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62A" w:rsidRDefault="0026362A" w:rsidP="0026362A">
      <w:pPr>
        <w:bidi w:val="0"/>
        <w:rPr>
          <w:rFonts w:ascii="Algerian" w:hAnsi="Algerian"/>
          <w:b/>
          <w:bCs/>
          <w:i/>
          <w:iCs/>
          <w:sz w:val="36"/>
          <w:szCs w:val="36"/>
          <w:u w:val="single"/>
        </w:rPr>
      </w:pPr>
      <w:bookmarkStart w:id="0" w:name="_GoBack"/>
      <w:bookmarkEnd w:id="0"/>
      <w:r>
        <w:rPr>
          <w:rFonts w:ascii="Algerian" w:hAnsi="Algerian"/>
          <w:b/>
          <w:bCs/>
          <w:i/>
          <w:iCs/>
          <w:sz w:val="36"/>
          <w:szCs w:val="36"/>
          <w:u w:val="single"/>
        </w:rPr>
        <w:t>LAB-6-</w:t>
      </w:r>
    </w:p>
    <w:p w:rsidR="0026362A" w:rsidRDefault="0026362A" w:rsidP="0026362A">
      <w:pPr>
        <w:bidi w:val="0"/>
        <w:rPr>
          <w:rFonts w:ascii="Algerian" w:hAnsi="Algerian"/>
          <w:b/>
          <w:bCs/>
          <w:i/>
          <w:iCs/>
          <w:sz w:val="36"/>
          <w:szCs w:val="36"/>
          <w:u w:val="single"/>
        </w:rPr>
      </w:pPr>
    </w:p>
    <w:p w:rsidR="0026362A" w:rsidRDefault="0026362A" w:rsidP="0026362A">
      <w:pPr>
        <w:bidi w:val="0"/>
        <w:jc w:val="center"/>
        <w:rPr>
          <w:rFonts w:ascii="Algerian" w:hAnsi="Algerian"/>
          <w:b/>
          <w:bCs/>
          <w:i/>
          <w:iCs/>
          <w:sz w:val="36"/>
          <w:szCs w:val="36"/>
          <w:u w:val="single"/>
          <w:lang w:bidi="ar-IQ"/>
        </w:rPr>
      </w:pPr>
      <w:r>
        <w:rPr>
          <w:rFonts w:ascii="Algerian" w:hAnsi="Algerian"/>
          <w:b/>
          <w:bCs/>
          <w:i/>
          <w:iCs/>
          <w:sz w:val="36"/>
          <w:szCs w:val="36"/>
          <w:u w:val="single"/>
        </w:rPr>
        <w:t>Separation of Photosynthesis pigment by chromatographic paper</w:t>
      </w:r>
    </w:p>
    <w:p w:rsidR="0026362A" w:rsidRDefault="0026362A" w:rsidP="0026362A">
      <w:pPr>
        <w:bidi w:val="0"/>
        <w:jc w:val="both"/>
        <w:rPr>
          <w:rFonts w:asciiTheme="majorBidi" w:hAnsiTheme="majorBidi" w:cstheme="majorBidi"/>
          <w:b/>
          <w:bCs/>
          <w:sz w:val="28"/>
          <w:szCs w:val="28"/>
          <w:rtl/>
        </w:rPr>
      </w:pPr>
    </w:p>
    <w:p w:rsidR="0026362A" w:rsidRDefault="0026362A" w:rsidP="0026362A">
      <w:pPr>
        <w:bidi w:val="0"/>
        <w:jc w:val="both"/>
        <w:rPr>
          <w:rFonts w:asciiTheme="majorBidi" w:hAnsiTheme="majorBidi" w:cstheme="majorBidi"/>
          <w:sz w:val="28"/>
          <w:szCs w:val="28"/>
        </w:rPr>
      </w:pPr>
      <w:r>
        <w:rPr>
          <w:rFonts w:asciiTheme="majorBidi" w:hAnsiTheme="majorBidi" w:cstheme="majorBidi"/>
          <w:b/>
          <w:bCs/>
          <w:sz w:val="28"/>
          <w:szCs w:val="28"/>
          <w:u w:val="single"/>
        </w:rPr>
        <w:t>Chromatography:</w:t>
      </w:r>
      <w:r>
        <w:rPr>
          <w:rFonts w:asciiTheme="majorBidi" w:hAnsiTheme="majorBidi" w:cstheme="majorBidi"/>
          <w:sz w:val="28"/>
          <w:szCs w:val="28"/>
        </w:rPr>
        <w:t xml:space="preserve">  Is one of the methods of separation and diagnosis of organic compounds. The word chromatography means separation of colored compounds Where simple chromatography technique was used to separate natural colored outputs of plants.</w:t>
      </w:r>
    </w:p>
    <w:p w:rsidR="0026362A" w:rsidRDefault="0026362A" w:rsidP="0026362A">
      <w:pPr>
        <w:pStyle w:val="ListParagraph"/>
        <w:numPr>
          <w:ilvl w:val="0"/>
          <w:numId w:val="1"/>
        </w:numPr>
        <w:bidi w:val="0"/>
        <w:jc w:val="both"/>
        <w:rPr>
          <w:rFonts w:asciiTheme="majorBidi" w:hAnsiTheme="majorBidi" w:cstheme="majorBidi"/>
          <w:sz w:val="28"/>
          <w:szCs w:val="28"/>
        </w:rPr>
      </w:pPr>
      <w:r>
        <w:rPr>
          <w:rFonts w:asciiTheme="majorBidi" w:hAnsiTheme="majorBidi" w:cstheme="majorBidi"/>
          <w:sz w:val="28"/>
          <w:szCs w:val="28"/>
        </w:rPr>
        <w:t>Chromatography divided into two types:</w:t>
      </w:r>
    </w:p>
    <w:p w:rsidR="0026362A" w:rsidRDefault="0026362A" w:rsidP="0026362A">
      <w:pPr>
        <w:bidi w:val="0"/>
        <w:jc w:val="both"/>
        <w:rPr>
          <w:rFonts w:asciiTheme="majorBidi" w:hAnsiTheme="majorBidi" w:cstheme="majorBidi"/>
          <w:b/>
          <w:bCs/>
          <w:sz w:val="28"/>
          <w:szCs w:val="28"/>
        </w:rPr>
      </w:pPr>
      <w:r>
        <w:rPr>
          <w:rFonts w:asciiTheme="majorBidi" w:hAnsiTheme="majorBidi" w:cstheme="majorBidi"/>
          <w:b/>
          <w:bCs/>
          <w:sz w:val="28"/>
          <w:szCs w:val="28"/>
        </w:rPr>
        <w:t>1-Plate Chromatography</w:t>
      </w:r>
    </w:p>
    <w:p w:rsidR="0026362A" w:rsidRDefault="0026362A" w:rsidP="0026362A">
      <w:pPr>
        <w:bidi w:val="0"/>
        <w:jc w:val="both"/>
        <w:rPr>
          <w:rFonts w:asciiTheme="majorBidi" w:hAnsiTheme="majorBidi" w:cstheme="majorBidi"/>
          <w:sz w:val="28"/>
          <w:szCs w:val="28"/>
        </w:rPr>
      </w:pPr>
      <w:r>
        <w:rPr>
          <w:rFonts w:asciiTheme="majorBidi" w:hAnsiTheme="majorBidi" w:cstheme="majorBidi"/>
          <w:b/>
          <w:bCs/>
          <w:sz w:val="28"/>
          <w:szCs w:val="28"/>
        </w:rPr>
        <w:t>2-column chromatography</w:t>
      </w:r>
      <w:r>
        <w:rPr>
          <w:rFonts w:asciiTheme="majorBidi" w:hAnsiTheme="majorBidi" w:cstheme="majorBidi"/>
          <w:sz w:val="28"/>
          <w:szCs w:val="28"/>
        </w:rPr>
        <w:t>.</w:t>
      </w:r>
    </w:p>
    <w:p w:rsidR="0026362A" w:rsidRDefault="0026362A" w:rsidP="0026362A">
      <w:pPr>
        <w:pStyle w:val="ListParagraph"/>
        <w:numPr>
          <w:ilvl w:val="0"/>
          <w:numId w:val="2"/>
        </w:numPr>
        <w:bidi w:val="0"/>
        <w:jc w:val="both"/>
        <w:rPr>
          <w:rFonts w:asciiTheme="majorBidi" w:hAnsiTheme="majorBidi" w:cstheme="majorBidi"/>
          <w:sz w:val="28"/>
          <w:szCs w:val="28"/>
        </w:rPr>
      </w:pPr>
      <w:r>
        <w:rPr>
          <w:rFonts w:asciiTheme="majorBidi" w:hAnsiTheme="majorBidi" w:cstheme="majorBidi"/>
          <w:sz w:val="28"/>
          <w:szCs w:val="28"/>
        </w:rPr>
        <w:t>Plate Chromatography divided to:</w:t>
      </w:r>
    </w:p>
    <w:p w:rsidR="0026362A" w:rsidRDefault="0026362A" w:rsidP="0026362A">
      <w:pPr>
        <w:bidi w:val="0"/>
        <w:jc w:val="both"/>
        <w:rPr>
          <w:rFonts w:asciiTheme="majorBidi" w:hAnsiTheme="majorBidi" w:cstheme="majorBidi"/>
          <w:b/>
          <w:bCs/>
          <w:sz w:val="28"/>
          <w:szCs w:val="28"/>
        </w:rPr>
      </w:pPr>
      <w:r>
        <w:rPr>
          <w:rFonts w:asciiTheme="majorBidi" w:hAnsiTheme="majorBidi" w:cstheme="majorBidi"/>
          <w:b/>
          <w:bCs/>
          <w:sz w:val="28"/>
          <w:szCs w:val="28"/>
        </w:rPr>
        <w:t>1-paper Chromatography.</w:t>
      </w:r>
    </w:p>
    <w:p w:rsidR="0026362A" w:rsidRDefault="0026362A" w:rsidP="0026362A">
      <w:pPr>
        <w:bidi w:val="0"/>
        <w:jc w:val="both"/>
        <w:rPr>
          <w:rFonts w:asciiTheme="majorBidi" w:hAnsiTheme="majorBidi" w:cstheme="majorBidi"/>
          <w:b/>
          <w:bCs/>
          <w:sz w:val="28"/>
          <w:szCs w:val="28"/>
        </w:rPr>
      </w:pPr>
      <w:r>
        <w:rPr>
          <w:rFonts w:asciiTheme="majorBidi" w:hAnsiTheme="majorBidi" w:cstheme="majorBidi"/>
          <w:b/>
          <w:bCs/>
          <w:sz w:val="28"/>
          <w:szCs w:val="28"/>
        </w:rPr>
        <w:t>2- Thin layer chromatography(TCL).</w:t>
      </w:r>
    </w:p>
    <w:p w:rsidR="0026362A" w:rsidRDefault="0026362A" w:rsidP="0026362A">
      <w:pPr>
        <w:bidi w:val="0"/>
        <w:jc w:val="both"/>
        <w:rPr>
          <w:rFonts w:asciiTheme="majorBidi" w:hAnsiTheme="majorBidi" w:cstheme="majorBidi"/>
          <w:sz w:val="28"/>
          <w:szCs w:val="28"/>
        </w:rPr>
      </w:pPr>
      <w:r>
        <w:rPr>
          <w:rFonts w:asciiTheme="majorBidi" w:hAnsiTheme="majorBidi" w:cstheme="majorBidi"/>
          <w:sz w:val="28"/>
          <w:szCs w:val="28"/>
        </w:rPr>
        <w:t xml:space="preserve">     In this lab, we will use the paper Chromatography for separating pigments of colored chloroplast of Spinach or Chard leaf to identify and separate the pigments in plants. On this basis we will talk about the paper Chromatography.</w:t>
      </w:r>
    </w:p>
    <w:p w:rsidR="0026362A" w:rsidRDefault="0026362A" w:rsidP="0026362A">
      <w:pPr>
        <w:bidi w:val="0"/>
        <w:jc w:val="both"/>
        <w:rPr>
          <w:rFonts w:asciiTheme="majorBidi" w:hAnsiTheme="majorBidi" w:cstheme="majorBidi"/>
          <w:sz w:val="28"/>
          <w:szCs w:val="28"/>
        </w:rPr>
      </w:pPr>
    </w:p>
    <w:p w:rsidR="0026362A" w:rsidRDefault="0026362A" w:rsidP="0026362A">
      <w:pPr>
        <w:bidi w:val="0"/>
        <w:jc w:val="center"/>
        <w:rPr>
          <w:rFonts w:asciiTheme="majorBidi" w:hAnsiTheme="majorBidi" w:cstheme="majorBidi"/>
          <w:sz w:val="28"/>
          <w:szCs w:val="28"/>
        </w:rPr>
      </w:pPr>
      <w:r>
        <w:rPr>
          <w:rFonts w:ascii="Algerian" w:hAnsi="Algerian" w:cstheme="majorBidi"/>
          <w:b/>
          <w:bCs/>
          <w:i/>
          <w:iCs/>
          <w:sz w:val="28"/>
          <w:szCs w:val="28"/>
        </w:rPr>
        <w:t>Paper Chromatography</w:t>
      </w:r>
    </w:p>
    <w:p w:rsidR="0026362A" w:rsidRDefault="0026362A" w:rsidP="0026362A">
      <w:pPr>
        <w:bidi w:val="0"/>
        <w:jc w:val="both"/>
        <w:rPr>
          <w:rFonts w:asciiTheme="majorBidi" w:hAnsiTheme="majorBidi" w:cstheme="majorBidi"/>
          <w:sz w:val="28"/>
          <w:szCs w:val="28"/>
        </w:rPr>
      </w:pPr>
      <w:r>
        <w:rPr>
          <w:rFonts w:asciiTheme="majorBidi" w:hAnsiTheme="majorBidi" w:cstheme="majorBidi"/>
          <w:sz w:val="28"/>
          <w:szCs w:val="28"/>
        </w:rPr>
        <w:t xml:space="preserve">In this type of </w:t>
      </w:r>
      <w:proofErr w:type="gramStart"/>
      <w:r>
        <w:rPr>
          <w:rFonts w:asciiTheme="majorBidi" w:hAnsiTheme="majorBidi" w:cstheme="majorBidi"/>
          <w:sz w:val="28"/>
          <w:szCs w:val="28"/>
        </w:rPr>
        <w:t>Chromatography</w:t>
      </w:r>
      <w:proofErr w:type="gramEnd"/>
      <w:r>
        <w:rPr>
          <w:rFonts w:asciiTheme="majorBidi" w:hAnsiTheme="majorBidi" w:cstheme="majorBidi"/>
          <w:sz w:val="28"/>
          <w:szCs w:val="28"/>
        </w:rPr>
        <w:t xml:space="preserve"> the pigments are separated using two phases:</w:t>
      </w:r>
    </w:p>
    <w:p w:rsidR="0026362A" w:rsidRDefault="0026362A" w:rsidP="0026362A">
      <w:pPr>
        <w:bidi w:val="0"/>
        <w:jc w:val="both"/>
        <w:rPr>
          <w:rFonts w:asciiTheme="majorBidi" w:hAnsiTheme="majorBidi" w:cstheme="majorBidi"/>
          <w:sz w:val="28"/>
          <w:szCs w:val="28"/>
        </w:rPr>
      </w:pPr>
      <w:r>
        <w:rPr>
          <w:rFonts w:asciiTheme="majorBidi" w:hAnsiTheme="majorBidi" w:cstheme="majorBidi"/>
          <w:b/>
          <w:bCs/>
          <w:sz w:val="28"/>
          <w:szCs w:val="28"/>
        </w:rPr>
        <w:t>A-Mobile phase</w:t>
      </w:r>
      <w:r>
        <w:rPr>
          <w:rFonts w:asciiTheme="majorBidi" w:hAnsiTheme="majorBidi" w:cstheme="majorBidi"/>
          <w:sz w:val="28"/>
          <w:szCs w:val="28"/>
        </w:rPr>
        <w:t xml:space="preserve">: A liquid substance represented by organic solvents Such as the use of saturated Butanol </w:t>
      </w:r>
      <w:proofErr w:type="gramStart"/>
      <w:r>
        <w:rPr>
          <w:rFonts w:asciiTheme="majorBidi" w:hAnsiTheme="majorBidi" w:cstheme="majorBidi"/>
          <w:sz w:val="28"/>
          <w:szCs w:val="28"/>
        </w:rPr>
        <w:t>alcohol ,</w:t>
      </w:r>
      <w:proofErr w:type="gramEnd"/>
      <w:r>
        <w:rPr>
          <w:rFonts w:asciiTheme="majorBidi" w:hAnsiTheme="majorBidi" w:cstheme="majorBidi"/>
          <w:sz w:val="28"/>
          <w:szCs w:val="28"/>
        </w:rPr>
        <w:t xml:space="preserve"> acetyl acetone saturated with water , methanol  alcohol with hydrochloric acid or ethyl methyl </w:t>
      </w:r>
      <w:proofErr w:type="spellStart"/>
      <w:r>
        <w:rPr>
          <w:rFonts w:asciiTheme="majorBidi" w:hAnsiTheme="majorBidi" w:cstheme="majorBidi"/>
          <w:sz w:val="28"/>
          <w:szCs w:val="28"/>
        </w:rPr>
        <w:t>keton</w:t>
      </w:r>
      <w:proofErr w:type="spellEnd"/>
      <w:r>
        <w:rPr>
          <w:rFonts w:asciiTheme="majorBidi" w:hAnsiTheme="majorBidi" w:cstheme="majorBidi"/>
          <w:sz w:val="28"/>
          <w:szCs w:val="28"/>
        </w:rPr>
        <w:t xml:space="preserve">. In </w:t>
      </w:r>
      <w:proofErr w:type="gramStart"/>
      <w:r>
        <w:rPr>
          <w:rFonts w:asciiTheme="majorBidi" w:hAnsiTheme="majorBidi" w:cstheme="majorBidi"/>
          <w:sz w:val="28"/>
          <w:szCs w:val="28"/>
        </w:rPr>
        <w:t>this  experiment</w:t>
      </w:r>
      <w:proofErr w:type="gramEnd"/>
      <w:r>
        <w:rPr>
          <w:rFonts w:asciiTheme="majorBidi" w:hAnsiTheme="majorBidi" w:cstheme="majorBidi"/>
          <w:sz w:val="28"/>
          <w:szCs w:val="28"/>
        </w:rPr>
        <w:t xml:space="preserve"> we used the ethanol 70% .</w:t>
      </w:r>
    </w:p>
    <w:p w:rsidR="0026362A" w:rsidRDefault="0026362A" w:rsidP="0026362A">
      <w:pPr>
        <w:bidi w:val="0"/>
        <w:jc w:val="both"/>
        <w:rPr>
          <w:rFonts w:asciiTheme="majorBidi" w:hAnsiTheme="majorBidi" w:cstheme="majorBidi"/>
          <w:sz w:val="28"/>
          <w:szCs w:val="28"/>
        </w:rPr>
      </w:pPr>
      <w:r>
        <w:rPr>
          <w:rFonts w:asciiTheme="majorBidi" w:hAnsiTheme="majorBidi" w:cstheme="majorBidi"/>
          <w:b/>
          <w:bCs/>
          <w:sz w:val="28"/>
          <w:szCs w:val="28"/>
        </w:rPr>
        <w:lastRenderedPageBreak/>
        <w:t xml:space="preserve">B-Stationary phase: </w:t>
      </w:r>
      <w:r>
        <w:rPr>
          <w:rFonts w:asciiTheme="majorBidi" w:hAnsiTheme="majorBidi" w:cstheme="majorBidi"/>
          <w:sz w:val="28"/>
          <w:szCs w:val="28"/>
        </w:rPr>
        <w:t>mostly be a solution that are carried on paper cellulose fibers, Hence the name paper Chromatography. In this experiment, the solution that carried on filter paper fiber is supernatant that extracted from Spinach or Chard leaf juice.</w:t>
      </w:r>
    </w:p>
    <w:p w:rsidR="0026362A" w:rsidRDefault="0026362A" w:rsidP="0026362A">
      <w:pPr>
        <w:bidi w:val="0"/>
        <w:jc w:val="both"/>
        <w:rPr>
          <w:rFonts w:asciiTheme="majorBidi" w:hAnsiTheme="majorBidi" w:cstheme="majorBidi"/>
          <w:sz w:val="28"/>
          <w:szCs w:val="28"/>
        </w:rPr>
      </w:pPr>
      <w:r>
        <w:rPr>
          <w:rFonts w:asciiTheme="majorBidi" w:hAnsiTheme="majorBidi" w:cstheme="majorBidi"/>
          <w:sz w:val="28"/>
          <w:szCs w:val="28"/>
        </w:rPr>
        <w:t xml:space="preserve">     In paper chromatography organic compounds are diagnosed by knowing the value of </w:t>
      </w:r>
      <w:r>
        <w:rPr>
          <w:rFonts w:asciiTheme="majorBidi" w:hAnsiTheme="majorBidi" w:cstheme="majorBidi"/>
          <w:b/>
          <w:bCs/>
          <w:sz w:val="28"/>
          <w:szCs w:val="28"/>
        </w:rPr>
        <w:t xml:space="preserve">Retention factor </w:t>
      </w:r>
      <w:proofErr w:type="gramStart"/>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R</w:t>
      </w:r>
      <w:r>
        <w:rPr>
          <w:rFonts w:asciiTheme="majorBidi" w:hAnsiTheme="majorBidi" w:cstheme="majorBidi"/>
          <w:b/>
          <w:bCs/>
          <w:sz w:val="28"/>
          <w:szCs w:val="28"/>
          <w:vertAlign w:val="subscript"/>
        </w:rPr>
        <w:t>ƒ</w:t>
      </w:r>
      <w:proofErr w:type="spellEnd"/>
      <w:proofErr w:type="gramEnd"/>
      <w:r>
        <w:rPr>
          <w:rFonts w:asciiTheme="majorBidi" w:hAnsiTheme="majorBidi" w:cstheme="majorBidi"/>
          <w:b/>
          <w:bCs/>
          <w:sz w:val="28"/>
          <w:szCs w:val="28"/>
        </w:rPr>
        <w:t>)</w:t>
      </w:r>
      <w:r>
        <w:rPr>
          <w:rFonts w:asciiTheme="majorBidi" w:hAnsiTheme="majorBidi" w:cstheme="majorBidi"/>
          <w:sz w:val="28"/>
          <w:szCs w:val="28"/>
        </w:rPr>
        <w:t xml:space="preserve"> for unknown compound and compared with the (</w:t>
      </w:r>
      <w:proofErr w:type="spellStart"/>
      <w:r>
        <w:rPr>
          <w:rFonts w:asciiTheme="majorBidi" w:hAnsiTheme="majorBidi" w:cstheme="majorBidi"/>
          <w:sz w:val="28"/>
          <w:szCs w:val="28"/>
        </w:rPr>
        <w:t>R</w:t>
      </w:r>
      <w:r>
        <w:rPr>
          <w:rFonts w:asciiTheme="majorBidi" w:hAnsiTheme="majorBidi" w:cstheme="majorBidi"/>
          <w:sz w:val="28"/>
          <w:szCs w:val="28"/>
          <w:vertAlign w:val="subscript"/>
        </w:rPr>
        <w:t>ƒ</w:t>
      </w:r>
      <w:proofErr w:type="spellEnd"/>
      <w:r>
        <w:rPr>
          <w:rFonts w:asciiTheme="majorBidi" w:hAnsiTheme="majorBidi" w:cstheme="majorBidi"/>
          <w:sz w:val="28"/>
          <w:szCs w:val="28"/>
        </w:rPr>
        <w:t xml:space="preserve">) for the standard compound (known), If they are matching, the unknown compound was identical to the standard compound. Photosynthesis </w:t>
      </w:r>
      <w:proofErr w:type="gramStart"/>
      <w:r>
        <w:rPr>
          <w:rFonts w:asciiTheme="majorBidi" w:hAnsiTheme="majorBidi" w:cstheme="majorBidi"/>
          <w:sz w:val="28"/>
          <w:szCs w:val="28"/>
        </w:rPr>
        <w:t>occurred  in</w:t>
      </w:r>
      <w:proofErr w:type="gramEnd"/>
      <w:r>
        <w:rPr>
          <w:rFonts w:asciiTheme="majorBidi" w:hAnsiTheme="majorBidi" w:cstheme="majorBidi"/>
          <w:sz w:val="28"/>
          <w:szCs w:val="28"/>
        </w:rPr>
        <w:t xml:space="preserve"> special structures in plants called chloroplast that contain photosynthesis pigments which necessary for absorption   photosynthesis pigments . In this process, the light energy which absorbed from plant pigments was transformed into chemical energy, and by this it can made organic materials from non- organic compound ex: CO2, H2O from chloroplast. In this way, photosynthesis process was essential process for product materials </w:t>
      </w:r>
      <w:proofErr w:type="gramStart"/>
      <w:r>
        <w:rPr>
          <w:rFonts w:asciiTheme="majorBidi" w:hAnsiTheme="majorBidi" w:cstheme="majorBidi"/>
          <w:sz w:val="28"/>
          <w:szCs w:val="28"/>
        </w:rPr>
        <w:t>with  high</w:t>
      </w:r>
      <w:proofErr w:type="gramEnd"/>
      <w:r>
        <w:rPr>
          <w:rFonts w:asciiTheme="majorBidi" w:hAnsiTheme="majorBidi" w:cstheme="majorBidi"/>
          <w:sz w:val="28"/>
          <w:szCs w:val="28"/>
        </w:rPr>
        <w:t xml:space="preserve"> chemical energy from low chemical energy.</w:t>
      </w:r>
    </w:p>
    <w:p w:rsidR="0026362A" w:rsidRDefault="0026362A" w:rsidP="0026362A">
      <w:pPr>
        <w:bidi w:val="0"/>
        <w:jc w:val="both"/>
        <w:rPr>
          <w:rFonts w:asciiTheme="majorBidi" w:eastAsiaTheme="minorEastAsia" w:hAnsiTheme="majorBidi" w:cstheme="majorBidi"/>
          <w:b/>
          <w:bCs/>
          <w:sz w:val="28"/>
          <w:szCs w:val="28"/>
          <w:lang w:bidi="ar-IQ"/>
        </w:rPr>
      </w:pPr>
      <w:r>
        <w:rPr>
          <w:noProof/>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136525</wp:posOffset>
                </wp:positionV>
                <wp:extent cx="714375" cy="635"/>
                <wp:effectExtent l="9525" t="6032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B5A56" id="_x0000_t32" coordsize="21600,21600" o:spt="32" o:oned="t" path="m,l21600,21600e" filled="f">
                <v:path arrowok="t" fillok="f" o:connecttype="none"/>
                <o:lock v:ext="edit" shapetype="t"/>
              </v:shapetype>
              <v:shape id="Straight Arrow Connector 4" o:spid="_x0000_s1026" type="#_x0000_t32" style="position:absolute;left:0;text-align:left;margin-left:75.75pt;margin-top:10.75pt;width:5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TgPA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">
                <v:stroke endarrow="block"/>
              </v:shape>
            </w:pict>
          </mc:Fallback>
        </mc:AlternateContent>
      </w:r>
      <w:r>
        <w:rPr>
          <w:rFonts w:asciiTheme="majorBidi" w:hAnsiTheme="majorBidi" w:cstheme="majorBidi"/>
          <w:b/>
          <w:bCs/>
          <w:sz w:val="28"/>
          <w:szCs w:val="28"/>
          <w:lang w:bidi="ar-IQ"/>
        </w:rPr>
        <w:t xml:space="preserve">CO2 </w:t>
      </w:r>
      <m:oMath>
        <m:r>
          <m:rPr>
            <m:sty m:val="bi"/>
          </m:rPr>
          <w:rPr>
            <w:rFonts w:ascii="Cambria Math" w:hAnsi="Cambria Math" w:cstheme="majorBidi"/>
            <w:sz w:val="28"/>
            <w:szCs w:val="28"/>
            <w:rtl/>
            <w:lang w:bidi="ar-IQ"/>
          </w:rPr>
          <m:t>+</m:t>
        </m:r>
      </m:oMath>
      <w:r>
        <w:rPr>
          <w:rFonts w:asciiTheme="majorBidi" w:eastAsiaTheme="minorEastAsia" w:hAnsiTheme="majorBidi" w:cstheme="majorBidi"/>
          <w:b/>
          <w:bCs/>
          <w:sz w:val="28"/>
          <w:szCs w:val="28"/>
          <w:lang w:bidi="ar-IQ"/>
        </w:rPr>
        <w:t xml:space="preserve">H2O                    (CH2O)n </w:t>
      </w:r>
      <m:oMath>
        <m:r>
          <m:rPr>
            <m:sty m:val="bi"/>
          </m:rPr>
          <w:rPr>
            <w:rFonts w:ascii="Cambria Math" w:hAnsi="Cambria Math" w:cstheme="majorBidi"/>
            <w:sz w:val="28"/>
            <w:szCs w:val="28"/>
            <w:rtl/>
            <w:lang w:bidi="ar-IQ"/>
          </w:rPr>
          <m:t>+</m:t>
        </m:r>
      </m:oMath>
      <w:r>
        <w:rPr>
          <w:rFonts w:asciiTheme="majorBidi" w:eastAsiaTheme="minorEastAsia" w:hAnsiTheme="majorBidi" w:cstheme="majorBidi"/>
          <w:b/>
          <w:bCs/>
          <w:sz w:val="28"/>
          <w:szCs w:val="28"/>
          <w:lang w:bidi="ar-IQ"/>
        </w:rPr>
        <w:t>O2</w:t>
      </w:r>
    </w:p>
    <w:p w:rsidR="0026362A" w:rsidRDefault="0026362A" w:rsidP="0026362A">
      <w:pPr>
        <w:bidi w:val="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    The experiment of paper chromatography by </w:t>
      </w:r>
      <w:proofErr w:type="gramStart"/>
      <w:r>
        <w:rPr>
          <w:rFonts w:asciiTheme="majorBidi" w:eastAsiaTheme="minorEastAsia" w:hAnsiTheme="majorBidi" w:cstheme="majorBidi"/>
          <w:sz w:val="28"/>
          <w:szCs w:val="28"/>
          <w:lang w:bidi="ar-IQ"/>
        </w:rPr>
        <w:t>using  radioactive</w:t>
      </w:r>
      <w:proofErr w:type="gramEnd"/>
      <w:r>
        <w:rPr>
          <w:rFonts w:asciiTheme="majorBidi" w:eastAsiaTheme="minorEastAsia" w:hAnsiTheme="majorBidi" w:cstheme="majorBidi"/>
          <w:sz w:val="28"/>
          <w:szCs w:val="28"/>
          <w:lang w:bidi="ar-IQ"/>
        </w:rPr>
        <w:t xml:space="preserve"> materials showed that there are many material of carbohydrate that made from photosynthesis process (triglyceride, tetra, </w:t>
      </w:r>
      <w:proofErr w:type="spellStart"/>
      <w:r>
        <w:rPr>
          <w:rFonts w:asciiTheme="majorBidi" w:eastAsiaTheme="minorEastAsia" w:hAnsiTheme="majorBidi" w:cstheme="majorBidi"/>
          <w:sz w:val="28"/>
          <w:szCs w:val="28"/>
          <w:lang w:bidi="ar-IQ"/>
        </w:rPr>
        <w:t>penta</w:t>
      </w:r>
      <w:proofErr w:type="spellEnd"/>
      <w:r>
        <w:rPr>
          <w:rFonts w:asciiTheme="majorBidi" w:eastAsiaTheme="minorEastAsia" w:hAnsiTheme="majorBidi" w:cstheme="majorBidi"/>
          <w:sz w:val="28"/>
          <w:szCs w:val="28"/>
          <w:lang w:bidi="ar-IQ"/>
        </w:rPr>
        <w:t xml:space="preserve">, </w:t>
      </w:r>
      <w:proofErr w:type="spellStart"/>
      <w:r>
        <w:rPr>
          <w:rFonts w:asciiTheme="majorBidi" w:eastAsiaTheme="minorEastAsia" w:hAnsiTheme="majorBidi" w:cstheme="majorBidi"/>
          <w:sz w:val="28"/>
          <w:szCs w:val="28"/>
          <w:lang w:bidi="ar-IQ"/>
        </w:rPr>
        <w:t>hexa</w:t>
      </w:r>
      <w:proofErr w:type="spellEnd"/>
      <w:r>
        <w:rPr>
          <w:rFonts w:asciiTheme="majorBidi" w:eastAsiaTheme="minorEastAsia" w:hAnsiTheme="majorBidi" w:cstheme="majorBidi"/>
          <w:sz w:val="28"/>
          <w:szCs w:val="28"/>
          <w:lang w:bidi="ar-IQ"/>
        </w:rPr>
        <w:t>), , where these sugars in form of phosphate and its one of final metabolic products of  photosynthesis.</w:t>
      </w:r>
    </w:p>
    <w:tbl>
      <w:tblPr>
        <w:tblStyle w:val="TableGrid"/>
        <w:tblW w:w="0" w:type="auto"/>
        <w:jc w:val="center"/>
        <w:tblInd w:w="0" w:type="dxa"/>
        <w:tblLook w:val="04A0" w:firstRow="1" w:lastRow="0" w:firstColumn="1" w:lastColumn="0" w:noHBand="0" w:noVBand="1"/>
      </w:tblPr>
      <w:tblGrid>
        <w:gridCol w:w="4144"/>
        <w:gridCol w:w="4152"/>
      </w:tblGrid>
      <w:tr w:rsidR="0026362A" w:rsidTr="0026362A">
        <w:trPr>
          <w:trHeight w:val="529"/>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b/>
                <w:bCs/>
                <w:sz w:val="28"/>
                <w:szCs w:val="28"/>
                <w:lang w:bidi="ar-IQ"/>
              </w:rPr>
              <w:t>Presence</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pigments of photosynthesis</w:t>
            </w:r>
          </w:p>
        </w:tc>
      </w:tr>
      <w:tr w:rsidR="0026362A" w:rsidTr="0026362A">
        <w:trPr>
          <w:trHeight w:val="497"/>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Chlorophyll a</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all plants</w:t>
            </w:r>
          </w:p>
        </w:tc>
      </w:tr>
      <w:tr w:rsidR="0026362A" w:rsidTr="0026362A">
        <w:trPr>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Chlorophyll b</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Higher plant and green algae</w:t>
            </w:r>
          </w:p>
        </w:tc>
      </w:tr>
      <w:tr w:rsidR="0026362A" w:rsidTr="0026362A">
        <w:trPr>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Chlorophyll  c</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tabs>
                <w:tab w:val="left" w:pos="3566"/>
                <w:tab w:val="center" w:pos="4153"/>
              </w:tabs>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diatoms and brown algae</w:t>
            </w:r>
          </w:p>
        </w:tc>
      </w:tr>
      <w:tr w:rsidR="0026362A" w:rsidTr="0026362A">
        <w:trPr>
          <w:trHeight w:val="427"/>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Beta-carotene</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tabs>
                <w:tab w:val="left" w:pos="4620"/>
                <w:tab w:val="left" w:pos="7181"/>
                <w:tab w:val="right" w:pos="8306"/>
              </w:tabs>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some plants</w:t>
            </w:r>
          </w:p>
        </w:tc>
      </w:tr>
      <w:tr w:rsidR="0026362A" w:rsidTr="0026362A">
        <w:trPr>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proofErr w:type="spellStart"/>
            <w:r>
              <w:rPr>
                <w:rFonts w:asciiTheme="majorBidi" w:eastAsiaTheme="minorEastAsia" w:hAnsiTheme="majorBidi" w:cstheme="majorBidi"/>
                <w:sz w:val="28"/>
                <w:szCs w:val="28"/>
                <w:lang w:bidi="ar-IQ"/>
              </w:rPr>
              <w:t>Xanthophylls</w:t>
            </w:r>
            <w:proofErr w:type="spellEnd"/>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tabs>
                <w:tab w:val="left" w:pos="4620"/>
                <w:tab w:val="left" w:pos="7181"/>
                <w:tab w:val="right" w:pos="8306"/>
              </w:tabs>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some plants</w:t>
            </w:r>
          </w:p>
        </w:tc>
      </w:tr>
      <w:tr w:rsidR="0026362A" w:rsidTr="0026362A">
        <w:trPr>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proofErr w:type="spellStart"/>
            <w:r>
              <w:rPr>
                <w:rFonts w:asciiTheme="majorBidi" w:eastAsiaTheme="minorEastAsia" w:hAnsiTheme="majorBidi" w:cstheme="majorBidi"/>
                <w:sz w:val="28"/>
                <w:szCs w:val="28"/>
                <w:lang w:bidi="ar-IQ"/>
              </w:rPr>
              <w:t>Phycotyanin</w:t>
            </w:r>
            <w:proofErr w:type="spellEnd"/>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tabs>
                <w:tab w:val="left" w:pos="4620"/>
                <w:tab w:val="left" w:pos="7181"/>
                <w:tab w:val="right" w:pos="8306"/>
              </w:tabs>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blue green and red algae</w:t>
            </w:r>
          </w:p>
        </w:tc>
      </w:tr>
      <w:tr w:rsidR="0026362A" w:rsidTr="0026362A">
        <w:trPr>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proofErr w:type="spellStart"/>
            <w:r>
              <w:rPr>
                <w:rFonts w:asciiTheme="majorBidi" w:eastAsiaTheme="minorEastAsia" w:hAnsiTheme="majorBidi" w:cstheme="majorBidi"/>
                <w:sz w:val="28"/>
                <w:szCs w:val="28"/>
                <w:lang w:bidi="ar-IQ"/>
              </w:rPr>
              <w:t>Facoxanthol</w:t>
            </w:r>
            <w:proofErr w:type="spellEnd"/>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tabs>
                <w:tab w:val="left" w:pos="4620"/>
                <w:tab w:val="left" w:pos="7181"/>
                <w:tab w:val="right" w:pos="8306"/>
              </w:tabs>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diatoms and brown algae</w:t>
            </w:r>
          </w:p>
        </w:tc>
      </w:tr>
      <w:tr w:rsidR="0026362A" w:rsidTr="0026362A">
        <w:trPr>
          <w:jc w:val="center"/>
        </w:trPr>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proofErr w:type="spellStart"/>
            <w:r>
              <w:rPr>
                <w:rFonts w:asciiTheme="majorBidi" w:eastAsiaTheme="minorEastAsia" w:hAnsiTheme="majorBidi" w:cstheme="majorBidi"/>
                <w:sz w:val="28"/>
                <w:szCs w:val="28"/>
                <w:lang w:bidi="ar-IQ"/>
              </w:rPr>
              <w:t>Phycoerthrine</w:t>
            </w:r>
            <w:proofErr w:type="spellEnd"/>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2A" w:rsidRDefault="0026362A">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Red algae, green blue algae</w:t>
            </w:r>
          </w:p>
        </w:tc>
      </w:tr>
    </w:tbl>
    <w:p w:rsidR="0026362A" w:rsidRDefault="0026362A" w:rsidP="0026362A">
      <w:pPr>
        <w:tabs>
          <w:tab w:val="left" w:pos="4620"/>
          <w:tab w:val="left" w:pos="7181"/>
          <w:tab w:val="right" w:pos="8306"/>
        </w:tabs>
        <w:bidi w:val="0"/>
        <w:jc w:val="both"/>
        <w:rPr>
          <w:rFonts w:asciiTheme="majorBidi" w:hAnsiTheme="majorBidi" w:cstheme="majorBidi"/>
          <w:sz w:val="28"/>
          <w:szCs w:val="28"/>
        </w:rPr>
      </w:pPr>
    </w:p>
    <w:p w:rsidR="0026362A" w:rsidRDefault="0026362A" w:rsidP="0026362A">
      <w:pPr>
        <w:tabs>
          <w:tab w:val="left" w:pos="4620"/>
          <w:tab w:val="left" w:pos="7181"/>
          <w:tab w:val="right" w:pos="8306"/>
        </w:tabs>
        <w:bidi w:val="0"/>
        <w:jc w:val="both"/>
        <w:rPr>
          <w:rFonts w:asciiTheme="majorBidi" w:hAnsiTheme="majorBidi" w:cstheme="majorBidi"/>
          <w:sz w:val="28"/>
          <w:szCs w:val="28"/>
        </w:rPr>
      </w:pPr>
    </w:p>
    <w:p w:rsidR="0026362A" w:rsidRDefault="0026362A" w:rsidP="0026362A">
      <w:pPr>
        <w:tabs>
          <w:tab w:val="left" w:pos="4620"/>
          <w:tab w:val="left" w:pos="7181"/>
          <w:tab w:val="right" w:pos="8306"/>
        </w:tabs>
        <w:bidi w:val="0"/>
        <w:jc w:val="center"/>
        <w:rPr>
          <w:rFonts w:asciiTheme="majorBidi" w:hAnsiTheme="majorBidi" w:cstheme="majorBidi"/>
          <w:b/>
          <w:bCs/>
          <w:sz w:val="32"/>
          <w:szCs w:val="32"/>
        </w:rPr>
      </w:pPr>
      <w:r>
        <w:rPr>
          <w:rFonts w:asciiTheme="majorBidi" w:hAnsiTheme="majorBidi" w:cstheme="majorBidi"/>
          <w:b/>
          <w:bCs/>
          <w:sz w:val="32"/>
          <w:szCs w:val="32"/>
        </w:rPr>
        <w:lastRenderedPageBreak/>
        <w:t>The experiment of extraction and separation of pigments photosynthesis</w:t>
      </w:r>
    </w:p>
    <w:p w:rsidR="0026362A" w:rsidRDefault="0026362A" w:rsidP="0026362A">
      <w:pPr>
        <w:bidi w:val="0"/>
        <w:jc w:val="both"/>
        <w:rPr>
          <w:rFonts w:asciiTheme="majorBidi" w:hAnsiTheme="majorBidi" w:cstheme="majorBidi"/>
          <w:sz w:val="28"/>
          <w:szCs w:val="28"/>
        </w:rPr>
      </w:pPr>
      <w:r>
        <w:rPr>
          <w:rFonts w:asciiTheme="majorBidi" w:hAnsiTheme="majorBidi" w:cstheme="majorBidi"/>
          <w:sz w:val="28"/>
          <w:szCs w:val="28"/>
        </w:rPr>
        <w:t xml:space="preserve">     We take some of green leaves such as Spinach or Chard leaf and crushed well in ceramic mortar with addition of organic solvent acetone or alcohol 70%, then filtered by </w:t>
      </w:r>
      <w:proofErr w:type="gramStart"/>
      <w:r>
        <w:rPr>
          <w:rFonts w:asciiTheme="majorBidi" w:hAnsiTheme="majorBidi" w:cstheme="majorBidi"/>
          <w:sz w:val="28"/>
          <w:szCs w:val="28"/>
        </w:rPr>
        <w:t>using  gauze</w:t>
      </w:r>
      <w:proofErr w:type="gramEnd"/>
      <w:r>
        <w:rPr>
          <w:rFonts w:asciiTheme="majorBidi" w:hAnsiTheme="majorBidi" w:cstheme="majorBidi"/>
          <w:sz w:val="28"/>
          <w:szCs w:val="28"/>
        </w:rPr>
        <w:t xml:space="preserve">, put the streaming in centrifuge for 10-15 min, this lead to get deposit in the bottom of tube and  supernatant (the supernatant neglects).Take chromatography  paper or filter paper, the filter papers cut into longitudinal strips, draw by a pencil one point off  1 cm of edge of the paper. Then, by capillary </w:t>
      </w:r>
      <w:proofErr w:type="gramStart"/>
      <w:r>
        <w:rPr>
          <w:rFonts w:asciiTheme="majorBidi" w:hAnsiTheme="majorBidi" w:cstheme="majorBidi"/>
          <w:sz w:val="28"/>
          <w:szCs w:val="28"/>
        </w:rPr>
        <w:t>tube  takes</w:t>
      </w:r>
      <w:proofErr w:type="gramEnd"/>
      <w:r>
        <w:rPr>
          <w:rFonts w:asciiTheme="majorBidi" w:hAnsiTheme="majorBidi" w:cstheme="majorBidi"/>
          <w:sz w:val="28"/>
          <w:szCs w:val="28"/>
        </w:rPr>
        <w:t xml:space="preserve"> one drop of the deposit and put it on pre-selected point, repeat the process three times for the purpose of increasing concentration,  then, put it in special   bakers   that contain quantity of ethanol, then put the strip in way which  attached with ethanol and  leave it for a period of time. Notice that ethanol </w:t>
      </w:r>
      <w:proofErr w:type="gramStart"/>
      <w:r>
        <w:rPr>
          <w:rFonts w:asciiTheme="majorBidi" w:hAnsiTheme="majorBidi" w:cstheme="majorBidi"/>
          <w:sz w:val="28"/>
          <w:szCs w:val="28"/>
        </w:rPr>
        <w:t>begin</w:t>
      </w:r>
      <w:proofErr w:type="gramEnd"/>
      <w:r>
        <w:rPr>
          <w:rFonts w:asciiTheme="majorBidi" w:hAnsiTheme="majorBidi" w:cstheme="majorBidi"/>
          <w:sz w:val="28"/>
          <w:szCs w:val="28"/>
        </w:rPr>
        <w:t xml:space="preserve"> arise and carries with it pigments and separated depending on the molecular weight of the pigments and the degree of solubility in solvent and then applied the following equation:</w:t>
      </w:r>
    </w:p>
    <w:p w:rsidR="0026362A" w:rsidRDefault="0026362A" w:rsidP="0026362A">
      <w:pPr>
        <w:bidi w:val="0"/>
        <w:jc w:val="both"/>
        <w:rPr>
          <w:rFonts w:asciiTheme="majorBidi" w:hAnsiTheme="majorBidi" w:cstheme="majorBidi"/>
          <w:sz w:val="28"/>
          <w:szCs w:val="28"/>
        </w:rPr>
      </w:pPr>
      <w:r>
        <w:rPr>
          <w:noProof/>
        </w:rPr>
        <mc:AlternateContent>
          <mc:Choice Requires="wps">
            <w:drawing>
              <wp:anchor distT="0" distB="0" distL="114300" distR="114300" simplePos="0" relativeHeight="251660288" behindDoc="1" locked="0" layoutInCell="1" allowOverlap="1">
                <wp:simplePos x="0" y="0"/>
                <wp:positionH relativeFrom="column">
                  <wp:posOffset>-104775</wp:posOffset>
                </wp:positionH>
                <wp:positionV relativeFrom="paragraph">
                  <wp:posOffset>279400</wp:posOffset>
                </wp:positionV>
                <wp:extent cx="5486400" cy="628650"/>
                <wp:effectExtent l="9525" t="12700"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2D6D" id="Rectangle 3" o:spid="_x0000_s1026" style="position:absolute;left:0;text-align:left;margin-left:-8.25pt;margin-top:22pt;width:6in;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"/>
            </w:pict>
          </mc:Fallback>
        </mc:AlternateContent>
      </w:r>
    </w:p>
    <w:p w:rsidR="0026362A" w:rsidRDefault="0026362A" w:rsidP="0026362A">
      <w:pPr>
        <w:bidi w:val="0"/>
        <w:jc w:val="center"/>
        <w:rPr>
          <w:rFonts w:asciiTheme="majorBidi" w:hAnsiTheme="majorBidi" w:cstheme="majorBidi"/>
          <w:b/>
          <w:bCs/>
          <w:sz w:val="28"/>
          <w:szCs w:val="28"/>
        </w:rPr>
      </w:pPr>
      <w:proofErr w:type="spellStart"/>
      <w:r>
        <w:rPr>
          <w:rFonts w:asciiTheme="majorBidi" w:hAnsiTheme="majorBidi" w:cstheme="majorBidi"/>
          <w:b/>
          <w:bCs/>
          <w:sz w:val="28"/>
          <w:szCs w:val="28"/>
        </w:rPr>
        <w:t>R</w:t>
      </w:r>
      <w:r>
        <w:rPr>
          <w:rFonts w:asciiTheme="majorBidi" w:hAnsiTheme="majorBidi" w:cstheme="majorBidi"/>
          <w:b/>
          <w:bCs/>
          <w:sz w:val="28"/>
          <w:szCs w:val="28"/>
          <w:vertAlign w:val="subscript"/>
        </w:rPr>
        <w:t>ƒ</w:t>
      </w:r>
      <w:proofErr w:type="spellEnd"/>
      <w:r>
        <w:rPr>
          <w:rFonts w:asciiTheme="majorBidi" w:hAnsiTheme="majorBidi" w:cstheme="majorBidi"/>
          <w:b/>
          <w:bCs/>
          <w:sz w:val="28"/>
          <w:szCs w:val="28"/>
        </w:rPr>
        <w:t>= distance the solute moves (</w:t>
      </w:r>
      <w:proofErr w:type="gramStart"/>
      <w:r>
        <w:rPr>
          <w:rFonts w:asciiTheme="majorBidi" w:hAnsiTheme="majorBidi" w:cstheme="majorBidi"/>
          <w:b/>
          <w:bCs/>
          <w:sz w:val="28"/>
          <w:szCs w:val="28"/>
        </w:rPr>
        <w:t>pigments )</w:t>
      </w:r>
      <w:proofErr w:type="gramEnd"/>
      <w:r>
        <w:rPr>
          <w:rFonts w:asciiTheme="majorBidi" w:hAnsiTheme="majorBidi" w:cstheme="majorBidi"/>
          <w:b/>
          <w:bCs/>
          <w:sz w:val="28"/>
          <w:szCs w:val="28"/>
        </w:rPr>
        <w:t xml:space="preserve"> / distance the solvent moves (ethanol)</w:t>
      </w:r>
    </w:p>
    <w:p w:rsidR="0026362A" w:rsidRDefault="0026362A" w:rsidP="0026362A">
      <w:pPr>
        <w:bidi w:val="0"/>
        <w:jc w:val="both"/>
        <w:rPr>
          <w:rFonts w:asciiTheme="majorBidi" w:hAnsiTheme="majorBidi" w:cstheme="majorBidi"/>
          <w:b/>
          <w:bCs/>
          <w:sz w:val="28"/>
          <w:szCs w:val="28"/>
        </w:rPr>
      </w:pPr>
    </w:p>
    <w:p w:rsidR="0026362A" w:rsidRDefault="0026362A" w:rsidP="0026362A">
      <w:pPr>
        <w:bidi w:val="0"/>
        <w:jc w:val="both"/>
        <w:rPr>
          <w:rFonts w:asciiTheme="majorBidi" w:hAnsiTheme="majorBidi" w:cstheme="majorBidi"/>
          <w:b/>
          <w:bCs/>
          <w:sz w:val="28"/>
          <w:szCs w:val="28"/>
        </w:rPr>
      </w:pPr>
    </w:p>
    <w:p w:rsidR="0026362A" w:rsidRDefault="0026362A" w:rsidP="0026362A">
      <w:pPr>
        <w:bidi w:val="0"/>
        <w:jc w:val="both"/>
        <w:rPr>
          <w:rFonts w:asciiTheme="majorBidi" w:hAnsiTheme="majorBidi" w:cstheme="majorBidi"/>
          <w:b/>
          <w:bCs/>
          <w:sz w:val="28"/>
          <w:szCs w:val="28"/>
        </w:rPr>
      </w:pPr>
      <w:proofErr w:type="spellStart"/>
      <w:r>
        <w:rPr>
          <w:rFonts w:asciiTheme="majorBidi" w:hAnsiTheme="majorBidi" w:cstheme="majorBidi"/>
          <w:b/>
          <w:bCs/>
          <w:sz w:val="28"/>
          <w:szCs w:val="28"/>
        </w:rPr>
        <w:t>R</w:t>
      </w:r>
      <w:r>
        <w:rPr>
          <w:rFonts w:asciiTheme="majorBidi" w:hAnsiTheme="majorBidi" w:cstheme="majorBidi"/>
          <w:b/>
          <w:bCs/>
          <w:sz w:val="28"/>
          <w:szCs w:val="28"/>
          <w:vertAlign w:val="subscript"/>
        </w:rPr>
        <w:t>ƒ</w:t>
      </w:r>
      <w:proofErr w:type="spellEnd"/>
      <w:r>
        <w:rPr>
          <w:rFonts w:asciiTheme="majorBidi" w:hAnsiTheme="majorBidi" w:cstheme="majorBidi"/>
          <w:b/>
          <w:bCs/>
          <w:sz w:val="28"/>
          <w:szCs w:val="28"/>
        </w:rPr>
        <w:t xml:space="preserve"> (retention factor)</w:t>
      </w:r>
      <w:r>
        <w:rPr>
          <w:rFonts w:asciiTheme="majorBidi" w:hAnsiTheme="majorBidi" w:cstheme="majorBidi"/>
          <w:sz w:val="28"/>
          <w:szCs w:val="28"/>
        </w:rPr>
        <w:t xml:space="preserve"> </w:t>
      </w:r>
      <w:r>
        <w:rPr>
          <w:rFonts w:asciiTheme="majorBidi" w:hAnsiTheme="majorBidi" w:cstheme="majorBidi"/>
          <w:b/>
          <w:bCs/>
          <w:sz w:val="28"/>
          <w:szCs w:val="28"/>
        </w:rPr>
        <w:t xml:space="preserve">is a measure of the speed of the liquid </w:t>
      </w:r>
      <w:proofErr w:type="gramStart"/>
      <w:r>
        <w:rPr>
          <w:rFonts w:asciiTheme="majorBidi" w:hAnsiTheme="majorBidi" w:cstheme="majorBidi"/>
          <w:b/>
          <w:bCs/>
          <w:sz w:val="28"/>
          <w:szCs w:val="28"/>
        </w:rPr>
        <w:t>movement  to</w:t>
      </w:r>
      <w:proofErr w:type="gramEnd"/>
      <w:r>
        <w:rPr>
          <w:rFonts w:asciiTheme="majorBidi" w:hAnsiTheme="majorBidi" w:cstheme="majorBidi"/>
          <w:b/>
          <w:bCs/>
          <w:sz w:val="28"/>
          <w:szCs w:val="28"/>
        </w:rPr>
        <w:t xml:space="preserve"> be diagnosed compounds relative to the front of the mobile phase as shown in figure (1) .</w:t>
      </w:r>
    </w:p>
    <w:p w:rsidR="0026362A" w:rsidRDefault="0026362A" w:rsidP="0026362A">
      <w:pPr>
        <w:bidi w:val="0"/>
        <w:jc w:val="both"/>
        <w:rPr>
          <w:rFonts w:asciiTheme="majorBidi" w:hAnsiTheme="majorBidi" w:cstheme="majorBidi"/>
          <w:b/>
          <w:bCs/>
          <w:sz w:val="28"/>
          <w:szCs w:val="28"/>
        </w:rPr>
      </w:pPr>
    </w:p>
    <w:p w:rsidR="0026362A" w:rsidRDefault="0026362A" w:rsidP="0026362A">
      <w:pPr>
        <w:bidi w:val="0"/>
        <w:jc w:val="center"/>
        <w:rPr>
          <w:rFonts w:asciiTheme="majorBidi" w:hAnsiTheme="majorBidi" w:cstheme="majorBidi"/>
          <w:sz w:val="28"/>
          <w:szCs w:val="28"/>
          <w:lang w:bidi="ar-IQ"/>
        </w:rPr>
      </w:pPr>
    </w:p>
    <w:p w:rsidR="0026362A" w:rsidRDefault="0026362A" w:rsidP="0026362A">
      <w:pPr>
        <w:bidi w:val="0"/>
        <w:jc w:val="center"/>
        <w:rPr>
          <w:rFonts w:asciiTheme="majorBidi" w:hAnsiTheme="majorBidi" w:cstheme="majorBidi"/>
          <w:sz w:val="28"/>
          <w:szCs w:val="28"/>
          <w:lang w:bidi="ar-IQ"/>
        </w:rPr>
      </w:pPr>
    </w:p>
    <w:p w:rsidR="0026362A" w:rsidRDefault="0026362A" w:rsidP="0026362A">
      <w:pPr>
        <w:bidi w:val="0"/>
        <w:jc w:val="center"/>
        <w:rPr>
          <w:rFonts w:asciiTheme="majorBidi" w:hAnsiTheme="majorBidi" w:cstheme="majorBidi"/>
          <w:sz w:val="28"/>
          <w:szCs w:val="28"/>
          <w:lang w:bidi="ar-IQ"/>
        </w:rPr>
      </w:pPr>
    </w:p>
    <w:p w:rsidR="0026362A" w:rsidRDefault="0026362A" w:rsidP="0026362A">
      <w:pPr>
        <w:bidi w:val="0"/>
        <w:jc w:val="center"/>
        <w:rPr>
          <w:rFonts w:asciiTheme="majorBidi" w:hAnsiTheme="majorBidi" w:cstheme="majorBidi"/>
          <w:sz w:val="28"/>
          <w:szCs w:val="28"/>
          <w:lang w:bidi="ar-IQ"/>
        </w:rPr>
      </w:pPr>
    </w:p>
    <w:p w:rsidR="0026362A" w:rsidRDefault="0026362A" w:rsidP="0026362A">
      <w:pPr>
        <w:bidi w:val="0"/>
        <w:jc w:val="center"/>
        <w:rPr>
          <w:rFonts w:asciiTheme="majorBidi" w:hAnsiTheme="majorBidi" w:cstheme="majorBidi"/>
          <w:sz w:val="28"/>
          <w:szCs w:val="28"/>
          <w:lang w:bidi="ar-IQ"/>
        </w:rPr>
      </w:pPr>
    </w:p>
    <w:p w:rsidR="0026362A" w:rsidRDefault="0026362A" w:rsidP="0026362A">
      <w:pPr>
        <w:bidi w:val="0"/>
        <w:jc w:val="center"/>
        <w:rPr>
          <w:rFonts w:asciiTheme="majorBidi" w:hAnsiTheme="majorBidi" w:cstheme="majorBidi"/>
          <w:sz w:val="28"/>
          <w:szCs w:val="28"/>
          <w:lang w:bidi="ar-IQ"/>
        </w:rPr>
      </w:pPr>
      <w:r>
        <w:rPr>
          <w:noProof/>
        </w:rPr>
        <w:lastRenderedPageBreak/>
        <w:drawing>
          <wp:inline distT="0" distB="0" distL="0" distR="0">
            <wp:extent cx="3276600" cy="2971800"/>
            <wp:effectExtent l="76200" t="76200" r="133350" b="114300"/>
            <wp:docPr id="2" name="Picture 2" descr="http://www.cdn.sciencebuddies.org/Files/2096/5/Chem_img004.gif"/>
            <wp:cNvGraphicFramePr/>
            <a:graphic xmlns:a="http://schemas.openxmlformats.org/drawingml/2006/main">
              <a:graphicData uri="http://schemas.openxmlformats.org/drawingml/2006/picture">
                <pic:pic xmlns:pic="http://schemas.openxmlformats.org/drawingml/2006/picture">
                  <pic:nvPicPr>
                    <pic:cNvPr id="2" name="صورة 4" descr="http://www.cdn.sciencebuddies.org/Files/2096/5/Chem_img004.gif"/>
                    <pic:cNvPicPr/>
                  </pic:nvPicPr>
                  <pic:blipFill>
                    <a:blip r:embed="rId5"/>
                    <a:srcRect/>
                    <a:stretch>
                      <a:fillRect/>
                    </a:stretch>
                  </pic:blipFill>
                  <pic:spPr bwMode="auto">
                    <a:xfrm>
                      <a:off x="0" y="0"/>
                      <a:ext cx="3105150" cy="27920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362A" w:rsidRDefault="0026362A" w:rsidP="0026362A">
      <w:pPr>
        <w:jc w:val="center"/>
        <w:rPr>
          <w:rFonts w:asciiTheme="majorBidi" w:hAnsiTheme="majorBidi" w:cstheme="majorBidi"/>
          <w:sz w:val="28"/>
          <w:szCs w:val="28"/>
          <w:rtl/>
          <w:lang w:bidi="ar-IQ"/>
        </w:rPr>
      </w:pPr>
      <w:r>
        <w:rPr>
          <w:noProof/>
        </w:rPr>
        <w:drawing>
          <wp:inline distT="0" distB="0" distL="0" distR="0">
            <wp:extent cx="3343275" cy="3467100"/>
            <wp:effectExtent l="76200" t="76200" r="123825" b="133350"/>
            <wp:docPr id="1" name="Picture 1" descr="http://www.buzzle.com/img/articleImages/572815-281-13.jpg"/>
            <wp:cNvGraphicFramePr/>
            <a:graphic xmlns:a="http://schemas.openxmlformats.org/drawingml/2006/main">
              <a:graphicData uri="http://schemas.openxmlformats.org/drawingml/2006/picture">
                <pic:pic xmlns:pic="http://schemas.openxmlformats.org/drawingml/2006/picture">
                  <pic:nvPicPr>
                    <pic:cNvPr id="1" name="صورة 1" descr="http://www.buzzle.com/img/articleImages/572815-281-13.jpg"/>
                    <pic:cNvPicPr/>
                  </pic:nvPicPr>
                  <pic:blipFill>
                    <a:blip r:embed="rId6"/>
                    <a:srcRect/>
                    <a:stretch>
                      <a:fillRect/>
                    </a:stretch>
                  </pic:blipFill>
                  <pic:spPr bwMode="auto">
                    <a:xfrm>
                      <a:off x="0" y="0"/>
                      <a:ext cx="3162300" cy="3286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362A" w:rsidRDefault="0026362A" w:rsidP="0026362A">
      <w:pPr>
        <w:jc w:val="center"/>
        <w:rPr>
          <w:rFonts w:asciiTheme="majorBidi" w:hAnsiTheme="majorBidi" w:cstheme="majorBidi"/>
          <w:b/>
          <w:bCs/>
          <w:i/>
          <w:iCs/>
          <w:sz w:val="32"/>
          <w:szCs w:val="32"/>
          <w:rtl/>
          <w:lang w:bidi="ar-IQ"/>
        </w:rPr>
      </w:pPr>
      <w:r>
        <w:rPr>
          <w:rFonts w:asciiTheme="majorBidi" w:hAnsiTheme="majorBidi" w:cstheme="majorBidi"/>
          <w:b/>
          <w:bCs/>
          <w:i/>
          <w:iCs/>
          <w:sz w:val="32"/>
          <w:szCs w:val="32"/>
          <w:lang w:bidi="ar-IQ"/>
        </w:rPr>
        <w:t>Fig (1) The Organic Compound Movement (pigments) in Paper Chromatography</w:t>
      </w:r>
    </w:p>
    <w:p w:rsidR="002C7F02" w:rsidRDefault="002C7F02">
      <w:pPr>
        <w:rPr>
          <w:lang w:bidi="ar-IQ"/>
        </w:rPr>
      </w:pPr>
    </w:p>
    <w:sectPr w:rsidR="002C7F02" w:rsidSect="00DD3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62FD0"/>
    <w:multiLevelType w:val="hybridMultilevel"/>
    <w:tmpl w:val="08781E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4F1228"/>
    <w:multiLevelType w:val="hybridMultilevel"/>
    <w:tmpl w:val="98BC02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2A"/>
    <w:rsid w:val="0026362A"/>
    <w:rsid w:val="002C7F02"/>
    <w:rsid w:val="00915BFE"/>
    <w:rsid w:val="00DD3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B6D6A-94B1-408F-9E01-AE5E23C1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62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2A"/>
    <w:pPr>
      <w:ind w:left="720"/>
      <w:contextualSpacing/>
    </w:pPr>
  </w:style>
  <w:style w:type="table" w:styleId="TableGrid">
    <w:name w:val="Table Grid"/>
    <w:basedOn w:val="TableNormal"/>
    <w:uiPriority w:val="59"/>
    <w:rsid w:val="0026362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Samatooo</cp:lastModifiedBy>
  <cp:revision>2</cp:revision>
  <dcterms:created xsi:type="dcterms:W3CDTF">2020-10-08T01:20:00Z</dcterms:created>
  <dcterms:modified xsi:type="dcterms:W3CDTF">2020-10-08T01:20:00Z</dcterms:modified>
</cp:coreProperties>
</file>