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85" w:rsidRPr="00785D85" w:rsidRDefault="00785D85" w:rsidP="00785D85">
      <w:pPr>
        <w:ind w:left="-613" w:right="-709"/>
        <w:jc w:val="right"/>
        <w:rPr>
          <w:rFonts w:hint="cs"/>
          <w:b/>
          <w:bCs/>
          <w:sz w:val="36"/>
          <w:szCs w:val="36"/>
          <w:rtl/>
          <w:lang w:bidi="ar-IQ"/>
        </w:rPr>
      </w:pPr>
      <w:r w:rsidRPr="00785D85">
        <w:rPr>
          <w:b/>
          <w:bCs/>
          <w:sz w:val="36"/>
          <w:szCs w:val="36"/>
          <w:lang w:bidi="ar-IQ"/>
        </w:rPr>
        <w:t>The membrane filter technique for the bacteriological examination of water:-</w:t>
      </w:r>
    </w:p>
    <w:p w:rsidR="00785D85" w:rsidRPr="00785D85" w:rsidRDefault="00785D85" w:rsidP="00785D85">
      <w:pPr>
        <w:bidi w:val="0"/>
        <w:jc w:val="both"/>
        <w:rPr>
          <w:rFonts w:ascii="Maiandra GD" w:hAnsi="Maiandra GD"/>
          <w:sz w:val="32"/>
          <w:szCs w:val="32"/>
          <w:u w:val="single"/>
          <w:lang w:bidi="ar-IQ"/>
        </w:rPr>
      </w:pPr>
      <w:r w:rsidRPr="00785D85">
        <w:rPr>
          <w:rFonts w:ascii="Maiandra GD" w:hAnsi="Maiandra GD"/>
          <w:sz w:val="32"/>
          <w:szCs w:val="32"/>
          <w:u w:val="single"/>
          <w:lang w:bidi="ar-IQ"/>
        </w:rPr>
        <w:t>The principle</w:t>
      </w:r>
    </w:p>
    <w:p w:rsidR="00653154" w:rsidRDefault="00785D85" w:rsidP="00785D85">
      <w:pPr>
        <w:bidi w:val="0"/>
        <w:jc w:val="both"/>
        <w:rPr>
          <w:rFonts w:ascii="Maiandra GD" w:hAnsi="Maiandra GD"/>
          <w:sz w:val="32"/>
          <w:szCs w:val="32"/>
          <w:lang w:bidi="ar-IQ"/>
        </w:rPr>
      </w:pPr>
      <w:r>
        <w:rPr>
          <w:rFonts w:ascii="Maiandra GD" w:hAnsi="Maiandra GD"/>
          <w:sz w:val="32"/>
          <w:szCs w:val="32"/>
          <w:lang w:bidi="ar-IQ"/>
        </w:rPr>
        <w:t>T</w:t>
      </w:r>
      <w:r w:rsidR="005F2D22" w:rsidRPr="00785D85">
        <w:rPr>
          <w:rFonts w:ascii="Maiandra GD" w:hAnsi="Maiandra GD"/>
          <w:sz w:val="32"/>
          <w:szCs w:val="32"/>
          <w:lang w:bidi="ar-IQ"/>
        </w:rPr>
        <w:t>his method is based on the use of a highly porous cellulose</w:t>
      </w:r>
      <w:r w:rsidRPr="00785D85">
        <w:rPr>
          <w:rFonts w:ascii="Maiandra GD" w:hAnsi="Maiandra GD"/>
          <w:sz w:val="32"/>
          <w:szCs w:val="32"/>
          <w:lang w:bidi="ar-IQ"/>
        </w:rPr>
        <w:t>- ester</w:t>
      </w:r>
      <w:r w:rsidR="005F2D22" w:rsidRPr="00785D85">
        <w:rPr>
          <w:rFonts w:ascii="Maiandra GD" w:hAnsi="Maiandra GD"/>
          <w:sz w:val="32"/>
          <w:szCs w:val="32"/>
          <w:lang w:bidi="ar-IQ"/>
        </w:rPr>
        <w:t xml:space="preserve">  membrane, the pore structure which enables a large volume of water or  aqueous solutions to pass through rapidly under pressure, but prevents the passage of any bacteria present in the sample, the membrane is brought into contact with suitable liquid nutrients or semi-liquid media after inducing the microorganisms to grow as surface colonies finally can be counted</w:t>
      </w:r>
      <w:r>
        <w:rPr>
          <w:rFonts w:ascii="Maiandra GD" w:hAnsi="Maiandra GD"/>
          <w:sz w:val="32"/>
          <w:szCs w:val="32"/>
          <w:lang w:bidi="ar-IQ"/>
        </w:rPr>
        <w:t xml:space="preserve"> .</w:t>
      </w:r>
    </w:p>
    <w:p w:rsidR="00785D85" w:rsidRPr="00785D85" w:rsidRDefault="00785D85" w:rsidP="00785D85">
      <w:pPr>
        <w:bidi w:val="0"/>
        <w:jc w:val="both"/>
        <w:rPr>
          <w:rFonts w:ascii="Maiandra GD" w:hAnsi="Maiandra GD"/>
          <w:sz w:val="32"/>
          <w:szCs w:val="32"/>
          <w:rtl/>
          <w:lang w:bidi="ar-IQ"/>
        </w:rPr>
      </w:pPr>
    </w:p>
    <w:p w:rsidR="00B11A2F" w:rsidRDefault="00B11A2F">
      <w:pPr>
        <w:rPr>
          <w:rFonts w:hint="cs"/>
          <w:rtl/>
          <w:lang w:bidi="ar-IQ"/>
        </w:rPr>
      </w:pPr>
    </w:p>
    <w:p w:rsidR="00B11A2F" w:rsidRDefault="00B11A2F">
      <w:pPr>
        <w:rPr>
          <w:rtl/>
          <w:lang w:bidi="ar-IQ"/>
        </w:rPr>
      </w:pPr>
      <w:r>
        <w:rPr>
          <w:rFonts w:cs="Arial"/>
          <w:noProof/>
          <w:rtl/>
        </w:rPr>
        <w:drawing>
          <wp:inline distT="0" distB="0" distL="0" distR="0">
            <wp:extent cx="5727699" cy="4105275"/>
            <wp:effectExtent l="0" t="0" r="6985" b="0"/>
            <wp:docPr id="3" name="صورة 3" descr="C:\Users\DELL 3467\Desktop\hand dryer\sterility-test-1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 3467\Desktop\hand dryer\sterility-test-11-7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108006"/>
                    </a:xfrm>
                    <a:prstGeom prst="rect">
                      <a:avLst/>
                    </a:prstGeom>
                    <a:noFill/>
                    <a:ln>
                      <a:noFill/>
                    </a:ln>
                  </pic:spPr>
                </pic:pic>
              </a:graphicData>
            </a:graphic>
          </wp:inline>
        </w:drawing>
      </w:r>
    </w:p>
    <w:p w:rsidR="00B11A2F" w:rsidRDefault="00B11A2F">
      <w:pPr>
        <w:rPr>
          <w:rtl/>
          <w:lang w:bidi="ar-IQ"/>
        </w:rPr>
      </w:pPr>
      <w:r>
        <w:rPr>
          <w:rFonts w:cs="Arial"/>
          <w:noProof/>
          <w:rtl/>
        </w:rPr>
        <w:lastRenderedPageBreak/>
        <w:drawing>
          <wp:inline distT="0" distB="0" distL="0" distR="0">
            <wp:extent cx="5486400" cy="7086600"/>
            <wp:effectExtent l="0" t="0" r="0" b="0"/>
            <wp:docPr id="1" name="صورة 1" descr="C:\Users\DELL 3467\Desktop\hand dryer\Membrane-filtration-tech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3467\Desktop\hand dryer\Membrane-filtration-techniq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086600"/>
                    </a:xfrm>
                    <a:prstGeom prst="rect">
                      <a:avLst/>
                    </a:prstGeom>
                    <a:noFill/>
                    <a:ln>
                      <a:noFill/>
                    </a:ln>
                  </pic:spPr>
                </pic:pic>
              </a:graphicData>
            </a:graphic>
          </wp:inline>
        </w:drawing>
      </w:r>
    </w:p>
    <w:p w:rsidR="00B11A2F" w:rsidRDefault="00B11A2F">
      <w:pPr>
        <w:rPr>
          <w:rtl/>
          <w:lang w:bidi="ar-IQ"/>
        </w:rPr>
      </w:pPr>
    </w:p>
    <w:p w:rsidR="00B11A2F" w:rsidRDefault="00B11A2F">
      <w:pPr>
        <w:rPr>
          <w:rtl/>
          <w:lang w:bidi="ar-IQ"/>
        </w:rPr>
      </w:pPr>
    </w:p>
    <w:p w:rsidR="00B11A2F" w:rsidRDefault="00B11A2F">
      <w:pPr>
        <w:rPr>
          <w:rtl/>
          <w:lang w:bidi="ar-IQ"/>
        </w:rPr>
      </w:pPr>
    </w:p>
    <w:p w:rsidR="00B11A2F" w:rsidRDefault="00B11A2F">
      <w:pPr>
        <w:rPr>
          <w:rtl/>
          <w:lang w:bidi="ar-IQ"/>
        </w:rPr>
      </w:pPr>
    </w:p>
    <w:p w:rsidR="00B11A2F" w:rsidRDefault="00B11A2F">
      <w:pPr>
        <w:rPr>
          <w:rtl/>
          <w:lang w:bidi="ar-IQ"/>
        </w:rPr>
      </w:pPr>
    </w:p>
    <w:p w:rsidR="00B11A2F" w:rsidRDefault="00B11A2F">
      <w:pPr>
        <w:rPr>
          <w:rtl/>
          <w:lang w:bidi="ar-IQ"/>
        </w:rPr>
      </w:pPr>
    </w:p>
    <w:p w:rsidR="00B11A2F" w:rsidRDefault="00B11A2F">
      <w:pPr>
        <w:rPr>
          <w:rtl/>
          <w:lang w:bidi="ar-IQ"/>
        </w:rPr>
      </w:pPr>
      <w:bookmarkStart w:id="0" w:name="_GoBack"/>
      <w:r>
        <w:rPr>
          <w:rFonts w:cs="Arial"/>
          <w:noProof/>
          <w:rtl/>
        </w:rPr>
        <w:drawing>
          <wp:inline distT="0" distB="0" distL="0" distR="0">
            <wp:extent cx="5591175" cy="4171950"/>
            <wp:effectExtent l="0" t="0" r="9525" b="0"/>
            <wp:docPr id="2" name="صورة 2" descr="C:\Users\DELL 3467\Desktop\hand dryer\membrane-filtration-techniques-550x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 3467\Desktop\hand dryer\membrane-filtration-techniques-550x36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4171950"/>
                    </a:xfrm>
                    <a:prstGeom prst="rect">
                      <a:avLst/>
                    </a:prstGeom>
                    <a:noFill/>
                    <a:ln>
                      <a:noFill/>
                    </a:ln>
                  </pic:spPr>
                </pic:pic>
              </a:graphicData>
            </a:graphic>
          </wp:inline>
        </w:drawing>
      </w:r>
      <w:bookmarkEnd w:id="0"/>
    </w:p>
    <w:p w:rsidR="00B11A2F" w:rsidRDefault="00B11A2F">
      <w:pPr>
        <w:rPr>
          <w:rtl/>
          <w:lang w:bidi="ar-IQ"/>
        </w:rPr>
      </w:pPr>
    </w:p>
    <w:p w:rsidR="00B11A2F" w:rsidRDefault="00B11A2F">
      <w:pPr>
        <w:rPr>
          <w:rtl/>
          <w:lang w:bidi="ar-IQ"/>
        </w:rPr>
      </w:pPr>
    </w:p>
    <w:p w:rsidR="00B11A2F" w:rsidRDefault="00B11A2F">
      <w:pPr>
        <w:rPr>
          <w:rtl/>
          <w:lang w:bidi="ar-IQ"/>
        </w:rPr>
      </w:pPr>
    </w:p>
    <w:p w:rsidR="00B11A2F" w:rsidRDefault="000849D1" w:rsidP="000849D1">
      <w:pPr>
        <w:jc w:val="center"/>
        <w:rPr>
          <w:lang w:bidi="ar-IQ"/>
        </w:rPr>
      </w:pPr>
      <w:r>
        <w:rPr>
          <w:rFonts w:cs="Arial"/>
          <w:noProof/>
          <w:rtl/>
        </w:rPr>
        <w:drawing>
          <wp:inline distT="0" distB="0" distL="0" distR="0">
            <wp:extent cx="4229100" cy="3114675"/>
            <wp:effectExtent l="0" t="0" r="0" b="9525"/>
            <wp:docPr id="4" name="صورة 4" descr="C:\Users\DELL 3467\Desktop\hand dry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 3467\Desktop\hand dryer\unnam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3114675"/>
                    </a:xfrm>
                    <a:prstGeom prst="rect">
                      <a:avLst/>
                    </a:prstGeom>
                    <a:noFill/>
                    <a:ln>
                      <a:noFill/>
                    </a:ln>
                  </pic:spPr>
                </pic:pic>
              </a:graphicData>
            </a:graphic>
          </wp:inline>
        </w:drawing>
      </w:r>
    </w:p>
    <w:sectPr w:rsidR="00B11A2F" w:rsidSect="005F2D22">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C6" w:rsidRDefault="005456C6" w:rsidP="005F2D22">
      <w:pPr>
        <w:spacing w:after="0" w:line="240" w:lineRule="auto"/>
      </w:pPr>
      <w:r>
        <w:separator/>
      </w:r>
    </w:p>
  </w:endnote>
  <w:endnote w:type="continuationSeparator" w:id="0">
    <w:p w:rsidR="005456C6" w:rsidRDefault="005456C6" w:rsidP="005F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C6" w:rsidRDefault="005456C6" w:rsidP="005F2D22">
      <w:pPr>
        <w:spacing w:after="0" w:line="240" w:lineRule="auto"/>
      </w:pPr>
      <w:r>
        <w:separator/>
      </w:r>
    </w:p>
  </w:footnote>
  <w:footnote w:type="continuationSeparator" w:id="0">
    <w:p w:rsidR="005456C6" w:rsidRDefault="005456C6" w:rsidP="005F2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22" w:rsidRPr="005F2D22" w:rsidRDefault="005F2D22" w:rsidP="00DB4F80">
    <w:pPr>
      <w:pStyle w:val="a4"/>
      <w:pBdr>
        <w:bottom w:val="single" w:sz="4" w:space="9" w:color="auto"/>
      </w:pBdr>
      <w:tabs>
        <w:tab w:val="clear" w:pos="4513"/>
        <w:tab w:val="clear" w:pos="9026"/>
        <w:tab w:val="left" w:pos="542"/>
        <w:tab w:val="center" w:pos="662"/>
        <w:tab w:val="right" w:pos="9452"/>
      </w:tabs>
      <w:ind w:right="-426"/>
      <w:jc w:val="center"/>
      <w:rPr>
        <w:rFonts w:hint="cs"/>
        <w:sz w:val="32"/>
        <w:szCs w:val="32"/>
        <w:rtl/>
        <w:lang w:bidi="ar-IQ"/>
      </w:rPr>
    </w:pPr>
    <w:r>
      <w:rPr>
        <w:rFonts w:hint="cs"/>
        <w:sz w:val="32"/>
        <w:szCs w:val="32"/>
        <w:rtl/>
        <w:lang w:bidi="ar-IQ"/>
      </w:rPr>
      <w:t>بسم باسم</w:t>
    </w:r>
    <w:r>
      <w:rPr>
        <w:sz w:val="32"/>
        <w:szCs w:val="32"/>
        <w:lang w:bidi="ar-IQ"/>
      </w:rPr>
      <w:tab/>
    </w:r>
    <w:r w:rsidRPr="005F2D22">
      <w:rPr>
        <w:sz w:val="32"/>
        <w:szCs w:val="32"/>
        <w:lang w:bidi="ar-IQ"/>
      </w:rPr>
      <w:t>Lab : 4</w:t>
    </w:r>
    <w:r>
      <w:rPr>
        <w:sz w:val="32"/>
        <w:szCs w:val="32"/>
        <w:lang w:bidi="ar-IQ"/>
      </w:rPr>
      <w:t xml:space="preserve">                     </w:t>
    </w:r>
    <w:r w:rsidR="00785D85">
      <w:rPr>
        <w:sz w:val="32"/>
        <w:szCs w:val="32"/>
        <w:lang w:bidi="ar-IQ"/>
      </w:rPr>
      <w:t xml:space="preserve">      </w:t>
    </w:r>
    <w:r>
      <w:rPr>
        <w:sz w:val="32"/>
        <w:szCs w:val="32"/>
        <w:lang w:bidi="ar-IQ"/>
      </w:rPr>
      <w:t xml:space="preserve">    </w:t>
    </w:r>
    <w:r w:rsidRPr="005F2D22">
      <w:rPr>
        <w:sz w:val="32"/>
        <w:szCs w:val="32"/>
        <w:lang w:bidi="ar-IQ"/>
      </w:rPr>
      <w:t xml:space="preserve"> </w:t>
    </w:r>
    <w:r>
      <w:rPr>
        <w:sz w:val="32"/>
        <w:szCs w:val="32"/>
        <w:lang w:bidi="ar-IQ"/>
      </w:rPr>
      <w:t xml:space="preserve">  </w:t>
    </w:r>
    <w:r w:rsidRPr="005F2D22">
      <w:rPr>
        <w:sz w:val="32"/>
        <w:szCs w:val="32"/>
        <w:lang w:bidi="ar-IQ"/>
      </w:rPr>
      <w:t xml:space="preserve">Water </w:t>
    </w:r>
    <w:r>
      <w:rPr>
        <w:sz w:val="32"/>
        <w:szCs w:val="32"/>
        <w:lang w:bidi="ar-IQ"/>
      </w:rPr>
      <w:t xml:space="preserve"> M</w:t>
    </w:r>
    <w:r w:rsidR="00785D85">
      <w:rPr>
        <w:sz w:val="32"/>
        <w:szCs w:val="32"/>
        <w:lang w:bidi="ar-IQ"/>
      </w:rPr>
      <w:t>icrobiology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2F"/>
    <w:rsid w:val="000849D1"/>
    <w:rsid w:val="00495908"/>
    <w:rsid w:val="005456C6"/>
    <w:rsid w:val="005F2D22"/>
    <w:rsid w:val="00653154"/>
    <w:rsid w:val="00716952"/>
    <w:rsid w:val="00785D85"/>
    <w:rsid w:val="00B11A2F"/>
    <w:rsid w:val="00DB4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1A2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1A2F"/>
    <w:rPr>
      <w:rFonts w:ascii="Tahoma" w:hAnsi="Tahoma" w:cs="Tahoma"/>
      <w:sz w:val="16"/>
      <w:szCs w:val="16"/>
    </w:rPr>
  </w:style>
  <w:style w:type="paragraph" w:styleId="a4">
    <w:name w:val="header"/>
    <w:basedOn w:val="a"/>
    <w:link w:val="Char0"/>
    <w:uiPriority w:val="99"/>
    <w:unhideWhenUsed/>
    <w:rsid w:val="005F2D22"/>
    <w:pPr>
      <w:tabs>
        <w:tab w:val="center" w:pos="4513"/>
        <w:tab w:val="right" w:pos="9026"/>
      </w:tabs>
      <w:spacing w:after="0" w:line="240" w:lineRule="auto"/>
    </w:pPr>
  </w:style>
  <w:style w:type="character" w:customStyle="1" w:styleId="Char0">
    <w:name w:val="رأس الصفحة Char"/>
    <w:basedOn w:val="a0"/>
    <w:link w:val="a4"/>
    <w:uiPriority w:val="99"/>
    <w:rsid w:val="005F2D22"/>
  </w:style>
  <w:style w:type="paragraph" w:styleId="a5">
    <w:name w:val="footer"/>
    <w:basedOn w:val="a"/>
    <w:link w:val="Char1"/>
    <w:uiPriority w:val="99"/>
    <w:unhideWhenUsed/>
    <w:rsid w:val="005F2D22"/>
    <w:pPr>
      <w:tabs>
        <w:tab w:val="center" w:pos="4513"/>
        <w:tab w:val="right" w:pos="9026"/>
      </w:tabs>
      <w:spacing w:after="0" w:line="240" w:lineRule="auto"/>
    </w:pPr>
  </w:style>
  <w:style w:type="character" w:customStyle="1" w:styleId="Char1">
    <w:name w:val="تذييل الصفحة Char"/>
    <w:basedOn w:val="a0"/>
    <w:link w:val="a5"/>
    <w:uiPriority w:val="99"/>
    <w:rsid w:val="005F2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1A2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1A2F"/>
    <w:rPr>
      <w:rFonts w:ascii="Tahoma" w:hAnsi="Tahoma" w:cs="Tahoma"/>
      <w:sz w:val="16"/>
      <w:szCs w:val="16"/>
    </w:rPr>
  </w:style>
  <w:style w:type="paragraph" w:styleId="a4">
    <w:name w:val="header"/>
    <w:basedOn w:val="a"/>
    <w:link w:val="Char0"/>
    <w:uiPriority w:val="99"/>
    <w:unhideWhenUsed/>
    <w:rsid w:val="005F2D22"/>
    <w:pPr>
      <w:tabs>
        <w:tab w:val="center" w:pos="4513"/>
        <w:tab w:val="right" w:pos="9026"/>
      </w:tabs>
      <w:spacing w:after="0" w:line="240" w:lineRule="auto"/>
    </w:pPr>
  </w:style>
  <w:style w:type="character" w:customStyle="1" w:styleId="Char0">
    <w:name w:val="رأس الصفحة Char"/>
    <w:basedOn w:val="a0"/>
    <w:link w:val="a4"/>
    <w:uiPriority w:val="99"/>
    <w:rsid w:val="005F2D22"/>
  </w:style>
  <w:style w:type="paragraph" w:styleId="a5">
    <w:name w:val="footer"/>
    <w:basedOn w:val="a"/>
    <w:link w:val="Char1"/>
    <w:uiPriority w:val="99"/>
    <w:unhideWhenUsed/>
    <w:rsid w:val="005F2D22"/>
    <w:pPr>
      <w:tabs>
        <w:tab w:val="center" w:pos="4513"/>
        <w:tab w:val="right" w:pos="9026"/>
      </w:tabs>
      <w:spacing w:after="0" w:line="240" w:lineRule="auto"/>
    </w:pPr>
  </w:style>
  <w:style w:type="character" w:customStyle="1" w:styleId="Char1">
    <w:name w:val="تذييل الصفحة Char"/>
    <w:basedOn w:val="a0"/>
    <w:link w:val="a5"/>
    <w:uiPriority w:val="99"/>
    <w:rsid w:val="005F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81</Words>
  <Characters>467</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3467</dc:creator>
  <cp:lastModifiedBy>DELL 3467</cp:lastModifiedBy>
  <cp:revision>4</cp:revision>
  <dcterms:created xsi:type="dcterms:W3CDTF">2020-05-21T02:44:00Z</dcterms:created>
  <dcterms:modified xsi:type="dcterms:W3CDTF">2020-05-22T02:25:00Z</dcterms:modified>
</cp:coreProperties>
</file>