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A0" w:rsidRDefault="00440D34" w:rsidP="00A25745">
      <w:pPr>
        <w:bidi w:val="0"/>
        <w:spacing w:line="360" w:lineRule="auto"/>
        <w:ind w:right="-1192" w:hanging="1134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B- Enumeration of total bacterial count in water by</w:t>
      </w:r>
      <w:r w:rsidR="00252257" w:rsidRPr="00440D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25745">
        <w:rPr>
          <w:rFonts w:asciiTheme="majorBidi" w:hAnsiTheme="majorBidi" w:cstheme="majorBidi"/>
          <w:b/>
          <w:bCs/>
          <w:sz w:val="24"/>
          <w:szCs w:val="24"/>
        </w:rPr>
        <w:t>(M.P.N) :-</w:t>
      </w:r>
    </w:p>
    <w:p w:rsidR="00A25745" w:rsidRPr="00E8560E" w:rsidRDefault="00440D34" w:rsidP="003E2DC2">
      <w:pPr>
        <w:pStyle w:val="a3"/>
        <w:bidi w:val="0"/>
        <w:spacing w:line="360" w:lineRule="auto"/>
        <w:ind w:left="-709" w:right="-625"/>
        <w:jc w:val="lowKashida"/>
        <w:rPr>
          <w:rFonts w:asciiTheme="majorBidi" w:hAnsiTheme="majorBidi" w:cstheme="majorBidi"/>
          <w:sz w:val="28"/>
          <w:szCs w:val="28"/>
        </w:rPr>
      </w:pPr>
      <w:r w:rsidRPr="00E8560E">
        <w:rPr>
          <w:rFonts w:asciiTheme="majorBidi" w:hAnsiTheme="majorBidi" w:cstheme="majorBidi"/>
          <w:sz w:val="28"/>
          <w:szCs w:val="28"/>
        </w:rPr>
        <w:t xml:space="preserve">The </w:t>
      </w:r>
      <w:r w:rsidR="00835382">
        <w:rPr>
          <w:rFonts w:asciiTheme="majorBidi" w:hAnsiTheme="majorBidi" w:cstheme="majorBidi"/>
          <w:sz w:val="28"/>
          <w:szCs w:val="28"/>
        </w:rPr>
        <w:t xml:space="preserve">principle of </w:t>
      </w:r>
      <w:r w:rsidRPr="00E8560E">
        <w:rPr>
          <w:rFonts w:asciiTheme="majorBidi" w:hAnsiTheme="majorBidi" w:cstheme="majorBidi"/>
          <w:sz w:val="28"/>
          <w:szCs w:val="28"/>
        </w:rPr>
        <w:t xml:space="preserve">most probable number (MPN) </w:t>
      </w:r>
      <w:r w:rsidR="00A25745" w:rsidRPr="00E8560E">
        <w:rPr>
          <w:rFonts w:asciiTheme="majorBidi" w:hAnsiTheme="majorBidi" w:cstheme="majorBidi"/>
          <w:sz w:val="28"/>
          <w:szCs w:val="28"/>
        </w:rPr>
        <w:t>per 100 ml :</w:t>
      </w:r>
      <w:r w:rsidRPr="00E8560E">
        <w:rPr>
          <w:rFonts w:asciiTheme="majorBidi" w:hAnsiTheme="majorBidi" w:cstheme="majorBidi"/>
          <w:sz w:val="28"/>
          <w:szCs w:val="28"/>
        </w:rPr>
        <w:t xml:space="preserve"> </w:t>
      </w:r>
      <w:r w:rsidR="003E2DC2" w:rsidRPr="003E2DC2">
        <w:rPr>
          <w:rFonts w:asciiTheme="majorBidi" w:hAnsiTheme="majorBidi" w:cstheme="majorBidi"/>
          <w:sz w:val="28"/>
          <w:szCs w:val="28"/>
        </w:rPr>
        <w:t>is replicate the growth of viable microorganisms by dilutions of the sample  that inoculate in each set tubes or row contains a growth medium</w:t>
      </w:r>
      <w:r w:rsidR="00835382">
        <w:rPr>
          <w:rFonts w:asciiTheme="majorBidi" w:hAnsiTheme="majorBidi" w:cstheme="majorBidi"/>
          <w:sz w:val="28"/>
          <w:szCs w:val="28"/>
        </w:rPr>
        <w:t xml:space="preserve"> .</w:t>
      </w:r>
    </w:p>
    <w:p w:rsidR="00440D34" w:rsidRPr="003E2DC2" w:rsidRDefault="003E2DC2" w:rsidP="003E2DC2">
      <w:pPr>
        <w:pStyle w:val="a3"/>
        <w:spacing w:line="360" w:lineRule="auto"/>
        <w:ind w:left="-709" w:right="-851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- </w:t>
      </w:r>
      <w:r w:rsidR="00835382">
        <w:rPr>
          <w:rFonts w:asciiTheme="majorBidi" w:hAnsiTheme="majorBidi" w:cstheme="majorBidi"/>
          <w:sz w:val="28"/>
          <w:szCs w:val="28"/>
        </w:rPr>
        <w:t>A</w:t>
      </w:r>
      <w:r w:rsidR="00835382" w:rsidRPr="00835382">
        <w:rPr>
          <w:rFonts w:asciiTheme="majorBidi" w:hAnsiTheme="majorBidi" w:cstheme="majorBidi"/>
          <w:sz w:val="28"/>
          <w:szCs w:val="28"/>
        </w:rPr>
        <w:t xml:space="preserve">ll three rows  (R1, R2, R3)  of five test tubes in the rack , </w:t>
      </w:r>
      <w:r>
        <w:rPr>
          <w:rFonts w:asciiTheme="majorBidi" w:hAnsiTheme="majorBidi" w:cstheme="majorBidi"/>
          <w:sz w:val="28"/>
          <w:szCs w:val="28"/>
        </w:rPr>
        <w:t>must be</w:t>
      </w:r>
      <w:r w:rsidR="00835382" w:rsidRPr="00835382">
        <w:rPr>
          <w:rFonts w:asciiTheme="majorBidi" w:hAnsiTheme="majorBidi" w:cstheme="majorBidi"/>
          <w:sz w:val="28"/>
          <w:szCs w:val="28"/>
        </w:rPr>
        <w:t xml:space="preserve"> contain 10 ml (media volume + the sample)</w:t>
      </w:r>
      <w:r w:rsidR="00715D65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</w:p>
    <w:p w:rsidR="00835382" w:rsidRPr="003E2DC2" w:rsidRDefault="003E2DC2" w:rsidP="00835382">
      <w:pPr>
        <w:pStyle w:val="a3"/>
        <w:spacing w:line="360" w:lineRule="auto"/>
        <w:ind w:left="-709" w:right="-851"/>
        <w:jc w:val="right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835382" w:rsidRPr="003E2DC2">
        <w:rPr>
          <w:rFonts w:asciiTheme="majorBidi" w:hAnsiTheme="majorBidi" w:cstheme="majorBidi"/>
          <w:sz w:val="28"/>
          <w:szCs w:val="28"/>
          <w:u w:val="single"/>
        </w:rPr>
        <w:t>Procedure :</w:t>
      </w:r>
      <w:r w:rsidRPr="003E2DC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AB0ECA" w:rsidRDefault="00715D65" w:rsidP="00835382">
      <w:pPr>
        <w:pStyle w:val="a3"/>
        <w:numPr>
          <w:ilvl w:val="0"/>
          <w:numId w:val="5"/>
        </w:numPr>
        <w:bidi w:val="0"/>
        <w:spacing w:line="360" w:lineRule="auto"/>
        <w:ind w:left="-426" w:right="-6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first row R1 contains </w:t>
      </w:r>
      <w:r w:rsidR="00AB0ECA" w:rsidRPr="002C4619">
        <w:rPr>
          <w:rFonts w:asciiTheme="majorBidi" w:hAnsiTheme="majorBidi" w:cstheme="majorBidi"/>
          <w:sz w:val="28"/>
          <w:szCs w:val="28"/>
        </w:rPr>
        <w:t xml:space="preserve">double </w:t>
      </w:r>
      <w:r w:rsidR="00AB0ECA">
        <w:rPr>
          <w:rFonts w:asciiTheme="majorBidi" w:hAnsiTheme="majorBidi" w:cstheme="majorBidi"/>
          <w:sz w:val="28"/>
          <w:szCs w:val="28"/>
        </w:rPr>
        <w:t>c</w:t>
      </w:r>
      <w:r w:rsidR="00AB0ECA" w:rsidRPr="002C4619">
        <w:rPr>
          <w:rFonts w:asciiTheme="majorBidi" w:hAnsiTheme="majorBidi" w:cstheme="majorBidi"/>
          <w:sz w:val="28"/>
          <w:szCs w:val="28"/>
        </w:rPr>
        <w:t>oncentration</w:t>
      </w:r>
      <w:r w:rsidR="00AB0ECA">
        <w:rPr>
          <w:rFonts w:asciiTheme="majorBidi" w:hAnsiTheme="majorBidi" w:cstheme="majorBidi"/>
          <w:sz w:val="28"/>
          <w:szCs w:val="28"/>
        </w:rPr>
        <w:t xml:space="preserve"> of  liquid  </w:t>
      </w:r>
      <w:r w:rsidR="00AB0ECA">
        <w:rPr>
          <w:rFonts w:asciiTheme="majorBidi" w:hAnsiTheme="majorBidi" w:cstheme="majorBidi"/>
          <w:sz w:val="28"/>
          <w:szCs w:val="28"/>
        </w:rPr>
        <w:t>medium</w:t>
      </w:r>
      <w:r w:rsidR="00835382">
        <w:rPr>
          <w:rFonts w:asciiTheme="majorBidi" w:hAnsiTheme="majorBidi" w:cstheme="majorBidi"/>
          <w:sz w:val="28"/>
          <w:szCs w:val="28"/>
        </w:rPr>
        <w:t>.</w:t>
      </w:r>
    </w:p>
    <w:p w:rsidR="00AB0ECA" w:rsidRDefault="00AB0ECA" w:rsidP="00AB0ECA">
      <w:pPr>
        <w:pStyle w:val="a3"/>
        <w:numPr>
          <w:ilvl w:val="0"/>
          <w:numId w:val="5"/>
        </w:numPr>
        <w:bidi w:val="0"/>
        <w:spacing w:line="360" w:lineRule="auto"/>
        <w:ind w:left="-426" w:right="-6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tubes in second and third rows (R2 &amp; R3) contain </w:t>
      </w:r>
      <w:r w:rsidRPr="002C4619">
        <w:rPr>
          <w:rFonts w:asciiTheme="majorBidi" w:hAnsiTheme="majorBidi" w:cstheme="majorBidi"/>
          <w:sz w:val="28"/>
          <w:szCs w:val="28"/>
        </w:rPr>
        <w:t xml:space="preserve">normal </w:t>
      </w:r>
      <w:r>
        <w:rPr>
          <w:rFonts w:asciiTheme="majorBidi" w:hAnsiTheme="majorBidi" w:cstheme="majorBidi"/>
          <w:sz w:val="28"/>
          <w:szCs w:val="28"/>
        </w:rPr>
        <w:t>c</w:t>
      </w:r>
      <w:r w:rsidRPr="002C4619">
        <w:rPr>
          <w:rFonts w:asciiTheme="majorBidi" w:hAnsiTheme="majorBidi" w:cstheme="majorBidi"/>
          <w:sz w:val="28"/>
          <w:szCs w:val="28"/>
        </w:rPr>
        <w:t>oncentration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B0ECA">
        <w:rPr>
          <w:rFonts w:asciiTheme="majorBidi" w:hAnsiTheme="majorBidi" w:cstheme="majorBidi"/>
          <w:sz w:val="28"/>
          <w:szCs w:val="28"/>
        </w:rPr>
        <w:t>of  liquid  medium</w:t>
      </w:r>
      <w:r w:rsidR="006D6D2A">
        <w:rPr>
          <w:rFonts w:asciiTheme="majorBidi" w:hAnsiTheme="majorBidi" w:cstheme="majorBidi"/>
          <w:sz w:val="28"/>
          <w:szCs w:val="28"/>
        </w:rPr>
        <w:t xml:space="preserve"> </w:t>
      </w:r>
      <w:r w:rsidR="00835382">
        <w:rPr>
          <w:rFonts w:asciiTheme="majorBidi" w:hAnsiTheme="majorBidi" w:cstheme="majorBidi"/>
          <w:sz w:val="28"/>
          <w:szCs w:val="28"/>
        </w:rPr>
        <w:t>.</w:t>
      </w:r>
    </w:p>
    <w:p w:rsidR="00835382" w:rsidRDefault="008B00B7" w:rsidP="00835382">
      <w:pPr>
        <w:pStyle w:val="a3"/>
        <w:numPr>
          <w:ilvl w:val="0"/>
          <w:numId w:val="5"/>
        </w:numPr>
        <w:bidi w:val="0"/>
        <w:spacing w:line="360" w:lineRule="auto"/>
        <w:ind w:left="-426" w:right="-625"/>
        <w:jc w:val="lowKashida"/>
        <w:rPr>
          <w:rFonts w:asciiTheme="majorBidi" w:hAnsiTheme="majorBidi" w:cstheme="majorBidi"/>
          <w:sz w:val="28"/>
          <w:szCs w:val="28"/>
        </w:rPr>
      </w:pPr>
      <w:r w:rsidRPr="008B00B7">
        <w:rPr>
          <w:rFonts w:asciiTheme="majorBidi" w:hAnsiTheme="majorBidi" w:cstheme="majorBidi"/>
          <w:sz w:val="28"/>
          <w:szCs w:val="28"/>
        </w:rPr>
        <w:t>Sterilization is done</w:t>
      </w:r>
    </w:p>
    <w:p w:rsidR="008B00B7" w:rsidRPr="00835382" w:rsidRDefault="008B00B7" w:rsidP="00AD0A24">
      <w:pPr>
        <w:pStyle w:val="a3"/>
        <w:numPr>
          <w:ilvl w:val="0"/>
          <w:numId w:val="5"/>
        </w:numPr>
        <w:bidi w:val="0"/>
        <w:spacing w:line="360" w:lineRule="auto"/>
        <w:ind w:left="-426" w:right="-625"/>
        <w:jc w:val="lowKashida"/>
        <w:rPr>
          <w:rFonts w:asciiTheme="majorBidi" w:hAnsiTheme="majorBidi" w:cstheme="majorBidi"/>
          <w:sz w:val="28"/>
          <w:szCs w:val="28"/>
        </w:rPr>
      </w:pPr>
      <w:r w:rsidRPr="008B00B7">
        <w:t xml:space="preserve"> </w:t>
      </w:r>
      <w:r w:rsidR="00AD0A24">
        <w:rPr>
          <w:rFonts w:asciiTheme="majorBidi" w:hAnsiTheme="majorBidi" w:cstheme="majorBidi"/>
          <w:noProof/>
          <w:sz w:val="28"/>
          <w:szCs w:val="28"/>
        </w:rPr>
        <w:t>T</w:t>
      </w:r>
      <w:r w:rsidRPr="00835382">
        <w:rPr>
          <w:rFonts w:asciiTheme="majorBidi" w:hAnsiTheme="majorBidi" w:cstheme="majorBidi"/>
          <w:noProof/>
          <w:sz w:val="28"/>
          <w:szCs w:val="28"/>
        </w:rPr>
        <w:t>he sample inoculates as fo</w:t>
      </w:r>
      <w:bookmarkStart w:id="0" w:name="_GoBack"/>
      <w:bookmarkEnd w:id="0"/>
      <w:r w:rsidRPr="00835382">
        <w:rPr>
          <w:rFonts w:asciiTheme="majorBidi" w:hAnsiTheme="majorBidi" w:cstheme="majorBidi"/>
          <w:noProof/>
          <w:sz w:val="28"/>
          <w:szCs w:val="28"/>
        </w:rPr>
        <w:t>llows:</w:t>
      </w:r>
    </w:p>
    <w:p w:rsidR="006D6D2A" w:rsidRDefault="006D6D2A" w:rsidP="008B00B7">
      <w:pPr>
        <w:pStyle w:val="a3"/>
        <w:bidi w:val="0"/>
        <w:spacing w:line="360" w:lineRule="auto"/>
        <w:ind w:left="-426" w:right="-625"/>
        <w:jc w:val="lowKashida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R1 =  </w:t>
      </w:r>
      <w:r>
        <w:rPr>
          <w:rFonts w:asciiTheme="majorBidi" w:hAnsiTheme="majorBidi" w:cstheme="majorBidi"/>
          <w:noProof/>
          <w:sz w:val="28"/>
          <w:szCs w:val="28"/>
        </w:rPr>
        <w:t xml:space="preserve">5 ml </w:t>
      </w:r>
      <w:r>
        <w:rPr>
          <w:rFonts w:asciiTheme="majorBidi" w:hAnsiTheme="majorBidi" w:cstheme="majorBidi"/>
          <w:sz w:val="28"/>
          <w:szCs w:val="28"/>
        </w:rPr>
        <w:t>of water sample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8B00B7">
        <w:rPr>
          <w:rFonts w:asciiTheme="majorBidi" w:hAnsiTheme="majorBidi" w:cstheme="majorBidi"/>
          <w:noProof/>
          <w:sz w:val="28"/>
          <w:szCs w:val="28"/>
        </w:rPr>
        <w:t>to</w:t>
      </w:r>
      <w:r>
        <w:rPr>
          <w:rFonts w:asciiTheme="majorBidi" w:hAnsiTheme="majorBidi" w:cstheme="majorBidi"/>
          <w:noProof/>
          <w:sz w:val="28"/>
          <w:szCs w:val="28"/>
        </w:rPr>
        <w:t xml:space="preserve"> 5 ml of liquid media (</w:t>
      </w:r>
      <w:r w:rsidRPr="006D6D2A">
        <w:rPr>
          <w:rFonts w:asciiTheme="majorBidi" w:hAnsiTheme="majorBidi" w:cstheme="majorBidi"/>
          <w:noProof/>
          <w:sz w:val="28"/>
          <w:szCs w:val="28"/>
        </w:rPr>
        <w:t>double strength medium</w:t>
      </w:r>
      <w:r>
        <w:rPr>
          <w:rFonts w:asciiTheme="majorBidi" w:hAnsiTheme="majorBidi" w:cstheme="majorBidi"/>
          <w:noProof/>
          <w:sz w:val="28"/>
          <w:szCs w:val="28"/>
        </w:rPr>
        <w:t>)</w:t>
      </w:r>
      <w:r w:rsidR="008B00B7">
        <w:rPr>
          <w:rFonts w:asciiTheme="majorBidi" w:hAnsiTheme="majorBidi" w:cstheme="majorBidi"/>
          <w:noProof/>
          <w:sz w:val="28"/>
          <w:szCs w:val="28"/>
        </w:rPr>
        <w:t>.</w:t>
      </w:r>
    </w:p>
    <w:p w:rsidR="00AB0ECA" w:rsidRDefault="006D6D2A" w:rsidP="008B00B7">
      <w:pPr>
        <w:pStyle w:val="a3"/>
        <w:bidi w:val="0"/>
        <w:spacing w:line="360" w:lineRule="auto"/>
        <w:ind w:left="-426" w:right="-6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t xml:space="preserve">R2 =  </w:t>
      </w:r>
      <w:r>
        <w:rPr>
          <w:rFonts w:asciiTheme="majorBidi" w:hAnsiTheme="majorBidi" w:cstheme="majorBidi"/>
          <w:sz w:val="28"/>
          <w:szCs w:val="28"/>
        </w:rPr>
        <w:t>1</w:t>
      </w:r>
      <w:r w:rsidRPr="006D6D2A">
        <w:rPr>
          <w:rFonts w:asciiTheme="majorBidi" w:hAnsiTheme="majorBidi" w:cstheme="majorBidi"/>
          <w:sz w:val="28"/>
          <w:szCs w:val="28"/>
        </w:rPr>
        <w:t xml:space="preserve">ml of water sample </w:t>
      </w:r>
      <w:r w:rsidR="008B00B7">
        <w:rPr>
          <w:rFonts w:asciiTheme="majorBidi" w:hAnsiTheme="majorBidi" w:cstheme="majorBidi"/>
          <w:sz w:val="28"/>
          <w:szCs w:val="28"/>
        </w:rPr>
        <w:t>to</w:t>
      </w:r>
      <w:r w:rsidRPr="006D6D2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9</w:t>
      </w:r>
      <w:r w:rsidRPr="006D6D2A">
        <w:rPr>
          <w:rFonts w:asciiTheme="majorBidi" w:hAnsiTheme="majorBidi" w:cstheme="majorBidi"/>
          <w:sz w:val="28"/>
          <w:szCs w:val="28"/>
        </w:rPr>
        <w:t xml:space="preserve"> ml of liquid media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6D6D2A">
        <w:rPr>
          <w:rFonts w:asciiTheme="majorBidi" w:hAnsiTheme="majorBidi" w:cstheme="majorBidi"/>
          <w:sz w:val="28"/>
          <w:szCs w:val="28"/>
        </w:rPr>
        <w:t>single strength medium</w:t>
      </w:r>
      <w:r>
        <w:rPr>
          <w:rFonts w:asciiTheme="majorBidi" w:hAnsiTheme="majorBidi" w:cstheme="majorBidi"/>
          <w:sz w:val="28"/>
          <w:szCs w:val="28"/>
        </w:rPr>
        <w:t>)</w:t>
      </w:r>
      <w:r w:rsidR="008B00B7">
        <w:rPr>
          <w:rFonts w:asciiTheme="majorBidi" w:hAnsiTheme="majorBidi" w:cstheme="majorBidi"/>
          <w:sz w:val="28"/>
          <w:szCs w:val="28"/>
        </w:rPr>
        <w:t>.</w:t>
      </w:r>
    </w:p>
    <w:p w:rsidR="006D6D2A" w:rsidRDefault="006D6D2A" w:rsidP="008B00B7">
      <w:pPr>
        <w:pStyle w:val="a3"/>
        <w:bidi w:val="0"/>
        <w:spacing w:line="360" w:lineRule="auto"/>
        <w:ind w:left="-426" w:right="-6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R3 = 0.1</w:t>
      </w:r>
      <w:r w:rsidRPr="006D6D2A">
        <w:rPr>
          <w:rFonts w:asciiTheme="majorBidi" w:hAnsiTheme="majorBidi" w:cstheme="majorBidi"/>
          <w:sz w:val="28"/>
          <w:szCs w:val="28"/>
        </w:rPr>
        <w:t xml:space="preserve"> ml of water sample </w:t>
      </w:r>
      <w:r w:rsidR="008B00B7">
        <w:rPr>
          <w:rFonts w:asciiTheme="majorBidi" w:hAnsiTheme="majorBidi" w:cstheme="majorBidi"/>
          <w:sz w:val="28"/>
          <w:szCs w:val="28"/>
        </w:rPr>
        <w:t>to</w:t>
      </w:r>
      <w:r w:rsidRPr="006D6D2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9.9</w:t>
      </w:r>
      <w:r w:rsidRPr="006D6D2A">
        <w:rPr>
          <w:rFonts w:asciiTheme="majorBidi" w:hAnsiTheme="majorBidi" w:cstheme="majorBidi"/>
          <w:sz w:val="28"/>
          <w:szCs w:val="28"/>
        </w:rPr>
        <w:t xml:space="preserve"> ml of liquid media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6D6D2A">
        <w:rPr>
          <w:rFonts w:asciiTheme="majorBidi" w:hAnsiTheme="majorBidi" w:cstheme="majorBidi"/>
          <w:sz w:val="28"/>
          <w:szCs w:val="28"/>
        </w:rPr>
        <w:t>single strength medium</w:t>
      </w:r>
      <w:r>
        <w:rPr>
          <w:rFonts w:asciiTheme="majorBidi" w:hAnsiTheme="majorBidi" w:cstheme="majorBidi"/>
          <w:sz w:val="28"/>
          <w:szCs w:val="28"/>
        </w:rPr>
        <w:t>)</w:t>
      </w:r>
      <w:r w:rsidR="008B00B7">
        <w:rPr>
          <w:rFonts w:asciiTheme="majorBidi" w:hAnsiTheme="majorBidi" w:cstheme="majorBidi"/>
          <w:sz w:val="28"/>
          <w:szCs w:val="28"/>
        </w:rPr>
        <w:t>.</w:t>
      </w:r>
    </w:p>
    <w:p w:rsidR="008B00B7" w:rsidRDefault="008B00B7" w:rsidP="008B00B7">
      <w:pPr>
        <w:pStyle w:val="a3"/>
        <w:numPr>
          <w:ilvl w:val="0"/>
          <w:numId w:val="5"/>
        </w:numPr>
        <w:bidi w:val="0"/>
        <w:spacing w:line="360" w:lineRule="auto"/>
        <w:ind w:right="-6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tubes are shaken .</w:t>
      </w:r>
    </w:p>
    <w:p w:rsidR="008B00B7" w:rsidRDefault="008B00B7" w:rsidP="00E8560E">
      <w:pPr>
        <w:pStyle w:val="a3"/>
        <w:numPr>
          <w:ilvl w:val="0"/>
          <w:numId w:val="5"/>
        </w:numPr>
        <w:bidi w:val="0"/>
        <w:spacing w:line="360" w:lineRule="auto"/>
        <w:ind w:right="-6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Placed the rack in an incubator for </w:t>
      </w:r>
      <w:r w:rsidRPr="008B00B7">
        <w:rPr>
          <w:rFonts w:asciiTheme="majorBidi" w:hAnsiTheme="majorBidi" w:cstheme="majorBidi"/>
          <w:sz w:val="28"/>
          <w:szCs w:val="28"/>
        </w:rPr>
        <w:t>24- 48 hr.</w:t>
      </w:r>
    </w:p>
    <w:p w:rsidR="00E8560E" w:rsidRDefault="00E8560E" w:rsidP="00E8560E">
      <w:pPr>
        <w:pStyle w:val="a3"/>
        <w:numPr>
          <w:ilvl w:val="0"/>
          <w:numId w:val="5"/>
        </w:numPr>
        <w:bidi w:val="0"/>
        <w:spacing w:line="360" w:lineRule="auto"/>
        <w:ind w:right="-625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After this period . the MPN  is found from statistical table (</w:t>
      </w:r>
      <w:proofErr w:type="spellStart"/>
      <w:r>
        <w:rPr>
          <w:rFonts w:asciiTheme="majorBidi" w:hAnsiTheme="majorBidi" w:cstheme="majorBidi"/>
          <w:sz w:val="28"/>
          <w:szCs w:val="28"/>
        </w:rPr>
        <w:t>McCrady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  <w:r w:rsidR="00AD0A24">
        <w:rPr>
          <w:rFonts w:asciiTheme="majorBidi" w:hAnsiTheme="majorBidi" w:cstheme="majorBidi"/>
          <w:sz w:val="28"/>
          <w:szCs w:val="28"/>
        </w:rPr>
        <w:t>.</w:t>
      </w:r>
    </w:p>
    <w:p w:rsidR="00BC4A16" w:rsidRPr="002C4619" w:rsidRDefault="00AD0A24" w:rsidP="00AD0A24">
      <w:pPr>
        <w:pStyle w:val="a3"/>
        <w:bidi w:val="0"/>
        <w:spacing w:line="360" w:lineRule="auto"/>
        <w:ind w:left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0AA33FC" wp14:editId="5C9910D4">
            <wp:extent cx="3857625" cy="331470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331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4A16" w:rsidRPr="002C4619" w:rsidSect="00AD0A24">
      <w:headerReference w:type="default" r:id="rId9"/>
      <w:pgSz w:w="11906" w:h="16838"/>
      <w:pgMar w:top="1440" w:right="1800" w:bottom="42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01" w:rsidRDefault="00222701" w:rsidP="004724BC">
      <w:pPr>
        <w:spacing w:after="0" w:line="240" w:lineRule="auto"/>
      </w:pPr>
      <w:r>
        <w:separator/>
      </w:r>
    </w:p>
  </w:endnote>
  <w:endnote w:type="continuationSeparator" w:id="0">
    <w:p w:rsidR="00222701" w:rsidRDefault="00222701" w:rsidP="0047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01" w:rsidRDefault="00222701" w:rsidP="004724BC">
      <w:pPr>
        <w:spacing w:after="0" w:line="240" w:lineRule="auto"/>
      </w:pPr>
      <w:r>
        <w:separator/>
      </w:r>
    </w:p>
  </w:footnote>
  <w:footnote w:type="continuationSeparator" w:id="0">
    <w:p w:rsidR="00222701" w:rsidRDefault="00222701" w:rsidP="0047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4BC" w:rsidRPr="004724BC" w:rsidRDefault="004724BC" w:rsidP="003E2DC2">
    <w:pPr>
      <w:pStyle w:val="a5"/>
      <w:tabs>
        <w:tab w:val="clear" w:pos="8306"/>
        <w:tab w:val="right" w:pos="8647"/>
      </w:tabs>
      <w:bidi w:val="0"/>
      <w:ind w:right="-483"/>
      <w:rPr>
        <w:rFonts w:asciiTheme="majorBidi" w:hAnsiTheme="majorBidi" w:cstheme="majorBidi"/>
        <w:sz w:val="28"/>
        <w:szCs w:val="28"/>
        <w:lang w:bidi="ar-IQ"/>
      </w:rPr>
    </w:pPr>
    <w:r w:rsidRPr="004724BC">
      <w:rPr>
        <w:rFonts w:asciiTheme="majorBidi" w:hAnsiTheme="majorBidi" w:cstheme="majorBidi"/>
        <w:sz w:val="28"/>
        <w:szCs w:val="28"/>
        <w:lang w:bidi="ar-IQ"/>
      </w:rPr>
      <w:t xml:space="preserve">Lab 3 </w:t>
    </w:r>
    <w:r>
      <w:rPr>
        <w:rFonts w:asciiTheme="majorBidi" w:hAnsiTheme="majorBidi" w:cstheme="majorBidi"/>
        <w:sz w:val="28"/>
        <w:szCs w:val="28"/>
        <w:lang w:bidi="ar-IQ"/>
      </w:rPr>
      <w:t xml:space="preserve">                      </w:t>
    </w:r>
    <w:r w:rsidRPr="00256FAB">
      <w:rPr>
        <w:rFonts w:asciiTheme="majorBidi" w:hAnsiTheme="majorBidi" w:cstheme="majorBidi"/>
        <w:sz w:val="28"/>
        <w:szCs w:val="28"/>
        <w:lang w:bidi="ar-IQ"/>
      </w:rPr>
      <w:t>Water and sewage microbiology</w:t>
    </w:r>
    <w:r w:rsidR="003E2DC2">
      <w:rPr>
        <w:rFonts w:asciiTheme="majorBidi" w:hAnsiTheme="majorBidi" w:cstheme="majorBidi"/>
        <w:sz w:val="28"/>
        <w:szCs w:val="28"/>
        <w:lang w:bidi="ar-IQ"/>
      </w:rPr>
      <w:t xml:space="preserve">              </w:t>
    </w:r>
    <w:proofErr w:type="spellStart"/>
    <w:r w:rsidR="008C440F" w:rsidRPr="008C440F">
      <w:rPr>
        <w:rFonts w:asciiTheme="majorBidi" w:hAnsiTheme="majorBidi" w:cstheme="majorBidi"/>
        <w:b/>
        <w:color w:val="EEECE1" w:themeColor="background2"/>
        <w:sz w:val="28"/>
        <w:szCs w:val="28"/>
        <w:lang w:bidi="ar-IQ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Basam</w:t>
    </w:r>
    <w:proofErr w:type="spellEnd"/>
    <w:r w:rsidR="008C440F" w:rsidRPr="008C440F">
      <w:rPr>
        <w:rFonts w:asciiTheme="majorBidi" w:hAnsiTheme="majorBidi" w:cstheme="majorBidi"/>
        <w:b/>
        <w:color w:val="EEECE1" w:themeColor="background2"/>
        <w:sz w:val="28"/>
        <w:szCs w:val="28"/>
        <w:lang w:bidi="ar-IQ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</w:t>
    </w:r>
    <w:proofErr w:type="spellStart"/>
    <w:r w:rsidR="008C440F" w:rsidRPr="008C440F">
      <w:rPr>
        <w:rFonts w:asciiTheme="majorBidi" w:hAnsiTheme="majorBidi" w:cstheme="majorBidi"/>
        <w:b/>
        <w:color w:val="EEECE1" w:themeColor="background2"/>
        <w:sz w:val="28"/>
        <w:szCs w:val="28"/>
        <w:lang w:bidi="ar-IQ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Basim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252F"/>
    <w:multiLevelType w:val="hybridMultilevel"/>
    <w:tmpl w:val="DB0619DE"/>
    <w:lvl w:ilvl="0" w:tplc="4724A2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2561"/>
    <w:multiLevelType w:val="hybridMultilevel"/>
    <w:tmpl w:val="58E00EF2"/>
    <w:lvl w:ilvl="0" w:tplc="69D82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3D3"/>
    <w:multiLevelType w:val="hybridMultilevel"/>
    <w:tmpl w:val="2F844680"/>
    <w:lvl w:ilvl="0" w:tplc="2FFC6146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E27581"/>
    <w:multiLevelType w:val="hybridMultilevel"/>
    <w:tmpl w:val="33C8E8B4"/>
    <w:lvl w:ilvl="0" w:tplc="9C5CD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B051F"/>
    <w:multiLevelType w:val="hybridMultilevel"/>
    <w:tmpl w:val="2578D0DA"/>
    <w:lvl w:ilvl="0" w:tplc="50985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DC"/>
    <w:rsid w:val="00001E66"/>
    <w:rsid w:val="000643C4"/>
    <w:rsid w:val="00096852"/>
    <w:rsid w:val="000C366F"/>
    <w:rsid w:val="001078FB"/>
    <w:rsid w:val="001315FF"/>
    <w:rsid w:val="001712DC"/>
    <w:rsid w:val="00222701"/>
    <w:rsid w:val="002257D1"/>
    <w:rsid w:val="00252257"/>
    <w:rsid w:val="002C4619"/>
    <w:rsid w:val="00396E19"/>
    <w:rsid w:val="003E2DC2"/>
    <w:rsid w:val="00440D34"/>
    <w:rsid w:val="004724BC"/>
    <w:rsid w:val="006D6D2A"/>
    <w:rsid w:val="00715D65"/>
    <w:rsid w:val="00715EC9"/>
    <w:rsid w:val="007632E0"/>
    <w:rsid w:val="00835382"/>
    <w:rsid w:val="008B00B7"/>
    <w:rsid w:val="008C440F"/>
    <w:rsid w:val="00A25745"/>
    <w:rsid w:val="00A804DD"/>
    <w:rsid w:val="00AB0ECA"/>
    <w:rsid w:val="00AD0A24"/>
    <w:rsid w:val="00B17555"/>
    <w:rsid w:val="00BC4A16"/>
    <w:rsid w:val="00DC6FAD"/>
    <w:rsid w:val="00E8560E"/>
    <w:rsid w:val="00E9451D"/>
    <w:rsid w:val="00FA1FA0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DC"/>
    <w:pPr>
      <w:ind w:left="720"/>
      <w:contextualSpacing/>
    </w:pPr>
  </w:style>
  <w:style w:type="table" w:styleId="a4">
    <w:name w:val="Table Grid"/>
    <w:basedOn w:val="a1"/>
    <w:uiPriority w:val="59"/>
    <w:rsid w:val="00A8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4A16"/>
  </w:style>
  <w:style w:type="character" w:customStyle="1" w:styleId="gt-baf-back">
    <w:name w:val="gt-baf-back"/>
    <w:basedOn w:val="a0"/>
    <w:rsid w:val="00BC4A16"/>
  </w:style>
  <w:style w:type="paragraph" w:styleId="a5">
    <w:name w:val="header"/>
    <w:basedOn w:val="a"/>
    <w:link w:val="Char"/>
    <w:uiPriority w:val="99"/>
    <w:unhideWhenUsed/>
    <w:rsid w:val="00472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724BC"/>
  </w:style>
  <w:style w:type="paragraph" w:styleId="a6">
    <w:name w:val="footer"/>
    <w:basedOn w:val="a"/>
    <w:link w:val="Char0"/>
    <w:uiPriority w:val="99"/>
    <w:unhideWhenUsed/>
    <w:rsid w:val="00472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724BC"/>
  </w:style>
  <w:style w:type="paragraph" w:styleId="a7">
    <w:name w:val="Balloon Text"/>
    <w:basedOn w:val="a"/>
    <w:link w:val="Char1"/>
    <w:uiPriority w:val="99"/>
    <w:semiHidden/>
    <w:unhideWhenUsed/>
    <w:rsid w:val="0044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4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2DC"/>
    <w:pPr>
      <w:ind w:left="720"/>
      <w:contextualSpacing/>
    </w:pPr>
  </w:style>
  <w:style w:type="table" w:styleId="a4">
    <w:name w:val="Table Grid"/>
    <w:basedOn w:val="a1"/>
    <w:uiPriority w:val="59"/>
    <w:rsid w:val="00A8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4A16"/>
  </w:style>
  <w:style w:type="character" w:customStyle="1" w:styleId="gt-baf-back">
    <w:name w:val="gt-baf-back"/>
    <w:basedOn w:val="a0"/>
    <w:rsid w:val="00BC4A16"/>
  </w:style>
  <w:style w:type="paragraph" w:styleId="a5">
    <w:name w:val="header"/>
    <w:basedOn w:val="a"/>
    <w:link w:val="Char"/>
    <w:uiPriority w:val="99"/>
    <w:unhideWhenUsed/>
    <w:rsid w:val="00472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724BC"/>
  </w:style>
  <w:style w:type="paragraph" w:styleId="a6">
    <w:name w:val="footer"/>
    <w:basedOn w:val="a"/>
    <w:link w:val="Char0"/>
    <w:uiPriority w:val="99"/>
    <w:unhideWhenUsed/>
    <w:rsid w:val="00472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724BC"/>
  </w:style>
  <w:style w:type="paragraph" w:styleId="a7">
    <w:name w:val="Balloon Text"/>
    <w:basedOn w:val="a"/>
    <w:link w:val="Char1"/>
    <w:uiPriority w:val="99"/>
    <w:semiHidden/>
    <w:unhideWhenUsed/>
    <w:rsid w:val="0044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4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Murtatha Hasan</dc:creator>
  <cp:lastModifiedBy>DELL 3467</cp:lastModifiedBy>
  <cp:revision>14</cp:revision>
  <dcterms:created xsi:type="dcterms:W3CDTF">2015-02-28T18:31:00Z</dcterms:created>
  <dcterms:modified xsi:type="dcterms:W3CDTF">2020-05-13T04:09:00Z</dcterms:modified>
</cp:coreProperties>
</file>