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14E" w:rsidRPr="001A1331" w:rsidRDefault="000A314E" w:rsidP="000A314E">
      <w:pPr>
        <w:bidi w:val="0"/>
        <w:spacing w:after="0" w:line="240" w:lineRule="auto"/>
        <w:ind w:firstLine="426"/>
        <w:jc w:val="both"/>
        <w:rPr>
          <w:rFonts w:asciiTheme="majorBidi" w:hAnsiTheme="majorBidi" w:cstheme="majorBidi"/>
          <w:b/>
          <w:bCs/>
          <w:sz w:val="28"/>
          <w:szCs w:val="28"/>
          <w:lang w:bidi="ar-IQ"/>
        </w:rPr>
      </w:pPr>
      <w:r w:rsidRPr="001A1331">
        <w:rPr>
          <w:rFonts w:asciiTheme="majorBidi" w:hAnsiTheme="majorBidi" w:cstheme="majorBidi"/>
          <w:b/>
          <w:bCs/>
          <w:sz w:val="28"/>
          <w:szCs w:val="28"/>
          <w:lang w:bidi="ar-IQ"/>
        </w:rPr>
        <w:t>ECOLOGY</w:t>
      </w:r>
    </w:p>
    <w:p w:rsidR="000A314E" w:rsidRPr="001A1331" w:rsidRDefault="000A314E" w:rsidP="008046EF">
      <w:pPr>
        <w:bidi w:val="0"/>
        <w:spacing w:after="0" w:line="240" w:lineRule="auto"/>
        <w:ind w:firstLine="426"/>
        <w:jc w:val="both"/>
        <w:rPr>
          <w:rFonts w:asciiTheme="majorBidi" w:hAnsiTheme="majorBidi" w:cstheme="majorBidi"/>
          <w:b/>
          <w:bCs/>
          <w:sz w:val="28"/>
          <w:szCs w:val="28"/>
          <w:lang w:bidi="ar-IQ"/>
        </w:rPr>
      </w:pPr>
      <w:r w:rsidRPr="001A1331">
        <w:rPr>
          <w:rFonts w:asciiTheme="majorBidi" w:hAnsiTheme="majorBidi" w:cstheme="majorBidi"/>
          <w:b/>
          <w:bCs/>
          <w:sz w:val="28"/>
          <w:szCs w:val="28"/>
          <w:lang w:bidi="ar-IQ"/>
        </w:rPr>
        <w:t>Lecture (</w:t>
      </w:r>
      <w:r w:rsidR="008046EF">
        <w:rPr>
          <w:rFonts w:asciiTheme="majorBidi" w:hAnsiTheme="majorBidi" w:cstheme="majorBidi"/>
          <w:b/>
          <w:bCs/>
          <w:sz w:val="28"/>
          <w:szCs w:val="28"/>
          <w:lang w:bidi="ar-IQ"/>
        </w:rPr>
        <w:t>9</w:t>
      </w:r>
      <w:r w:rsidRPr="001A1331">
        <w:rPr>
          <w:rFonts w:asciiTheme="majorBidi" w:hAnsiTheme="majorBidi" w:cstheme="majorBidi"/>
          <w:b/>
          <w:bCs/>
          <w:sz w:val="28"/>
          <w:szCs w:val="28"/>
          <w:lang w:bidi="ar-IQ"/>
        </w:rPr>
        <w:t>-1</w:t>
      </w:r>
      <w:r w:rsidR="008046EF">
        <w:rPr>
          <w:rFonts w:asciiTheme="majorBidi" w:hAnsiTheme="majorBidi" w:cstheme="majorBidi"/>
          <w:b/>
          <w:bCs/>
          <w:sz w:val="28"/>
          <w:szCs w:val="28"/>
          <w:lang w:bidi="ar-IQ"/>
        </w:rPr>
        <w:t>0</w:t>
      </w:r>
      <w:r w:rsidRPr="001A1331">
        <w:rPr>
          <w:rFonts w:asciiTheme="majorBidi" w:hAnsiTheme="majorBidi" w:cstheme="majorBidi"/>
          <w:b/>
          <w:bCs/>
          <w:sz w:val="28"/>
          <w:szCs w:val="28"/>
          <w:lang w:bidi="ar-IQ"/>
        </w:rPr>
        <w:t>).</w:t>
      </w:r>
    </w:p>
    <w:p w:rsidR="000A314E" w:rsidRPr="001A1331" w:rsidRDefault="000A314E" w:rsidP="0041171A">
      <w:pPr>
        <w:bidi w:val="0"/>
        <w:spacing w:after="0" w:line="240" w:lineRule="auto"/>
        <w:ind w:firstLine="426"/>
        <w:jc w:val="both"/>
        <w:rPr>
          <w:rFonts w:asciiTheme="majorBidi" w:hAnsiTheme="majorBidi" w:cstheme="majorBidi"/>
          <w:b/>
          <w:bCs/>
          <w:sz w:val="28"/>
          <w:szCs w:val="28"/>
          <w:lang w:bidi="ar-IQ"/>
        </w:rPr>
      </w:pPr>
    </w:p>
    <w:p w:rsidR="0083075B" w:rsidRPr="001A1331" w:rsidRDefault="0041171A" w:rsidP="00124BFE">
      <w:pPr>
        <w:bidi w:val="0"/>
        <w:spacing w:after="0" w:line="240" w:lineRule="auto"/>
        <w:ind w:firstLine="426"/>
        <w:jc w:val="center"/>
        <w:rPr>
          <w:rFonts w:asciiTheme="majorBidi" w:hAnsiTheme="majorBidi" w:cstheme="majorBidi"/>
          <w:b/>
          <w:bCs/>
          <w:sz w:val="32"/>
          <w:szCs w:val="32"/>
          <w:lang w:bidi="ar-IQ"/>
        </w:rPr>
      </w:pPr>
      <w:r w:rsidRPr="001A1331">
        <w:rPr>
          <w:rFonts w:asciiTheme="majorBidi" w:hAnsiTheme="majorBidi" w:cstheme="majorBidi"/>
          <w:b/>
          <w:bCs/>
          <w:sz w:val="32"/>
          <w:szCs w:val="32"/>
          <w:lang w:bidi="ar-IQ"/>
        </w:rPr>
        <w:t>Limiting factor</w:t>
      </w:r>
    </w:p>
    <w:p w:rsidR="00C75554" w:rsidRPr="001A1331" w:rsidRDefault="00FD1EC9" w:rsidP="0041171A">
      <w:pPr>
        <w:pStyle w:val="NormalWeb"/>
        <w:shd w:val="clear" w:color="auto" w:fill="FFFFFF"/>
        <w:spacing w:before="0" w:beforeAutospacing="0" w:after="0" w:afterAutospacing="0"/>
        <w:ind w:firstLine="426"/>
        <w:jc w:val="both"/>
        <w:rPr>
          <w:rFonts w:asciiTheme="majorBidi" w:hAnsiTheme="majorBidi" w:cstheme="majorBidi"/>
          <w:sz w:val="28"/>
          <w:szCs w:val="28"/>
        </w:rPr>
      </w:pPr>
      <w:r w:rsidRPr="001A1331">
        <w:rPr>
          <w:rFonts w:asciiTheme="majorBidi" w:hAnsiTheme="majorBidi" w:cstheme="majorBidi"/>
          <w:sz w:val="28"/>
          <w:szCs w:val="28"/>
        </w:rPr>
        <w:t>In biology, a limiting factor is a</w:t>
      </w:r>
      <w:r w:rsidRPr="001A1331">
        <w:rPr>
          <w:rStyle w:val="apple-converted-space"/>
          <w:rFonts w:asciiTheme="majorBidi" w:hAnsiTheme="majorBidi" w:cstheme="majorBidi"/>
          <w:sz w:val="28"/>
          <w:szCs w:val="28"/>
        </w:rPr>
        <w:t> </w:t>
      </w:r>
      <w:hyperlink r:id="rId7" w:tooltip="Resource (biology)" w:history="1">
        <w:r w:rsidRPr="001A1331">
          <w:rPr>
            <w:rStyle w:val="Hyperlink"/>
            <w:rFonts w:asciiTheme="majorBidi" w:hAnsiTheme="majorBidi" w:cstheme="majorBidi"/>
            <w:color w:val="auto"/>
            <w:sz w:val="28"/>
            <w:szCs w:val="28"/>
            <w:u w:val="none"/>
          </w:rPr>
          <w:t>resource</w:t>
        </w:r>
      </w:hyperlink>
      <w:r w:rsidRPr="001A1331">
        <w:rPr>
          <w:rStyle w:val="apple-converted-space"/>
          <w:rFonts w:asciiTheme="majorBidi" w:hAnsiTheme="majorBidi" w:cstheme="majorBidi"/>
          <w:sz w:val="28"/>
          <w:szCs w:val="28"/>
        </w:rPr>
        <w:t> </w:t>
      </w:r>
      <w:r w:rsidRPr="001A1331">
        <w:rPr>
          <w:rFonts w:asciiTheme="majorBidi" w:hAnsiTheme="majorBidi" w:cstheme="majorBidi"/>
          <w:sz w:val="28"/>
          <w:szCs w:val="28"/>
        </w:rPr>
        <w:t>or environmental condition that limits the grow</w:t>
      </w:r>
      <w:bookmarkStart w:id="0" w:name="_GoBack"/>
      <w:bookmarkEnd w:id="0"/>
      <w:r w:rsidRPr="001A1331">
        <w:rPr>
          <w:rFonts w:asciiTheme="majorBidi" w:hAnsiTheme="majorBidi" w:cstheme="majorBidi"/>
          <w:sz w:val="28"/>
          <w:szCs w:val="28"/>
        </w:rPr>
        <w:t>th, abundance, or distribution of an organism or a population of organisms in an ecosystem.</w:t>
      </w:r>
      <w:r w:rsidRPr="001A1331">
        <w:rPr>
          <w:rStyle w:val="apple-converted-space"/>
          <w:rFonts w:asciiTheme="majorBidi" w:hAnsiTheme="majorBidi" w:cstheme="majorBidi"/>
          <w:sz w:val="28"/>
          <w:szCs w:val="28"/>
        </w:rPr>
        <w:t> </w:t>
      </w:r>
    </w:p>
    <w:p w:rsidR="00C75554" w:rsidRPr="001A1331" w:rsidRDefault="00C75554" w:rsidP="0041171A">
      <w:pPr>
        <w:pStyle w:val="NormalWeb"/>
        <w:shd w:val="clear" w:color="auto" w:fill="FFFFFF"/>
        <w:spacing w:before="0" w:beforeAutospacing="0" w:after="0" w:afterAutospacing="0"/>
        <w:ind w:firstLine="426"/>
        <w:jc w:val="both"/>
        <w:rPr>
          <w:rFonts w:asciiTheme="majorBidi" w:hAnsiTheme="majorBidi" w:cstheme="majorBidi"/>
          <w:b/>
          <w:bCs/>
          <w:sz w:val="28"/>
          <w:szCs w:val="28"/>
        </w:rPr>
      </w:pPr>
    </w:p>
    <w:p w:rsidR="00C75554" w:rsidRPr="001A1331" w:rsidRDefault="00C75554" w:rsidP="00C75554">
      <w:pPr>
        <w:bidi w:val="0"/>
        <w:spacing w:after="0" w:line="240" w:lineRule="auto"/>
        <w:ind w:firstLine="426"/>
        <w:jc w:val="both"/>
        <w:rPr>
          <w:rFonts w:asciiTheme="majorBidi" w:hAnsiTheme="majorBidi" w:cstheme="majorBidi"/>
          <w:b/>
          <w:bCs/>
          <w:sz w:val="28"/>
          <w:szCs w:val="28"/>
          <w:lang w:bidi="ar-IQ"/>
        </w:rPr>
      </w:pPr>
      <w:r w:rsidRPr="001A1331">
        <w:rPr>
          <w:rFonts w:asciiTheme="majorBidi" w:hAnsiTheme="majorBidi" w:cstheme="majorBidi"/>
          <w:b/>
          <w:bCs/>
          <w:sz w:val="28"/>
          <w:szCs w:val="28"/>
        </w:rPr>
        <w:t xml:space="preserve">Low of </w:t>
      </w:r>
      <w:r w:rsidRPr="001A1331">
        <w:rPr>
          <w:rFonts w:asciiTheme="majorBidi" w:hAnsiTheme="majorBidi" w:cstheme="majorBidi"/>
          <w:b/>
          <w:bCs/>
          <w:sz w:val="28"/>
          <w:szCs w:val="28"/>
          <w:lang w:bidi="ar-IQ"/>
        </w:rPr>
        <w:t>Limiting factor</w:t>
      </w:r>
    </w:p>
    <w:p w:rsidR="00C75554" w:rsidRPr="001A1331" w:rsidRDefault="00C75554" w:rsidP="00906E52">
      <w:pPr>
        <w:pStyle w:val="NormalWeb"/>
        <w:numPr>
          <w:ilvl w:val="0"/>
          <w:numId w:val="6"/>
        </w:numPr>
        <w:shd w:val="clear" w:color="auto" w:fill="FFFFFF"/>
        <w:spacing w:before="0" w:beforeAutospacing="0" w:after="0" w:afterAutospacing="0"/>
        <w:ind w:left="131"/>
        <w:jc w:val="both"/>
        <w:rPr>
          <w:rFonts w:asciiTheme="majorBidi" w:hAnsiTheme="majorBidi" w:cstheme="majorBidi"/>
          <w:sz w:val="28"/>
          <w:szCs w:val="28"/>
        </w:rPr>
      </w:pPr>
      <w:r w:rsidRPr="001A1331">
        <w:rPr>
          <w:rFonts w:asciiTheme="majorBidi" w:hAnsiTheme="majorBidi" w:cstheme="majorBidi"/>
          <w:b/>
          <w:bCs/>
          <w:sz w:val="28"/>
          <w:szCs w:val="28"/>
        </w:rPr>
        <w:t xml:space="preserve">Liebig's Law of minimum: </w:t>
      </w:r>
      <w:r w:rsidR="00FD1EC9" w:rsidRPr="001A1331">
        <w:rPr>
          <w:rFonts w:asciiTheme="majorBidi" w:hAnsiTheme="majorBidi" w:cstheme="majorBidi"/>
          <w:sz w:val="28"/>
          <w:szCs w:val="28"/>
        </w:rPr>
        <w:t xml:space="preserve">states that growth is controlled not by the total amount of resources available, but by the scarcest resource. </w:t>
      </w:r>
    </w:p>
    <w:p w:rsidR="00C75554" w:rsidRPr="001A1331" w:rsidRDefault="001A5121" w:rsidP="00C75554">
      <w:pPr>
        <w:pStyle w:val="ListParagraph"/>
        <w:numPr>
          <w:ilvl w:val="0"/>
          <w:numId w:val="6"/>
        </w:numPr>
        <w:bidi w:val="0"/>
        <w:spacing w:after="0" w:line="240" w:lineRule="auto"/>
        <w:ind w:left="142"/>
        <w:jc w:val="both"/>
        <w:rPr>
          <w:rFonts w:asciiTheme="majorBidi" w:hAnsiTheme="majorBidi" w:cstheme="majorBidi"/>
          <w:sz w:val="28"/>
          <w:szCs w:val="28"/>
          <w:lang w:bidi="ar-IQ"/>
        </w:rPr>
      </w:pPr>
      <w:r w:rsidRPr="001A1331">
        <w:rPr>
          <w:rFonts w:asciiTheme="majorBidi" w:hAnsiTheme="majorBidi" w:cstheme="majorBidi"/>
          <w:b/>
          <w:bCs/>
          <w:sz w:val="28"/>
          <w:szCs w:val="28"/>
          <w:lang w:bidi="ar-IQ"/>
        </w:rPr>
        <w:t xml:space="preserve">law of tolerance by </w:t>
      </w:r>
      <w:proofErr w:type="spellStart"/>
      <w:r w:rsidRPr="001A1331">
        <w:rPr>
          <w:rFonts w:asciiTheme="majorBidi" w:hAnsiTheme="majorBidi" w:cstheme="majorBidi"/>
          <w:b/>
          <w:bCs/>
          <w:sz w:val="28"/>
          <w:szCs w:val="28"/>
          <w:lang w:bidi="ar-IQ"/>
        </w:rPr>
        <w:t>E</w:t>
      </w:r>
      <w:r w:rsidR="003C576E" w:rsidRPr="001A1331">
        <w:rPr>
          <w:rFonts w:asciiTheme="majorBidi" w:hAnsiTheme="majorBidi" w:cstheme="majorBidi"/>
          <w:b/>
          <w:bCs/>
          <w:sz w:val="28"/>
          <w:szCs w:val="28"/>
          <w:lang w:bidi="ar-IQ"/>
        </w:rPr>
        <w:t>V.E.Shelford</w:t>
      </w:r>
      <w:proofErr w:type="spellEnd"/>
      <w:r w:rsidR="003C576E" w:rsidRPr="001A1331">
        <w:rPr>
          <w:rFonts w:asciiTheme="majorBidi" w:hAnsiTheme="majorBidi" w:cstheme="majorBidi"/>
          <w:b/>
          <w:bCs/>
          <w:sz w:val="28"/>
          <w:szCs w:val="28"/>
          <w:lang w:bidi="ar-IQ"/>
        </w:rPr>
        <w:t xml:space="preserve"> in 191</w:t>
      </w:r>
      <w:r w:rsidR="00C75554" w:rsidRPr="001A1331">
        <w:rPr>
          <w:rFonts w:asciiTheme="majorBidi" w:hAnsiTheme="majorBidi" w:cstheme="majorBidi"/>
          <w:b/>
          <w:bCs/>
          <w:sz w:val="28"/>
          <w:szCs w:val="28"/>
          <w:lang w:bidi="ar-IQ"/>
        </w:rPr>
        <w:t xml:space="preserve">: </w:t>
      </w:r>
      <w:r w:rsidR="00C75554" w:rsidRPr="001A1331">
        <w:rPr>
          <w:rFonts w:asciiTheme="majorBidi" w:hAnsiTheme="majorBidi" w:cstheme="majorBidi"/>
          <w:sz w:val="28"/>
          <w:szCs w:val="28"/>
          <w:lang w:bidi="ar-IQ"/>
        </w:rPr>
        <w:t xml:space="preserve">Not only may too little of something be a limiting factor, as proposed by </w:t>
      </w:r>
      <w:proofErr w:type="spellStart"/>
      <w:r w:rsidR="00C75554" w:rsidRPr="001A1331">
        <w:rPr>
          <w:rFonts w:asciiTheme="majorBidi" w:hAnsiTheme="majorBidi" w:cstheme="majorBidi"/>
          <w:sz w:val="28"/>
          <w:szCs w:val="28"/>
          <w:lang w:bidi="ar-IQ"/>
        </w:rPr>
        <w:t>liebig</w:t>
      </w:r>
      <w:proofErr w:type="spellEnd"/>
      <w:r w:rsidR="00C75554" w:rsidRPr="001A1331">
        <w:rPr>
          <w:rFonts w:asciiTheme="majorBidi" w:hAnsiTheme="majorBidi" w:cstheme="majorBidi"/>
          <w:sz w:val="28"/>
          <w:szCs w:val="28"/>
          <w:lang w:bidi="ar-IQ"/>
        </w:rPr>
        <w:t xml:space="preserve"> but also too much as in the case of such factors as heat light and water.</w:t>
      </w:r>
    </w:p>
    <w:p w:rsidR="00C75554" w:rsidRPr="001A1331" w:rsidRDefault="00C75554" w:rsidP="0041171A">
      <w:pPr>
        <w:bidi w:val="0"/>
        <w:spacing w:after="0" w:line="240" w:lineRule="auto"/>
        <w:ind w:firstLine="426"/>
        <w:jc w:val="both"/>
        <w:rPr>
          <w:rFonts w:asciiTheme="majorBidi" w:hAnsiTheme="majorBidi" w:cstheme="majorBidi"/>
          <w:sz w:val="28"/>
          <w:szCs w:val="28"/>
          <w:lang w:bidi="ar-IQ"/>
        </w:rPr>
      </w:pPr>
    </w:p>
    <w:p w:rsidR="003C576E" w:rsidRPr="001A1331" w:rsidRDefault="003C576E" w:rsidP="00C75554">
      <w:pPr>
        <w:bidi w:val="0"/>
        <w:spacing w:after="0" w:line="240" w:lineRule="auto"/>
        <w:ind w:firstLine="426"/>
        <w:jc w:val="both"/>
        <w:rPr>
          <w:rFonts w:asciiTheme="majorBidi" w:hAnsiTheme="majorBidi" w:cstheme="majorBidi"/>
          <w:b/>
          <w:bCs/>
          <w:sz w:val="28"/>
          <w:szCs w:val="28"/>
          <w:lang w:bidi="ar-IQ"/>
        </w:rPr>
      </w:pPr>
      <w:r w:rsidRPr="001A1331">
        <w:rPr>
          <w:rFonts w:asciiTheme="majorBidi" w:hAnsiTheme="majorBidi" w:cstheme="majorBidi"/>
          <w:b/>
          <w:bCs/>
          <w:sz w:val="28"/>
          <w:szCs w:val="28"/>
          <w:lang w:bidi="ar-IQ"/>
        </w:rPr>
        <w:t>Some principles to the law of tolerance may be stated as follows:</w:t>
      </w:r>
    </w:p>
    <w:p w:rsidR="003C576E" w:rsidRPr="001A1331" w:rsidRDefault="003C576E" w:rsidP="0041171A">
      <w:pPr>
        <w:pStyle w:val="ListParagraph"/>
        <w:numPr>
          <w:ilvl w:val="0"/>
          <w:numId w:val="2"/>
        </w:numPr>
        <w:bidi w:val="0"/>
        <w:spacing w:after="0" w:line="240" w:lineRule="auto"/>
        <w:ind w:left="709"/>
        <w:jc w:val="both"/>
        <w:rPr>
          <w:rFonts w:asciiTheme="majorBidi" w:hAnsiTheme="majorBidi" w:cstheme="majorBidi"/>
          <w:sz w:val="28"/>
          <w:szCs w:val="28"/>
          <w:lang w:bidi="ar-IQ"/>
        </w:rPr>
      </w:pPr>
      <w:r w:rsidRPr="001A1331">
        <w:rPr>
          <w:rFonts w:asciiTheme="majorBidi" w:hAnsiTheme="majorBidi" w:cstheme="majorBidi"/>
          <w:sz w:val="28"/>
          <w:szCs w:val="28"/>
          <w:lang w:bidi="ar-IQ"/>
        </w:rPr>
        <w:t>organisms may have a wide range of tolerance for one factor and a narrow  range  for another.</w:t>
      </w:r>
    </w:p>
    <w:p w:rsidR="003C576E" w:rsidRPr="001A1331" w:rsidRDefault="003C576E" w:rsidP="0041171A">
      <w:pPr>
        <w:pStyle w:val="ListParagraph"/>
        <w:numPr>
          <w:ilvl w:val="0"/>
          <w:numId w:val="2"/>
        </w:numPr>
        <w:bidi w:val="0"/>
        <w:spacing w:after="0" w:line="240" w:lineRule="auto"/>
        <w:ind w:left="709"/>
        <w:jc w:val="both"/>
        <w:rPr>
          <w:rFonts w:asciiTheme="majorBidi" w:hAnsiTheme="majorBidi" w:cstheme="majorBidi"/>
          <w:sz w:val="28"/>
          <w:szCs w:val="28"/>
          <w:lang w:bidi="ar-IQ"/>
        </w:rPr>
      </w:pPr>
      <w:r w:rsidRPr="001A1331">
        <w:rPr>
          <w:rFonts w:asciiTheme="majorBidi" w:hAnsiTheme="majorBidi" w:cstheme="majorBidi"/>
          <w:sz w:val="28"/>
          <w:szCs w:val="28"/>
          <w:lang w:bidi="ar-IQ"/>
        </w:rPr>
        <w:t>organisms with wide ranges of tolerance for all factors are likely to be most widely distributed.</w:t>
      </w:r>
    </w:p>
    <w:p w:rsidR="003C576E" w:rsidRPr="001A1331" w:rsidRDefault="003C576E" w:rsidP="0041171A">
      <w:pPr>
        <w:pStyle w:val="ListParagraph"/>
        <w:numPr>
          <w:ilvl w:val="0"/>
          <w:numId w:val="2"/>
        </w:numPr>
        <w:bidi w:val="0"/>
        <w:spacing w:after="0" w:line="240" w:lineRule="auto"/>
        <w:ind w:left="709"/>
        <w:jc w:val="both"/>
        <w:rPr>
          <w:rFonts w:asciiTheme="majorBidi" w:hAnsiTheme="majorBidi" w:cstheme="majorBidi"/>
          <w:sz w:val="28"/>
          <w:szCs w:val="28"/>
          <w:lang w:bidi="ar-IQ"/>
        </w:rPr>
      </w:pPr>
      <w:r w:rsidRPr="001A1331">
        <w:rPr>
          <w:rFonts w:asciiTheme="majorBidi" w:hAnsiTheme="majorBidi" w:cstheme="majorBidi"/>
          <w:sz w:val="28"/>
          <w:szCs w:val="28"/>
          <w:lang w:bidi="ar-IQ"/>
        </w:rPr>
        <w:t>when conditions are not optimum for a  species with respect to one ecological factor the limits of tolerance may be reduced for other ecological factor the limits of tolerance may be redu</w:t>
      </w:r>
      <w:r w:rsidR="00150832" w:rsidRPr="001A1331">
        <w:rPr>
          <w:rFonts w:asciiTheme="majorBidi" w:hAnsiTheme="majorBidi" w:cstheme="majorBidi"/>
          <w:sz w:val="28"/>
          <w:szCs w:val="28"/>
          <w:lang w:bidi="ar-IQ"/>
        </w:rPr>
        <w:t>ced for other ecological factor, for example when soil nitrogen is limiting the resistance of grass to drought is reduced.in other words more water was required to prevent nitrogen levels than at high levels.</w:t>
      </w:r>
    </w:p>
    <w:p w:rsidR="00150832" w:rsidRPr="001A1331" w:rsidRDefault="00150832" w:rsidP="0041171A">
      <w:pPr>
        <w:pStyle w:val="ListParagraph"/>
        <w:numPr>
          <w:ilvl w:val="0"/>
          <w:numId w:val="2"/>
        </w:numPr>
        <w:bidi w:val="0"/>
        <w:spacing w:after="0" w:line="240" w:lineRule="auto"/>
        <w:ind w:left="709"/>
        <w:jc w:val="both"/>
        <w:rPr>
          <w:rFonts w:asciiTheme="majorBidi" w:hAnsiTheme="majorBidi" w:cstheme="majorBidi"/>
          <w:sz w:val="28"/>
          <w:szCs w:val="28"/>
          <w:lang w:bidi="ar-IQ"/>
        </w:rPr>
      </w:pPr>
      <w:r w:rsidRPr="001A1331">
        <w:rPr>
          <w:rFonts w:asciiTheme="majorBidi" w:hAnsiTheme="majorBidi" w:cstheme="majorBidi"/>
          <w:sz w:val="28"/>
          <w:szCs w:val="28"/>
          <w:lang w:bidi="ar-IQ"/>
        </w:rPr>
        <w:t>organisms in nature are not actually living at the optimum range of particular physical factor.</w:t>
      </w:r>
    </w:p>
    <w:p w:rsidR="00150832" w:rsidRPr="001A1331" w:rsidRDefault="00150832" w:rsidP="0041171A">
      <w:pPr>
        <w:pStyle w:val="ListParagraph"/>
        <w:numPr>
          <w:ilvl w:val="0"/>
          <w:numId w:val="2"/>
        </w:numPr>
        <w:bidi w:val="0"/>
        <w:spacing w:after="0" w:line="240" w:lineRule="auto"/>
        <w:ind w:left="709"/>
        <w:jc w:val="both"/>
        <w:rPr>
          <w:rFonts w:asciiTheme="majorBidi" w:hAnsiTheme="majorBidi" w:cstheme="majorBidi"/>
          <w:sz w:val="28"/>
          <w:szCs w:val="28"/>
          <w:lang w:bidi="ar-IQ"/>
        </w:rPr>
      </w:pPr>
      <w:r w:rsidRPr="001A1331">
        <w:rPr>
          <w:rFonts w:asciiTheme="majorBidi" w:hAnsiTheme="majorBidi" w:cstheme="majorBidi"/>
          <w:sz w:val="28"/>
          <w:szCs w:val="28"/>
          <w:lang w:bidi="ar-IQ"/>
        </w:rPr>
        <w:t xml:space="preserve">the limits of tolerance for reproductive individuals seeds eggs embryos seedlings and larvae are usually narrower than for </w:t>
      </w:r>
      <w:r w:rsidR="00734F98" w:rsidRPr="001A1331">
        <w:rPr>
          <w:rFonts w:asciiTheme="majorBidi" w:hAnsiTheme="majorBidi" w:cstheme="majorBidi"/>
          <w:sz w:val="28"/>
          <w:szCs w:val="28"/>
          <w:lang w:bidi="ar-IQ"/>
        </w:rPr>
        <w:t>non-reproducing</w:t>
      </w:r>
      <w:r w:rsidRPr="001A1331">
        <w:rPr>
          <w:rFonts w:asciiTheme="majorBidi" w:hAnsiTheme="majorBidi" w:cstheme="majorBidi"/>
          <w:sz w:val="28"/>
          <w:szCs w:val="28"/>
          <w:lang w:bidi="ar-IQ"/>
        </w:rPr>
        <w:t xml:space="preserve"> adult plants or animals.</w:t>
      </w:r>
    </w:p>
    <w:p w:rsidR="00150832" w:rsidRPr="001A1331" w:rsidRDefault="00150832" w:rsidP="0041171A">
      <w:pPr>
        <w:bidi w:val="0"/>
        <w:spacing w:after="0" w:line="240" w:lineRule="auto"/>
        <w:ind w:firstLine="426"/>
        <w:jc w:val="both"/>
        <w:rPr>
          <w:rFonts w:asciiTheme="majorBidi" w:hAnsiTheme="majorBidi" w:cstheme="majorBidi"/>
          <w:sz w:val="28"/>
          <w:szCs w:val="28"/>
          <w:lang w:bidi="ar-IQ"/>
        </w:rPr>
      </w:pPr>
      <w:r w:rsidRPr="001A1331">
        <w:rPr>
          <w:rFonts w:asciiTheme="majorBidi" w:hAnsiTheme="majorBidi" w:cstheme="majorBidi"/>
          <w:sz w:val="28"/>
          <w:szCs w:val="28"/>
          <w:lang w:bidi="ar-IQ"/>
        </w:rPr>
        <w:t xml:space="preserve">For the relative degree of tolerance a series of terms have come in to general use in ecology that use of the prefixes  </w:t>
      </w:r>
      <w:r w:rsidR="00015ECC" w:rsidRPr="001A1331">
        <w:rPr>
          <w:rFonts w:asciiTheme="majorBidi" w:hAnsiTheme="majorBidi" w:cstheme="majorBidi"/>
          <w:sz w:val="28"/>
          <w:szCs w:val="28"/>
          <w:lang w:bidi="ar-IQ"/>
        </w:rPr>
        <w:t>STENO , meaning narrow</w:t>
      </w:r>
    </w:p>
    <w:p w:rsidR="00015ECC" w:rsidRPr="001A1331" w:rsidRDefault="00015ECC" w:rsidP="0041171A">
      <w:pPr>
        <w:bidi w:val="0"/>
        <w:spacing w:after="0" w:line="240" w:lineRule="auto"/>
        <w:ind w:firstLine="426"/>
        <w:jc w:val="both"/>
        <w:rPr>
          <w:rFonts w:asciiTheme="majorBidi" w:hAnsiTheme="majorBidi" w:cstheme="majorBidi"/>
          <w:sz w:val="28"/>
          <w:szCs w:val="28"/>
          <w:lang w:bidi="ar-IQ"/>
        </w:rPr>
      </w:pPr>
      <w:r w:rsidRPr="001A1331">
        <w:rPr>
          <w:rFonts w:asciiTheme="majorBidi" w:hAnsiTheme="majorBidi" w:cstheme="majorBidi"/>
          <w:sz w:val="28"/>
          <w:szCs w:val="28"/>
          <w:lang w:bidi="ar-IQ"/>
        </w:rPr>
        <w:t>EURY , meaning wide.</w:t>
      </w:r>
    </w:p>
    <w:p w:rsidR="00015ECC" w:rsidRPr="001A1331" w:rsidRDefault="00015ECC" w:rsidP="0041171A">
      <w:pPr>
        <w:bidi w:val="0"/>
        <w:spacing w:after="0" w:line="240" w:lineRule="auto"/>
        <w:ind w:firstLine="426"/>
        <w:jc w:val="both"/>
        <w:rPr>
          <w:rFonts w:asciiTheme="majorBidi" w:hAnsiTheme="majorBidi" w:cstheme="majorBidi"/>
          <w:sz w:val="28"/>
          <w:szCs w:val="28"/>
          <w:lang w:bidi="ar-IQ"/>
        </w:rPr>
      </w:pPr>
      <w:r w:rsidRPr="001A1331">
        <w:rPr>
          <w:rFonts w:asciiTheme="majorBidi" w:hAnsiTheme="majorBidi" w:cstheme="majorBidi"/>
          <w:sz w:val="28"/>
          <w:szCs w:val="28"/>
          <w:lang w:bidi="ar-IQ"/>
        </w:rPr>
        <w:t>Light, temperature and water(rainfall) are ecological factors on land.</w:t>
      </w:r>
      <w:r w:rsidR="00734F98" w:rsidRPr="001A1331">
        <w:rPr>
          <w:rFonts w:asciiTheme="majorBidi" w:hAnsiTheme="majorBidi" w:cstheme="majorBidi"/>
          <w:sz w:val="28"/>
          <w:szCs w:val="28"/>
          <w:lang w:bidi="ar-IQ"/>
        </w:rPr>
        <w:t xml:space="preserve"> </w:t>
      </w:r>
      <w:r w:rsidRPr="001A1331">
        <w:rPr>
          <w:rFonts w:asciiTheme="majorBidi" w:hAnsiTheme="majorBidi" w:cstheme="majorBidi"/>
          <w:sz w:val="28"/>
          <w:szCs w:val="28"/>
          <w:lang w:bidi="ar-IQ"/>
        </w:rPr>
        <w:t>Light, temperature ,and salinity are the important ones in the sea and oxygen may be major importance in fresh water.</w:t>
      </w:r>
    </w:p>
    <w:p w:rsidR="00A779EC" w:rsidRPr="001A1331" w:rsidRDefault="00A779EC" w:rsidP="0041171A">
      <w:pPr>
        <w:bidi w:val="0"/>
        <w:spacing w:after="0" w:line="240" w:lineRule="auto"/>
        <w:ind w:firstLine="426"/>
        <w:jc w:val="both"/>
        <w:rPr>
          <w:rFonts w:asciiTheme="majorBidi" w:hAnsiTheme="majorBidi" w:cstheme="majorBidi"/>
          <w:sz w:val="28"/>
          <w:szCs w:val="28"/>
          <w:rtl/>
          <w:lang w:bidi="ar-IQ"/>
        </w:rPr>
      </w:pPr>
    </w:p>
    <w:p w:rsidR="00A779EC" w:rsidRPr="001A1331" w:rsidRDefault="00A779EC" w:rsidP="00B321CE">
      <w:pPr>
        <w:bidi w:val="0"/>
        <w:spacing w:after="0" w:line="240" w:lineRule="auto"/>
        <w:ind w:firstLine="426"/>
        <w:jc w:val="center"/>
        <w:rPr>
          <w:rFonts w:asciiTheme="majorBidi" w:hAnsiTheme="majorBidi" w:cstheme="majorBidi"/>
          <w:b/>
          <w:bCs/>
          <w:sz w:val="32"/>
          <w:szCs w:val="32"/>
          <w:lang w:bidi="ar-IQ"/>
        </w:rPr>
      </w:pPr>
      <w:r w:rsidRPr="001A1331">
        <w:rPr>
          <w:rFonts w:asciiTheme="majorBidi" w:hAnsiTheme="majorBidi" w:cstheme="majorBidi"/>
          <w:b/>
          <w:bCs/>
          <w:sz w:val="32"/>
          <w:szCs w:val="32"/>
          <w:lang w:bidi="ar-IQ"/>
        </w:rPr>
        <w:t>Physical factors</w:t>
      </w:r>
    </w:p>
    <w:p w:rsidR="00076D0E" w:rsidRPr="001A1331" w:rsidRDefault="00A779EC" w:rsidP="0041171A">
      <w:pPr>
        <w:pStyle w:val="ListParagraph"/>
        <w:numPr>
          <w:ilvl w:val="0"/>
          <w:numId w:val="3"/>
        </w:numPr>
        <w:bidi w:val="0"/>
        <w:spacing w:after="0" w:line="240" w:lineRule="auto"/>
        <w:jc w:val="both"/>
        <w:rPr>
          <w:rFonts w:asciiTheme="majorBidi" w:hAnsiTheme="majorBidi" w:cstheme="majorBidi"/>
          <w:sz w:val="28"/>
          <w:szCs w:val="28"/>
          <w:rtl/>
          <w:lang w:bidi="ar-IQ"/>
        </w:rPr>
      </w:pPr>
      <w:r w:rsidRPr="001A1331">
        <w:rPr>
          <w:rFonts w:asciiTheme="majorBidi" w:hAnsiTheme="majorBidi" w:cstheme="majorBidi"/>
          <w:sz w:val="28"/>
          <w:szCs w:val="28"/>
          <w:lang w:bidi="ar-IQ"/>
        </w:rPr>
        <w:t>light and light penetration</w:t>
      </w:r>
    </w:p>
    <w:p w:rsidR="00EF1EC9" w:rsidRPr="001A1331" w:rsidRDefault="00EF1EC9" w:rsidP="00B321CE">
      <w:pPr>
        <w:pStyle w:val="ListParagraph"/>
        <w:numPr>
          <w:ilvl w:val="0"/>
          <w:numId w:val="7"/>
        </w:numPr>
        <w:bidi w:val="0"/>
        <w:spacing w:after="0" w:line="240" w:lineRule="auto"/>
        <w:jc w:val="both"/>
        <w:rPr>
          <w:rFonts w:asciiTheme="majorBidi" w:hAnsiTheme="majorBidi" w:cstheme="majorBidi"/>
          <w:sz w:val="28"/>
          <w:szCs w:val="28"/>
          <w:lang w:bidi="ar-IQ"/>
        </w:rPr>
      </w:pPr>
      <w:r w:rsidRPr="001A1331">
        <w:rPr>
          <w:rFonts w:asciiTheme="majorBidi" w:hAnsiTheme="majorBidi" w:cstheme="majorBidi"/>
          <w:b/>
          <w:bCs/>
          <w:sz w:val="28"/>
          <w:szCs w:val="28"/>
          <w:lang w:bidi="ar-IQ"/>
        </w:rPr>
        <w:t>Pho</w:t>
      </w:r>
      <w:r w:rsidR="00076D0E" w:rsidRPr="001A1331">
        <w:rPr>
          <w:rFonts w:asciiTheme="majorBidi" w:hAnsiTheme="majorBidi" w:cstheme="majorBidi"/>
          <w:b/>
          <w:bCs/>
          <w:sz w:val="28"/>
          <w:szCs w:val="28"/>
          <w:lang w:bidi="ar-IQ"/>
        </w:rPr>
        <w:t>tic zone</w:t>
      </w:r>
      <w:r w:rsidR="00076D0E" w:rsidRPr="001A1331">
        <w:rPr>
          <w:rFonts w:asciiTheme="majorBidi" w:hAnsiTheme="majorBidi" w:cstheme="majorBidi"/>
          <w:sz w:val="28"/>
          <w:szCs w:val="28"/>
          <w:lang w:bidi="ar-IQ"/>
        </w:rPr>
        <w:t>:</w:t>
      </w:r>
      <w:r w:rsidRPr="001A1331">
        <w:rPr>
          <w:rFonts w:asciiTheme="majorBidi" w:hAnsiTheme="majorBidi" w:cstheme="majorBidi"/>
          <w:sz w:val="28"/>
          <w:szCs w:val="28"/>
          <w:lang w:bidi="ar-IQ"/>
        </w:rPr>
        <w:t xml:space="preserve"> depth to which light is penetrates</w:t>
      </w:r>
      <w:r w:rsidR="00B57B84" w:rsidRPr="001A1331">
        <w:rPr>
          <w:rFonts w:asciiTheme="majorBidi" w:hAnsiTheme="majorBidi" w:cstheme="majorBidi"/>
          <w:sz w:val="28"/>
          <w:szCs w:val="28"/>
          <w:lang w:bidi="ar-IQ"/>
        </w:rPr>
        <w:t xml:space="preserve"> </w:t>
      </w:r>
      <w:r w:rsidRPr="001A1331">
        <w:rPr>
          <w:rFonts w:asciiTheme="majorBidi" w:hAnsiTheme="majorBidi" w:cstheme="majorBidi"/>
          <w:sz w:val="28"/>
          <w:szCs w:val="28"/>
          <w:lang w:bidi="ar-IQ"/>
        </w:rPr>
        <w:t>zone of photosynthesis and primary production.</w:t>
      </w:r>
    </w:p>
    <w:p w:rsidR="00EF1EC9" w:rsidRPr="001A1331" w:rsidRDefault="00EF1EC9" w:rsidP="00B321CE">
      <w:pPr>
        <w:pStyle w:val="ListParagraph"/>
        <w:numPr>
          <w:ilvl w:val="0"/>
          <w:numId w:val="7"/>
        </w:numPr>
        <w:bidi w:val="0"/>
        <w:spacing w:after="0" w:line="240" w:lineRule="auto"/>
        <w:jc w:val="both"/>
        <w:rPr>
          <w:rFonts w:asciiTheme="majorBidi" w:hAnsiTheme="majorBidi" w:cstheme="majorBidi"/>
          <w:sz w:val="28"/>
          <w:szCs w:val="28"/>
          <w:lang w:bidi="ar-IQ"/>
        </w:rPr>
      </w:pPr>
      <w:r w:rsidRPr="001A1331">
        <w:rPr>
          <w:rFonts w:asciiTheme="majorBidi" w:hAnsiTheme="majorBidi" w:cstheme="majorBidi"/>
          <w:b/>
          <w:bCs/>
          <w:sz w:val="28"/>
          <w:szCs w:val="28"/>
          <w:lang w:bidi="ar-IQ"/>
        </w:rPr>
        <w:lastRenderedPageBreak/>
        <w:t>Aphotic zon</w:t>
      </w:r>
      <w:r w:rsidRPr="001A1331">
        <w:rPr>
          <w:rFonts w:asciiTheme="majorBidi" w:hAnsiTheme="majorBidi" w:cstheme="majorBidi"/>
          <w:sz w:val="28"/>
          <w:szCs w:val="28"/>
          <w:lang w:bidi="ar-IQ"/>
        </w:rPr>
        <w:t>e: is below photic zone</w:t>
      </w:r>
      <w:r w:rsidRPr="001A1331">
        <w:rPr>
          <w:rFonts w:asciiTheme="majorBidi" w:hAnsiTheme="majorBidi" w:cstheme="majorBidi"/>
          <w:sz w:val="28"/>
          <w:szCs w:val="28"/>
        </w:rPr>
        <w:t xml:space="preserve"> </w:t>
      </w:r>
      <w:r w:rsidRPr="001A1331">
        <w:rPr>
          <w:rFonts w:asciiTheme="majorBidi" w:hAnsiTheme="majorBidi" w:cstheme="majorBidi"/>
          <w:sz w:val="28"/>
          <w:szCs w:val="28"/>
          <w:lang w:bidi="ar-IQ"/>
        </w:rPr>
        <w:t>Most of ocean is dark</w:t>
      </w:r>
    </w:p>
    <w:p w:rsidR="00EF1EC9" w:rsidRPr="001A1331" w:rsidRDefault="00EF1EC9" w:rsidP="00B321CE">
      <w:pPr>
        <w:pStyle w:val="ListParagraph"/>
        <w:bidi w:val="0"/>
        <w:spacing w:after="0" w:line="240" w:lineRule="auto"/>
        <w:ind w:left="1146"/>
        <w:jc w:val="both"/>
        <w:rPr>
          <w:rFonts w:asciiTheme="majorBidi" w:hAnsiTheme="majorBidi" w:cstheme="majorBidi"/>
          <w:sz w:val="28"/>
          <w:szCs w:val="28"/>
          <w:rtl/>
          <w:lang w:bidi="ar-IQ"/>
        </w:rPr>
      </w:pPr>
      <w:r w:rsidRPr="001A1331">
        <w:rPr>
          <w:rFonts w:asciiTheme="majorBidi" w:hAnsiTheme="majorBidi" w:cstheme="majorBidi"/>
          <w:sz w:val="28"/>
          <w:szCs w:val="28"/>
          <w:lang w:bidi="ar-IQ"/>
        </w:rPr>
        <w:t xml:space="preserve"> </w:t>
      </w:r>
    </w:p>
    <w:p w:rsidR="00B321CE" w:rsidRPr="001A1331" w:rsidRDefault="00B321CE" w:rsidP="00B321CE">
      <w:pPr>
        <w:pStyle w:val="ListParagraph"/>
        <w:numPr>
          <w:ilvl w:val="0"/>
          <w:numId w:val="3"/>
        </w:numPr>
        <w:bidi w:val="0"/>
        <w:spacing w:after="0" w:line="240" w:lineRule="auto"/>
        <w:jc w:val="both"/>
        <w:rPr>
          <w:rFonts w:asciiTheme="majorBidi" w:hAnsiTheme="majorBidi" w:cstheme="majorBidi"/>
          <w:sz w:val="28"/>
          <w:szCs w:val="28"/>
          <w:lang w:bidi="ar-IQ"/>
        </w:rPr>
      </w:pPr>
      <w:r w:rsidRPr="001A1331">
        <w:rPr>
          <w:rFonts w:asciiTheme="majorBidi" w:hAnsiTheme="majorBidi" w:cstheme="majorBidi"/>
          <w:b/>
          <w:bCs/>
          <w:sz w:val="28"/>
          <w:szCs w:val="28"/>
          <w:lang w:bidi="ar-IQ"/>
        </w:rPr>
        <w:t>T</w:t>
      </w:r>
      <w:r w:rsidR="003D10D8" w:rsidRPr="001A1331">
        <w:rPr>
          <w:rFonts w:asciiTheme="majorBidi" w:hAnsiTheme="majorBidi" w:cstheme="majorBidi"/>
          <w:b/>
          <w:bCs/>
          <w:sz w:val="28"/>
          <w:szCs w:val="28"/>
          <w:lang w:bidi="ar-IQ"/>
        </w:rPr>
        <w:t>emperature</w:t>
      </w:r>
    </w:p>
    <w:p w:rsidR="00B321CE" w:rsidRPr="001A1331" w:rsidRDefault="00B321CE" w:rsidP="00B321CE">
      <w:pPr>
        <w:pStyle w:val="ListParagraph"/>
        <w:bidi w:val="0"/>
        <w:spacing w:after="0" w:line="240" w:lineRule="auto"/>
        <w:ind w:left="1146"/>
        <w:jc w:val="both"/>
        <w:rPr>
          <w:rFonts w:asciiTheme="majorBidi" w:hAnsiTheme="majorBidi" w:cstheme="majorBidi"/>
          <w:sz w:val="28"/>
          <w:szCs w:val="28"/>
          <w:lang w:bidi="ar-IQ"/>
        </w:rPr>
      </w:pPr>
      <w:r w:rsidRPr="001A1331">
        <w:rPr>
          <w:rFonts w:asciiTheme="majorBidi" w:hAnsiTheme="majorBidi" w:cstheme="majorBidi"/>
          <w:sz w:val="28"/>
          <w:szCs w:val="28"/>
          <w:lang w:bidi="ar-IQ"/>
        </w:rPr>
        <w:t>a. Most marine organisms are ectothermic</w:t>
      </w:r>
    </w:p>
    <w:p w:rsidR="00B321CE" w:rsidRPr="001A1331" w:rsidRDefault="00124F10" w:rsidP="00B321CE">
      <w:pPr>
        <w:pStyle w:val="ListParagraph"/>
        <w:numPr>
          <w:ilvl w:val="0"/>
          <w:numId w:val="11"/>
        </w:numPr>
        <w:bidi w:val="0"/>
        <w:spacing w:after="0" w:line="240" w:lineRule="auto"/>
        <w:jc w:val="both"/>
        <w:rPr>
          <w:rFonts w:asciiTheme="majorBidi" w:hAnsiTheme="majorBidi" w:cstheme="majorBidi"/>
          <w:sz w:val="28"/>
          <w:szCs w:val="28"/>
          <w:lang w:bidi="ar-IQ"/>
        </w:rPr>
      </w:pPr>
      <w:r w:rsidRPr="001A1331">
        <w:rPr>
          <w:rFonts w:asciiTheme="majorBidi" w:hAnsiTheme="majorBidi" w:cstheme="majorBidi"/>
          <w:sz w:val="28"/>
          <w:szCs w:val="28"/>
          <w:lang w:bidi="ar-IQ"/>
        </w:rPr>
        <w:t>same body temperature as the surrounding water</w:t>
      </w:r>
      <w:r w:rsidR="00B321CE" w:rsidRPr="001A1331">
        <w:rPr>
          <w:rFonts w:asciiTheme="majorBidi" w:hAnsiTheme="majorBidi" w:cstheme="majorBidi"/>
          <w:sz w:val="28"/>
          <w:szCs w:val="28"/>
          <w:rtl/>
          <w:lang w:bidi="ar-IQ"/>
        </w:rPr>
        <w:t>.</w:t>
      </w:r>
    </w:p>
    <w:p w:rsidR="00B321CE" w:rsidRPr="001A1331" w:rsidRDefault="00124F10" w:rsidP="00B321CE">
      <w:pPr>
        <w:pStyle w:val="ListParagraph"/>
        <w:numPr>
          <w:ilvl w:val="0"/>
          <w:numId w:val="11"/>
        </w:numPr>
        <w:bidi w:val="0"/>
        <w:spacing w:after="0" w:line="240" w:lineRule="auto"/>
        <w:jc w:val="both"/>
        <w:rPr>
          <w:rFonts w:asciiTheme="majorBidi" w:hAnsiTheme="majorBidi" w:cstheme="majorBidi"/>
          <w:sz w:val="28"/>
          <w:szCs w:val="28"/>
          <w:lang w:bidi="ar-IQ"/>
        </w:rPr>
      </w:pPr>
      <w:r w:rsidRPr="001A1331">
        <w:rPr>
          <w:rFonts w:asciiTheme="majorBidi" w:hAnsiTheme="majorBidi" w:cstheme="majorBidi"/>
          <w:sz w:val="28"/>
          <w:szCs w:val="28"/>
          <w:lang w:bidi="ar-IQ"/>
        </w:rPr>
        <w:t>clams, shrimp, most fish</w:t>
      </w:r>
      <w:r w:rsidRPr="001A1331">
        <w:rPr>
          <w:rFonts w:asciiTheme="majorBidi" w:hAnsiTheme="majorBidi" w:cstheme="majorBidi"/>
          <w:sz w:val="28"/>
          <w:szCs w:val="28"/>
          <w:rtl/>
          <w:lang w:bidi="ar-IQ"/>
        </w:rPr>
        <w:t>...</w:t>
      </w:r>
      <w:r w:rsidRPr="001A1331">
        <w:rPr>
          <w:rFonts w:asciiTheme="majorBidi" w:hAnsiTheme="majorBidi" w:cstheme="majorBidi"/>
          <w:sz w:val="28"/>
          <w:szCs w:val="28"/>
          <w:lang w:bidi="ar-IQ"/>
        </w:rPr>
        <w:cr/>
      </w:r>
    </w:p>
    <w:p w:rsidR="00B321CE" w:rsidRPr="001A1331" w:rsidRDefault="00B321CE" w:rsidP="00B321CE">
      <w:pPr>
        <w:bidi w:val="0"/>
        <w:spacing w:after="0" w:line="240" w:lineRule="auto"/>
        <w:ind w:left="1418" w:hanging="284"/>
        <w:jc w:val="both"/>
        <w:rPr>
          <w:rFonts w:asciiTheme="majorBidi" w:hAnsiTheme="majorBidi" w:cstheme="majorBidi"/>
          <w:sz w:val="28"/>
          <w:szCs w:val="28"/>
          <w:lang w:bidi="ar-IQ"/>
        </w:rPr>
      </w:pPr>
      <w:r w:rsidRPr="001A1331">
        <w:rPr>
          <w:rFonts w:asciiTheme="majorBidi" w:hAnsiTheme="majorBidi" w:cstheme="majorBidi"/>
          <w:sz w:val="28"/>
          <w:szCs w:val="28"/>
          <w:lang w:bidi="ar-IQ"/>
        </w:rPr>
        <w:t xml:space="preserve">b. </w:t>
      </w:r>
      <w:r w:rsidR="00124F10" w:rsidRPr="001A1331">
        <w:rPr>
          <w:rFonts w:asciiTheme="majorBidi" w:hAnsiTheme="majorBidi" w:cstheme="majorBidi"/>
          <w:sz w:val="28"/>
          <w:szCs w:val="28"/>
          <w:lang w:bidi="ar-IQ"/>
        </w:rPr>
        <w:t xml:space="preserve"> Some marine organisms are endothermic</w:t>
      </w:r>
      <w:r w:rsidR="00124F10" w:rsidRPr="001A1331">
        <w:rPr>
          <w:rFonts w:asciiTheme="majorBidi" w:hAnsiTheme="majorBidi" w:cstheme="majorBidi"/>
          <w:sz w:val="28"/>
          <w:szCs w:val="28"/>
          <w:rtl/>
          <w:lang w:bidi="ar-IQ"/>
        </w:rPr>
        <w:t xml:space="preserve"> </w:t>
      </w:r>
      <w:r w:rsidRPr="001A1331">
        <w:rPr>
          <w:rFonts w:asciiTheme="majorBidi" w:hAnsiTheme="majorBidi" w:cstheme="majorBidi"/>
          <w:sz w:val="28"/>
          <w:szCs w:val="28"/>
          <w:lang w:bidi="ar-IQ"/>
        </w:rPr>
        <w:t>.</w:t>
      </w:r>
    </w:p>
    <w:p w:rsidR="00B321CE" w:rsidRPr="001A1331" w:rsidRDefault="00124F10" w:rsidP="00B321CE">
      <w:pPr>
        <w:pStyle w:val="ListParagraph"/>
        <w:numPr>
          <w:ilvl w:val="0"/>
          <w:numId w:val="12"/>
        </w:numPr>
        <w:bidi w:val="0"/>
        <w:spacing w:after="0" w:line="240" w:lineRule="auto"/>
        <w:jc w:val="both"/>
        <w:rPr>
          <w:rFonts w:asciiTheme="majorBidi" w:hAnsiTheme="majorBidi" w:cstheme="majorBidi"/>
          <w:sz w:val="28"/>
          <w:szCs w:val="28"/>
          <w:lang w:bidi="ar-IQ"/>
        </w:rPr>
      </w:pPr>
      <w:r w:rsidRPr="001A1331">
        <w:rPr>
          <w:rFonts w:asciiTheme="majorBidi" w:hAnsiTheme="majorBidi" w:cstheme="majorBidi"/>
          <w:sz w:val="28"/>
          <w:szCs w:val="28"/>
          <w:lang w:bidi="ar-IQ"/>
        </w:rPr>
        <w:t>constant and usually higher body temperature than the</w:t>
      </w:r>
      <w:r w:rsidRPr="001A1331">
        <w:rPr>
          <w:rFonts w:asciiTheme="majorBidi" w:hAnsiTheme="majorBidi" w:cstheme="majorBidi"/>
          <w:sz w:val="28"/>
          <w:szCs w:val="28"/>
          <w:lang w:bidi="ar-IQ"/>
        </w:rPr>
        <w:cr/>
      </w:r>
      <w:r w:rsidRPr="001A1331">
        <w:rPr>
          <w:rFonts w:asciiTheme="majorBidi" w:hAnsiTheme="majorBidi" w:cstheme="majorBidi"/>
          <w:sz w:val="28"/>
          <w:szCs w:val="28"/>
        </w:rPr>
        <w:t xml:space="preserve"> </w:t>
      </w:r>
      <w:r w:rsidRPr="001A1331">
        <w:rPr>
          <w:rFonts w:asciiTheme="majorBidi" w:hAnsiTheme="majorBidi" w:cstheme="majorBidi"/>
          <w:sz w:val="28"/>
          <w:szCs w:val="28"/>
          <w:lang w:bidi="ar-IQ"/>
        </w:rPr>
        <w:t>surrounding water</w:t>
      </w:r>
      <w:r w:rsidRPr="001A1331">
        <w:rPr>
          <w:rFonts w:asciiTheme="majorBidi" w:hAnsiTheme="majorBidi" w:cstheme="majorBidi"/>
          <w:sz w:val="28"/>
          <w:szCs w:val="28"/>
          <w:rtl/>
          <w:lang w:bidi="ar-IQ"/>
        </w:rPr>
        <w:t>.</w:t>
      </w:r>
    </w:p>
    <w:p w:rsidR="00A779EC" w:rsidRPr="001A1331" w:rsidRDefault="00124F10" w:rsidP="00B321CE">
      <w:pPr>
        <w:pStyle w:val="ListParagraph"/>
        <w:numPr>
          <w:ilvl w:val="0"/>
          <w:numId w:val="12"/>
        </w:numPr>
        <w:bidi w:val="0"/>
        <w:spacing w:after="0" w:line="240" w:lineRule="auto"/>
        <w:jc w:val="both"/>
        <w:rPr>
          <w:rFonts w:asciiTheme="majorBidi" w:hAnsiTheme="majorBidi" w:cstheme="majorBidi"/>
          <w:sz w:val="28"/>
          <w:szCs w:val="28"/>
          <w:rtl/>
          <w:lang w:bidi="ar-IQ"/>
        </w:rPr>
      </w:pPr>
      <w:r w:rsidRPr="001A1331">
        <w:rPr>
          <w:rFonts w:asciiTheme="majorBidi" w:hAnsiTheme="majorBidi" w:cstheme="majorBidi"/>
          <w:sz w:val="28"/>
          <w:szCs w:val="28"/>
          <w:lang w:bidi="ar-IQ"/>
        </w:rPr>
        <w:t>marine mammals, birds, some tuna and sharks</w:t>
      </w:r>
      <w:r w:rsidRPr="001A1331">
        <w:rPr>
          <w:rFonts w:asciiTheme="majorBidi" w:hAnsiTheme="majorBidi" w:cstheme="majorBidi"/>
          <w:sz w:val="28"/>
          <w:szCs w:val="28"/>
          <w:rtl/>
          <w:lang w:bidi="ar-IQ"/>
        </w:rPr>
        <w:t>.</w:t>
      </w:r>
      <w:r w:rsidRPr="001A1331">
        <w:rPr>
          <w:rFonts w:asciiTheme="majorBidi" w:hAnsiTheme="majorBidi" w:cstheme="majorBidi"/>
          <w:sz w:val="28"/>
          <w:szCs w:val="28"/>
          <w:lang w:bidi="ar-IQ"/>
        </w:rPr>
        <w:cr/>
      </w:r>
    </w:p>
    <w:p w:rsidR="003608C1" w:rsidRPr="001A1331" w:rsidRDefault="003608C1" w:rsidP="003608C1">
      <w:pPr>
        <w:pStyle w:val="ListParagraph"/>
        <w:numPr>
          <w:ilvl w:val="0"/>
          <w:numId w:val="3"/>
        </w:numPr>
        <w:bidi w:val="0"/>
        <w:spacing w:after="0" w:line="240" w:lineRule="auto"/>
        <w:jc w:val="both"/>
        <w:rPr>
          <w:rFonts w:asciiTheme="majorBidi" w:hAnsiTheme="majorBidi" w:cstheme="majorBidi"/>
          <w:sz w:val="28"/>
          <w:szCs w:val="28"/>
          <w:lang w:bidi="ar-IQ"/>
        </w:rPr>
      </w:pPr>
      <w:r w:rsidRPr="001A1331">
        <w:rPr>
          <w:rFonts w:asciiTheme="majorBidi" w:hAnsiTheme="majorBidi" w:cstheme="majorBidi"/>
          <w:b/>
          <w:bCs/>
          <w:sz w:val="28"/>
          <w:szCs w:val="28"/>
          <w:lang w:bidi="ar-IQ"/>
        </w:rPr>
        <w:t>salinity</w:t>
      </w:r>
    </w:p>
    <w:p w:rsidR="003608C1" w:rsidRPr="001A1331" w:rsidRDefault="003608C1" w:rsidP="003608C1">
      <w:pPr>
        <w:pStyle w:val="ListParagraph"/>
        <w:numPr>
          <w:ilvl w:val="0"/>
          <w:numId w:val="3"/>
        </w:numPr>
        <w:bidi w:val="0"/>
        <w:spacing w:after="0" w:line="240" w:lineRule="auto"/>
        <w:jc w:val="both"/>
        <w:rPr>
          <w:rFonts w:asciiTheme="majorBidi" w:hAnsiTheme="majorBidi" w:cstheme="majorBidi"/>
          <w:b/>
          <w:bCs/>
          <w:sz w:val="28"/>
          <w:szCs w:val="28"/>
          <w:lang w:bidi="ar-IQ"/>
        </w:rPr>
      </w:pPr>
      <w:r w:rsidRPr="001A1331">
        <w:rPr>
          <w:rFonts w:asciiTheme="majorBidi" w:hAnsiTheme="majorBidi" w:cstheme="majorBidi"/>
          <w:b/>
          <w:bCs/>
          <w:sz w:val="28"/>
          <w:szCs w:val="28"/>
          <w:lang w:bidi="ar-IQ"/>
        </w:rPr>
        <w:t>P</w:t>
      </w:r>
      <w:r w:rsidR="00ED50F4" w:rsidRPr="001A1331">
        <w:rPr>
          <w:rFonts w:asciiTheme="majorBidi" w:hAnsiTheme="majorBidi" w:cstheme="majorBidi"/>
          <w:b/>
          <w:bCs/>
          <w:sz w:val="28"/>
          <w:szCs w:val="28"/>
          <w:lang w:bidi="ar-IQ"/>
        </w:rPr>
        <w:t>ressure</w:t>
      </w:r>
      <w:r w:rsidRPr="001A1331">
        <w:rPr>
          <w:rFonts w:asciiTheme="majorBidi" w:hAnsiTheme="majorBidi" w:cstheme="majorBidi"/>
          <w:b/>
          <w:bCs/>
          <w:sz w:val="28"/>
          <w:szCs w:val="28"/>
          <w:lang w:bidi="ar-IQ"/>
        </w:rPr>
        <w:t>.</w:t>
      </w:r>
    </w:p>
    <w:p w:rsidR="003608C1" w:rsidRPr="001A1331" w:rsidRDefault="00ED50F4" w:rsidP="003608C1">
      <w:pPr>
        <w:pStyle w:val="ListParagraph"/>
        <w:numPr>
          <w:ilvl w:val="0"/>
          <w:numId w:val="3"/>
        </w:numPr>
        <w:bidi w:val="0"/>
        <w:spacing w:after="0" w:line="240" w:lineRule="auto"/>
        <w:jc w:val="both"/>
        <w:rPr>
          <w:rFonts w:asciiTheme="majorBidi" w:hAnsiTheme="majorBidi" w:cstheme="majorBidi"/>
          <w:b/>
          <w:bCs/>
          <w:sz w:val="28"/>
          <w:szCs w:val="28"/>
          <w:lang w:bidi="ar-IQ"/>
        </w:rPr>
      </w:pPr>
      <w:r w:rsidRPr="001A1331">
        <w:rPr>
          <w:rFonts w:asciiTheme="majorBidi" w:hAnsiTheme="majorBidi" w:cstheme="majorBidi"/>
          <w:b/>
          <w:bCs/>
          <w:sz w:val="28"/>
          <w:szCs w:val="28"/>
          <w:lang w:bidi="ar-IQ"/>
        </w:rPr>
        <w:t>O2</w:t>
      </w:r>
      <w:r w:rsidR="003608C1" w:rsidRPr="001A1331">
        <w:rPr>
          <w:rFonts w:asciiTheme="majorBidi" w:hAnsiTheme="majorBidi" w:cstheme="majorBidi"/>
          <w:b/>
          <w:bCs/>
          <w:sz w:val="28"/>
          <w:szCs w:val="28"/>
          <w:lang w:bidi="ar-IQ"/>
        </w:rPr>
        <w:t>.</w:t>
      </w:r>
    </w:p>
    <w:p w:rsidR="00ED50F4" w:rsidRPr="001A1331" w:rsidRDefault="003608C1" w:rsidP="003608C1">
      <w:pPr>
        <w:pStyle w:val="ListParagraph"/>
        <w:numPr>
          <w:ilvl w:val="0"/>
          <w:numId w:val="3"/>
        </w:numPr>
        <w:bidi w:val="0"/>
        <w:spacing w:after="0" w:line="240" w:lineRule="auto"/>
        <w:jc w:val="both"/>
        <w:rPr>
          <w:rFonts w:asciiTheme="majorBidi" w:hAnsiTheme="majorBidi" w:cstheme="majorBidi"/>
          <w:b/>
          <w:bCs/>
          <w:sz w:val="28"/>
          <w:szCs w:val="28"/>
          <w:lang w:bidi="ar-IQ"/>
        </w:rPr>
      </w:pPr>
      <w:r w:rsidRPr="001A1331">
        <w:rPr>
          <w:rFonts w:asciiTheme="majorBidi" w:hAnsiTheme="majorBidi" w:cstheme="majorBidi"/>
          <w:b/>
          <w:bCs/>
          <w:sz w:val="28"/>
          <w:szCs w:val="28"/>
          <w:lang w:bidi="ar-IQ"/>
        </w:rPr>
        <w:t>D</w:t>
      </w:r>
      <w:r w:rsidR="00ED50F4" w:rsidRPr="001A1331">
        <w:rPr>
          <w:rFonts w:asciiTheme="majorBidi" w:hAnsiTheme="majorBidi" w:cstheme="majorBidi"/>
          <w:b/>
          <w:bCs/>
          <w:sz w:val="28"/>
          <w:szCs w:val="28"/>
          <w:lang w:bidi="ar-IQ"/>
        </w:rPr>
        <w:t>issolved nutrients.</w:t>
      </w:r>
    </w:p>
    <w:p w:rsidR="00ED50F4" w:rsidRPr="001A1331" w:rsidRDefault="00ED50F4" w:rsidP="0041171A">
      <w:pPr>
        <w:bidi w:val="0"/>
        <w:spacing w:after="0" w:line="240" w:lineRule="auto"/>
        <w:ind w:firstLine="426"/>
        <w:jc w:val="both"/>
        <w:rPr>
          <w:rFonts w:asciiTheme="majorBidi" w:hAnsiTheme="majorBidi" w:cstheme="majorBidi"/>
          <w:b/>
          <w:bCs/>
          <w:sz w:val="28"/>
          <w:szCs w:val="28"/>
          <w:lang w:bidi="ar-IQ"/>
        </w:rPr>
      </w:pPr>
    </w:p>
    <w:p w:rsidR="00CB76A7" w:rsidRPr="001A1331" w:rsidRDefault="00CB76A7" w:rsidP="0041171A">
      <w:pPr>
        <w:tabs>
          <w:tab w:val="left" w:pos="1931"/>
          <w:tab w:val="center" w:pos="4153"/>
        </w:tabs>
        <w:bidi w:val="0"/>
        <w:spacing w:after="0" w:line="240" w:lineRule="auto"/>
        <w:ind w:firstLine="426"/>
        <w:jc w:val="both"/>
        <w:rPr>
          <w:rFonts w:asciiTheme="majorBidi" w:hAnsiTheme="majorBidi" w:cstheme="majorBidi"/>
          <w:b/>
          <w:bCs/>
          <w:sz w:val="32"/>
          <w:szCs w:val="32"/>
          <w:lang w:bidi="ar-IQ"/>
        </w:rPr>
      </w:pPr>
      <w:r w:rsidRPr="001A1331">
        <w:rPr>
          <w:rFonts w:asciiTheme="majorBidi" w:hAnsiTheme="majorBidi" w:cstheme="majorBidi"/>
          <w:b/>
          <w:bCs/>
          <w:sz w:val="32"/>
          <w:szCs w:val="32"/>
          <w:lang w:bidi="ar-IQ"/>
        </w:rPr>
        <w:tab/>
      </w:r>
      <w:r w:rsidRPr="001A1331">
        <w:rPr>
          <w:rFonts w:asciiTheme="majorBidi" w:hAnsiTheme="majorBidi" w:cstheme="majorBidi"/>
          <w:b/>
          <w:bCs/>
          <w:sz w:val="32"/>
          <w:szCs w:val="32"/>
          <w:lang w:bidi="ar-IQ"/>
        </w:rPr>
        <w:tab/>
        <w:t>LIMITING FACTORS ON LAND</w:t>
      </w:r>
    </w:p>
    <w:p w:rsidR="00A779EC" w:rsidRPr="001A1331" w:rsidRDefault="00CB76A7" w:rsidP="00581DB9">
      <w:pPr>
        <w:pStyle w:val="ListParagraph"/>
        <w:numPr>
          <w:ilvl w:val="0"/>
          <w:numId w:val="13"/>
        </w:numPr>
        <w:bidi w:val="0"/>
        <w:spacing w:after="0" w:line="240" w:lineRule="auto"/>
        <w:ind w:left="426"/>
        <w:jc w:val="both"/>
        <w:rPr>
          <w:rFonts w:asciiTheme="majorBidi" w:hAnsiTheme="majorBidi" w:cstheme="majorBidi"/>
          <w:b/>
          <w:bCs/>
          <w:sz w:val="28"/>
          <w:szCs w:val="28"/>
          <w:lang w:bidi="ar-IQ"/>
        </w:rPr>
      </w:pPr>
      <w:r w:rsidRPr="001A1331">
        <w:rPr>
          <w:rFonts w:asciiTheme="majorBidi" w:hAnsiTheme="majorBidi" w:cstheme="majorBidi"/>
          <w:b/>
          <w:bCs/>
          <w:sz w:val="28"/>
          <w:szCs w:val="28"/>
          <w:lang w:bidi="ar-IQ"/>
        </w:rPr>
        <w:t>LIGHT:</w:t>
      </w:r>
    </w:p>
    <w:p w:rsidR="00CB76A7" w:rsidRPr="001A1331" w:rsidRDefault="00CB76A7" w:rsidP="00581DB9">
      <w:pPr>
        <w:shd w:val="clear" w:color="auto" w:fill="FFFFFF"/>
        <w:bidi w:val="0"/>
        <w:spacing w:after="0" w:line="240" w:lineRule="auto"/>
        <w:ind w:firstLine="426"/>
        <w:jc w:val="both"/>
        <w:rPr>
          <w:rFonts w:asciiTheme="majorBidi" w:eastAsia="Times New Roman" w:hAnsiTheme="majorBidi" w:cstheme="majorBidi"/>
          <w:sz w:val="28"/>
          <w:szCs w:val="28"/>
        </w:rPr>
      </w:pPr>
      <w:proofErr w:type="spellStart"/>
      <w:r w:rsidRPr="001A1331">
        <w:rPr>
          <w:rFonts w:asciiTheme="majorBidi" w:eastAsia="Times New Roman" w:hAnsiTheme="majorBidi" w:cstheme="majorBidi"/>
          <w:b/>
          <w:bCs/>
          <w:sz w:val="28"/>
          <w:szCs w:val="28"/>
        </w:rPr>
        <w:t>Photoperiodism</w:t>
      </w:r>
      <w:proofErr w:type="spellEnd"/>
      <w:r w:rsidRPr="001A1331">
        <w:rPr>
          <w:rFonts w:asciiTheme="majorBidi" w:eastAsia="Times New Roman" w:hAnsiTheme="majorBidi" w:cstheme="majorBidi"/>
          <w:sz w:val="28"/>
          <w:szCs w:val="28"/>
        </w:rPr>
        <w:t> is the physiological reaction of organisms to the length of day or night. It occurs in </w:t>
      </w:r>
      <w:hyperlink r:id="rId8" w:tooltip="Plant" w:history="1">
        <w:r w:rsidRPr="001A1331">
          <w:rPr>
            <w:rFonts w:asciiTheme="majorBidi" w:eastAsia="Times New Roman" w:hAnsiTheme="majorBidi" w:cstheme="majorBidi"/>
            <w:sz w:val="28"/>
            <w:szCs w:val="28"/>
          </w:rPr>
          <w:t>plants</w:t>
        </w:r>
      </w:hyperlink>
      <w:r w:rsidRPr="001A1331">
        <w:rPr>
          <w:rFonts w:asciiTheme="majorBidi" w:eastAsia="Times New Roman" w:hAnsiTheme="majorBidi" w:cstheme="majorBidi"/>
          <w:sz w:val="28"/>
          <w:szCs w:val="28"/>
        </w:rPr>
        <w:t> and </w:t>
      </w:r>
      <w:hyperlink r:id="rId9" w:tooltip="Animal" w:history="1">
        <w:r w:rsidRPr="001A1331">
          <w:rPr>
            <w:rFonts w:asciiTheme="majorBidi" w:eastAsia="Times New Roman" w:hAnsiTheme="majorBidi" w:cstheme="majorBidi"/>
            <w:sz w:val="28"/>
            <w:szCs w:val="28"/>
          </w:rPr>
          <w:t>animals</w:t>
        </w:r>
      </w:hyperlink>
      <w:r w:rsidRPr="001A1331">
        <w:rPr>
          <w:rFonts w:asciiTheme="majorBidi" w:eastAsia="Times New Roman" w:hAnsiTheme="majorBidi" w:cstheme="majorBidi"/>
          <w:sz w:val="28"/>
          <w:szCs w:val="28"/>
        </w:rPr>
        <w:t xml:space="preserve">. </w:t>
      </w:r>
      <w:r w:rsidR="00581DB9" w:rsidRPr="001A1331">
        <w:rPr>
          <w:rFonts w:asciiTheme="majorBidi" w:eastAsia="Times New Roman" w:hAnsiTheme="majorBidi" w:cstheme="majorBidi"/>
          <w:sz w:val="28"/>
          <w:szCs w:val="28"/>
        </w:rPr>
        <w:t xml:space="preserve">The plant can classified according </w:t>
      </w:r>
      <w:proofErr w:type="spellStart"/>
      <w:r w:rsidR="00581DB9" w:rsidRPr="001A1331">
        <w:rPr>
          <w:rFonts w:asciiTheme="majorBidi" w:eastAsia="Times New Roman" w:hAnsiTheme="majorBidi" w:cstheme="majorBidi"/>
          <w:b/>
          <w:bCs/>
          <w:sz w:val="28"/>
          <w:szCs w:val="28"/>
        </w:rPr>
        <w:t>Photoperiodism</w:t>
      </w:r>
      <w:proofErr w:type="spellEnd"/>
      <w:r w:rsidR="00581DB9" w:rsidRPr="001A1331">
        <w:rPr>
          <w:rFonts w:asciiTheme="majorBidi" w:eastAsia="Times New Roman" w:hAnsiTheme="majorBidi" w:cstheme="majorBidi"/>
          <w:sz w:val="28"/>
          <w:szCs w:val="28"/>
        </w:rPr>
        <w:t> as:</w:t>
      </w:r>
    </w:p>
    <w:p w:rsidR="000A570C" w:rsidRPr="001A1331" w:rsidRDefault="000A570C" w:rsidP="00581DB9">
      <w:pPr>
        <w:pStyle w:val="ListParagraph"/>
        <w:numPr>
          <w:ilvl w:val="0"/>
          <w:numId w:val="14"/>
        </w:numPr>
        <w:shd w:val="clear" w:color="auto" w:fill="FFFFFF"/>
        <w:bidi w:val="0"/>
        <w:spacing w:after="0" w:line="240" w:lineRule="auto"/>
        <w:ind w:left="993" w:hanging="437"/>
        <w:jc w:val="both"/>
        <w:outlineLvl w:val="2"/>
        <w:rPr>
          <w:rFonts w:asciiTheme="majorBidi" w:eastAsia="Times New Roman" w:hAnsiTheme="majorBidi" w:cstheme="majorBidi"/>
          <w:sz w:val="28"/>
          <w:szCs w:val="28"/>
        </w:rPr>
      </w:pPr>
      <w:r w:rsidRPr="001A1331">
        <w:rPr>
          <w:rFonts w:asciiTheme="majorBidi" w:eastAsia="Times New Roman" w:hAnsiTheme="majorBidi" w:cstheme="majorBidi"/>
          <w:b/>
          <w:bCs/>
          <w:sz w:val="28"/>
          <w:szCs w:val="28"/>
        </w:rPr>
        <w:t>Long-day plants</w:t>
      </w:r>
      <w:r w:rsidR="00581DB9" w:rsidRPr="001A1331">
        <w:rPr>
          <w:rFonts w:asciiTheme="majorBidi" w:eastAsia="Times New Roman" w:hAnsiTheme="majorBidi" w:cstheme="majorBidi"/>
          <w:b/>
          <w:bCs/>
          <w:sz w:val="28"/>
          <w:szCs w:val="28"/>
        </w:rPr>
        <w:t xml:space="preserve">: </w:t>
      </w:r>
      <w:r w:rsidRPr="001A1331">
        <w:rPr>
          <w:rFonts w:asciiTheme="majorBidi" w:eastAsia="Times New Roman" w:hAnsiTheme="majorBidi" w:cstheme="majorBidi"/>
          <w:sz w:val="28"/>
          <w:szCs w:val="28"/>
        </w:rPr>
        <w:t>Long-day plants flower when the night length falls below their critical photoperiod. These plants typically flower in the </w:t>
      </w:r>
      <w:hyperlink r:id="rId10" w:tooltip="Northern hemisphere" w:history="1">
        <w:r w:rsidRPr="001A1331">
          <w:rPr>
            <w:rFonts w:asciiTheme="majorBidi" w:eastAsia="Times New Roman" w:hAnsiTheme="majorBidi" w:cstheme="majorBidi"/>
            <w:sz w:val="28"/>
            <w:szCs w:val="28"/>
          </w:rPr>
          <w:t>northern hemisphere</w:t>
        </w:r>
      </w:hyperlink>
      <w:r w:rsidRPr="001A1331">
        <w:rPr>
          <w:rFonts w:asciiTheme="majorBidi" w:eastAsia="Times New Roman" w:hAnsiTheme="majorBidi" w:cstheme="majorBidi"/>
          <w:sz w:val="28"/>
          <w:szCs w:val="28"/>
        </w:rPr>
        <w:t> during late spring or early summer as days are getting longer. In the northern hemisphere, the longest day of the year (summer solstice) is on or about 21 June. After that date, days grow shorter (i.e. nights grow longer) until 21 December (the winter solstice). This situation is reversed in the southern hemisphere (i.e., longest day is 21 December and shortest day is 21 June).</w:t>
      </w:r>
    </w:p>
    <w:p w:rsidR="000A570C" w:rsidRPr="001A1331" w:rsidRDefault="000A570C" w:rsidP="00581DB9">
      <w:pPr>
        <w:pStyle w:val="ListParagraph"/>
        <w:numPr>
          <w:ilvl w:val="0"/>
          <w:numId w:val="14"/>
        </w:numPr>
        <w:shd w:val="clear" w:color="auto" w:fill="FFFFFF"/>
        <w:bidi w:val="0"/>
        <w:spacing w:after="0" w:line="240" w:lineRule="auto"/>
        <w:jc w:val="both"/>
        <w:outlineLvl w:val="2"/>
        <w:rPr>
          <w:rFonts w:asciiTheme="majorBidi" w:eastAsia="Times New Roman" w:hAnsiTheme="majorBidi"/>
          <w:sz w:val="28"/>
          <w:szCs w:val="28"/>
        </w:rPr>
      </w:pPr>
      <w:r w:rsidRPr="001A1331">
        <w:rPr>
          <w:rFonts w:asciiTheme="majorBidi" w:eastAsia="Times New Roman" w:hAnsiTheme="majorBidi" w:cstheme="majorBidi"/>
          <w:b/>
          <w:bCs/>
          <w:sz w:val="28"/>
          <w:szCs w:val="28"/>
        </w:rPr>
        <w:t>Short-day plants</w:t>
      </w:r>
      <w:r w:rsidR="00581DB9" w:rsidRPr="001A1331">
        <w:rPr>
          <w:rFonts w:asciiTheme="majorBidi" w:eastAsia="Times New Roman" w:hAnsiTheme="majorBidi" w:cstheme="majorBidi"/>
          <w:b/>
          <w:bCs/>
          <w:sz w:val="28"/>
          <w:szCs w:val="28"/>
        </w:rPr>
        <w:t xml:space="preserve">: </w:t>
      </w:r>
      <w:r w:rsidRPr="001A1331">
        <w:rPr>
          <w:rFonts w:asciiTheme="majorBidi" w:eastAsia="Times New Roman" w:hAnsiTheme="majorBidi"/>
          <w:sz w:val="28"/>
          <w:szCs w:val="28"/>
        </w:rPr>
        <w:t>Short-day plants flower when the night lengths exceed their critical photoperiod.</w:t>
      </w:r>
      <w:r w:rsidR="00581DB9" w:rsidRPr="001A1331">
        <w:rPr>
          <w:rFonts w:asciiTheme="majorBidi" w:eastAsia="Times New Roman" w:hAnsiTheme="majorBidi"/>
          <w:sz w:val="28"/>
          <w:szCs w:val="28"/>
        </w:rPr>
        <w:t xml:space="preserve"> </w:t>
      </w:r>
    </w:p>
    <w:p w:rsidR="003811A0" w:rsidRPr="001A1331" w:rsidRDefault="000A570C" w:rsidP="00C26114">
      <w:pPr>
        <w:pStyle w:val="Heading3"/>
        <w:numPr>
          <w:ilvl w:val="0"/>
          <w:numId w:val="14"/>
        </w:numPr>
        <w:shd w:val="clear" w:color="auto" w:fill="FFFFFF"/>
        <w:bidi w:val="0"/>
        <w:spacing w:before="0" w:line="240" w:lineRule="auto"/>
        <w:ind w:hanging="295"/>
        <w:jc w:val="both"/>
        <w:rPr>
          <w:rFonts w:asciiTheme="majorBidi" w:eastAsia="Times New Roman" w:hAnsiTheme="majorBidi"/>
          <w:b w:val="0"/>
          <w:bCs w:val="0"/>
          <w:color w:val="auto"/>
          <w:sz w:val="28"/>
          <w:szCs w:val="28"/>
        </w:rPr>
      </w:pPr>
      <w:r w:rsidRPr="001A1331">
        <w:rPr>
          <w:rFonts w:asciiTheme="majorBidi" w:eastAsia="Times New Roman" w:hAnsiTheme="majorBidi"/>
          <w:color w:val="auto"/>
          <w:sz w:val="28"/>
          <w:szCs w:val="28"/>
        </w:rPr>
        <w:t>Day-neutral plants</w:t>
      </w:r>
      <w:r w:rsidR="00581DB9" w:rsidRPr="001A1331">
        <w:rPr>
          <w:rFonts w:asciiTheme="majorBidi" w:eastAsia="Times New Roman" w:hAnsiTheme="majorBidi"/>
          <w:color w:val="auto"/>
          <w:sz w:val="28"/>
          <w:szCs w:val="28"/>
        </w:rPr>
        <w:t xml:space="preserve">: </w:t>
      </w:r>
      <w:r w:rsidRPr="001A1331">
        <w:rPr>
          <w:rFonts w:asciiTheme="majorBidi" w:eastAsia="Times New Roman" w:hAnsiTheme="majorBidi"/>
          <w:b w:val="0"/>
          <w:bCs w:val="0"/>
          <w:color w:val="auto"/>
          <w:sz w:val="28"/>
          <w:szCs w:val="28"/>
        </w:rPr>
        <w:t>Day-neutral plants, such as </w:t>
      </w:r>
      <w:hyperlink r:id="rId11" w:tooltip="Cucumber" w:history="1">
        <w:r w:rsidRPr="001A1331">
          <w:rPr>
            <w:rFonts w:asciiTheme="majorBidi" w:eastAsia="Times New Roman" w:hAnsiTheme="majorBidi"/>
            <w:b w:val="0"/>
            <w:bCs w:val="0"/>
            <w:color w:val="auto"/>
            <w:sz w:val="28"/>
            <w:szCs w:val="28"/>
          </w:rPr>
          <w:t>cucumbers</w:t>
        </w:r>
      </w:hyperlink>
      <w:r w:rsidRPr="001A1331">
        <w:rPr>
          <w:rFonts w:asciiTheme="majorBidi" w:eastAsia="Times New Roman" w:hAnsiTheme="majorBidi"/>
          <w:b w:val="0"/>
          <w:bCs w:val="0"/>
          <w:color w:val="auto"/>
          <w:sz w:val="28"/>
          <w:szCs w:val="28"/>
        </w:rPr>
        <w:t>, roses, and tomatoes, do not initiate flowering based on photoperiodism. Instead, they may initiate flowering after attaining a certain overall developmental stage or age, or in response to alternative environmental stimuli, such as </w:t>
      </w:r>
      <w:proofErr w:type="spellStart"/>
      <w:r w:rsidRPr="001A1331">
        <w:rPr>
          <w:rFonts w:asciiTheme="majorBidi" w:eastAsia="Times New Roman" w:hAnsiTheme="majorBidi"/>
          <w:b w:val="0"/>
          <w:bCs w:val="0"/>
          <w:color w:val="auto"/>
          <w:sz w:val="28"/>
          <w:szCs w:val="28"/>
        </w:rPr>
        <w:fldChar w:fldCharType="begin"/>
      </w:r>
      <w:r w:rsidRPr="001A1331">
        <w:rPr>
          <w:rFonts w:asciiTheme="majorBidi" w:eastAsia="Times New Roman" w:hAnsiTheme="majorBidi"/>
          <w:b w:val="0"/>
          <w:bCs w:val="0"/>
          <w:color w:val="auto"/>
          <w:sz w:val="28"/>
          <w:szCs w:val="28"/>
        </w:rPr>
        <w:instrText xml:space="preserve"> HYPERLINK "http://en.wikipedia.org/wiki/Vernalisation" \o "Vernalisation" </w:instrText>
      </w:r>
      <w:r w:rsidRPr="001A1331">
        <w:rPr>
          <w:rFonts w:asciiTheme="majorBidi" w:eastAsia="Times New Roman" w:hAnsiTheme="majorBidi"/>
          <w:b w:val="0"/>
          <w:bCs w:val="0"/>
          <w:color w:val="auto"/>
          <w:sz w:val="28"/>
          <w:szCs w:val="28"/>
        </w:rPr>
        <w:fldChar w:fldCharType="separate"/>
      </w:r>
      <w:r w:rsidRPr="001A1331">
        <w:rPr>
          <w:rFonts w:asciiTheme="majorBidi" w:eastAsia="Times New Roman" w:hAnsiTheme="majorBidi"/>
          <w:b w:val="0"/>
          <w:bCs w:val="0"/>
          <w:color w:val="auto"/>
          <w:sz w:val="28"/>
          <w:szCs w:val="28"/>
        </w:rPr>
        <w:t>vernalisation</w:t>
      </w:r>
      <w:proofErr w:type="spellEnd"/>
      <w:r w:rsidRPr="001A1331">
        <w:rPr>
          <w:rFonts w:asciiTheme="majorBidi" w:eastAsia="Times New Roman" w:hAnsiTheme="majorBidi"/>
          <w:b w:val="0"/>
          <w:bCs w:val="0"/>
          <w:color w:val="auto"/>
          <w:sz w:val="28"/>
          <w:szCs w:val="28"/>
        </w:rPr>
        <w:fldChar w:fldCharType="end"/>
      </w:r>
      <w:r w:rsidRPr="001A1331">
        <w:rPr>
          <w:rFonts w:asciiTheme="majorBidi" w:eastAsia="Times New Roman" w:hAnsiTheme="majorBidi"/>
          <w:b w:val="0"/>
          <w:bCs w:val="0"/>
          <w:color w:val="auto"/>
          <w:sz w:val="28"/>
          <w:szCs w:val="28"/>
        </w:rPr>
        <w:t> (a period of low temperature).</w:t>
      </w:r>
    </w:p>
    <w:p w:rsidR="00124BFE" w:rsidRPr="001A1331" w:rsidRDefault="00124BFE" w:rsidP="00124BFE">
      <w:pPr>
        <w:bidi w:val="0"/>
        <w:spacing w:after="0" w:line="240" w:lineRule="auto"/>
        <w:ind w:left="66"/>
        <w:jc w:val="both"/>
        <w:rPr>
          <w:rFonts w:asciiTheme="majorBidi" w:hAnsiTheme="majorBidi" w:cstheme="majorBidi"/>
          <w:b/>
          <w:bCs/>
          <w:sz w:val="28"/>
          <w:szCs w:val="28"/>
          <w:lang w:bidi="ar-IQ"/>
        </w:rPr>
      </w:pPr>
    </w:p>
    <w:p w:rsidR="00124BFE" w:rsidRPr="001A1331" w:rsidRDefault="00124BFE" w:rsidP="00124BFE">
      <w:pPr>
        <w:bidi w:val="0"/>
        <w:spacing w:after="0" w:line="240" w:lineRule="auto"/>
        <w:ind w:left="66"/>
        <w:jc w:val="both"/>
        <w:rPr>
          <w:rFonts w:asciiTheme="majorBidi" w:hAnsiTheme="majorBidi" w:cstheme="majorBidi"/>
          <w:b/>
          <w:bCs/>
          <w:sz w:val="28"/>
          <w:szCs w:val="28"/>
          <w:lang w:bidi="ar-IQ"/>
        </w:rPr>
      </w:pPr>
    </w:p>
    <w:p w:rsidR="00124BFE" w:rsidRPr="001A1331" w:rsidRDefault="00124BFE" w:rsidP="00124BFE">
      <w:pPr>
        <w:bidi w:val="0"/>
        <w:spacing w:after="0" w:line="240" w:lineRule="auto"/>
        <w:ind w:left="66"/>
        <w:jc w:val="both"/>
        <w:rPr>
          <w:rFonts w:asciiTheme="majorBidi" w:hAnsiTheme="majorBidi" w:cstheme="majorBidi"/>
          <w:b/>
          <w:bCs/>
          <w:sz w:val="28"/>
          <w:szCs w:val="28"/>
          <w:lang w:bidi="ar-IQ"/>
        </w:rPr>
      </w:pPr>
    </w:p>
    <w:p w:rsidR="006B70FC" w:rsidRPr="001A1331" w:rsidRDefault="006B70FC" w:rsidP="00124BFE">
      <w:pPr>
        <w:pStyle w:val="ListParagraph"/>
        <w:numPr>
          <w:ilvl w:val="0"/>
          <w:numId w:val="13"/>
        </w:numPr>
        <w:bidi w:val="0"/>
        <w:spacing w:after="0" w:line="240" w:lineRule="auto"/>
        <w:ind w:left="426"/>
        <w:jc w:val="both"/>
        <w:rPr>
          <w:rFonts w:asciiTheme="majorBidi" w:hAnsiTheme="majorBidi" w:cstheme="majorBidi"/>
          <w:b/>
          <w:bCs/>
          <w:sz w:val="28"/>
          <w:szCs w:val="28"/>
          <w:lang w:bidi="ar-IQ"/>
        </w:rPr>
      </w:pPr>
      <w:r w:rsidRPr="001A1331">
        <w:rPr>
          <w:rFonts w:asciiTheme="majorBidi" w:hAnsiTheme="majorBidi" w:cstheme="majorBidi"/>
          <w:b/>
          <w:bCs/>
          <w:sz w:val="28"/>
          <w:szCs w:val="28"/>
          <w:lang w:bidi="ar-IQ"/>
        </w:rPr>
        <w:lastRenderedPageBreak/>
        <w:t>WATER FACTOR:</w:t>
      </w:r>
    </w:p>
    <w:p w:rsidR="00C26114" w:rsidRPr="001A1331" w:rsidRDefault="00C26114" w:rsidP="00C26114">
      <w:pPr>
        <w:pStyle w:val="NormalWeb"/>
        <w:numPr>
          <w:ilvl w:val="0"/>
          <w:numId w:val="15"/>
        </w:numPr>
        <w:shd w:val="clear" w:color="auto" w:fill="FFFFFF"/>
        <w:spacing w:before="0" w:beforeAutospacing="0" w:after="0" w:afterAutospacing="0"/>
        <w:ind w:left="1134" w:hanging="425"/>
        <w:jc w:val="both"/>
        <w:rPr>
          <w:rFonts w:asciiTheme="majorBidi" w:hAnsiTheme="majorBidi" w:cstheme="majorBidi"/>
          <w:sz w:val="28"/>
          <w:szCs w:val="28"/>
        </w:rPr>
      </w:pPr>
      <w:r w:rsidRPr="001A1331">
        <w:rPr>
          <w:rFonts w:asciiTheme="majorBidi" w:hAnsiTheme="majorBidi" w:cstheme="majorBidi"/>
          <w:b/>
          <w:bCs/>
          <w:sz w:val="28"/>
          <w:szCs w:val="28"/>
        </w:rPr>
        <w:t>XEROPHYTE:</w:t>
      </w:r>
      <w:r w:rsidRPr="001A1331">
        <w:rPr>
          <w:rFonts w:asciiTheme="majorBidi" w:hAnsiTheme="majorBidi" w:cstheme="majorBidi"/>
          <w:sz w:val="28"/>
          <w:szCs w:val="28"/>
        </w:rPr>
        <w:t xml:space="preserve"> Plants that live in conditions where water is scare (for example in the desert)</w:t>
      </w:r>
    </w:p>
    <w:p w:rsidR="00C26114" w:rsidRPr="001A1331" w:rsidRDefault="00C26114" w:rsidP="00C26114">
      <w:pPr>
        <w:pStyle w:val="NormalWeb"/>
        <w:numPr>
          <w:ilvl w:val="0"/>
          <w:numId w:val="15"/>
        </w:numPr>
        <w:shd w:val="clear" w:color="auto" w:fill="FFFFFF"/>
        <w:spacing w:before="0" w:beforeAutospacing="0" w:after="0" w:afterAutospacing="0"/>
        <w:ind w:hanging="436"/>
        <w:jc w:val="both"/>
        <w:rPr>
          <w:rFonts w:asciiTheme="majorBidi" w:hAnsiTheme="majorBidi" w:cstheme="majorBidi"/>
          <w:sz w:val="28"/>
          <w:szCs w:val="28"/>
        </w:rPr>
      </w:pPr>
      <w:r w:rsidRPr="001A1331">
        <w:rPr>
          <w:rFonts w:asciiTheme="majorBidi" w:hAnsiTheme="majorBidi" w:cstheme="majorBidi"/>
          <w:b/>
          <w:bCs/>
          <w:sz w:val="28"/>
          <w:szCs w:val="28"/>
        </w:rPr>
        <w:t xml:space="preserve">MESOPHYTE: </w:t>
      </w:r>
      <w:r w:rsidRPr="001A1331">
        <w:rPr>
          <w:rFonts w:asciiTheme="majorBidi" w:hAnsiTheme="majorBidi" w:cstheme="majorBidi"/>
          <w:sz w:val="28"/>
          <w:szCs w:val="28"/>
        </w:rPr>
        <w:t>Land plants living in environment with moderate amount of moisture.</w:t>
      </w:r>
    </w:p>
    <w:p w:rsidR="00FD2C9A" w:rsidRPr="001A1331" w:rsidRDefault="00C26114" w:rsidP="00C26114">
      <w:pPr>
        <w:pStyle w:val="NormalWeb"/>
        <w:numPr>
          <w:ilvl w:val="0"/>
          <w:numId w:val="15"/>
        </w:numPr>
        <w:shd w:val="clear" w:color="auto" w:fill="FFFFFF"/>
        <w:spacing w:before="0" w:beforeAutospacing="0" w:after="0" w:afterAutospacing="0"/>
        <w:ind w:hanging="436"/>
        <w:jc w:val="both"/>
        <w:rPr>
          <w:rFonts w:asciiTheme="majorBidi" w:hAnsiTheme="majorBidi" w:cstheme="majorBidi"/>
          <w:sz w:val="28"/>
          <w:szCs w:val="28"/>
        </w:rPr>
      </w:pPr>
      <w:r w:rsidRPr="001A1331">
        <w:rPr>
          <w:rFonts w:asciiTheme="majorBidi" w:hAnsiTheme="majorBidi" w:cstheme="majorBidi"/>
          <w:b/>
          <w:bCs/>
          <w:sz w:val="28"/>
          <w:szCs w:val="28"/>
        </w:rPr>
        <w:t xml:space="preserve">HYDROPHYTE: </w:t>
      </w:r>
      <w:r w:rsidRPr="001A1331">
        <w:rPr>
          <w:rFonts w:asciiTheme="majorBidi" w:hAnsiTheme="majorBidi" w:cstheme="majorBidi"/>
          <w:sz w:val="28"/>
          <w:szCs w:val="28"/>
        </w:rPr>
        <w:t>A plant adapted to grow in water.</w:t>
      </w:r>
    </w:p>
    <w:p w:rsidR="00FD2C9A" w:rsidRPr="001A1331" w:rsidRDefault="00FD2C9A" w:rsidP="0041171A">
      <w:pPr>
        <w:pStyle w:val="NormalWeb"/>
        <w:shd w:val="clear" w:color="auto" w:fill="FFFFFF"/>
        <w:spacing w:before="0" w:beforeAutospacing="0" w:after="0" w:afterAutospacing="0"/>
        <w:ind w:firstLine="426"/>
        <w:jc w:val="both"/>
        <w:rPr>
          <w:rFonts w:asciiTheme="majorBidi" w:hAnsiTheme="majorBidi" w:cstheme="majorBidi"/>
          <w:sz w:val="28"/>
          <w:szCs w:val="28"/>
        </w:rPr>
      </w:pPr>
    </w:p>
    <w:p w:rsidR="000A570C" w:rsidRPr="001A1331" w:rsidRDefault="00FD2C9A" w:rsidP="00C26114">
      <w:pPr>
        <w:pStyle w:val="ListParagraph"/>
        <w:numPr>
          <w:ilvl w:val="0"/>
          <w:numId w:val="13"/>
        </w:numPr>
        <w:bidi w:val="0"/>
        <w:spacing w:after="0" w:line="240" w:lineRule="auto"/>
        <w:ind w:left="426"/>
        <w:jc w:val="both"/>
        <w:rPr>
          <w:rFonts w:asciiTheme="majorBidi" w:hAnsiTheme="majorBidi" w:cstheme="majorBidi"/>
          <w:b/>
          <w:bCs/>
          <w:sz w:val="28"/>
          <w:szCs w:val="28"/>
          <w:lang w:bidi="ar-IQ"/>
        </w:rPr>
      </w:pPr>
      <w:r w:rsidRPr="001A1331">
        <w:rPr>
          <w:rFonts w:asciiTheme="majorBidi" w:hAnsiTheme="majorBidi" w:cstheme="majorBidi"/>
          <w:b/>
          <w:bCs/>
          <w:sz w:val="28"/>
          <w:szCs w:val="28"/>
          <w:lang w:bidi="ar-IQ"/>
        </w:rPr>
        <w:t>TEMPERATURE FACTOR:</w:t>
      </w:r>
    </w:p>
    <w:p w:rsidR="00FD2C9A" w:rsidRPr="001A1331" w:rsidRDefault="00FD2C9A" w:rsidP="00C26114">
      <w:pPr>
        <w:pStyle w:val="ListParagraph"/>
        <w:numPr>
          <w:ilvl w:val="0"/>
          <w:numId w:val="16"/>
        </w:numPr>
        <w:shd w:val="clear" w:color="auto" w:fill="FFFFFF"/>
        <w:bidi w:val="0"/>
        <w:spacing w:after="0" w:line="240" w:lineRule="auto"/>
        <w:ind w:left="709"/>
        <w:jc w:val="both"/>
        <w:rPr>
          <w:rFonts w:asciiTheme="majorBidi" w:eastAsia="Times New Roman" w:hAnsiTheme="majorBidi" w:cstheme="majorBidi"/>
          <w:sz w:val="28"/>
          <w:szCs w:val="28"/>
        </w:rPr>
      </w:pPr>
      <w:r w:rsidRPr="001A1331">
        <w:rPr>
          <w:rFonts w:asciiTheme="majorBidi" w:eastAsia="Times New Roman" w:hAnsiTheme="majorBidi" w:cstheme="majorBidi"/>
          <w:b/>
          <w:bCs/>
          <w:sz w:val="28"/>
          <w:szCs w:val="28"/>
        </w:rPr>
        <w:t>OLIGOTHERMAL</w:t>
      </w:r>
      <w:r w:rsidR="002C5C25" w:rsidRPr="001A1331">
        <w:rPr>
          <w:rFonts w:asciiTheme="majorBidi" w:eastAsia="Times New Roman" w:hAnsiTheme="majorBidi" w:cstheme="majorBidi"/>
          <w:sz w:val="28"/>
          <w:szCs w:val="28"/>
        </w:rPr>
        <w:t>(microthermal)</w:t>
      </w:r>
      <w:r w:rsidRPr="001A1331">
        <w:rPr>
          <w:rFonts w:asciiTheme="majorBidi" w:eastAsia="Times New Roman" w:hAnsiTheme="majorBidi" w:cstheme="majorBidi"/>
          <w:sz w:val="28"/>
          <w:szCs w:val="28"/>
        </w:rPr>
        <w:t> is an </w:t>
      </w:r>
      <w:hyperlink r:id="rId12" w:tooltip="Organism" w:history="1">
        <w:r w:rsidRPr="001A1331">
          <w:rPr>
            <w:rFonts w:asciiTheme="majorBidi" w:eastAsia="Times New Roman" w:hAnsiTheme="majorBidi" w:cstheme="majorBidi"/>
            <w:sz w:val="28"/>
            <w:szCs w:val="28"/>
          </w:rPr>
          <w:t>organism</w:t>
        </w:r>
      </w:hyperlink>
      <w:r w:rsidRPr="001A1331">
        <w:rPr>
          <w:rFonts w:asciiTheme="majorBidi" w:eastAsia="Times New Roman" w:hAnsiTheme="majorBidi" w:cstheme="majorBidi"/>
          <w:sz w:val="28"/>
          <w:szCs w:val="28"/>
        </w:rPr>
        <w:t xml:space="preserve"> that can live in an environment that offers very low levels of temperature. </w:t>
      </w:r>
    </w:p>
    <w:p w:rsidR="00FD2C9A" w:rsidRPr="001A1331" w:rsidRDefault="00FD2C9A" w:rsidP="00C26114">
      <w:pPr>
        <w:pStyle w:val="ListParagraph"/>
        <w:numPr>
          <w:ilvl w:val="0"/>
          <w:numId w:val="16"/>
        </w:numPr>
        <w:shd w:val="clear" w:color="auto" w:fill="FFFFFF"/>
        <w:bidi w:val="0"/>
        <w:spacing w:after="0" w:line="240" w:lineRule="auto"/>
        <w:ind w:left="709"/>
        <w:jc w:val="both"/>
        <w:rPr>
          <w:rFonts w:asciiTheme="majorBidi" w:eastAsia="Times New Roman" w:hAnsiTheme="majorBidi" w:cstheme="majorBidi"/>
          <w:sz w:val="28"/>
          <w:szCs w:val="28"/>
        </w:rPr>
      </w:pPr>
      <w:r w:rsidRPr="001A1331">
        <w:rPr>
          <w:rFonts w:asciiTheme="majorBidi" w:eastAsia="Times New Roman" w:hAnsiTheme="majorBidi" w:cstheme="majorBidi"/>
          <w:sz w:val="28"/>
          <w:szCs w:val="28"/>
        </w:rPr>
        <w:t>An </w:t>
      </w:r>
      <w:r w:rsidRPr="001A1331">
        <w:rPr>
          <w:rFonts w:asciiTheme="majorBidi" w:eastAsia="Times New Roman" w:hAnsiTheme="majorBidi" w:cstheme="majorBidi"/>
          <w:b/>
          <w:bCs/>
          <w:sz w:val="28"/>
          <w:szCs w:val="28"/>
        </w:rPr>
        <w:t>POLYTHERMAL</w:t>
      </w:r>
      <w:r w:rsidR="002C5C25" w:rsidRPr="001A1331">
        <w:rPr>
          <w:rFonts w:asciiTheme="majorBidi" w:eastAsia="Times New Roman" w:hAnsiTheme="majorBidi" w:cstheme="majorBidi"/>
          <w:sz w:val="28"/>
          <w:szCs w:val="28"/>
        </w:rPr>
        <w:t>(</w:t>
      </w:r>
      <w:proofErr w:type="spellStart"/>
      <w:r w:rsidR="002C5C25" w:rsidRPr="001A1331">
        <w:rPr>
          <w:rFonts w:asciiTheme="majorBidi" w:eastAsia="Times New Roman" w:hAnsiTheme="majorBidi" w:cstheme="majorBidi"/>
          <w:sz w:val="28"/>
          <w:szCs w:val="28"/>
        </w:rPr>
        <w:t>megathermal</w:t>
      </w:r>
      <w:proofErr w:type="spellEnd"/>
      <w:r w:rsidR="002C5C25" w:rsidRPr="001A1331">
        <w:rPr>
          <w:rFonts w:asciiTheme="majorBidi" w:eastAsia="Times New Roman" w:hAnsiTheme="majorBidi" w:cstheme="majorBidi"/>
          <w:sz w:val="28"/>
          <w:szCs w:val="28"/>
        </w:rPr>
        <w:t>)</w:t>
      </w:r>
      <w:r w:rsidRPr="001A1331">
        <w:rPr>
          <w:rFonts w:asciiTheme="majorBidi" w:eastAsia="Times New Roman" w:hAnsiTheme="majorBidi" w:cstheme="majorBidi"/>
          <w:sz w:val="28"/>
          <w:szCs w:val="28"/>
        </w:rPr>
        <w:t> is an </w:t>
      </w:r>
      <w:hyperlink r:id="rId13" w:tooltip="Organism" w:history="1">
        <w:r w:rsidRPr="001A1331">
          <w:rPr>
            <w:rFonts w:asciiTheme="majorBidi" w:eastAsia="Times New Roman" w:hAnsiTheme="majorBidi" w:cstheme="majorBidi"/>
            <w:sz w:val="28"/>
            <w:szCs w:val="28"/>
          </w:rPr>
          <w:t>organism</w:t>
        </w:r>
      </w:hyperlink>
      <w:r w:rsidRPr="001A1331">
        <w:rPr>
          <w:rFonts w:asciiTheme="majorBidi" w:eastAsia="Times New Roman" w:hAnsiTheme="majorBidi" w:cstheme="majorBidi"/>
          <w:sz w:val="28"/>
          <w:szCs w:val="28"/>
        </w:rPr>
        <w:t xml:space="preserve"> that can live in an environment that offers very high levels of temperature. </w:t>
      </w:r>
    </w:p>
    <w:p w:rsidR="00FD2C9A" w:rsidRPr="001A1331" w:rsidRDefault="00FD2C9A" w:rsidP="00C26114">
      <w:pPr>
        <w:pStyle w:val="ListParagraph"/>
        <w:numPr>
          <w:ilvl w:val="0"/>
          <w:numId w:val="16"/>
        </w:numPr>
        <w:shd w:val="clear" w:color="auto" w:fill="FFFFFF"/>
        <w:bidi w:val="0"/>
        <w:spacing w:after="0" w:line="240" w:lineRule="auto"/>
        <w:ind w:left="709"/>
        <w:jc w:val="both"/>
        <w:rPr>
          <w:rFonts w:asciiTheme="majorBidi" w:eastAsia="Times New Roman" w:hAnsiTheme="majorBidi" w:cstheme="majorBidi"/>
          <w:sz w:val="28"/>
          <w:szCs w:val="28"/>
        </w:rPr>
      </w:pPr>
      <w:r w:rsidRPr="001A1331">
        <w:rPr>
          <w:rFonts w:asciiTheme="majorBidi" w:eastAsia="Times New Roman" w:hAnsiTheme="majorBidi" w:cstheme="majorBidi"/>
          <w:sz w:val="28"/>
          <w:szCs w:val="28"/>
        </w:rPr>
        <w:t>An </w:t>
      </w:r>
      <w:r w:rsidRPr="001A1331">
        <w:rPr>
          <w:rFonts w:asciiTheme="majorBidi" w:eastAsia="Times New Roman" w:hAnsiTheme="majorBidi" w:cstheme="majorBidi"/>
          <w:b/>
          <w:bCs/>
          <w:sz w:val="28"/>
          <w:szCs w:val="28"/>
        </w:rPr>
        <w:t>MESOTHERMAL</w:t>
      </w:r>
      <w:r w:rsidRPr="001A1331">
        <w:rPr>
          <w:rFonts w:asciiTheme="majorBidi" w:eastAsia="Times New Roman" w:hAnsiTheme="majorBidi" w:cstheme="majorBidi"/>
          <w:sz w:val="28"/>
          <w:szCs w:val="28"/>
        </w:rPr>
        <w:t> is an </w:t>
      </w:r>
      <w:hyperlink r:id="rId14" w:tooltip="Organism" w:history="1">
        <w:r w:rsidRPr="001A1331">
          <w:rPr>
            <w:rFonts w:asciiTheme="majorBidi" w:eastAsia="Times New Roman" w:hAnsiTheme="majorBidi" w:cstheme="majorBidi"/>
            <w:sz w:val="28"/>
            <w:szCs w:val="28"/>
          </w:rPr>
          <w:t>organism</w:t>
        </w:r>
      </w:hyperlink>
      <w:r w:rsidRPr="001A1331">
        <w:rPr>
          <w:rFonts w:asciiTheme="majorBidi" w:eastAsia="Times New Roman" w:hAnsiTheme="majorBidi" w:cstheme="majorBidi"/>
          <w:sz w:val="28"/>
          <w:szCs w:val="28"/>
        </w:rPr>
        <w:t xml:space="preserve"> that can live in an environment that offers medium levels of temperature. </w:t>
      </w:r>
    </w:p>
    <w:p w:rsidR="007E0CDE" w:rsidRPr="001A1331" w:rsidRDefault="007E0CDE" w:rsidP="0041171A">
      <w:pPr>
        <w:shd w:val="clear" w:color="auto" w:fill="FFFFFF"/>
        <w:bidi w:val="0"/>
        <w:spacing w:after="0" w:line="240" w:lineRule="auto"/>
        <w:ind w:firstLine="426"/>
        <w:jc w:val="both"/>
        <w:rPr>
          <w:rFonts w:asciiTheme="majorBidi" w:eastAsia="Times New Roman" w:hAnsiTheme="majorBidi" w:cstheme="majorBidi"/>
          <w:sz w:val="28"/>
          <w:szCs w:val="28"/>
        </w:rPr>
      </w:pPr>
    </w:p>
    <w:p w:rsidR="002C5C25" w:rsidRPr="001A1331" w:rsidRDefault="00C26114" w:rsidP="00C26114">
      <w:pPr>
        <w:shd w:val="clear" w:color="auto" w:fill="FFFFFF"/>
        <w:bidi w:val="0"/>
        <w:spacing w:after="0" w:line="240" w:lineRule="auto"/>
        <w:ind w:firstLine="426"/>
        <w:jc w:val="center"/>
        <w:rPr>
          <w:rFonts w:asciiTheme="majorBidi" w:eastAsia="Times New Roman" w:hAnsiTheme="majorBidi" w:cstheme="majorBidi"/>
          <w:b/>
          <w:bCs/>
          <w:sz w:val="28"/>
          <w:szCs w:val="28"/>
        </w:rPr>
      </w:pPr>
      <w:r w:rsidRPr="001A1331">
        <w:rPr>
          <w:rFonts w:asciiTheme="majorBidi" w:eastAsia="Times New Roman" w:hAnsiTheme="majorBidi" w:cstheme="majorBidi"/>
          <w:b/>
          <w:bCs/>
          <w:sz w:val="28"/>
          <w:szCs w:val="28"/>
        </w:rPr>
        <w:t>SOIL</w:t>
      </w:r>
    </w:p>
    <w:p w:rsidR="006F3F02" w:rsidRPr="001A1331" w:rsidRDefault="006F3F02" w:rsidP="00F675B1">
      <w:pPr>
        <w:shd w:val="clear" w:color="auto" w:fill="FFFFFF"/>
        <w:bidi w:val="0"/>
        <w:spacing w:after="0" w:line="240" w:lineRule="auto"/>
        <w:ind w:firstLine="426"/>
        <w:jc w:val="both"/>
        <w:rPr>
          <w:rFonts w:asciiTheme="majorBidi" w:eastAsia="Times New Roman" w:hAnsiTheme="majorBidi" w:cstheme="majorBidi"/>
          <w:sz w:val="28"/>
          <w:szCs w:val="28"/>
        </w:rPr>
      </w:pPr>
      <w:r w:rsidRPr="001A1331">
        <w:rPr>
          <w:rFonts w:asciiTheme="majorBidi" w:eastAsia="Times New Roman" w:hAnsiTheme="majorBidi" w:cstheme="majorBidi"/>
          <w:b/>
          <w:bCs/>
          <w:sz w:val="28"/>
          <w:szCs w:val="28"/>
        </w:rPr>
        <w:t>Soil</w:t>
      </w:r>
      <w:r w:rsidRPr="001A1331">
        <w:rPr>
          <w:rFonts w:asciiTheme="majorBidi" w:eastAsia="Times New Roman" w:hAnsiTheme="majorBidi" w:cstheme="majorBidi"/>
          <w:sz w:val="28"/>
          <w:szCs w:val="28"/>
        </w:rPr>
        <w:t> is the mixture of </w:t>
      </w:r>
      <w:hyperlink r:id="rId15" w:tooltip="Minerals" w:history="1">
        <w:r w:rsidRPr="001A1331">
          <w:rPr>
            <w:rFonts w:asciiTheme="majorBidi" w:eastAsia="Times New Roman" w:hAnsiTheme="majorBidi" w:cstheme="majorBidi"/>
            <w:sz w:val="28"/>
            <w:szCs w:val="28"/>
          </w:rPr>
          <w:t>minerals</w:t>
        </w:r>
      </w:hyperlink>
      <w:r w:rsidRPr="001A1331">
        <w:rPr>
          <w:rFonts w:asciiTheme="majorBidi" w:eastAsia="Times New Roman" w:hAnsiTheme="majorBidi" w:cstheme="majorBidi"/>
          <w:sz w:val="28"/>
          <w:szCs w:val="28"/>
        </w:rPr>
        <w:t>, </w:t>
      </w:r>
      <w:hyperlink r:id="rId16" w:tooltip="Organic matter" w:history="1">
        <w:r w:rsidRPr="001A1331">
          <w:rPr>
            <w:rFonts w:asciiTheme="majorBidi" w:eastAsia="Times New Roman" w:hAnsiTheme="majorBidi" w:cstheme="majorBidi"/>
            <w:sz w:val="28"/>
            <w:szCs w:val="28"/>
          </w:rPr>
          <w:t>organic matter</w:t>
        </w:r>
      </w:hyperlink>
      <w:r w:rsidRPr="001A1331">
        <w:rPr>
          <w:rFonts w:asciiTheme="majorBidi" w:eastAsia="Times New Roman" w:hAnsiTheme="majorBidi" w:cstheme="majorBidi"/>
          <w:sz w:val="28"/>
          <w:szCs w:val="28"/>
        </w:rPr>
        <w:t xml:space="preserve">, gases, liquids, and the myriad of organisms that together support plant life. </w:t>
      </w:r>
    </w:p>
    <w:p w:rsidR="006F3F02" w:rsidRPr="001A1331" w:rsidRDefault="006F3F02" w:rsidP="0041171A">
      <w:pPr>
        <w:shd w:val="clear" w:color="auto" w:fill="FFFFFF"/>
        <w:bidi w:val="0"/>
        <w:spacing w:after="0" w:line="240" w:lineRule="auto"/>
        <w:ind w:firstLine="426"/>
        <w:jc w:val="both"/>
        <w:rPr>
          <w:rFonts w:asciiTheme="majorBidi" w:eastAsia="Times New Roman" w:hAnsiTheme="majorBidi" w:cstheme="majorBidi"/>
          <w:sz w:val="28"/>
          <w:szCs w:val="28"/>
        </w:rPr>
      </w:pPr>
      <w:r w:rsidRPr="001A1331">
        <w:rPr>
          <w:rFonts w:asciiTheme="majorBidi" w:hAnsiTheme="majorBidi" w:cstheme="majorBidi"/>
          <w:noProof/>
          <w:sz w:val="28"/>
          <w:szCs w:val="28"/>
        </w:rPr>
        <w:drawing>
          <wp:inline distT="0" distB="0" distL="0" distR="0" wp14:anchorId="4B4D1BE3" wp14:editId="6833A669">
            <wp:extent cx="4543425" cy="4533900"/>
            <wp:effectExtent l="0" t="0" r="9525" b="0"/>
            <wp:docPr id="1" name="Picture 1" descr="http://www.factmonster.com/images/ency048soilay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actmonster.com/images/ency048soilay00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43425" cy="4533900"/>
                    </a:xfrm>
                    <a:prstGeom prst="rect">
                      <a:avLst/>
                    </a:prstGeom>
                    <a:noFill/>
                    <a:ln>
                      <a:noFill/>
                    </a:ln>
                  </pic:spPr>
                </pic:pic>
              </a:graphicData>
            </a:graphic>
          </wp:inline>
        </w:drawing>
      </w:r>
    </w:p>
    <w:p w:rsidR="006F3F02" w:rsidRPr="001A1331" w:rsidRDefault="006F3F02" w:rsidP="0041171A">
      <w:pPr>
        <w:shd w:val="clear" w:color="auto" w:fill="FFFFFF"/>
        <w:bidi w:val="0"/>
        <w:spacing w:after="0" w:line="240" w:lineRule="auto"/>
        <w:ind w:firstLine="426"/>
        <w:jc w:val="both"/>
        <w:rPr>
          <w:rFonts w:asciiTheme="majorBidi" w:eastAsia="Times New Roman" w:hAnsiTheme="majorBidi" w:cstheme="majorBidi"/>
          <w:sz w:val="28"/>
          <w:szCs w:val="28"/>
        </w:rPr>
      </w:pPr>
    </w:p>
    <w:p w:rsidR="00B1007E" w:rsidRPr="001A1331" w:rsidRDefault="00A779EC" w:rsidP="0041171A">
      <w:pPr>
        <w:bidi w:val="0"/>
        <w:spacing w:after="0" w:line="240" w:lineRule="auto"/>
        <w:ind w:firstLine="426"/>
        <w:jc w:val="both"/>
        <w:rPr>
          <w:rFonts w:asciiTheme="majorBidi" w:hAnsiTheme="majorBidi" w:cstheme="majorBidi"/>
          <w:sz w:val="28"/>
          <w:szCs w:val="28"/>
          <w:rtl/>
          <w:lang w:bidi="ar-IQ"/>
        </w:rPr>
      </w:pPr>
      <w:r w:rsidRPr="001A1331">
        <w:rPr>
          <w:rFonts w:asciiTheme="majorBidi" w:hAnsiTheme="majorBidi" w:cstheme="majorBidi"/>
          <w:sz w:val="28"/>
          <w:szCs w:val="28"/>
          <w:lang w:bidi="ar-IQ"/>
        </w:rPr>
        <w:cr/>
      </w:r>
    </w:p>
    <w:sectPr w:rsidR="00B1007E" w:rsidRPr="001A1331" w:rsidSect="00DF6556">
      <w:headerReference w:type="default" r:id="rId18"/>
      <w:footerReference w:type="default" r:id="rId1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96D" w:rsidRDefault="00C0196D" w:rsidP="0041171A">
      <w:pPr>
        <w:spacing w:after="0" w:line="240" w:lineRule="auto"/>
      </w:pPr>
      <w:r>
        <w:separator/>
      </w:r>
    </w:p>
  </w:endnote>
  <w:endnote w:type="continuationSeparator" w:id="0">
    <w:p w:rsidR="00C0196D" w:rsidRDefault="00C0196D" w:rsidP="00411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24109794"/>
      <w:docPartObj>
        <w:docPartGallery w:val="Page Numbers (Bottom of Page)"/>
        <w:docPartUnique/>
      </w:docPartObj>
    </w:sdtPr>
    <w:sdtEndPr/>
    <w:sdtContent>
      <w:p w:rsidR="0041171A" w:rsidRDefault="0041171A">
        <w:pPr>
          <w:pStyle w:val="Footer"/>
          <w:jc w:val="center"/>
        </w:pPr>
        <w:r>
          <w:fldChar w:fldCharType="begin"/>
        </w:r>
        <w:r>
          <w:instrText xml:space="preserve"> PAGE   \* MERGEFORMAT </w:instrText>
        </w:r>
        <w:r>
          <w:fldChar w:fldCharType="separate"/>
        </w:r>
        <w:r w:rsidR="008046EF">
          <w:rPr>
            <w:noProof/>
            <w:rtl/>
          </w:rPr>
          <w:t>3</w:t>
        </w:r>
        <w:r>
          <w:rPr>
            <w:noProof/>
          </w:rPr>
          <w:fldChar w:fldCharType="end"/>
        </w:r>
      </w:p>
    </w:sdtContent>
  </w:sdt>
  <w:p w:rsidR="0041171A" w:rsidRDefault="004117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96D" w:rsidRDefault="00C0196D" w:rsidP="0041171A">
      <w:pPr>
        <w:spacing w:after="0" w:line="240" w:lineRule="auto"/>
      </w:pPr>
      <w:r>
        <w:separator/>
      </w:r>
    </w:p>
  </w:footnote>
  <w:footnote w:type="continuationSeparator" w:id="0">
    <w:p w:rsidR="00C0196D" w:rsidRDefault="00C0196D" w:rsidP="00411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104" w:rsidRDefault="00C20104" w:rsidP="008046EF">
    <w:pPr>
      <w:bidi w:val="0"/>
      <w:spacing w:after="0" w:line="240" w:lineRule="auto"/>
      <w:ind w:firstLine="426"/>
      <w:jc w:val="center"/>
    </w:pPr>
    <w:r w:rsidRPr="00A83205">
      <w:rPr>
        <w:rFonts w:asciiTheme="majorBidi" w:hAnsiTheme="majorBidi" w:cstheme="majorBidi"/>
        <w:sz w:val="24"/>
        <w:szCs w:val="24"/>
        <w:lang w:bidi="ar-IQ"/>
      </w:rPr>
      <w:t>Ecology ……………</w:t>
    </w:r>
    <w:r>
      <w:rPr>
        <w:rFonts w:asciiTheme="majorBidi" w:hAnsiTheme="majorBidi" w:cstheme="majorBidi"/>
        <w:sz w:val="24"/>
        <w:szCs w:val="24"/>
        <w:lang w:bidi="ar-IQ"/>
      </w:rPr>
      <w:t>…………………………………………</w:t>
    </w:r>
    <w:r w:rsidRPr="00A83205">
      <w:rPr>
        <w:rFonts w:asciiTheme="majorBidi" w:hAnsiTheme="majorBidi" w:cstheme="majorBidi"/>
        <w:sz w:val="24"/>
        <w:szCs w:val="24"/>
        <w:lang w:bidi="ar-IQ"/>
      </w:rPr>
      <w:t>…. Lecture (</w:t>
    </w:r>
    <w:r w:rsidR="008046EF" w:rsidRPr="008046EF">
      <w:rPr>
        <w:rFonts w:asciiTheme="majorBidi" w:hAnsiTheme="majorBidi" w:cstheme="majorBidi"/>
        <w:sz w:val="24"/>
        <w:szCs w:val="24"/>
        <w:lang w:bidi="ar-IQ"/>
      </w:rPr>
      <w:t>9-10</w:t>
    </w:r>
    <w:r w:rsidRPr="00A83205">
      <w:rPr>
        <w:rFonts w:asciiTheme="majorBidi" w:hAnsiTheme="majorBidi" w:cstheme="majorBidi"/>
        <w:sz w:val="24"/>
        <w:szCs w:val="24"/>
        <w:lang w:bidi="ar-IQ"/>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6E3E"/>
    <w:multiLevelType w:val="hybridMultilevel"/>
    <w:tmpl w:val="572223D2"/>
    <w:lvl w:ilvl="0" w:tplc="71C4FC52">
      <w:start w:val="1"/>
      <w:numFmt w:val="decimal"/>
      <w:lvlText w:val="%1."/>
      <w:lvlJc w:val="left"/>
      <w:pPr>
        <w:ind w:left="1146" w:hanging="360"/>
      </w:pPr>
      <w:rPr>
        <w:b/>
        <w:bCs/>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103D16FA"/>
    <w:multiLevelType w:val="hybridMultilevel"/>
    <w:tmpl w:val="69043C58"/>
    <w:lvl w:ilvl="0" w:tplc="0409000F">
      <w:start w:val="1"/>
      <w:numFmt w:val="decimal"/>
      <w:lvlText w:val="%1."/>
      <w:lvlJc w:val="left"/>
      <w:pPr>
        <w:ind w:left="1146" w:hanging="360"/>
      </w:pPr>
    </w:lvl>
    <w:lvl w:ilvl="1" w:tplc="04090001">
      <w:start w:val="1"/>
      <w:numFmt w:val="bullet"/>
      <w:lvlText w:val=""/>
      <w:lvlJc w:val="left"/>
      <w:pPr>
        <w:ind w:left="1866" w:hanging="360"/>
      </w:pPr>
      <w:rPr>
        <w:rFonts w:ascii="Symbol" w:hAnsi="Symbol"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11B9239F"/>
    <w:multiLevelType w:val="hybridMultilevel"/>
    <w:tmpl w:val="A0101C64"/>
    <w:lvl w:ilvl="0" w:tplc="0409000F">
      <w:start w:val="1"/>
      <w:numFmt w:val="decimal"/>
      <w:lvlText w:val="%1."/>
      <w:lvlJc w:val="left"/>
      <w:pPr>
        <w:ind w:left="1572"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155B6C79"/>
    <w:multiLevelType w:val="hybridMultilevel"/>
    <w:tmpl w:val="256C1DF4"/>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4" w15:restartNumberingAfterBreak="0">
    <w:nsid w:val="18430662"/>
    <w:multiLevelType w:val="hybridMultilevel"/>
    <w:tmpl w:val="2AC89EC8"/>
    <w:lvl w:ilvl="0" w:tplc="04090001">
      <w:start w:val="1"/>
      <w:numFmt w:val="bullet"/>
      <w:lvlText w:val=""/>
      <w:lvlJc w:val="left"/>
      <w:pPr>
        <w:ind w:left="2226" w:hanging="360"/>
      </w:pPr>
      <w:rPr>
        <w:rFonts w:ascii="Symbol" w:hAnsi="Symbol" w:hint="default"/>
      </w:rPr>
    </w:lvl>
    <w:lvl w:ilvl="1" w:tplc="04090003" w:tentative="1">
      <w:start w:val="1"/>
      <w:numFmt w:val="bullet"/>
      <w:lvlText w:val="o"/>
      <w:lvlJc w:val="left"/>
      <w:pPr>
        <w:ind w:left="2946" w:hanging="360"/>
      </w:pPr>
      <w:rPr>
        <w:rFonts w:ascii="Courier New" w:hAnsi="Courier New" w:cs="Courier New" w:hint="default"/>
      </w:rPr>
    </w:lvl>
    <w:lvl w:ilvl="2" w:tplc="04090005" w:tentative="1">
      <w:start w:val="1"/>
      <w:numFmt w:val="bullet"/>
      <w:lvlText w:val=""/>
      <w:lvlJc w:val="left"/>
      <w:pPr>
        <w:ind w:left="3666" w:hanging="360"/>
      </w:pPr>
      <w:rPr>
        <w:rFonts w:ascii="Wingdings" w:hAnsi="Wingdings" w:hint="default"/>
      </w:rPr>
    </w:lvl>
    <w:lvl w:ilvl="3" w:tplc="04090001" w:tentative="1">
      <w:start w:val="1"/>
      <w:numFmt w:val="bullet"/>
      <w:lvlText w:val=""/>
      <w:lvlJc w:val="left"/>
      <w:pPr>
        <w:ind w:left="4386" w:hanging="360"/>
      </w:pPr>
      <w:rPr>
        <w:rFonts w:ascii="Symbol" w:hAnsi="Symbol" w:hint="default"/>
      </w:rPr>
    </w:lvl>
    <w:lvl w:ilvl="4" w:tplc="04090003" w:tentative="1">
      <w:start w:val="1"/>
      <w:numFmt w:val="bullet"/>
      <w:lvlText w:val="o"/>
      <w:lvlJc w:val="left"/>
      <w:pPr>
        <w:ind w:left="5106" w:hanging="360"/>
      </w:pPr>
      <w:rPr>
        <w:rFonts w:ascii="Courier New" w:hAnsi="Courier New" w:cs="Courier New" w:hint="default"/>
      </w:rPr>
    </w:lvl>
    <w:lvl w:ilvl="5" w:tplc="04090005" w:tentative="1">
      <w:start w:val="1"/>
      <w:numFmt w:val="bullet"/>
      <w:lvlText w:val=""/>
      <w:lvlJc w:val="left"/>
      <w:pPr>
        <w:ind w:left="5826" w:hanging="360"/>
      </w:pPr>
      <w:rPr>
        <w:rFonts w:ascii="Wingdings" w:hAnsi="Wingdings" w:hint="default"/>
      </w:rPr>
    </w:lvl>
    <w:lvl w:ilvl="6" w:tplc="04090001" w:tentative="1">
      <w:start w:val="1"/>
      <w:numFmt w:val="bullet"/>
      <w:lvlText w:val=""/>
      <w:lvlJc w:val="left"/>
      <w:pPr>
        <w:ind w:left="6546" w:hanging="360"/>
      </w:pPr>
      <w:rPr>
        <w:rFonts w:ascii="Symbol" w:hAnsi="Symbol" w:hint="default"/>
      </w:rPr>
    </w:lvl>
    <w:lvl w:ilvl="7" w:tplc="04090003" w:tentative="1">
      <w:start w:val="1"/>
      <w:numFmt w:val="bullet"/>
      <w:lvlText w:val="o"/>
      <w:lvlJc w:val="left"/>
      <w:pPr>
        <w:ind w:left="7266" w:hanging="360"/>
      </w:pPr>
      <w:rPr>
        <w:rFonts w:ascii="Courier New" w:hAnsi="Courier New" w:cs="Courier New" w:hint="default"/>
      </w:rPr>
    </w:lvl>
    <w:lvl w:ilvl="8" w:tplc="04090005" w:tentative="1">
      <w:start w:val="1"/>
      <w:numFmt w:val="bullet"/>
      <w:lvlText w:val=""/>
      <w:lvlJc w:val="left"/>
      <w:pPr>
        <w:ind w:left="7986" w:hanging="360"/>
      </w:pPr>
      <w:rPr>
        <w:rFonts w:ascii="Wingdings" w:hAnsi="Wingdings" w:hint="default"/>
      </w:rPr>
    </w:lvl>
  </w:abstractNum>
  <w:abstractNum w:abstractNumId="5" w15:restartNumberingAfterBreak="0">
    <w:nsid w:val="1C662BAD"/>
    <w:multiLevelType w:val="hybridMultilevel"/>
    <w:tmpl w:val="45DC6450"/>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15:restartNumberingAfterBreak="0">
    <w:nsid w:val="28587288"/>
    <w:multiLevelType w:val="hybridMultilevel"/>
    <w:tmpl w:val="250C923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2CCB2527"/>
    <w:multiLevelType w:val="hybridMultilevel"/>
    <w:tmpl w:val="FF08891E"/>
    <w:lvl w:ilvl="0" w:tplc="0409000F">
      <w:start w:val="1"/>
      <w:numFmt w:val="decimal"/>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8" w15:restartNumberingAfterBreak="0">
    <w:nsid w:val="3595619F"/>
    <w:multiLevelType w:val="hybridMultilevel"/>
    <w:tmpl w:val="9A4AB712"/>
    <w:lvl w:ilvl="0" w:tplc="04090001">
      <w:start w:val="1"/>
      <w:numFmt w:val="bullet"/>
      <w:lvlText w:val=""/>
      <w:lvlJc w:val="left"/>
      <w:pPr>
        <w:ind w:left="2208" w:hanging="360"/>
      </w:pPr>
      <w:rPr>
        <w:rFonts w:ascii="Symbol" w:hAnsi="Symbol"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9" w15:restartNumberingAfterBreak="0">
    <w:nsid w:val="3839177C"/>
    <w:multiLevelType w:val="hybridMultilevel"/>
    <w:tmpl w:val="12C8DD04"/>
    <w:lvl w:ilvl="0" w:tplc="0409000F">
      <w:start w:val="1"/>
      <w:numFmt w:val="decimal"/>
      <w:lvlText w:val="%1."/>
      <w:lvlJc w:val="left"/>
      <w:pPr>
        <w:ind w:left="1146" w:hanging="360"/>
      </w:pPr>
    </w:lvl>
    <w:lvl w:ilvl="1" w:tplc="006EE50A">
      <w:numFmt w:val="bullet"/>
      <w:lvlText w:val="–"/>
      <w:lvlJc w:val="left"/>
      <w:pPr>
        <w:ind w:left="1866" w:hanging="360"/>
      </w:pPr>
      <w:rPr>
        <w:rFonts w:ascii="Times New Roman" w:eastAsiaTheme="minorHAnsi" w:hAnsi="Times New Roman" w:cs="Times New Roman" w:hint="default"/>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4A3D521A"/>
    <w:multiLevelType w:val="hybridMultilevel"/>
    <w:tmpl w:val="95FEE03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1" w15:restartNumberingAfterBreak="0">
    <w:nsid w:val="5A7E4D9D"/>
    <w:multiLevelType w:val="hybridMultilevel"/>
    <w:tmpl w:val="60C4A9CA"/>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5EA10334"/>
    <w:multiLevelType w:val="hybridMultilevel"/>
    <w:tmpl w:val="C33EB510"/>
    <w:lvl w:ilvl="0" w:tplc="04090015">
      <w:start w:val="1"/>
      <w:numFmt w:val="upp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3" w15:restartNumberingAfterBreak="0">
    <w:nsid w:val="628A1EE2"/>
    <w:multiLevelType w:val="hybridMultilevel"/>
    <w:tmpl w:val="A54E3924"/>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64637B27"/>
    <w:multiLevelType w:val="multilevel"/>
    <w:tmpl w:val="A30CA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972523"/>
    <w:multiLevelType w:val="hybridMultilevel"/>
    <w:tmpl w:val="CBAAD580"/>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num w:numId="1">
    <w:abstractNumId w:val="14"/>
  </w:num>
  <w:num w:numId="2">
    <w:abstractNumId w:val="0"/>
  </w:num>
  <w:num w:numId="3">
    <w:abstractNumId w:val="9"/>
  </w:num>
  <w:num w:numId="4">
    <w:abstractNumId w:val="7"/>
  </w:num>
  <w:num w:numId="5">
    <w:abstractNumId w:val="6"/>
  </w:num>
  <w:num w:numId="6">
    <w:abstractNumId w:val="13"/>
  </w:num>
  <w:num w:numId="7">
    <w:abstractNumId w:val="15"/>
  </w:num>
  <w:num w:numId="8">
    <w:abstractNumId w:val="8"/>
  </w:num>
  <w:num w:numId="9">
    <w:abstractNumId w:val="1"/>
  </w:num>
  <w:num w:numId="10">
    <w:abstractNumId w:val="4"/>
  </w:num>
  <w:num w:numId="11">
    <w:abstractNumId w:val="3"/>
  </w:num>
  <w:num w:numId="12">
    <w:abstractNumId w:val="10"/>
  </w:num>
  <w:num w:numId="13">
    <w:abstractNumId w:val="2"/>
  </w:num>
  <w:num w:numId="14">
    <w:abstractNumId w:val="5"/>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ECB"/>
    <w:rsid w:val="00015ECC"/>
    <w:rsid w:val="00025AF1"/>
    <w:rsid w:val="00050022"/>
    <w:rsid w:val="00076D0E"/>
    <w:rsid w:val="00077B6C"/>
    <w:rsid w:val="000A314E"/>
    <w:rsid w:val="000A570C"/>
    <w:rsid w:val="000C5259"/>
    <w:rsid w:val="000D2BB7"/>
    <w:rsid w:val="00124BFE"/>
    <w:rsid w:val="00124F10"/>
    <w:rsid w:val="001344FB"/>
    <w:rsid w:val="00150832"/>
    <w:rsid w:val="001A1331"/>
    <w:rsid w:val="001A5121"/>
    <w:rsid w:val="002C5C25"/>
    <w:rsid w:val="002D63B4"/>
    <w:rsid w:val="003608C1"/>
    <w:rsid w:val="003811A0"/>
    <w:rsid w:val="003C576E"/>
    <w:rsid w:val="003D10D8"/>
    <w:rsid w:val="003F55CE"/>
    <w:rsid w:val="0041171A"/>
    <w:rsid w:val="00500A9F"/>
    <w:rsid w:val="00527454"/>
    <w:rsid w:val="00581DB9"/>
    <w:rsid w:val="005A6FDF"/>
    <w:rsid w:val="00632ECB"/>
    <w:rsid w:val="006B70FC"/>
    <w:rsid w:val="006F3F02"/>
    <w:rsid w:val="00734F98"/>
    <w:rsid w:val="00760515"/>
    <w:rsid w:val="007E0CDE"/>
    <w:rsid w:val="008046EF"/>
    <w:rsid w:val="008235B4"/>
    <w:rsid w:val="0083075B"/>
    <w:rsid w:val="008347BC"/>
    <w:rsid w:val="008472F9"/>
    <w:rsid w:val="008E5190"/>
    <w:rsid w:val="00A779EC"/>
    <w:rsid w:val="00B016A4"/>
    <w:rsid w:val="00B1007E"/>
    <w:rsid w:val="00B321CE"/>
    <w:rsid w:val="00B57B84"/>
    <w:rsid w:val="00C0196D"/>
    <w:rsid w:val="00C20104"/>
    <w:rsid w:val="00C26114"/>
    <w:rsid w:val="00C40DE2"/>
    <w:rsid w:val="00C75554"/>
    <w:rsid w:val="00CB76A7"/>
    <w:rsid w:val="00D349C0"/>
    <w:rsid w:val="00DF6556"/>
    <w:rsid w:val="00ED50F4"/>
    <w:rsid w:val="00ED77D3"/>
    <w:rsid w:val="00EF1EC9"/>
    <w:rsid w:val="00F675B1"/>
    <w:rsid w:val="00FD1EC9"/>
    <w:rsid w:val="00FD2C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CC3A1"/>
  <w15:docId w15:val="{5854E400-F48B-4107-BB63-B442067C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A9F"/>
    <w:pPr>
      <w:bidi/>
    </w:pPr>
  </w:style>
  <w:style w:type="paragraph" w:styleId="Heading3">
    <w:name w:val="heading 3"/>
    <w:basedOn w:val="Normal"/>
    <w:next w:val="Normal"/>
    <w:link w:val="Heading3Char"/>
    <w:uiPriority w:val="9"/>
    <w:unhideWhenUsed/>
    <w:qFormat/>
    <w:rsid w:val="000A57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1EC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1EC9"/>
  </w:style>
  <w:style w:type="character" w:styleId="Hyperlink">
    <w:name w:val="Hyperlink"/>
    <w:basedOn w:val="DefaultParagraphFont"/>
    <w:uiPriority w:val="99"/>
    <w:semiHidden/>
    <w:unhideWhenUsed/>
    <w:rsid w:val="00FD1EC9"/>
    <w:rPr>
      <w:color w:val="0000FF"/>
      <w:u w:val="single"/>
    </w:rPr>
  </w:style>
  <w:style w:type="character" w:customStyle="1" w:styleId="Heading3Char">
    <w:name w:val="Heading 3 Char"/>
    <w:basedOn w:val="DefaultParagraphFont"/>
    <w:link w:val="Heading3"/>
    <w:uiPriority w:val="9"/>
    <w:rsid w:val="000A570C"/>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6F3F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F02"/>
    <w:rPr>
      <w:rFonts w:ascii="Tahoma" w:hAnsi="Tahoma" w:cs="Tahoma"/>
      <w:sz w:val="16"/>
      <w:szCs w:val="16"/>
    </w:rPr>
  </w:style>
  <w:style w:type="paragraph" w:styleId="Header">
    <w:name w:val="header"/>
    <w:basedOn w:val="Normal"/>
    <w:link w:val="HeaderChar"/>
    <w:uiPriority w:val="99"/>
    <w:unhideWhenUsed/>
    <w:rsid w:val="004117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41171A"/>
  </w:style>
  <w:style w:type="paragraph" w:styleId="Footer">
    <w:name w:val="footer"/>
    <w:basedOn w:val="Normal"/>
    <w:link w:val="FooterChar"/>
    <w:uiPriority w:val="99"/>
    <w:unhideWhenUsed/>
    <w:rsid w:val="004117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41171A"/>
  </w:style>
  <w:style w:type="paragraph" w:styleId="ListParagraph">
    <w:name w:val="List Paragraph"/>
    <w:basedOn w:val="Normal"/>
    <w:uiPriority w:val="34"/>
    <w:qFormat/>
    <w:rsid w:val="004117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853574">
      <w:bodyDiv w:val="1"/>
      <w:marLeft w:val="0"/>
      <w:marRight w:val="0"/>
      <w:marTop w:val="0"/>
      <w:marBottom w:val="0"/>
      <w:divBdr>
        <w:top w:val="none" w:sz="0" w:space="0" w:color="auto"/>
        <w:left w:val="none" w:sz="0" w:space="0" w:color="auto"/>
        <w:bottom w:val="none" w:sz="0" w:space="0" w:color="auto"/>
        <w:right w:val="none" w:sz="0" w:space="0" w:color="auto"/>
      </w:divBdr>
    </w:div>
    <w:div w:id="713891027">
      <w:bodyDiv w:val="1"/>
      <w:marLeft w:val="0"/>
      <w:marRight w:val="0"/>
      <w:marTop w:val="0"/>
      <w:marBottom w:val="0"/>
      <w:divBdr>
        <w:top w:val="none" w:sz="0" w:space="0" w:color="auto"/>
        <w:left w:val="none" w:sz="0" w:space="0" w:color="auto"/>
        <w:bottom w:val="none" w:sz="0" w:space="0" w:color="auto"/>
        <w:right w:val="none" w:sz="0" w:space="0" w:color="auto"/>
      </w:divBdr>
    </w:div>
    <w:div w:id="730081153">
      <w:bodyDiv w:val="1"/>
      <w:marLeft w:val="0"/>
      <w:marRight w:val="0"/>
      <w:marTop w:val="0"/>
      <w:marBottom w:val="0"/>
      <w:divBdr>
        <w:top w:val="none" w:sz="0" w:space="0" w:color="auto"/>
        <w:left w:val="none" w:sz="0" w:space="0" w:color="auto"/>
        <w:bottom w:val="none" w:sz="0" w:space="0" w:color="auto"/>
        <w:right w:val="none" w:sz="0" w:space="0" w:color="auto"/>
      </w:divBdr>
    </w:div>
    <w:div w:id="759760825">
      <w:bodyDiv w:val="1"/>
      <w:marLeft w:val="0"/>
      <w:marRight w:val="0"/>
      <w:marTop w:val="0"/>
      <w:marBottom w:val="0"/>
      <w:divBdr>
        <w:top w:val="none" w:sz="0" w:space="0" w:color="auto"/>
        <w:left w:val="none" w:sz="0" w:space="0" w:color="auto"/>
        <w:bottom w:val="none" w:sz="0" w:space="0" w:color="auto"/>
        <w:right w:val="none" w:sz="0" w:space="0" w:color="auto"/>
      </w:divBdr>
    </w:div>
    <w:div w:id="852498521">
      <w:bodyDiv w:val="1"/>
      <w:marLeft w:val="0"/>
      <w:marRight w:val="0"/>
      <w:marTop w:val="0"/>
      <w:marBottom w:val="0"/>
      <w:divBdr>
        <w:top w:val="none" w:sz="0" w:space="0" w:color="auto"/>
        <w:left w:val="none" w:sz="0" w:space="0" w:color="auto"/>
        <w:bottom w:val="none" w:sz="0" w:space="0" w:color="auto"/>
        <w:right w:val="none" w:sz="0" w:space="0" w:color="auto"/>
      </w:divBdr>
    </w:div>
    <w:div w:id="876626043">
      <w:bodyDiv w:val="1"/>
      <w:marLeft w:val="0"/>
      <w:marRight w:val="0"/>
      <w:marTop w:val="0"/>
      <w:marBottom w:val="0"/>
      <w:divBdr>
        <w:top w:val="none" w:sz="0" w:space="0" w:color="auto"/>
        <w:left w:val="none" w:sz="0" w:space="0" w:color="auto"/>
        <w:bottom w:val="none" w:sz="0" w:space="0" w:color="auto"/>
        <w:right w:val="none" w:sz="0" w:space="0" w:color="auto"/>
      </w:divBdr>
    </w:div>
    <w:div w:id="959646697">
      <w:bodyDiv w:val="1"/>
      <w:marLeft w:val="0"/>
      <w:marRight w:val="0"/>
      <w:marTop w:val="0"/>
      <w:marBottom w:val="0"/>
      <w:divBdr>
        <w:top w:val="none" w:sz="0" w:space="0" w:color="auto"/>
        <w:left w:val="none" w:sz="0" w:space="0" w:color="auto"/>
        <w:bottom w:val="none" w:sz="0" w:space="0" w:color="auto"/>
        <w:right w:val="none" w:sz="0" w:space="0" w:color="auto"/>
      </w:divBdr>
    </w:div>
    <w:div w:id="1088381944">
      <w:bodyDiv w:val="1"/>
      <w:marLeft w:val="0"/>
      <w:marRight w:val="0"/>
      <w:marTop w:val="0"/>
      <w:marBottom w:val="0"/>
      <w:divBdr>
        <w:top w:val="none" w:sz="0" w:space="0" w:color="auto"/>
        <w:left w:val="none" w:sz="0" w:space="0" w:color="auto"/>
        <w:bottom w:val="none" w:sz="0" w:space="0" w:color="auto"/>
        <w:right w:val="none" w:sz="0" w:space="0" w:color="auto"/>
      </w:divBdr>
      <w:divsChild>
        <w:div w:id="1945846330">
          <w:marLeft w:val="0"/>
          <w:marRight w:val="0"/>
          <w:marTop w:val="0"/>
          <w:marBottom w:val="0"/>
          <w:divBdr>
            <w:top w:val="none" w:sz="0" w:space="0" w:color="auto"/>
            <w:left w:val="none" w:sz="0" w:space="0" w:color="auto"/>
            <w:bottom w:val="none" w:sz="0" w:space="0" w:color="auto"/>
            <w:right w:val="none" w:sz="0" w:space="0" w:color="auto"/>
          </w:divBdr>
          <w:divsChild>
            <w:div w:id="71396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5786">
      <w:bodyDiv w:val="1"/>
      <w:marLeft w:val="0"/>
      <w:marRight w:val="0"/>
      <w:marTop w:val="0"/>
      <w:marBottom w:val="0"/>
      <w:divBdr>
        <w:top w:val="none" w:sz="0" w:space="0" w:color="auto"/>
        <w:left w:val="none" w:sz="0" w:space="0" w:color="auto"/>
        <w:bottom w:val="none" w:sz="0" w:space="0" w:color="auto"/>
        <w:right w:val="none" w:sz="0" w:space="0" w:color="auto"/>
      </w:divBdr>
    </w:div>
    <w:div w:id="1264024785">
      <w:bodyDiv w:val="1"/>
      <w:marLeft w:val="0"/>
      <w:marRight w:val="0"/>
      <w:marTop w:val="0"/>
      <w:marBottom w:val="0"/>
      <w:divBdr>
        <w:top w:val="none" w:sz="0" w:space="0" w:color="auto"/>
        <w:left w:val="none" w:sz="0" w:space="0" w:color="auto"/>
        <w:bottom w:val="none" w:sz="0" w:space="0" w:color="auto"/>
        <w:right w:val="none" w:sz="0" w:space="0" w:color="auto"/>
      </w:divBdr>
    </w:div>
    <w:div w:id="1341077726">
      <w:bodyDiv w:val="1"/>
      <w:marLeft w:val="0"/>
      <w:marRight w:val="0"/>
      <w:marTop w:val="0"/>
      <w:marBottom w:val="0"/>
      <w:divBdr>
        <w:top w:val="none" w:sz="0" w:space="0" w:color="auto"/>
        <w:left w:val="none" w:sz="0" w:space="0" w:color="auto"/>
        <w:bottom w:val="none" w:sz="0" w:space="0" w:color="auto"/>
        <w:right w:val="none" w:sz="0" w:space="0" w:color="auto"/>
      </w:divBdr>
    </w:div>
    <w:div w:id="1461339306">
      <w:bodyDiv w:val="1"/>
      <w:marLeft w:val="0"/>
      <w:marRight w:val="0"/>
      <w:marTop w:val="0"/>
      <w:marBottom w:val="0"/>
      <w:divBdr>
        <w:top w:val="none" w:sz="0" w:space="0" w:color="auto"/>
        <w:left w:val="none" w:sz="0" w:space="0" w:color="auto"/>
        <w:bottom w:val="none" w:sz="0" w:space="0" w:color="auto"/>
        <w:right w:val="none" w:sz="0" w:space="0" w:color="auto"/>
      </w:divBdr>
    </w:div>
    <w:div w:id="1598244581">
      <w:bodyDiv w:val="1"/>
      <w:marLeft w:val="0"/>
      <w:marRight w:val="0"/>
      <w:marTop w:val="0"/>
      <w:marBottom w:val="0"/>
      <w:divBdr>
        <w:top w:val="none" w:sz="0" w:space="0" w:color="auto"/>
        <w:left w:val="none" w:sz="0" w:space="0" w:color="auto"/>
        <w:bottom w:val="none" w:sz="0" w:space="0" w:color="auto"/>
        <w:right w:val="none" w:sz="0" w:space="0" w:color="auto"/>
      </w:divBdr>
    </w:div>
    <w:div w:id="1610234600">
      <w:bodyDiv w:val="1"/>
      <w:marLeft w:val="0"/>
      <w:marRight w:val="0"/>
      <w:marTop w:val="0"/>
      <w:marBottom w:val="0"/>
      <w:divBdr>
        <w:top w:val="none" w:sz="0" w:space="0" w:color="auto"/>
        <w:left w:val="none" w:sz="0" w:space="0" w:color="auto"/>
        <w:bottom w:val="none" w:sz="0" w:space="0" w:color="auto"/>
        <w:right w:val="none" w:sz="0" w:space="0" w:color="auto"/>
      </w:divBdr>
    </w:div>
    <w:div w:id="1640377696">
      <w:bodyDiv w:val="1"/>
      <w:marLeft w:val="0"/>
      <w:marRight w:val="0"/>
      <w:marTop w:val="0"/>
      <w:marBottom w:val="0"/>
      <w:divBdr>
        <w:top w:val="none" w:sz="0" w:space="0" w:color="auto"/>
        <w:left w:val="none" w:sz="0" w:space="0" w:color="auto"/>
        <w:bottom w:val="none" w:sz="0" w:space="0" w:color="auto"/>
        <w:right w:val="none" w:sz="0" w:space="0" w:color="auto"/>
      </w:divBdr>
    </w:div>
    <w:div w:id="1902060155">
      <w:bodyDiv w:val="1"/>
      <w:marLeft w:val="0"/>
      <w:marRight w:val="0"/>
      <w:marTop w:val="0"/>
      <w:marBottom w:val="0"/>
      <w:divBdr>
        <w:top w:val="none" w:sz="0" w:space="0" w:color="auto"/>
        <w:left w:val="none" w:sz="0" w:space="0" w:color="auto"/>
        <w:bottom w:val="none" w:sz="0" w:space="0" w:color="auto"/>
        <w:right w:val="none" w:sz="0" w:space="0" w:color="auto"/>
      </w:divBdr>
    </w:div>
    <w:div w:id="1933202194">
      <w:bodyDiv w:val="1"/>
      <w:marLeft w:val="0"/>
      <w:marRight w:val="0"/>
      <w:marTop w:val="0"/>
      <w:marBottom w:val="0"/>
      <w:divBdr>
        <w:top w:val="none" w:sz="0" w:space="0" w:color="auto"/>
        <w:left w:val="none" w:sz="0" w:space="0" w:color="auto"/>
        <w:bottom w:val="none" w:sz="0" w:space="0" w:color="auto"/>
        <w:right w:val="none" w:sz="0" w:space="0" w:color="auto"/>
      </w:divBdr>
    </w:div>
    <w:div w:id="20802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lant" TargetMode="External"/><Relationship Id="rId13" Type="http://schemas.openxmlformats.org/officeDocument/2006/relationships/hyperlink" Target="http://en.wikipedia.org/wiki/Organis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en.wikipedia.org/wiki/Resource_(biology)" TargetMode="External"/><Relationship Id="rId12" Type="http://schemas.openxmlformats.org/officeDocument/2006/relationships/hyperlink" Target="http://en.wikipedia.org/wiki/Organism"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en.wikipedia.org/wiki/Organic_matte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Cucumber" TargetMode="External"/><Relationship Id="rId5" Type="http://schemas.openxmlformats.org/officeDocument/2006/relationships/footnotes" Target="footnotes.xml"/><Relationship Id="rId15" Type="http://schemas.openxmlformats.org/officeDocument/2006/relationships/hyperlink" Target="http://en.wikipedia.org/wiki/Minerals" TargetMode="External"/><Relationship Id="rId10" Type="http://schemas.openxmlformats.org/officeDocument/2006/relationships/hyperlink" Target="http://en.wikipedia.org/wiki/Northern_hemispher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n.wikipedia.org/wiki/Animal" TargetMode="External"/><Relationship Id="rId14" Type="http://schemas.openxmlformats.org/officeDocument/2006/relationships/hyperlink" Target="http://en.wikipedia.org/wiki/Organ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lenovo</cp:lastModifiedBy>
  <cp:revision>18</cp:revision>
  <dcterms:created xsi:type="dcterms:W3CDTF">2019-03-05T21:34:00Z</dcterms:created>
  <dcterms:modified xsi:type="dcterms:W3CDTF">2020-05-04T07:24:00Z</dcterms:modified>
</cp:coreProperties>
</file>