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284" w:rsidRDefault="00C66284" w:rsidP="00C66284">
      <w:pPr>
        <w:bidi w:val="0"/>
        <w:jc w:val="both"/>
        <w:rPr>
          <w:rFonts w:asciiTheme="majorBidi" w:hAnsiTheme="majorBidi" w:cstheme="majorBidi"/>
          <w:b/>
          <w:bCs/>
          <w:i/>
          <w:iCs/>
          <w:sz w:val="28"/>
          <w:szCs w:val="28"/>
          <w:u w:val="single"/>
          <w:lang w:bidi="ar-IQ"/>
        </w:rPr>
      </w:pPr>
    </w:p>
    <w:p w:rsidR="00C66284" w:rsidRDefault="00C66284" w:rsidP="00C66284">
      <w:pPr>
        <w:bidi w:val="0"/>
        <w:jc w:val="both"/>
        <w:rPr>
          <w:rFonts w:asciiTheme="majorBidi" w:hAnsiTheme="majorBidi" w:cstheme="majorBidi"/>
          <w:b/>
          <w:bCs/>
          <w:i/>
          <w:iCs/>
          <w:sz w:val="28"/>
          <w:szCs w:val="28"/>
          <w:u w:val="single"/>
          <w:lang w:bidi="ar-IQ"/>
        </w:rPr>
      </w:pPr>
    </w:p>
    <w:p w:rsidR="00C66284" w:rsidRDefault="00C66284" w:rsidP="00C66284">
      <w:pPr>
        <w:bidi w:val="0"/>
        <w:jc w:val="both"/>
        <w:rPr>
          <w:rFonts w:asciiTheme="majorBidi" w:hAnsiTheme="majorBidi" w:cstheme="majorBidi"/>
          <w:b/>
          <w:bCs/>
          <w:i/>
          <w:iCs/>
          <w:sz w:val="28"/>
          <w:szCs w:val="28"/>
          <w:u w:val="single"/>
          <w:lang w:bidi="ar-IQ"/>
        </w:rPr>
      </w:pPr>
      <w:r>
        <w:rPr>
          <w:rFonts w:asciiTheme="majorBidi" w:hAnsiTheme="majorBidi" w:cstheme="majorBidi"/>
          <w:b/>
          <w:bCs/>
          <w:i/>
          <w:iCs/>
          <w:sz w:val="28"/>
          <w:szCs w:val="28"/>
          <w:u w:val="single"/>
          <w:lang w:bidi="ar-IQ"/>
        </w:rPr>
        <w:t>Nanotechnology:</w:t>
      </w:r>
    </w:p>
    <w:p w:rsidR="005F5FA9" w:rsidRDefault="00C66284" w:rsidP="00037D93">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Nanotechnology has become a topic of widespread discussion amongst researchers, in the media, among the investment community and elsewhere. Nanotechnology is about a new ways of making things. It promises more for </w:t>
      </w:r>
      <w:r w:rsidR="007D6A61">
        <w:rPr>
          <w:rFonts w:asciiTheme="majorBidi" w:hAnsiTheme="majorBidi" w:cstheme="majorBidi"/>
          <w:sz w:val="28"/>
          <w:szCs w:val="28"/>
          <w:lang w:bidi="ar-IQ"/>
        </w:rPr>
        <w:t>less: smaller</w:t>
      </w:r>
      <w:r>
        <w:rPr>
          <w:rFonts w:asciiTheme="majorBidi" w:hAnsiTheme="majorBidi" w:cstheme="majorBidi"/>
          <w:sz w:val="28"/>
          <w:szCs w:val="28"/>
          <w:lang w:bidi="ar-IQ"/>
        </w:rPr>
        <w:t>,</w:t>
      </w:r>
      <w:r w:rsidR="007D6A61">
        <w:rPr>
          <w:rFonts w:asciiTheme="majorBidi" w:hAnsiTheme="majorBidi" w:cstheme="majorBidi"/>
          <w:sz w:val="28"/>
          <w:szCs w:val="28"/>
          <w:lang w:bidi="ar-IQ"/>
        </w:rPr>
        <w:t xml:space="preserve"> </w:t>
      </w:r>
      <w:r>
        <w:rPr>
          <w:rFonts w:asciiTheme="majorBidi" w:hAnsiTheme="majorBidi" w:cstheme="majorBidi"/>
          <w:sz w:val="28"/>
          <w:szCs w:val="28"/>
          <w:lang w:bidi="ar-IQ"/>
        </w:rPr>
        <w:t>cheaper,</w:t>
      </w:r>
      <w:r w:rsidR="007D6A61">
        <w:rPr>
          <w:rFonts w:asciiTheme="majorBidi" w:hAnsiTheme="majorBidi" w:cstheme="majorBidi"/>
          <w:sz w:val="28"/>
          <w:szCs w:val="28"/>
          <w:lang w:bidi="ar-IQ"/>
        </w:rPr>
        <w:t xml:space="preserve"> </w:t>
      </w:r>
      <w:r>
        <w:rPr>
          <w:rFonts w:asciiTheme="majorBidi" w:hAnsiTheme="majorBidi" w:cstheme="majorBidi"/>
          <w:sz w:val="28"/>
          <w:szCs w:val="28"/>
          <w:lang w:bidi="ar-IQ"/>
        </w:rPr>
        <w:t xml:space="preserve">lighter and faster devices with greater </w:t>
      </w:r>
      <w:r w:rsidR="00037D93">
        <w:rPr>
          <w:rFonts w:asciiTheme="majorBidi" w:hAnsiTheme="majorBidi" w:cstheme="majorBidi"/>
          <w:sz w:val="28"/>
          <w:szCs w:val="28"/>
          <w:lang w:bidi="ar-IQ"/>
        </w:rPr>
        <w:t>functionality, using</w:t>
      </w:r>
      <w:r w:rsidR="007D6A61">
        <w:rPr>
          <w:rFonts w:asciiTheme="majorBidi" w:hAnsiTheme="majorBidi" w:cstheme="majorBidi"/>
          <w:sz w:val="28"/>
          <w:szCs w:val="28"/>
          <w:lang w:bidi="ar-IQ"/>
        </w:rPr>
        <w:t xml:space="preserve"> fewer raw materials and consuming less energy.</w:t>
      </w:r>
      <w:r w:rsidR="00037D93">
        <w:rPr>
          <w:rFonts w:asciiTheme="majorBidi" w:hAnsiTheme="majorBidi" w:cstheme="majorBidi"/>
          <w:sz w:val="28"/>
          <w:szCs w:val="28"/>
          <w:lang w:bidi="ar-IQ"/>
        </w:rPr>
        <w:t xml:space="preserve">Nano technology and nano science are concerned with materials science and its application at, or around, the nanometer scale (1 billion of a meter).Manufacturing can reach the nanoscale either from the top </w:t>
      </w:r>
      <w:r w:rsidR="005F5FA9">
        <w:rPr>
          <w:rFonts w:asciiTheme="majorBidi" w:hAnsiTheme="majorBidi" w:cstheme="majorBidi"/>
          <w:sz w:val="28"/>
          <w:szCs w:val="28"/>
          <w:lang w:bidi="ar-IQ"/>
        </w:rPr>
        <w:t>dawn, by</w:t>
      </w:r>
      <w:r w:rsidR="00037D93">
        <w:rPr>
          <w:rFonts w:asciiTheme="majorBidi" w:hAnsiTheme="majorBidi" w:cstheme="majorBidi"/>
          <w:sz w:val="28"/>
          <w:szCs w:val="28"/>
          <w:lang w:bidi="ar-IQ"/>
        </w:rPr>
        <w:t xml:space="preserve"> machining to ever smaller dimensions, or from the bottom up, by exploiting the ability of molecules and biological system to </w:t>
      </w:r>
      <w:r w:rsidR="005F5FA9">
        <w:rPr>
          <w:rFonts w:asciiTheme="majorBidi" w:hAnsiTheme="majorBidi" w:cstheme="majorBidi"/>
          <w:sz w:val="28"/>
          <w:szCs w:val="28"/>
          <w:lang w:bidi="ar-IQ"/>
        </w:rPr>
        <w:t>self-assembly</w:t>
      </w:r>
      <w:r w:rsidR="00037D93">
        <w:rPr>
          <w:rFonts w:asciiTheme="majorBidi" w:hAnsiTheme="majorBidi" w:cstheme="majorBidi"/>
          <w:sz w:val="28"/>
          <w:szCs w:val="28"/>
          <w:lang w:bidi="ar-IQ"/>
        </w:rPr>
        <w:t xml:space="preserve"> tiny structure. </w:t>
      </w:r>
      <w:r>
        <w:rPr>
          <w:rFonts w:asciiTheme="majorBidi" w:hAnsiTheme="majorBidi" w:cstheme="majorBidi"/>
          <w:sz w:val="28"/>
          <w:szCs w:val="28"/>
          <w:lang w:bidi="ar-IQ"/>
        </w:rPr>
        <w:t xml:space="preserve"> </w:t>
      </w:r>
    </w:p>
    <w:p w:rsidR="005F5FA9" w:rsidRDefault="005F5FA9" w:rsidP="005F5FA9">
      <w:pPr>
        <w:bidi w:val="0"/>
        <w:jc w:val="both"/>
        <w:rPr>
          <w:rFonts w:asciiTheme="majorBidi" w:hAnsiTheme="majorBidi" w:cstheme="majorBidi"/>
          <w:b/>
          <w:bCs/>
          <w:i/>
          <w:iCs/>
          <w:sz w:val="28"/>
          <w:szCs w:val="28"/>
          <w:u w:val="single"/>
          <w:lang w:bidi="ar-IQ"/>
        </w:rPr>
      </w:pPr>
      <w:r>
        <w:rPr>
          <w:rFonts w:asciiTheme="majorBidi" w:hAnsiTheme="majorBidi" w:cstheme="majorBidi"/>
          <w:b/>
          <w:bCs/>
          <w:i/>
          <w:iCs/>
          <w:sz w:val="28"/>
          <w:szCs w:val="28"/>
          <w:u w:val="single"/>
          <w:lang w:bidi="ar-IQ"/>
        </w:rPr>
        <w:t>Nanomaterials:</w:t>
      </w:r>
    </w:p>
    <w:p w:rsidR="005F5FA9" w:rsidRDefault="005F5FA9" w:rsidP="005F5FA9">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Nanomaterial's are defined as those which have structure components</w:t>
      </w:r>
      <w:r w:rsidR="00C66284">
        <w:rPr>
          <w:rFonts w:asciiTheme="majorBidi" w:hAnsiTheme="majorBidi" w:cstheme="majorBidi"/>
          <w:sz w:val="28"/>
          <w:szCs w:val="28"/>
          <w:lang w:bidi="ar-IQ"/>
        </w:rPr>
        <w:t xml:space="preserve"> </w:t>
      </w:r>
      <w:r>
        <w:rPr>
          <w:rFonts w:asciiTheme="majorBidi" w:hAnsiTheme="majorBidi" w:cstheme="majorBidi"/>
          <w:sz w:val="28"/>
          <w:szCs w:val="28"/>
          <w:lang w:bidi="ar-IQ"/>
        </w:rPr>
        <w:t>with at least one dimension less than 100nm. In quantum mechanics the particle confinement can be classified as :</w:t>
      </w:r>
    </w:p>
    <w:p w:rsidR="00C66284" w:rsidRDefault="0057034D" w:rsidP="005F5FA9">
      <w:pPr>
        <w:pStyle w:val="ListParagraph"/>
        <w:numPr>
          <w:ilvl w:val="0"/>
          <w:numId w:val="1"/>
        </w:numPr>
        <w:bidi w:val="0"/>
        <w:jc w:val="both"/>
        <w:rPr>
          <w:rFonts w:asciiTheme="majorBidi" w:hAnsiTheme="majorBidi" w:cstheme="majorBidi"/>
          <w:sz w:val="28"/>
          <w:szCs w:val="28"/>
          <w:lang w:bidi="ar-IQ"/>
        </w:rPr>
      </w:pPr>
      <w:r w:rsidRPr="005F5FA9">
        <w:rPr>
          <w:rFonts w:asciiTheme="majorBidi" w:hAnsiTheme="majorBidi" w:cstheme="majorBidi"/>
          <w:sz w:val="28"/>
          <w:szCs w:val="28"/>
          <w:lang w:bidi="ar-IQ"/>
        </w:rPr>
        <w:t>Materials</w:t>
      </w:r>
      <w:r w:rsidR="005F5FA9" w:rsidRPr="005F5FA9">
        <w:rPr>
          <w:rFonts w:asciiTheme="majorBidi" w:hAnsiTheme="majorBidi" w:cstheme="majorBidi"/>
          <w:sz w:val="28"/>
          <w:szCs w:val="28"/>
          <w:lang w:bidi="ar-IQ"/>
        </w:rPr>
        <w:t xml:space="preserve"> that are confined in one dimension i.e has a nanoscale one dimension (freedom in two dimension) like thin film is called two dimension (2D) quantum well. </w:t>
      </w:r>
    </w:p>
    <w:p w:rsidR="005F5FA9" w:rsidRDefault="005F5FA9" w:rsidP="005F5FA9">
      <w:pPr>
        <w:pStyle w:val="ListParagraph"/>
        <w:numPr>
          <w:ilvl w:val="0"/>
          <w:numId w:val="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Materials that are confined in two dimensions i.e have a tow nanoscale dimensions (</w:t>
      </w:r>
      <w:r w:rsidR="0057034D">
        <w:rPr>
          <w:rFonts w:asciiTheme="majorBidi" w:hAnsiTheme="majorBidi" w:cstheme="majorBidi"/>
          <w:sz w:val="28"/>
          <w:szCs w:val="28"/>
          <w:lang w:bidi="ar-IQ"/>
        </w:rPr>
        <w:t>freedom</w:t>
      </w:r>
      <w:r>
        <w:rPr>
          <w:rFonts w:asciiTheme="majorBidi" w:hAnsiTheme="majorBidi" w:cstheme="majorBidi"/>
          <w:sz w:val="28"/>
          <w:szCs w:val="28"/>
          <w:lang w:bidi="ar-IQ"/>
        </w:rPr>
        <w:t xml:space="preserve"> in one dimension or 1D) is called one dimension (1D) nanowire</w:t>
      </w:r>
      <w:r w:rsidR="0057034D">
        <w:rPr>
          <w:rFonts w:asciiTheme="majorBidi" w:hAnsiTheme="majorBidi" w:cstheme="majorBidi"/>
          <w:sz w:val="28"/>
          <w:szCs w:val="28"/>
          <w:lang w:bidi="ar-IQ"/>
        </w:rPr>
        <w:t>.</w:t>
      </w:r>
    </w:p>
    <w:p w:rsidR="0057034D" w:rsidRDefault="0057034D" w:rsidP="0057034D">
      <w:pPr>
        <w:pStyle w:val="ListParagraph"/>
        <w:numPr>
          <w:ilvl w:val="0"/>
          <w:numId w:val="1"/>
        </w:numPr>
        <w:bidi w:val="0"/>
        <w:jc w:val="both"/>
        <w:rPr>
          <w:rFonts w:asciiTheme="majorBidi" w:hAnsiTheme="majorBidi" w:cstheme="majorBidi"/>
          <w:sz w:val="28"/>
          <w:szCs w:val="28"/>
          <w:lang w:bidi="ar-IQ"/>
        </w:rPr>
      </w:pPr>
      <w:r>
        <w:rPr>
          <w:rFonts w:asciiTheme="majorBidi" w:hAnsiTheme="majorBidi" w:cstheme="majorBidi"/>
          <w:sz w:val="28"/>
          <w:szCs w:val="28"/>
          <w:lang w:bidi="ar-IQ"/>
        </w:rPr>
        <w:t>Materials that are confined in three dimension i.e have  a three nanoscale dimensions (no freedom in any direction or zero dimension) is called zero dimension quantum dot or nanoparticles. For example precipitates ,colloids and quantum dots (tiny particles of semiconductor materials).Nanocrystalline materials, made up of nanometer-sized grains, also fall into this category.</w:t>
      </w:r>
    </w:p>
    <w:p w:rsidR="0057034D" w:rsidRDefault="0057034D" w:rsidP="0057034D">
      <w:pPr>
        <w:bidi w:val="0"/>
        <w:jc w:val="both"/>
        <w:rPr>
          <w:rFonts w:asciiTheme="majorBidi" w:hAnsiTheme="majorBidi" w:cstheme="majorBidi"/>
          <w:sz w:val="28"/>
          <w:szCs w:val="28"/>
          <w:lang w:bidi="ar-IQ"/>
        </w:rPr>
      </w:pPr>
    </w:p>
    <w:p w:rsidR="0057034D" w:rsidRPr="0057034D" w:rsidRDefault="0057034D" w:rsidP="0057034D">
      <w:pPr>
        <w:bidi w:val="0"/>
        <w:jc w:val="both"/>
        <w:rPr>
          <w:rFonts w:asciiTheme="majorBidi" w:hAnsiTheme="majorBidi" w:cstheme="majorBidi"/>
          <w:sz w:val="28"/>
          <w:szCs w:val="28"/>
          <w:lang w:bidi="ar-IQ"/>
        </w:rPr>
      </w:pPr>
    </w:p>
    <w:p w:rsidR="00C66284" w:rsidRDefault="00C66284" w:rsidP="00C66284">
      <w:pPr>
        <w:bidi w:val="0"/>
        <w:jc w:val="both"/>
        <w:rPr>
          <w:rFonts w:asciiTheme="majorBidi" w:hAnsiTheme="majorBidi" w:cstheme="majorBidi"/>
          <w:b/>
          <w:bCs/>
          <w:i/>
          <w:iCs/>
          <w:sz w:val="28"/>
          <w:szCs w:val="28"/>
          <w:u w:val="single"/>
          <w:lang w:bidi="ar-IQ"/>
        </w:rPr>
      </w:pPr>
    </w:p>
    <w:p w:rsidR="00C66284" w:rsidRPr="00C66284" w:rsidRDefault="00C66284" w:rsidP="00C66284">
      <w:pPr>
        <w:bidi w:val="0"/>
        <w:jc w:val="both"/>
        <w:rPr>
          <w:rFonts w:asciiTheme="majorBidi" w:hAnsiTheme="majorBidi" w:cstheme="majorBidi"/>
          <w:b/>
          <w:bCs/>
          <w:i/>
          <w:iCs/>
          <w:sz w:val="28"/>
          <w:szCs w:val="28"/>
          <w:u w:val="single"/>
          <w:lang w:bidi="ar-IQ"/>
        </w:rPr>
      </w:pPr>
      <w:r w:rsidRPr="00C66284">
        <w:rPr>
          <w:rFonts w:asciiTheme="majorBidi" w:hAnsiTheme="majorBidi" w:cstheme="majorBidi"/>
          <w:b/>
          <w:bCs/>
          <w:i/>
          <w:iCs/>
          <w:sz w:val="28"/>
          <w:szCs w:val="28"/>
          <w:u w:val="single"/>
          <w:lang w:bidi="ar-IQ"/>
        </w:rPr>
        <w:t>Quantum confinement in nano particles</w:t>
      </w:r>
      <w:r>
        <w:rPr>
          <w:rFonts w:asciiTheme="majorBidi" w:hAnsiTheme="majorBidi" w:cstheme="majorBidi"/>
          <w:b/>
          <w:bCs/>
          <w:i/>
          <w:iCs/>
          <w:sz w:val="28"/>
          <w:szCs w:val="28"/>
          <w:u w:val="single"/>
          <w:lang w:bidi="ar-IQ"/>
        </w:rPr>
        <w:t>:</w:t>
      </w:r>
    </w:p>
    <w:p w:rsidR="00C66284" w:rsidRPr="00C66284" w:rsidRDefault="007D6A61" w:rsidP="00C6628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Nano</w:t>
      </w:r>
      <w:r w:rsidR="00C66284" w:rsidRPr="00C66284">
        <w:rPr>
          <w:rFonts w:asciiTheme="majorBidi" w:hAnsiTheme="majorBidi" w:cstheme="majorBidi"/>
          <w:sz w:val="28"/>
          <w:szCs w:val="28"/>
          <w:lang w:bidi="ar-IQ"/>
        </w:rPr>
        <w:t xml:space="preserve">technology an emerging technology which has gained fame in every field of life from an excellent sunscreen to an electronic chip. This emerging technology has given excellent properties to even those elements which at one time were thought of being useless  For example Carbon is a nonmetal </w:t>
      </w:r>
      <w:r>
        <w:rPr>
          <w:rFonts w:asciiTheme="majorBidi" w:hAnsiTheme="majorBidi" w:cstheme="majorBidi"/>
          <w:sz w:val="28"/>
          <w:szCs w:val="28"/>
          <w:lang w:bidi="ar-IQ"/>
        </w:rPr>
        <w:t xml:space="preserve">but when considered at the nano </w:t>
      </w:r>
      <w:r w:rsidR="00C66284" w:rsidRPr="00C66284">
        <w:rPr>
          <w:rFonts w:asciiTheme="majorBidi" w:hAnsiTheme="majorBidi" w:cstheme="majorBidi"/>
          <w:sz w:val="28"/>
          <w:szCs w:val="28"/>
          <w:lang w:bidi="ar-IQ"/>
        </w:rPr>
        <w:t>scale the carbon nano tubes are the best conductors</w:t>
      </w:r>
      <w:r w:rsidR="00C66284" w:rsidRPr="00C66284">
        <w:rPr>
          <w:rFonts w:asciiTheme="majorBidi" w:hAnsiTheme="majorBidi" w:cstheme="majorBidi"/>
          <w:sz w:val="28"/>
          <w:szCs w:val="28"/>
          <w:rtl/>
          <w:lang w:bidi="ar-IQ"/>
        </w:rPr>
        <w:t xml:space="preserve"> .</w:t>
      </w:r>
    </w:p>
    <w:p w:rsidR="00C66284" w:rsidRPr="00C66284" w:rsidRDefault="00C66284" w:rsidP="00C66284">
      <w:pPr>
        <w:bidi w:val="0"/>
        <w:jc w:val="both"/>
        <w:rPr>
          <w:rFonts w:asciiTheme="majorBidi" w:hAnsiTheme="majorBidi" w:cstheme="majorBidi"/>
          <w:sz w:val="28"/>
          <w:szCs w:val="28"/>
          <w:lang w:bidi="ar-IQ"/>
        </w:rPr>
      </w:pPr>
      <w:r w:rsidRPr="00C66284">
        <w:rPr>
          <w:rFonts w:asciiTheme="majorBidi" w:hAnsiTheme="majorBidi" w:cstheme="majorBidi"/>
          <w:sz w:val="28"/>
          <w:szCs w:val="28"/>
          <w:lang w:bidi="ar-IQ"/>
        </w:rPr>
        <w:t>But what is the enigma beyond size if this size can make a nonconductor an insulator what is the basic physics beyond it .Well the answer is simple and that is Quantum confinement</w:t>
      </w:r>
      <w:r w:rsidRPr="00C66284">
        <w:rPr>
          <w:rFonts w:asciiTheme="majorBidi" w:hAnsiTheme="majorBidi" w:cstheme="majorBidi"/>
          <w:sz w:val="28"/>
          <w:szCs w:val="28"/>
          <w:rtl/>
          <w:lang w:bidi="ar-IQ"/>
        </w:rPr>
        <w:t>.</w:t>
      </w:r>
    </w:p>
    <w:p w:rsidR="00C66284" w:rsidRPr="00C66284" w:rsidRDefault="00C66284" w:rsidP="00C66284">
      <w:pPr>
        <w:bidi w:val="0"/>
        <w:jc w:val="both"/>
        <w:rPr>
          <w:rFonts w:asciiTheme="majorBidi" w:hAnsiTheme="majorBidi" w:cstheme="majorBidi"/>
          <w:sz w:val="28"/>
          <w:szCs w:val="28"/>
          <w:lang w:bidi="ar-IQ"/>
        </w:rPr>
      </w:pPr>
      <w:r w:rsidRPr="00C66284">
        <w:rPr>
          <w:rFonts w:asciiTheme="majorBidi" w:hAnsiTheme="majorBidi" w:cstheme="majorBidi"/>
          <w:sz w:val="28"/>
          <w:szCs w:val="28"/>
          <w:lang w:bidi="ar-IQ"/>
        </w:rPr>
        <w:t xml:space="preserve">The quantum confinement effect is observed when the size of the particle is too small to be </w:t>
      </w:r>
      <w:r>
        <w:rPr>
          <w:rFonts w:asciiTheme="majorBidi" w:hAnsiTheme="majorBidi" w:cstheme="majorBidi"/>
          <w:sz w:val="28"/>
          <w:szCs w:val="28"/>
          <w:lang w:bidi="ar-IQ"/>
        </w:rPr>
        <w:t>comparable to the wavelength of</w:t>
      </w:r>
      <w:r w:rsidRPr="00C66284">
        <w:rPr>
          <w:rFonts w:asciiTheme="majorBidi" w:hAnsiTheme="majorBidi" w:cstheme="majorBidi"/>
          <w:sz w:val="28"/>
          <w:szCs w:val="28"/>
          <w:lang w:bidi="ar-IQ"/>
        </w:rPr>
        <w:t xml:space="preserve"> the electron. To understand this effect we break the words like quantum and confinement, the word confinement means to confine the motion of randomly moving electron to restrict its motion in specific energy levels</w:t>
      </w:r>
      <w:r>
        <w:rPr>
          <w:rFonts w:asciiTheme="majorBidi" w:hAnsiTheme="majorBidi" w:cstheme="majorBidi"/>
          <w:sz w:val="28"/>
          <w:szCs w:val="28"/>
          <w:lang w:bidi="ar-IQ"/>
        </w:rPr>
        <w:t xml:space="preserve"> </w:t>
      </w:r>
      <w:r w:rsidRPr="00C66284">
        <w:rPr>
          <w:rFonts w:asciiTheme="majorBidi" w:hAnsiTheme="majorBidi" w:cstheme="majorBidi"/>
          <w:sz w:val="28"/>
          <w:szCs w:val="28"/>
          <w:lang w:bidi="ar-IQ"/>
        </w:rPr>
        <w:t>(discreteness) and quantum reflects the atomic realm of particles. So as the size of a particle decrease till we a reach a nano scale the decrease in confining dimension makes the energy levels discrete and this incr</w:t>
      </w:r>
      <w:r>
        <w:rPr>
          <w:rFonts w:asciiTheme="majorBidi" w:hAnsiTheme="majorBidi" w:cstheme="majorBidi"/>
          <w:sz w:val="28"/>
          <w:szCs w:val="28"/>
          <w:lang w:bidi="ar-IQ"/>
        </w:rPr>
        <w:t>eases or widens up the band gap</w:t>
      </w:r>
      <w:r w:rsidRPr="00C66284">
        <w:rPr>
          <w:rFonts w:asciiTheme="majorBidi" w:hAnsiTheme="majorBidi" w:cstheme="majorBidi"/>
          <w:sz w:val="28"/>
          <w:szCs w:val="28"/>
          <w:lang w:bidi="ar-IQ"/>
        </w:rPr>
        <w:t xml:space="preserve"> and ultimately the band gap energy also increases. Since the band gap and wavelength are inversely related to each other the wavelength decrease with decrease in size and the proof is the emission of blue radiation</w:t>
      </w:r>
      <w:r w:rsidRPr="00C66284">
        <w:rPr>
          <w:rFonts w:asciiTheme="majorBidi" w:hAnsiTheme="majorBidi" w:cstheme="majorBidi" w:hint="cs"/>
          <w:sz w:val="28"/>
          <w:szCs w:val="28"/>
          <w:rtl/>
          <w:lang w:bidi="ar-IQ"/>
        </w:rPr>
        <w:t>.</w:t>
      </w:r>
    </w:p>
    <w:p w:rsidR="00C66284" w:rsidRDefault="00C66284" w:rsidP="00C66284">
      <w:pPr>
        <w:bidi w:val="0"/>
        <w:jc w:val="both"/>
        <w:rPr>
          <w:rFonts w:ascii="Times New Roman" w:eastAsia="Times New Roman" w:hAnsi="Times New Roman" w:cs="Times New Roman"/>
          <w:i/>
          <w:iCs/>
          <w:noProof/>
          <w:color w:val="FFEEF8"/>
          <w:sz w:val="26"/>
          <w:szCs w:val="26"/>
        </w:rPr>
      </w:pPr>
      <w:r w:rsidRPr="00C66284">
        <w:rPr>
          <w:rFonts w:asciiTheme="majorBidi" w:hAnsiTheme="majorBidi" w:cstheme="majorBidi"/>
          <w:sz w:val="28"/>
          <w:szCs w:val="28"/>
          <w:lang w:bidi="ar-IQ"/>
        </w:rPr>
        <w:t>Comparison of a bulk material and nano particle reveals that too from the diagram the blue wavelength and the red wavelength</w:t>
      </w:r>
      <w:r>
        <w:rPr>
          <w:rFonts w:asciiTheme="majorBidi" w:hAnsiTheme="majorBidi" w:cstheme="majorBidi"/>
          <w:sz w:val="28"/>
          <w:szCs w:val="28"/>
          <w:lang w:bidi="ar-IQ"/>
        </w:rPr>
        <w:t>.</w:t>
      </w:r>
      <w:r w:rsidRPr="00C66284">
        <w:rPr>
          <w:rFonts w:ascii="Times New Roman" w:eastAsia="Times New Roman" w:hAnsi="Times New Roman" w:cs="Times New Roman"/>
          <w:i/>
          <w:iCs/>
          <w:noProof/>
          <w:color w:val="FFEEF8"/>
          <w:sz w:val="26"/>
          <w:szCs w:val="26"/>
        </w:rPr>
        <w:t xml:space="preserve"> </w:t>
      </w: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C66284" w:rsidRDefault="00C66284" w:rsidP="00C66284">
      <w:pPr>
        <w:bidi w:val="0"/>
        <w:jc w:val="both"/>
        <w:rPr>
          <w:rFonts w:ascii="Times New Roman" w:eastAsia="Times New Roman" w:hAnsi="Times New Roman" w:cs="Times New Roman"/>
          <w:i/>
          <w:iCs/>
          <w:noProof/>
          <w:color w:val="FFEEF8"/>
          <w:sz w:val="26"/>
          <w:szCs w:val="26"/>
        </w:rPr>
      </w:pPr>
    </w:p>
    <w:p w:rsidR="007C63A3" w:rsidRDefault="00C66284" w:rsidP="00C66284">
      <w:pPr>
        <w:bidi w:val="0"/>
        <w:jc w:val="both"/>
        <w:rPr>
          <w:rFonts w:asciiTheme="majorBidi" w:hAnsiTheme="majorBidi" w:cstheme="majorBidi"/>
          <w:sz w:val="28"/>
          <w:szCs w:val="28"/>
          <w:lang w:bidi="ar-IQ"/>
        </w:rPr>
      </w:pPr>
      <w:r w:rsidRPr="00E70B33">
        <w:rPr>
          <w:rFonts w:ascii="Times New Roman" w:eastAsia="Times New Roman" w:hAnsi="Times New Roman" w:cs="Times New Roman"/>
          <w:i/>
          <w:iCs/>
          <w:noProof/>
          <w:color w:val="FFEEF8"/>
          <w:sz w:val="26"/>
          <w:szCs w:val="26"/>
        </w:rPr>
        <w:drawing>
          <wp:inline distT="0" distB="0" distL="0" distR="0" wp14:anchorId="270743AD" wp14:editId="5CBC18E4">
            <wp:extent cx="4762500" cy="4133850"/>
            <wp:effectExtent l="0" t="0" r="0" b="0"/>
            <wp:docPr id="1" name="Picture 1" descr="http://upload.wikimedia.org/wikipedia/commons/thumb/5/5e/Quantum_confinement_1.png/500px-Quantum_confinem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5/5e/Quantum_confinement_1.png/500px-Quantum_confinement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4133850"/>
                    </a:xfrm>
                    <a:prstGeom prst="rect">
                      <a:avLst/>
                    </a:prstGeom>
                    <a:noFill/>
                    <a:ln>
                      <a:noFill/>
                    </a:ln>
                  </pic:spPr>
                </pic:pic>
              </a:graphicData>
            </a:graphic>
          </wp:inline>
        </w:drawing>
      </w:r>
    </w:p>
    <w:p w:rsidR="00C66284" w:rsidRDefault="00C66284" w:rsidP="00C66284">
      <w:pPr>
        <w:bidi w:val="0"/>
        <w:jc w:val="both"/>
        <w:rPr>
          <w:rFonts w:asciiTheme="majorBidi" w:hAnsiTheme="majorBidi" w:cstheme="majorBidi"/>
          <w:sz w:val="28"/>
          <w:szCs w:val="28"/>
          <w:lang w:bidi="ar-IQ"/>
        </w:rPr>
      </w:pPr>
    </w:p>
    <w:p w:rsidR="00C66284" w:rsidRDefault="00C66284" w:rsidP="00C66284">
      <w:pPr>
        <w:bidi w:val="0"/>
        <w:jc w:val="both"/>
        <w:rPr>
          <w:rFonts w:asciiTheme="majorBidi" w:hAnsiTheme="majorBidi" w:cstheme="majorBidi"/>
          <w:sz w:val="28"/>
          <w:szCs w:val="28"/>
          <w:lang w:bidi="ar-IQ"/>
        </w:rPr>
      </w:pPr>
    </w:p>
    <w:p w:rsidR="00C66284" w:rsidRDefault="00C66284" w:rsidP="00C66284">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325710" w:rsidRDefault="00325710" w:rsidP="00325710">
      <w:pPr>
        <w:bidi w:val="0"/>
        <w:jc w:val="both"/>
        <w:rPr>
          <w:rFonts w:asciiTheme="majorBidi" w:hAnsiTheme="majorBidi" w:cstheme="majorBidi"/>
          <w:sz w:val="28"/>
          <w:szCs w:val="28"/>
          <w:lang w:bidi="ar-IQ"/>
        </w:rPr>
      </w:pPr>
    </w:p>
    <w:p w:rsidR="001A556B" w:rsidRDefault="001A556B" w:rsidP="001A556B">
      <w:pPr>
        <w:bidi w:val="0"/>
        <w:jc w:val="both"/>
        <w:rPr>
          <w:rFonts w:asciiTheme="majorBidi" w:hAnsiTheme="majorBidi" w:cstheme="majorBidi"/>
          <w:sz w:val="28"/>
          <w:szCs w:val="28"/>
          <w:lang w:bidi="ar-IQ"/>
        </w:rPr>
      </w:pPr>
      <w:bookmarkStart w:id="0" w:name="_GoBack"/>
      <w:bookmarkEnd w:id="0"/>
    </w:p>
    <w:p w:rsidR="001A556B" w:rsidRPr="00C66284" w:rsidRDefault="001A556B" w:rsidP="001A556B">
      <w:pPr>
        <w:bidi w:val="0"/>
        <w:jc w:val="both"/>
        <w:rPr>
          <w:rFonts w:asciiTheme="majorBidi" w:hAnsiTheme="majorBidi" w:cstheme="majorBidi"/>
          <w:sz w:val="28"/>
          <w:szCs w:val="28"/>
          <w:lang w:bidi="ar-IQ"/>
        </w:rPr>
      </w:pPr>
    </w:p>
    <w:sectPr w:rsidR="001A556B" w:rsidRPr="00C66284" w:rsidSect="00431F0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AA" w:rsidRDefault="00AF5EAA" w:rsidP="00325710">
      <w:pPr>
        <w:spacing w:after="0" w:line="240" w:lineRule="auto"/>
      </w:pPr>
      <w:r>
        <w:separator/>
      </w:r>
    </w:p>
  </w:endnote>
  <w:endnote w:type="continuationSeparator" w:id="0">
    <w:p w:rsidR="00AF5EAA" w:rsidRDefault="00AF5EAA" w:rsidP="0032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B" w:rsidRDefault="001A55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53698037"/>
      <w:docPartObj>
        <w:docPartGallery w:val="Page Numbers (Bottom of Page)"/>
        <w:docPartUnique/>
      </w:docPartObj>
    </w:sdtPr>
    <w:sdtContent>
      <w:p w:rsidR="001A556B" w:rsidRDefault="001A556B">
        <w:pPr>
          <w:pStyle w:val="Footer"/>
          <w:jc w:val="center"/>
        </w:pPr>
        <w:r>
          <w:fldChar w:fldCharType="begin"/>
        </w:r>
        <w:r>
          <w:instrText xml:space="preserve"> PAGE   \* MERGEFORMAT </w:instrText>
        </w:r>
        <w:r>
          <w:fldChar w:fldCharType="separate"/>
        </w:r>
        <w:r w:rsidR="00CF1A93">
          <w:rPr>
            <w:noProof/>
            <w:rtl/>
          </w:rPr>
          <w:t>3</w:t>
        </w:r>
        <w:r>
          <w:rPr>
            <w:noProof/>
          </w:rPr>
          <w:fldChar w:fldCharType="end"/>
        </w:r>
      </w:p>
    </w:sdtContent>
  </w:sdt>
  <w:p w:rsidR="001A556B" w:rsidRDefault="001A55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B" w:rsidRDefault="001A55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AA" w:rsidRDefault="00AF5EAA" w:rsidP="00325710">
      <w:pPr>
        <w:spacing w:after="0" w:line="240" w:lineRule="auto"/>
      </w:pPr>
      <w:r>
        <w:separator/>
      </w:r>
    </w:p>
  </w:footnote>
  <w:footnote w:type="continuationSeparator" w:id="0">
    <w:p w:rsidR="00AF5EAA" w:rsidRDefault="00AF5EAA" w:rsidP="00325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B" w:rsidRDefault="001A55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B" w:rsidRDefault="001A55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6B" w:rsidRDefault="001A55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A89"/>
    <w:multiLevelType w:val="hybridMultilevel"/>
    <w:tmpl w:val="B35C7FC0"/>
    <w:lvl w:ilvl="0" w:tplc="7B04D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84"/>
    <w:rsid w:val="00037D93"/>
    <w:rsid w:val="001A556B"/>
    <w:rsid w:val="00325710"/>
    <w:rsid w:val="00431F03"/>
    <w:rsid w:val="0057034D"/>
    <w:rsid w:val="005F5FA9"/>
    <w:rsid w:val="00604967"/>
    <w:rsid w:val="007C63A3"/>
    <w:rsid w:val="007D6A61"/>
    <w:rsid w:val="00AF5EAA"/>
    <w:rsid w:val="00C66284"/>
    <w:rsid w:val="00CF1A93"/>
    <w:rsid w:val="00F40C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84"/>
    <w:rPr>
      <w:rFonts w:ascii="Tahoma" w:hAnsi="Tahoma" w:cs="Tahoma"/>
      <w:sz w:val="16"/>
      <w:szCs w:val="16"/>
    </w:rPr>
  </w:style>
  <w:style w:type="paragraph" w:styleId="ListParagraph">
    <w:name w:val="List Paragraph"/>
    <w:basedOn w:val="Normal"/>
    <w:uiPriority w:val="34"/>
    <w:qFormat/>
    <w:rsid w:val="005F5FA9"/>
    <w:pPr>
      <w:ind w:left="720"/>
      <w:contextualSpacing/>
    </w:pPr>
  </w:style>
  <w:style w:type="paragraph" w:styleId="Header">
    <w:name w:val="header"/>
    <w:basedOn w:val="Normal"/>
    <w:link w:val="HeaderChar"/>
    <w:uiPriority w:val="99"/>
    <w:unhideWhenUsed/>
    <w:rsid w:val="003257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710"/>
  </w:style>
  <w:style w:type="paragraph" w:styleId="Footer">
    <w:name w:val="footer"/>
    <w:basedOn w:val="Normal"/>
    <w:link w:val="FooterChar"/>
    <w:uiPriority w:val="99"/>
    <w:unhideWhenUsed/>
    <w:rsid w:val="003257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284"/>
    <w:rPr>
      <w:rFonts w:ascii="Tahoma" w:hAnsi="Tahoma" w:cs="Tahoma"/>
      <w:sz w:val="16"/>
      <w:szCs w:val="16"/>
    </w:rPr>
  </w:style>
  <w:style w:type="paragraph" w:styleId="ListParagraph">
    <w:name w:val="List Paragraph"/>
    <w:basedOn w:val="Normal"/>
    <w:uiPriority w:val="34"/>
    <w:qFormat/>
    <w:rsid w:val="005F5FA9"/>
    <w:pPr>
      <w:ind w:left="720"/>
      <w:contextualSpacing/>
    </w:pPr>
  </w:style>
  <w:style w:type="paragraph" w:styleId="Header">
    <w:name w:val="header"/>
    <w:basedOn w:val="Normal"/>
    <w:link w:val="HeaderChar"/>
    <w:uiPriority w:val="99"/>
    <w:unhideWhenUsed/>
    <w:rsid w:val="003257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5710"/>
  </w:style>
  <w:style w:type="paragraph" w:styleId="Footer">
    <w:name w:val="footer"/>
    <w:basedOn w:val="Normal"/>
    <w:link w:val="FooterChar"/>
    <w:uiPriority w:val="99"/>
    <w:unhideWhenUsed/>
    <w:rsid w:val="003257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cp:lastPrinted>2019-03-09T19:58:00Z</cp:lastPrinted>
  <dcterms:created xsi:type="dcterms:W3CDTF">2019-03-09T18:37:00Z</dcterms:created>
  <dcterms:modified xsi:type="dcterms:W3CDTF">2019-03-09T20:06:00Z</dcterms:modified>
</cp:coreProperties>
</file>