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8D3" w:rsidRDefault="005128D3" w:rsidP="005128D3">
      <w:pPr>
        <w:jc w:val="right"/>
        <w:rPr>
          <w:rFonts w:ascii="Arial" w:hAnsi="Arial" w:cs="Arial"/>
          <w:b/>
          <w:bCs/>
          <w:color w:val="00B0F0"/>
          <w:sz w:val="28"/>
          <w:szCs w:val="28"/>
          <w:u w:val="single"/>
          <w:rtl/>
          <w:lang w:bidi="ar-IQ"/>
        </w:rPr>
      </w:pPr>
      <w:r w:rsidRPr="005128D3">
        <w:rPr>
          <w:rFonts w:ascii="Arial" w:hAnsi="Arial" w:cs="Arial" w:hint="cs"/>
          <w:b/>
          <w:bCs/>
          <w:color w:val="00B0F0"/>
          <w:sz w:val="28"/>
          <w:szCs w:val="28"/>
          <w:u w:val="single"/>
          <w:rtl/>
          <w:lang w:bidi="ar-IQ"/>
        </w:rPr>
        <w:t xml:space="preserve">مناقشة التجربة الثانية </w:t>
      </w:r>
    </w:p>
    <w:p w:rsidR="0046720E" w:rsidRDefault="0046720E" w:rsidP="005128D3">
      <w:pPr>
        <w:jc w:val="right"/>
        <w:rPr>
          <w:rFonts w:ascii="Arial" w:hAnsi="Arial" w:cs="Arial"/>
          <w:b/>
          <w:bCs/>
          <w:color w:val="00B0F0"/>
          <w:sz w:val="28"/>
          <w:szCs w:val="28"/>
          <w:u w:val="single"/>
          <w:rtl/>
          <w:lang w:bidi="ar-IQ"/>
        </w:rPr>
      </w:pPr>
    </w:p>
    <w:p w:rsidR="005128D3" w:rsidRDefault="005128D3" w:rsidP="005128D3">
      <w:pPr>
        <w:jc w:val="right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5128D3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1- </w:t>
      </w: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>لماذا تجرى التجربة بعيداً عن الضوء ؟</w:t>
      </w:r>
    </w:p>
    <w:p w:rsidR="005128D3" w:rsidRDefault="005128D3" w:rsidP="00383511">
      <w:pPr>
        <w:jc w:val="right"/>
        <w:rPr>
          <w:rFonts w:ascii="Arial" w:hAnsi="Arial" w:cs="Arial"/>
          <w:b/>
          <w:bCs/>
          <w:sz w:val="28"/>
          <w:szCs w:val="28"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ج/ وذلك لان الملح حساس جداً للضوء </w:t>
      </w:r>
      <w:r w:rsidR="00383511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حيث ان الراسب كلوريد الفضة أبيض اللون وعند تعرضه للضوء يتحول إلى راسب فضي </w:t>
      </w:r>
      <w:proofErr w:type="spellStart"/>
      <w:r w:rsidR="00383511">
        <w:rPr>
          <w:rFonts w:ascii="Arial" w:hAnsi="Arial" w:cs="Arial" w:hint="cs"/>
          <w:b/>
          <w:bCs/>
          <w:sz w:val="28"/>
          <w:szCs w:val="28"/>
          <w:rtl/>
          <w:lang w:bidi="ar-IQ"/>
        </w:rPr>
        <w:t>لأختزاله</w:t>
      </w:r>
      <w:proofErr w:type="spellEnd"/>
      <w:r w:rsidR="00383511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الى الفضة الحرة </w:t>
      </w: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>.</w:t>
      </w:r>
      <w:r w:rsidR="00383511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</w:t>
      </w:r>
    </w:p>
    <w:p w:rsidR="00E64A92" w:rsidRDefault="00E64A92" w:rsidP="00E64A92">
      <w:pPr>
        <w:tabs>
          <w:tab w:val="left" w:pos="5820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IQ"/>
        </w:rPr>
      </w:pPr>
      <w:r>
        <w:rPr>
          <w:rFonts w:ascii="Arial" w:hAnsi="Arial" w:cs="Arial"/>
          <w:b/>
          <w:bCs/>
          <w:sz w:val="28"/>
          <w:szCs w:val="28"/>
          <w:lang w:bidi="ar-IQ"/>
        </w:rPr>
        <w:t>Light</w:t>
      </w:r>
    </w:p>
    <w:p w:rsidR="00383511" w:rsidRPr="00E64A92" w:rsidRDefault="00E64A92" w:rsidP="00E64A92">
      <w:pPr>
        <w:tabs>
          <w:tab w:val="center" w:pos="4680"/>
          <w:tab w:val="left" w:pos="6705"/>
        </w:tabs>
        <w:jc w:val="center"/>
        <w:rPr>
          <w:rFonts w:ascii="Arial" w:hAnsi="Arial" w:cs="Arial"/>
          <w:b/>
          <w:bCs/>
          <w:sz w:val="28"/>
          <w:szCs w:val="28"/>
          <w:vertAlign w:val="subscript"/>
          <w:lang w:bidi="ar-IQ"/>
        </w:rPr>
      </w:pPr>
      <w:r>
        <w:rPr>
          <w:rFonts w:ascii="Arial" w:hAnsi="Arial" w:cs="Arial"/>
          <w:b/>
          <w:bCs/>
          <w:noProof/>
          <w:sz w:val="28"/>
          <w:szCs w:val="28"/>
          <w:lang w:bidi="ar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69850</wp:posOffset>
                </wp:positionV>
                <wp:extent cx="819150" cy="123825"/>
                <wp:effectExtent l="0" t="19050" r="38100" b="4762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2E9D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206.25pt;margin-top:5.5pt;width:64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" adj="19967" fillcolor="black [3200]" strokecolor="black [1600]" strokeweight="1pt"/>
            </w:pict>
          </mc:Fallback>
        </mc:AlternateContent>
      </w:r>
      <w:r w:rsidR="00383511">
        <w:rPr>
          <w:rFonts w:ascii="Arial" w:hAnsi="Arial" w:cs="Arial"/>
          <w:b/>
          <w:bCs/>
          <w:sz w:val="28"/>
          <w:szCs w:val="28"/>
          <w:lang w:bidi="ar-IQ"/>
        </w:rPr>
        <w:t>AgCl</w:t>
      </w:r>
      <w:r>
        <w:rPr>
          <w:rFonts w:ascii="Arial" w:hAnsi="Arial" w:cs="Arial"/>
          <w:b/>
          <w:bCs/>
          <w:sz w:val="28"/>
          <w:szCs w:val="28"/>
          <w:lang w:bidi="ar-IQ"/>
        </w:rPr>
        <w:t xml:space="preserve">    </w:t>
      </w:r>
      <w:r>
        <w:rPr>
          <w:rFonts w:ascii="Arial" w:hAnsi="Arial" w:cs="Arial"/>
          <w:b/>
          <w:bCs/>
          <w:sz w:val="28"/>
          <w:szCs w:val="28"/>
          <w:lang w:bidi="ar-IQ"/>
        </w:rPr>
        <w:tab/>
        <w:t>Ag  + ½ Cl</w:t>
      </w:r>
      <w:r>
        <w:rPr>
          <w:rFonts w:ascii="Arial" w:hAnsi="Arial" w:cs="Arial"/>
          <w:b/>
          <w:bCs/>
          <w:sz w:val="28"/>
          <w:szCs w:val="28"/>
          <w:vertAlign w:val="subscript"/>
          <w:lang w:bidi="ar-IQ"/>
        </w:rPr>
        <w:t>2</w:t>
      </w:r>
    </w:p>
    <w:p w:rsidR="005128D3" w:rsidRDefault="005128D3" w:rsidP="005128D3">
      <w:pPr>
        <w:jc w:val="right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p w:rsidR="005128D3" w:rsidRDefault="005128D3" w:rsidP="005128D3">
      <w:pPr>
        <w:jc w:val="right"/>
        <w:rPr>
          <w:rFonts w:ascii="Arial" w:hAnsi="Arial" w:cs="Arial"/>
          <w:b/>
          <w:bCs/>
          <w:sz w:val="28"/>
          <w:szCs w:val="28"/>
          <w:rtl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2- </w:t>
      </w:r>
      <w:r w:rsidR="00985CAD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يستخدم حامض النتريك المخفف كمحلول غسل للراسب </w:t>
      </w:r>
      <w:proofErr w:type="spellStart"/>
      <w:r w:rsidR="00985CAD">
        <w:rPr>
          <w:rFonts w:ascii="Arial" w:hAnsi="Arial" w:cs="Arial" w:hint="cs"/>
          <w:b/>
          <w:bCs/>
          <w:sz w:val="28"/>
          <w:szCs w:val="28"/>
          <w:rtl/>
          <w:lang w:bidi="ar-IQ"/>
        </w:rPr>
        <w:t>ولايستخدم</w:t>
      </w:r>
      <w:proofErr w:type="spellEnd"/>
      <w:r w:rsidR="00985CAD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حامض الهيدروكلوريك المخفف ؟</w:t>
      </w:r>
    </w:p>
    <w:p w:rsidR="00383511" w:rsidRDefault="00985CAD" w:rsidP="00383511">
      <w:pPr>
        <w:ind w:left="2160"/>
        <w:jc w:val="right"/>
        <w:rPr>
          <w:rFonts w:ascii="Arial" w:hAnsi="Arial" w:cs="Arial"/>
          <w:b/>
          <w:bCs/>
          <w:sz w:val="28"/>
          <w:szCs w:val="28"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>ج/ وذلك لأن حامض الهيدروكلوريك المخفف يكون معقد ذائب مع الفضة</w:t>
      </w:r>
      <w:r w:rsidR="00383511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      </w:t>
      </w:r>
      <w:r w:rsidR="00383511" w:rsidRPr="00383511">
        <w:rPr>
          <w:rFonts w:ascii="Arial" w:hAnsi="Arial" w:cs="Arial"/>
          <w:b/>
          <w:bCs/>
          <w:sz w:val="28"/>
          <w:szCs w:val="28"/>
          <w:lang w:bidi="ar-IQ"/>
        </w:rPr>
        <w:t xml:space="preserve">[AgCl4 ]-3       </w:t>
      </w:r>
      <w:r w:rsidR="00383511">
        <w:rPr>
          <w:rFonts w:ascii="Arial" w:hAnsi="Arial" w:cs="Arial"/>
          <w:b/>
          <w:bCs/>
          <w:sz w:val="28"/>
          <w:szCs w:val="28"/>
          <w:lang w:bidi="ar-IQ"/>
        </w:rPr>
        <w:t xml:space="preserve">                 </w:t>
      </w:r>
    </w:p>
    <w:p w:rsidR="00383511" w:rsidRDefault="00383511" w:rsidP="00383511">
      <w:pPr>
        <w:ind w:left="2160"/>
        <w:jc w:val="right"/>
        <w:rPr>
          <w:rFonts w:ascii="Arial" w:hAnsi="Arial" w:cs="Arial"/>
          <w:b/>
          <w:bCs/>
          <w:sz w:val="28"/>
          <w:szCs w:val="28"/>
          <w:rtl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>لذلك يستخدم حامض النتريك المخفف في غسل الراسب.</w:t>
      </w:r>
    </w:p>
    <w:p w:rsidR="0046720E" w:rsidRDefault="0046720E" w:rsidP="00383511">
      <w:pPr>
        <w:ind w:left="2160"/>
        <w:jc w:val="right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p w:rsidR="00383511" w:rsidRDefault="00383511" w:rsidP="00383511">
      <w:pPr>
        <w:ind w:left="2160"/>
        <w:jc w:val="right"/>
        <w:rPr>
          <w:rFonts w:ascii="Arial" w:hAnsi="Arial" w:cs="Arial"/>
          <w:b/>
          <w:bCs/>
          <w:sz w:val="28"/>
          <w:szCs w:val="28"/>
          <w:rtl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>3- ماهي مواصفات راسب  كلوريد الفضة ؟</w:t>
      </w:r>
    </w:p>
    <w:p w:rsidR="00383511" w:rsidRDefault="00383511" w:rsidP="00383511">
      <w:pPr>
        <w:ind w:left="2160"/>
        <w:jc w:val="right"/>
        <w:rPr>
          <w:rFonts w:ascii="Arial" w:hAnsi="Arial" w:cs="Arial"/>
          <w:b/>
          <w:bCs/>
          <w:sz w:val="28"/>
          <w:szCs w:val="28"/>
          <w:rtl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>ج/ راسب أبيض اللون حساس جداً للضوء وقابلية ذوبانه شحيحة في الماء وتزداد بزيادة درجة الحرارة .</w:t>
      </w:r>
    </w:p>
    <w:p w:rsidR="0046720E" w:rsidRDefault="0046720E" w:rsidP="00383511">
      <w:pPr>
        <w:ind w:left="2160"/>
        <w:jc w:val="right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p w:rsidR="0046720E" w:rsidRDefault="0046720E" w:rsidP="00383511">
      <w:pPr>
        <w:ind w:left="2160"/>
        <w:jc w:val="right"/>
        <w:rPr>
          <w:rFonts w:ascii="Arial" w:hAnsi="Arial" w:cs="Arial"/>
          <w:b/>
          <w:bCs/>
          <w:sz w:val="28"/>
          <w:szCs w:val="28"/>
          <w:rtl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>4- لماذا يتم ترشيح الراسب في درجة حرارة الغرفة أو أقل ؟</w:t>
      </w:r>
    </w:p>
    <w:p w:rsidR="0046720E" w:rsidRDefault="0046720E" w:rsidP="00383511">
      <w:pPr>
        <w:ind w:left="2160"/>
        <w:jc w:val="right"/>
        <w:rPr>
          <w:rFonts w:ascii="Arial" w:hAnsi="Arial" w:cs="Arial"/>
          <w:b/>
          <w:bCs/>
          <w:sz w:val="28"/>
          <w:szCs w:val="28"/>
          <w:rtl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>ج/ وذلك لأن قابلية ذوبان الراسب تزداد بزيادة درجة الحرارة .</w:t>
      </w:r>
    </w:p>
    <w:p w:rsidR="0046720E" w:rsidRDefault="0046720E" w:rsidP="00383511">
      <w:pPr>
        <w:ind w:left="2160"/>
        <w:jc w:val="right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p w:rsidR="00A92634" w:rsidRDefault="0046720E" w:rsidP="00A92634">
      <w:pPr>
        <w:ind w:left="1440"/>
        <w:jc w:val="right"/>
        <w:rPr>
          <w:rFonts w:ascii="Arial" w:hAnsi="Arial" w:cs="Arial"/>
          <w:b/>
          <w:bCs/>
          <w:sz w:val="28"/>
          <w:szCs w:val="28"/>
          <w:rtl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>5- كم هو وزن راسب كلوريد الفضة</w:t>
      </w:r>
      <w:r w:rsidR="00A92634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الذي يمكن الحصول علية من  محلول  100مل مذاب فيه</w:t>
      </w:r>
      <w:bookmarkStart w:id="0" w:name="_GoBack"/>
      <w:bookmarkEnd w:id="0"/>
      <w:r w:rsidR="00A92634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0.2 غرام من كلوريد المغنيسيوم ؟</w:t>
      </w:r>
    </w:p>
    <w:p w:rsidR="0046720E" w:rsidRDefault="00A92634" w:rsidP="00A92634">
      <w:pPr>
        <w:ind w:left="1440"/>
        <w:jc w:val="right"/>
        <w:rPr>
          <w:rFonts w:ascii="Arial" w:hAnsi="Arial" w:cs="Arial"/>
          <w:b/>
          <w:bCs/>
          <w:sz w:val="28"/>
          <w:szCs w:val="28"/>
          <w:lang w:bidi="ar-IQ"/>
        </w:rPr>
      </w:pPr>
      <w:r>
        <w:rPr>
          <w:rFonts w:ascii="Arial" w:hAnsi="Arial" w:cs="Arial"/>
          <w:b/>
          <w:bCs/>
          <w:sz w:val="28"/>
          <w:szCs w:val="28"/>
          <w:lang w:bidi="ar-IQ"/>
        </w:rPr>
        <w:t xml:space="preserve">        </w:t>
      </w:r>
    </w:p>
    <w:p w:rsidR="005128D3" w:rsidRPr="005128D3" w:rsidRDefault="005128D3" w:rsidP="005128D3">
      <w:pPr>
        <w:jc w:val="right"/>
        <w:rPr>
          <w:rFonts w:ascii="Arial" w:hAnsi="Arial" w:cs="Arial" w:hint="cs"/>
          <w:b/>
          <w:bCs/>
          <w:sz w:val="28"/>
          <w:szCs w:val="28"/>
          <w:rtl/>
          <w:lang w:bidi="ar-IQ"/>
        </w:rPr>
      </w:pPr>
    </w:p>
    <w:sectPr w:rsidR="005128D3" w:rsidRPr="005128D3" w:rsidSect="005128D3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D3"/>
    <w:rsid w:val="00383511"/>
    <w:rsid w:val="0046720E"/>
    <w:rsid w:val="005128D3"/>
    <w:rsid w:val="00601F79"/>
    <w:rsid w:val="00985CAD"/>
    <w:rsid w:val="00A92634"/>
    <w:rsid w:val="00E6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1B38"/>
  <w15:chartTrackingRefBased/>
  <w15:docId w15:val="{F5EF3A03-E778-43AC-A715-E07D90D5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rasha_alshuuchi@yahoo.com</dc:creator>
  <cp:keywords/>
  <dc:description/>
  <cp:lastModifiedBy>rasha_alshuuchi@yahoo.com</cp:lastModifiedBy>
  <cp:revision>2</cp:revision>
  <dcterms:created xsi:type="dcterms:W3CDTF">2018-11-10T11:32:00Z</dcterms:created>
  <dcterms:modified xsi:type="dcterms:W3CDTF">2018-11-10T12:17:00Z</dcterms:modified>
</cp:coreProperties>
</file>