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7D2" w:rsidRPr="008E2BAF" w:rsidRDefault="004562F4" w:rsidP="008F2D1F">
      <w:pPr>
        <w:pStyle w:val="PlainText"/>
        <w:spacing w:line="276" w:lineRule="auto"/>
        <w:jc w:val="center"/>
        <w:rPr>
          <w:rFonts w:asciiTheme="majorBidi" w:hAnsiTheme="majorBidi" w:cstheme="majorBidi"/>
          <w:b/>
          <w:bCs/>
          <w:sz w:val="40"/>
          <w:szCs w:val="40"/>
        </w:rPr>
      </w:pP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MACROBUTTON MTEditEquationSection2 </w:instrText>
      </w:r>
      <w:r w:rsidRPr="004562F4">
        <w:rPr>
          <w:rStyle w:val="MTEquationSection"/>
        </w:rPr>
        <w:instrText>Equation Chapter 1 Section 1</w:instrText>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MTEqn \r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MTSec \r 1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MTChap \r 1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end"/>
      </w:r>
      <w:r w:rsidR="007B77D2" w:rsidRPr="008E2BAF">
        <w:rPr>
          <w:rFonts w:asciiTheme="majorBidi" w:hAnsiTheme="majorBidi" w:cstheme="majorBidi"/>
          <w:b/>
          <w:bCs/>
          <w:sz w:val="40"/>
          <w:szCs w:val="40"/>
        </w:rPr>
        <w:t>Cloud Physics Lab</w:t>
      </w:r>
    </w:p>
    <w:p w:rsidR="007D4698" w:rsidRDefault="0048482A" w:rsidP="008F2D1F">
      <w:pPr>
        <w:pStyle w:val="PlainText"/>
        <w:spacing w:line="276" w:lineRule="auto"/>
        <w:jc w:val="center"/>
        <w:rPr>
          <w:rFonts w:asciiTheme="majorBidi" w:hAnsiTheme="majorBidi" w:cstheme="majorBidi"/>
          <w:b/>
          <w:bCs/>
          <w:sz w:val="32"/>
          <w:szCs w:val="32"/>
        </w:rPr>
      </w:pPr>
      <w:r w:rsidRPr="008E2BAF">
        <w:rPr>
          <w:rFonts w:asciiTheme="majorBidi" w:hAnsiTheme="majorBidi" w:cstheme="majorBidi"/>
          <w:b/>
          <w:bCs/>
          <w:sz w:val="32"/>
          <w:szCs w:val="32"/>
        </w:rPr>
        <w:t xml:space="preserve">LAB </w:t>
      </w:r>
      <w:r w:rsidR="00A062C1">
        <w:rPr>
          <w:rFonts w:asciiTheme="majorBidi" w:hAnsiTheme="majorBidi" w:cstheme="majorBidi"/>
          <w:b/>
          <w:bCs/>
          <w:sz w:val="32"/>
          <w:szCs w:val="32"/>
        </w:rPr>
        <w:t>6</w:t>
      </w:r>
      <w:r w:rsidR="00FA64F1" w:rsidRPr="008E2BAF">
        <w:rPr>
          <w:rFonts w:asciiTheme="majorBidi" w:hAnsiTheme="majorBidi" w:cstheme="majorBidi"/>
          <w:b/>
          <w:bCs/>
          <w:sz w:val="32"/>
          <w:szCs w:val="32"/>
        </w:rPr>
        <w:t xml:space="preserve">: </w:t>
      </w:r>
      <w:r w:rsidR="00A062C1" w:rsidRPr="00B665BB">
        <w:rPr>
          <w:rFonts w:ascii="Times-Bold" w:hAnsi="Times-Bold" w:cs="Times-Bold"/>
          <w:b/>
          <w:bCs/>
          <w:sz w:val="32"/>
          <w:szCs w:val="32"/>
        </w:rPr>
        <w:t xml:space="preserve">Droplet Growth by Diffusion </w:t>
      </w:r>
      <w:r w:rsidR="0095012E">
        <w:rPr>
          <w:rFonts w:ascii="Times-Bold" w:hAnsi="Times-Bold" w:cs="Times-Bold"/>
          <w:b/>
          <w:bCs/>
          <w:sz w:val="32"/>
          <w:szCs w:val="32"/>
        </w:rPr>
        <w:t>I</w:t>
      </w:r>
    </w:p>
    <w:p w:rsidR="00C22022" w:rsidRPr="008F2D1F" w:rsidRDefault="00C22022" w:rsidP="008F2D1F">
      <w:pPr>
        <w:spacing w:after="0"/>
        <w:jc w:val="center"/>
        <w:rPr>
          <w:rFonts w:asciiTheme="majorBidi" w:eastAsia="Times New Roman" w:hAnsiTheme="majorBidi" w:cstheme="majorBidi"/>
          <w:b/>
          <w:bCs/>
          <w:sz w:val="28"/>
          <w:szCs w:val="28"/>
        </w:rPr>
      </w:pPr>
    </w:p>
    <w:p w:rsidR="00A35A1B" w:rsidRPr="00623E52" w:rsidRDefault="00A35A1B" w:rsidP="008F2D1F">
      <w:pPr>
        <w:spacing w:after="0"/>
        <w:rPr>
          <w:rFonts w:asciiTheme="majorBidi" w:eastAsia="Times New Roman" w:hAnsiTheme="majorBidi" w:cstheme="majorBidi"/>
          <w:b/>
          <w:bCs/>
          <w:sz w:val="28"/>
          <w:szCs w:val="28"/>
          <w:u w:val="single"/>
        </w:rPr>
      </w:pPr>
      <w:r w:rsidRPr="00623E52">
        <w:rPr>
          <w:rFonts w:asciiTheme="majorBidi" w:eastAsia="Times New Roman" w:hAnsiTheme="majorBidi" w:cstheme="majorBidi"/>
          <w:b/>
          <w:bCs/>
          <w:sz w:val="28"/>
          <w:szCs w:val="28"/>
          <w:u w:val="single"/>
        </w:rPr>
        <w:t xml:space="preserve">Introduction: </w:t>
      </w:r>
    </w:p>
    <w:p w:rsidR="00A062C1" w:rsidRDefault="00A062C1" w:rsidP="008F2D1F">
      <w:pPr>
        <w:pStyle w:val="PlainText"/>
        <w:spacing w:line="276" w:lineRule="auto"/>
        <w:jc w:val="both"/>
        <w:rPr>
          <w:rFonts w:asciiTheme="majorBidi" w:eastAsiaTheme="minorHAnsi" w:hAnsiTheme="majorBidi" w:cstheme="majorBidi"/>
          <w:sz w:val="24"/>
          <w:szCs w:val="24"/>
        </w:rPr>
      </w:pPr>
      <w:r w:rsidRPr="00A062C1">
        <w:rPr>
          <w:rFonts w:asciiTheme="majorBidi" w:eastAsiaTheme="minorHAnsi" w:hAnsiTheme="majorBidi" w:cstheme="majorBidi"/>
          <w:sz w:val="24"/>
          <w:szCs w:val="24"/>
        </w:rPr>
        <w:t>At the early stages of a cloud droplets development, it grows</w:t>
      </w:r>
      <w:r>
        <w:rPr>
          <w:rFonts w:asciiTheme="majorBidi" w:eastAsiaTheme="minorHAnsi" w:hAnsiTheme="majorBidi" w:cstheme="majorBidi"/>
          <w:sz w:val="24"/>
          <w:szCs w:val="24"/>
        </w:rPr>
        <w:t xml:space="preserve"> </w:t>
      </w:r>
      <w:r w:rsidRPr="00A062C1">
        <w:rPr>
          <w:rFonts w:asciiTheme="majorBidi" w:eastAsiaTheme="minorHAnsi" w:hAnsiTheme="majorBidi" w:cstheme="majorBidi"/>
          <w:sz w:val="24"/>
          <w:szCs w:val="24"/>
        </w:rPr>
        <w:t>by di</w:t>
      </w:r>
      <w:r>
        <w:rPr>
          <w:rFonts w:asciiTheme="majorBidi" w:eastAsiaTheme="minorHAnsi" w:hAnsiTheme="majorBidi" w:cstheme="majorBidi"/>
          <w:sz w:val="24"/>
          <w:szCs w:val="24"/>
        </w:rPr>
        <w:t>ff</w:t>
      </w:r>
      <w:r w:rsidRPr="00A062C1">
        <w:rPr>
          <w:rFonts w:asciiTheme="majorBidi" w:eastAsiaTheme="minorHAnsi" w:hAnsiTheme="majorBidi" w:cstheme="majorBidi"/>
          <w:sz w:val="24"/>
          <w:szCs w:val="24"/>
        </w:rPr>
        <w:t>usion of water molecules from the vapor onto its surface.</w:t>
      </w:r>
      <w:r>
        <w:rPr>
          <w:rFonts w:asciiTheme="majorBidi" w:eastAsiaTheme="minorHAnsi" w:hAnsiTheme="majorBidi" w:cstheme="majorBidi"/>
          <w:sz w:val="24"/>
          <w:szCs w:val="24"/>
        </w:rPr>
        <w:t xml:space="preserve">  </w:t>
      </w:r>
      <w:r w:rsidRPr="00A062C1">
        <w:rPr>
          <w:rFonts w:asciiTheme="majorBidi" w:eastAsiaTheme="minorHAnsi" w:hAnsiTheme="majorBidi" w:cstheme="majorBidi"/>
          <w:sz w:val="24"/>
          <w:szCs w:val="24"/>
        </w:rPr>
        <w:t>Diffusion is the process of molecules moving from regions of higher concentrations to regions of lower concentrations.</w:t>
      </w:r>
      <w:r>
        <w:rPr>
          <w:rFonts w:asciiTheme="majorBidi" w:eastAsiaTheme="minorHAnsi" w:hAnsiTheme="majorBidi" w:cstheme="majorBidi"/>
          <w:sz w:val="24"/>
          <w:szCs w:val="24"/>
        </w:rPr>
        <w:t xml:space="preserve"> </w:t>
      </w:r>
    </w:p>
    <w:p w:rsidR="00C22022" w:rsidRDefault="0068055F" w:rsidP="008F2D1F">
      <w:pPr>
        <w:pStyle w:val="PlainText"/>
        <w:spacing w:line="276" w:lineRule="auto"/>
        <w:ind w:firstLine="284"/>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In </w:t>
      </w:r>
      <w:r w:rsidR="00331076">
        <w:rPr>
          <w:rFonts w:asciiTheme="majorBidi" w:eastAsiaTheme="minorHAnsi" w:hAnsiTheme="majorBidi" w:cstheme="majorBidi"/>
          <w:sz w:val="24"/>
          <w:szCs w:val="24"/>
        </w:rPr>
        <w:t>this</w:t>
      </w:r>
      <w:r>
        <w:rPr>
          <w:rFonts w:asciiTheme="majorBidi" w:eastAsiaTheme="minorHAnsi" w:hAnsiTheme="majorBidi" w:cstheme="majorBidi"/>
          <w:sz w:val="24"/>
          <w:szCs w:val="24"/>
        </w:rPr>
        <w:t xml:space="preserve"> Lab </w:t>
      </w:r>
      <w:r w:rsidRPr="0068055F">
        <w:rPr>
          <w:rFonts w:asciiTheme="majorBidi" w:eastAsiaTheme="minorHAnsi" w:hAnsiTheme="majorBidi" w:cstheme="majorBidi"/>
          <w:sz w:val="24"/>
          <w:szCs w:val="24"/>
        </w:rPr>
        <w:t xml:space="preserve">students investigate the process of cloud droplet </w:t>
      </w:r>
      <w:r w:rsidR="00A062C1">
        <w:rPr>
          <w:rFonts w:asciiTheme="majorBidi" w:eastAsiaTheme="minorHAnsi" w:hAnsiTheme="majorBidi" w:cstheme="majorBidi"/>
          <w:sz w:val="24"/>
          <w:szCs w:val="24"/>
        </w:rPr>
        <w:t xml:space="preserve">growth by diffusion </w:t>
      </w:r>
      <w:r w:rsidR="00A062C1" w:rsidRPr="0068055F">
        <w:rPr>
          <w:rFonts w:asciiTheme="majorBidi" w:eastAsiaTheme="minorHAnsi" w:hAnsiTheme="majorBidi" w:cstheme="majorBidi"/>
          <w:sz w:val="24"/>
          <w:szCs w:val="24"/>
        </w:rPr>
        <w:t>by</w:t>
      </w:r>
      <w:r w:rsidRPr="0068055F">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analyzing</w:t>
      </w:r>
      <w:r w:rsidRPr="0068055F">
        <w:rPr>
          <w:rFonts w:asciiTheme="majorBidi" w:eastAsiaTheme="minorHAnsi" w:hAnsiTheme="majorBidi" w:cstheme="majorBidi"/>
          <w:sz w:val="24"/>
          <w:szCs w:val="24"/>
        </w:rPr>
        <w:t xml:space="preserve"> the </w:t>
      </w:r>
      <w:r w:rsidR="00A062C1">
        <w:rPr>
          <w:rFonts w:asciiTheme="majorBidi" w:eastAsiaTheme="minorHAnsi" w:hAnsiTheme="majorBidi" w:cstheme="majorBidi"/>
          <w:sz w:val="24"/>
          <w:szCs w:val="24"/>
        </w:rPr>
        <w:t xml:space="preserve">growth rate at different supersaturations and different temperatures for two types of solutes. </w:t>
      </w:r>
    </w:p>
    <w:p w:rsidR="00C22022" w:rsidRPr="008F2D1F" w:rsidRDefault="00C22022" w:rsidP="008F2D1F">
      <w:pPr>
        <w:pStyle w:val="PlainText"/>
        <w:spacing w:line="276" w:lineRule="auto"/>
        <w:jc w:val="both"/>
        <w:rPr>
          <w:rFonts w:asciiTheme="majorBidi" w:eastAsiaTheme="minorHAnsi" w:hAnsiTheme="majorBidi" w:cstheme="majorBidi"/>
          <w:sz w:val="28"/>
          <w:szCs w:val="28"/>
        </w:rPr>
      </w:pPr>
    </w:p>
    <w:p w:rsidR="00A35A1B" w:rsidRPr="00623E52" w:rsidRDefault="00A35A1B" w:rsidP="008F2D1F">
      <w:pPr>
        <w:spacing w:after="0"/>
        <w:rPr>
          <w:rFonts w:asciiTheme="majorBidi" w:eastAsia="Times New Roman" w:hAnsiTheme="majorBidi" w:cstheme="majorBidi"/>
          <w:sz w:val="24"/>
          <w:szCs w:val="24"/>
        </w:rPr>
      </w:pPr>
      <w:r w:rsidRPr="00623E52">
        <w:rPr>
          <w:rFonts w:asciiTheme="majorBidi" w:eastAsia="Times New Roman" w:hAnsiTheme="majorBidi" w:cstheme="majorBidi"/>
          <w:b/>
          <w:bCs/>
          <w:sz w:val="28"/>
          <w:szCs w:val="28"/>
          <w:u w:val="single"/>
        </w:rPr>
        <w:t>Objective</w:t>
      </w:r>
      <w:r w:rsidRPr="00623E52">
        <w:rPr>
          <w:rFonts w:asciiTheme="majorBidi" w:eastAsia="Times New Roman" w:hAnsiTheme="majorBidi" w:cstheme="majorBidi"/>
          <w:sz w:val="24"/>
          <w:szCs w:val="24"/>
        </w:rPr>
        <w:t>:</w:t>
      </w:r>
    </w:p>
    <w:p w:rsidR="00A35A1B" w:rsidRPr="005D676E" w:rsidRDefault="00A35A1B" w:rsidP="008F2D1F">
      <w:pPr>
        <w:pStyle w:val="PlainText"/>
        <w:numPr>
          <w:ilvl w:val="0"/>
          <w:numId w:val="6"/>
        </w:numPr>
        <w:spacing w:line="276" w:lineRule="auto"/>
        <w:jc w:val="both"/>
        <w:rPr>
          <w:rFonts w:ascii="Times New Roman" w:hAnsi="Times New Roman" w:cs="Times New Roman"/>
          <w:b/>
          <w:bCs/>
          <w:sz w:val="24"/>
          <w:szCs w:val="24"/>
        </w:rPr>
      </w:pPr>
      <w:r w:rsidRPr="005D676E">
        <w:rPr>
          <w:rFonts w:ascii="Times New Roman" w:hAnsi="Times New Roman" w:cs="Times New Roman"/>
          <w:sz w:val="24"/>
          <w:szCs w:val="24"/>
        </w:rPr>
        <w:t xml:space="preserve">Plot </w:t>
      </w:r>
      <w:r w:rsidR="00D42C95" w:rsidRPr="005D676E">
        <w:rPr>
          <w:rFonts w:ascii="Times New Roman" w:hAnsi="Times New Roman" w:cs="Times New Roman"/>
          <w:sz w:val="24"/>
          <w:szCs w:val="24"/>
        </w:rPr>
        <w:t xml:space="preserve">and study </w:t>
      </w:r>
      <w:r w:rsidR="008F2D1F">
        <w:rPr>
          <w:rFonts w:ascii="Times New Roman" w:hAnsi="Times New Roman" w:cs="Times New Roman"/>
          <w:sz w:val="24"/>
          <w:szCs w:val="24"/>
        </w:rPr>
        <w:t>growth rate</w:t>
      </w:r>
      <w:r w:rsidR="00A062C1">
        <w:rPr>
          <w:rFonts w:ascii="Times New Roman" w:hAnsi="Times New Roman" w:cs="Times New Roman"/>
          <w:sz w:val="24"/>
          <w:szCs w:val="24"/>
        </w:rPr>
        <w:t xml:space="preserve"> </w:t>
      </w:r>
      <w:r w:rsidR="0068055F">
        <w:rPr>
          <w:rFonts w:ascii="Times New Roman" w:hAnsi="Times New Roman" w:cs="Times New Roman"/>
          <w:sz w:val="24"/>
          <w:szCs w:val="24"/>
        </w:rPr>
        <w:t xml:space="preserve">for different </w:t>
      </w:r>
      <w:proofErr w:type="spellStart"/>
      <w:r w:rsidR="00A062C1">
        <w:rPr>
          <w:rFonts w:ascii="Times New Roman" w:hAnsi="Times New Roman" w:cs="Times New Roman"/>
          <w:sz w:val="24"/>
          <w:szCs w:val="24"/>
        </w:rPr>
        <w:t>supersaturations</w:t>
      </w:r>
      <w:proofErr w:type="spellEnd"/>
      <w:r w:rsidR="00A062C1">
        <w:rPr>
          <w:rFonts w:ascii="Times New Roman" w:hAnsi="Times New Roman" w:cs="Times New Roman"/>
          <w:sz w:val="24"/>
          <w:szCs w:val="24"/>
        </w:rPr>
        <w:t xml:space="preserve"> and </w:t>
      </w:r>
      <w:r w:rsidR="0068055F">
        <w:rPr>
          <w:rFonts w:ascii="Times New Roman" w:hAnsi="Times New Roman" w:cs="Times New Roman"/>
          <w:sz w:val="24"/>
          <w:szCs w:val="24"/>
        </w:rPr>
        <w:t xml:space="preserve">solutes at given </w:t>
      </w:r>
      <w:r w:rsidR="00A062C1">
        <w:rPr>
          <w:rFonts w:ascii="Times New Roman" w:hAnsi="Times New Roman" w:cs="Times New Roman"/>
          <w:sz w:val="24"/>
          <w:szCs w:val="24"/>
        </w:rPr>
        <w:t xml:space="preserve">solute mass and </w:t>
      </w:r>
      <w:r w:rsidR="0068055F">
        <w:rPr>
          <w:rFonts w:ascii="Times New Roman" w:hAnsi="Times New Roman" w:cs="Times New Roman"/>
          <w:sz w:val="24"/>
          <w:szCs w:val="24"/>
        </w:rPr>
        <w:t xml:space="preserve">temperature. </w:t>
      </w:r>
    </w:p>
    <w:p w:rsidR="00A062C1" w:rsidRPr="005D676E" w:rsidRDefault="00A062C1" w:rsidP="008F2D1F">
      <w:pPr>
        <w:pStyle w:val="PlainText"/>
        <w:numPr>
          <w:ilvl w:val="0"/>
          <w:numId w:val="6"/>
        </w:numPr>
        <w:spacing w:line="276" w:lineRule="auto"/>
        <w:jc w:val="both"/>
        <w:rPr>
          <w:rFonts w:ascii="Times New Roman" w:hAnsi="Times New Roman" w:cs="Times New Roman"/>
          <w:b/>
          <w:bCs/>
          <w:sz w:val="24"/>
          <w:szCs w:val="24"/>
        </w:rPr>
      </w:pPr>
      <w:r w:rsidRPr="005D676E">
        <w:rPr>
          <w:rFonts w:ascii="Times New Roman" w:hAnsi="Times New Roman" w:cs="Times New Roman"/>
          <w:sz w:val="24"/>
          <w:szCs w:val="24"/>
        </w:rPr>
        <w:t xml:space="preserve">Plot and study </w:t>
      </w:r>
      <w:r>
        <w:rPr>
          <w:rFonts w:ascii="Times New Roman" w:hAnsi="Times New Roman" w:cs="Times New Roman"/>
          <w:sz w:val="24"/>
          <w:szCs w:val="24"/>
        </w:rPr>
        <w:t xml:space="preserve">growth rate for different temperatures at given supersaturations. </w:t>
      </w:r>
    </w:p>
    <w:p w:rsidR="0068055F" w:rsidRPr="005D676E" w:rsidRDefault="0068055F" w:rsidP="008F2D1F">
      <w:pPr>
        <w:pStyle w:val="PlainText"/>
        <w:spacing w:line="276" w:lineRule="auto"/>
        <w:ind w:left="502"/>
        <w:rPr>
          <w:rFonts w:ascii="Times New Roman" w:hAnsi="Times New Roman" w:cs="Times New Roman"/>
          <w:b/>
          <w:bCs/>
          <w:sz w:val="24"/>
          <w:szCs w:val="24"/>
        </w:rPr>
      </w:pPr>
    </w:p>
    <w:p w:rsidR="00A8263B" w:rsidRDefault="00A35A1B" w:rsidP="008F2D1F">
      <w:pPr>
        <w:pStyle w:val="PlainText"/>
        <w:spacing w:line="276" w:lineRule="auto"/>
        <w:rPr>
          <w:rFonts w:ascii="Times New Roman" w:hAnsi="Times New Roman" w:cs="Times New Roman"/>
          <w:b/>
          <w:bCs/>
          <w:sz w:val="28"/>
          <w:szCs w:val="28"/>
          <w:u w:val="single"/>
        </w:rPr>
      </w:pPr>
      <w:r w:rsidRPr="00F44C3E">
        <w:rPr>
          <w:rFonts w:ascii="Times New Roman" w:hAnsi="Times New Roman" w:cs="Times New Roman"/>
          <w:b/>
          <w:bCs/>
          <w:sz w:val="28"/>
          <w:szCs w:val="28"/>
          <w:u w:val="single"/>
        </w:rPr>
        <w:t>Theory:</w:t>
      </w:r>
    </w:p>
    <w:p w:rsidR="00A8263B" w:rsidRDefault="00A8263B" w:rsidP="008F2D1F">
      <w:pPr>
        <w:pStyle w:val="PlainText"/>
        <w:spacing w:line="276" w:lineRule="auto"/>
        <w:jc w:val="both"/>
        <w:rPr>
          <w:rFonts w:ascii="Times New Roman" w:hAnsi="Times New Roman" w:cs="Times New Roman"/>
          <w:sz w:val="24"/>
          <w:szCs w:val="24"/>
        </w:rPr>
      </w:pPr>
      <w:r w:rsidRPr="00A8263B">
        <w:rPr>
          <w:rFonts w:ascii="Times New Roman" w:hAnsi="Times New Roman" w:cs="Times New Roman"/>
          <w:sz w:val="24"/>
          <w:szCs w:val="24"/>
        </w:rPr>
        <w:t>At the surface of a droplet, water vapor is simultaneously condensing and evaporating. When the concentration of water vapor molecules is higher some distance from the droplet than it is at the droplet surface, the water vapor in the air diffuses toward the droplet, condenses onto the droplet, and the net effect is droplet growth. Two phenomena, which influence the growth that occurs by diffusion, are the curvature effect and the solution effect.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FE1126" w:rsidTr="00216367">
        <w:tc>
          <w:tcPr>
            <w:tcW w:w="8630" w:type="dxa"/>
          </w:tcPr>
          <w:p w:rsidR="00FE1126" w:rsidRDefault="00FE1126" w:rsidP="008F2D1F">
            <w:pPr>
              <w:pStyle w:val="PlainText"/>
              <w:spacing w:line="276" w:lineRule="auto"/>
              <w:jc w:val="center"/>
              <w:rPr>
                <w:rFonts w:ascii="Times New Roman" w:hAnsi="Times New Roman" w:cs="Times New Roman"/>
                <w:sz w:val="24"/>
                <w:szCs w:val="24"/>
              </w:rPr>
            </w:pPr>
            <w:r>
              <w:rPr>
                <w:noProof/>
              </w:rPr>
              <w:drawing>
                <wp:inline distT="0" distB="0" distL="0" distR="0" wp14:anchorId="7CC6CA16" wp14:editId="762DCD01">
                  <wp:extent cx="2438700" cy="2970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8700" cy="2970000"/>
                          </a:xfrm>
                          <a:prstGeom prst="rect">
                            <a:avLst/>
                          </a:prstGeom>
                        </pic:spPr>
                      </pic:pic>
                    </a:graphicData>
                  </a:graphic>
                </wp:inline>
              </w:drawing>
            </w:r>
          </w:p>
        </w:tc>
      </w:tr>
      <w:tr w:rsidR="00FE1126" w:rsidTr="00216367">
        <w:tc>
          <w:tcPr>
            <w:tcW w:w="8630" w:type="dxa"/>
          </w:tcPr>
          <w:p w:rsidR="00FE1126" w:rsidRDefault="00FE1126" w:rsidP="008F2D1F">
            <w:pPr>
              <w:pStyle w:val="PlainTex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Fig. 1: </w:t>
            </w:r>
            <w:r w:rsidRPr="00FE1126">
              <w:rPr>
                <w:rFonts w:ascii="Times New Roman" w:hAnsi="Times New Roman" w:cs="Times New Roman"/>
                <w:sz w:val="24"/>
                <w:szCs w:val="24"/>
              </w:rPr>
              <w:t>Schematic diagram showing vapor diffusing toward a growing drop of radius r:</w:t>
            </w:r>
          </w:p>
        </w:tc>
      </w:tr>
    </w:tbl>
    <w:p w:rsidR="00A062C1" w:rsidRPr="00A8263B" w:rsidRDefault="00A8263B" w:rsidP="00216367">
      <w:pPr>
        <w:pStyle w:val="PlainText"/>
        <w:spacing w:line="276" w:lineRule="auto"/>
        <w:ind w:firstLine="284"/>
        <w:rPr>
          <w:rFonts w:ascii="Times New Roman" w:hAnsi="Times New Roman" w:cs="Times New Roman"/>
          <w:sz w:val="24"/>
          <w:szCs w:val="24"/>
        </w:rPr>
      </w:pPr>
      <w:r w:rsidRPr="00A8263B">
        <w:rPr>
          <w:rFonts w:ascii="Times New Roman" w:hAnsi="Times New Roman" w:cs="Times New Roman"/>
          <w:sz w:val="24"/>
          <w:szCs w:val="24"/>
        </w:rPr>
        <w:lastRenderedPageBreak/>
        <w:t>The droplet growth equation is given by</w:t>
      </w:r>
      <w:r w:rsidR="00216367">
        <w:rPr>
          <w:rFonts w:ascii="Times New Roman" w:hAnsi="Times New Roman" w:cs="Times New Roman"/>
          <w:sz w:val="24"/>
          <w:szCs w:val="24"/>
        </w:rPr>
        <w:t>:</w:t>
      </w:r>
    </w:p>
    <w:p w:rsidR="00A062C1" w:rsidRDefault="00A8263B" w:rsidP="008F2D1F">
      <w:pPr>
        <w:pStyle w:val="MTDisplayEquation"/>
        <w:spacing w:after="0"/>
      </w:pPr>
      <w:r>
        <w:tab/>
      </w:r>
      <w:r w:rsidR="00272D59" w:rsidRPr="00A8263B">
        <w:rPr>
          <w:position w:val="-30"/>
        </w:rPr>
        <w:object w:dxaOrig="2439"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51pt" o:ole="">
            <v:imagedata r:id="rId9" o:title=""/>
          </v:shape>
          <o:OLEObject Type="Embed" ProgID="Equation.DSMT4" ShapeID="_x0000_i1025" DrawAspect="Content" ObjectID="_1636643958" r:id="rId1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C93865">
        <w:fldChar w:fldCharType="begin"/>
      </w:r>
      <w:r w:rsidR="00C93865">
        <w:instrText xml:space="preserve"> SEQ MTEqn \c \* Arabic \* MERGEFORMAT </w:instrText>
      </w:r>
      <w:r w:rsidR="00C93865">
        <w:fldChar w:fldCharType="separate"/>
      </w:r>
      <w:r>
        <w:rPr>
          <w:noProof/>
        </w:rPr>
        <w:instrText>1</w:instrText>
      </w:r>
      <w:r w:rsidR="00C93865">
        <w:rPr>
          <w:noProof/>
        </w:rPr>
        <w:fldChar w:fldCharType="end"/>
      </w:r>
      <w:r>
        <w:instrText>)</w:instrText>
      </w:r>
      <w:r>
        <w:fldChar w:fldCharType="end"/>
      </w:r>
    </w:p>
    <w:p w:rsidR="005C57A3" w:rsidRPr="005C57A3" w:rsidRDefault="005C57A3" w:rsidP="008F2D1F">
      <w:pPr>
        <w:pStyle w:val="PlainText"/>
        <w:spacing w:line="276" w:lineRule="auto"/>
        <w:rPr>
          <w:rFonts w:asciiTheme="majorBidi" w:hAnsiTheme="majorBidi" w:cstheme="majorBidi"/>
          <w:sz w:val="24"/>
          <w:szCs w:val="24"/>
        </w:rPr>
      </w:pPr>
      <w:r w:rsidRPr="00A8263B">
        <w:rPr>
          <w:rFonts w:asciiTheme="majorBidi" w:hAnsiTheme="majorBidi" w:cstheme="majorBidi"/>
          <w:sz w:val="24"/>
          <w:szCs w:val="24"/>
        </w:rPr>
        <w:t>the thermodynamics term</w:t>
      </w:r>
      <w:r w:rsidRPr="00A8263B">
        <w:rPr>
          <w:rFonts w:asciiTheme="majorBidi" w:hAnsiTheme="majorBidi" w:cstheme="majorBidi"/>
          <w:i/>
          <w:iCs/>
          <w:sz w:val="24"/>
          <w:szCs w:val="24"/>
        </w:rPr>
        <w:t xml:space="preserve"> </w:t>
      </w:r>
      <w:r>
        <w:rPr>
          <w:rFonts w:asciiTheme="majorBidi" w:hAnsiTheme="majorBidi" w:cstheme="majorBidi"/>
          <w:i/>
          <w:iCs/>
          <w:sz w:val="24"/>
          <w:szCs w:val="24"/>
        </w:rPr>
        <w:t>(</w:t>
      </w:r>
      <w:r w:rsidRPr="00A8263B">
        <w:rPr>
          <w:rFonts w:asciiTheme="majorBidi" w:hAnsiTheme="majorBidi" w:cstheme="majorBidi"/>
          <w:i/>
          <w:iCs/>
          <w:sz w:val="24"/>
          <w:szCs w:val="24"/>
        </w:rPr>
        <w:t>F</w:t>
      </w:r>
      <w:r w:rsidRPr="00A8263B">
        <w:rPr>
          <w:rFonts w:asciiTheme="majorBidi" w:hAnsiTheme="majorBidi" w:cstheme="majorBidi"/>
          <w:i/>
          <w:iCs/>
          <w:sz w:val="24"/>
          <w:szCs w:val="24"/>
          <w:vertAlign w:val="subscript"/>
        </w:rPr>
        <w:t>k</w:t>
      </w:r>
      <w:r>
        <w:rPr>
          <w:rFonts w:asciiTheme="majorBidi" w:hAnsiTheme="majorBidi" w:cstheme="majorBidi"/>
          <w:sz w:val="24"/>
          <w:szCs w:val="24"/>
        </w:rPr>
        <w:t>) and the diffusion term (</w:t>
      </w:r>
      <w:proofErr w:type="spellStart"/>
      <w:r w:rsidRPr="00A8263B">
        <w:rPr>
          <w:rFonts w:asciiTheme="majorBidi" w:hAnsiTheme="majorBidi" w:cstheme="majorBidi"/>
          <w:i/>
          <w:iCs/>
          <w:sz w:val="24"/>
          <w:szCs w:val="24"/>
        </w:rPr>
        <w:t>F</w:t>
      </w:r>
      <w:r w:rsidRPr="00A8263B">
        <w:rPr>
          <w:rFonts w:asciiTheme="majorBidi" w:hAnsiTheme="majorBidi" w:cstheme="majorBidi"/>
          <w:i/>
          <w:iCs/>
          <w:sz w:val="24"/>
          <w:szCs w:val="24"/>
          <w:vertAlign w:val="subscript"/>
        </w:rPr>
        <w:t>d</w:t>
      </w:r>
      <w:proofErr w:type="spellEnd"/>
      <w:r>
        <w:rPr>
          <w:rFonts w:asciiTheme="majorBidi" w:hAnsiTheme="majorBidi" w:cstheme="majorBidi"/>
          <w:sz w:val="24"/>
          <w:szCs w:val="24"/>
        </w:rPr>
        <w:t>) are given by</w:t>
      </w:r>
      <w:r w:rsidR="00216367">
        <w:rPr>
          <w:rFonts w:asciiTheme="majorBidi" w:hAnsiTheme="majorBidi" w:cstheme="majorBidi"/>
          <w:sz w:val="24"/>
          <w:szCs w:val="24"/>
        </w:rPr>
        <w:t>:</w:t>
      </w:r>
    </w:p>
    <w:p w:rsidR="00A8263B" w:rsidRPr="00A8263B" w:rsidRDefault="00A8263B" w:rsidP="008F2D1F">
      <w:pPr>
        <w:pStyle w:val="MTDisplayEquation"/>
        <w:spacing w:after="0"/>
      </w:pPr>
      <w:r>
        <w:tab/>
      </w:r>
      <w:r w:rsidRPr="00A8263B">
        <w:rPr>
          <w:position w:val="-30"/>
        </w:rPr>
        <w:object w:dxaOrig="1840" w:dyaOrig="680">
          <v:shape id="_x0000_i1026" type="#_x0000_t75" style="width:91.5pt;height:34.5pt" o:ole="">
            <v:imagedata r:id="rId11" o:title=""/>
          </v:shape>
          <o:OLEObject Type="Embed" ProgID="Equation.DSMT4" ShapeID="_x0000_i1026" DrawAspect="Content" ObjectID="_1636643959" r:id="rId12"/>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C93865">
        <w:fldChar w:fldCharType="begin"/>
      </w:r>
      <w:r w:rsidR="00C93865">
        <w:instrText xml:space="preserve"> SEQ MTEqn \c \* Arabic \* MERGEFORMAT </w:instrText>
      </w:r>
      <w:r w:rsidR="00C93865">
        <w:fldChar w:fldCharType="separate"/>
      </w:r>
      <w:r>
        <w:rPr>
          <w:noProof/>
        </w:rPr>
        <w:instrText>2</w:instrText>
      </w:r>
      <w:r w:rsidR="00C93865">
        <w:rPr>
          <w:noProof/>
        </w:rPr>
        <w:fldChar w:fldCharType="end"/>
      </w:r>
      <w:r>
        <w:instrText>)</w:instrText>
      </w:r>
      <w:r>
        <w:fldChar w:fldCharType="end"/>
      </w:r>
    </w:p>
    <w:p w:rsidR="00A8263B" w:rsidRDefault="00A8263B" w:rsidP="008F2D1F">
      <w:pPr>
        <w:pStyle w:val="PlainText"/>
        <w:spacing w:line="276" w:lineRule="auto"/>
        <w:rPr>
          <w:rFonts w:asciiTheme="majorBidi" w:hAnsiTheme="majorBidi" w:cstheme="majorBidi"/>
          <w:sz w:val="28"/>
          <w:szCs w:val="28"/>
        </w:rPr>
      </w:pPr>
      <w:r w:rsidRPr="009125FE">
        <w:rPr>
          <w:rFonts w:asciiTheme="majorBidi" w:hAnsiTheme="majorBidi" w:cstheme="majorBidi"/>
          <w:sz w:val="24"/>
          <w:szCs w:val="24"/>
        </w:rPr>
        <w:t>and</w:t>
      </w:r>
      <w:r w:rsidRPr="00A8263B">
        <w:rPr>
          <w:rFonts w:asciiTheme="majorBidi" w:hAnsiTheme="majorBidi" w:cstheme="majorBidi"/>
          <w:sz w:val="28"/>
          <w:szCs w:val="28"/>
        </w:rPr>
        <w:t xml:space="preserve"> </w:t>
      </w:r>
    </w:p>
    <w:p w:rsidR="00A8263B" w:rsidRPr="00A8263B" w:rsidRDefault="00A8263B" w:rsidP="008F2D1F">
      <w:pPr>
        <w:pStyle w:val="MTDisplayEquation"/>
        <w:spacing w:after="0"/>
      </w:pPr>
      <w:r>
        <w:tab/>
      </w:r>
      <w:r w:rsidR="00526236" w:rsidRPr="00A8263B">
        <w:rPr>
          <w:position w:val="-30"/>
        </w:rPr>
        <w:object w:dxaOrig="1200" w:dyaOrig="680">
          <v:shape id="_x0000_i1027" type="#_x0000_t75" style="width:60pt;height:34.5pt" o:ole="">
            <v:imagedata r:id="rId13" o:title=""/>
          </v:shape>
          <o:OLEObject Type="Embed" ProgID="Equation.DSMT4" ShapeID="_x0000_i1027" DrawAspect="Content" ObjectID="_1636643960" r:id="rId14"/>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C93865">
        <w:fldChar w:fldCharType="begin"/>
      </w:r>
      <w:r w:rsidR="00C93865">
        <w:instrText xml:space="preserve"> SEQ MTEqn \c \* Arabic \* MERGEFORMAT </w:instrText>
      </w:r>
      <w:r w:rsidR="00C93865">
        <w:fldChar w:fldCharType="separate"/>
      </w:r>
      <w:r>
        <w:rPr>
          <w:noProof/>
        </w:rPr>
        <w:instrText>3</w:instrText>
      </w:r>
      <w:r w:rsidR="00C93865">
        <w:rPr>
          <w:noProof/>
        </w:rPr>
        <w:fldChar w:fldCharType="end"/>
      </w:r>
      <w:r>
        <w:instrText>)</w:instrText>
      </w:r>
      <w:r>
        <w:fldChar w:fldCharType="end"/>
      </w:r>
    </w:p>
    <w:p w:rsidR="00A8263B" w:rsidRPr="005C57A3" w:rsidRDefault="005C57A3" w:rsidP="008F2D1F">
      <w:pPr>
        <w:pStyle w:val="PlainText"/>
        <w:spacing w:line="276" w:lineRule="auto"/>
        <w:rPr>
          <w:rFonts w:asciiTheme="majorBidi" w:hAnsiTheme="majorBidi" w:cstheme="majorBidi"/>
          <w:sz w:val="24"/>
          <w:szCs w:val="24"/>
        </w:rPr>
      </w:pPr>
      <w:r w:rsidRPr="005C57A3">
        <w:rPr>
          <w:rFonts w:asciiTheme="majorBidi" w:hAnsiTheme="majorBidi" w:cstheme="majorBidi"/>
          <w:sz w:val="24"/>
          <w:szCs w:val="24"/>
        </w:rPr>
        <w:t>where</w:t>
      </w:r>
      <w:r w:rsidR="00216367">
        <w:rPr>
          <w:rFonts w:asciiTheme="majorBidi" w:hAnsiTheme="majorBidi" w:cstheme="majorBidi"/>
          <w:sz w:val="24"/>
          <w:szCs w:val="24"/>
        </w:rPr>
        <w:t>:</w:t>
      </w:r>
    </w:p>
    <w:p w:rsidR="00A8263B" w:rsidRPr="00216367" w:rsidRDefault="00163259" w:rsidP="00216367">
      <w:pPr>
        <w:pStyle w:val="PlainText"/>
        <w:spacing w:line="276" w:lineRule="auto"/>
        <w:jc w:val="both"/>
        <w:rPr>
          <w:rFonts w:asciiTheme="majorBidi" w:hAnsiTheme="majorBidi" w:cstheme="majorBidi"/>
          <w:sz w:val="24"/>
          <w:szCs w:val="24"/>
        </w:rPr>
      </w:pPr>
      <w:r w:rsidRPr="00163259">
        <w:rPr>
          <w:rFonts w:asciiTheme="majorBidi" w:hAnsiTheme="majorBidi" w:cstheme="majorBidi"/>
          <w:i/>
          <w:iCs/>
          <w:sz w:val="24"/>
          <w:szCs w:val="24"/>
        </w:rPr>
        <w:t>L</w:t>
      </w:r>
      <w:r>
        <w:rPr>
          <w:rFonts w:asciiTheme="majorBidi" w:hAnsiTheme="majorBidi" w:cstheme="majorBidi"/>
          <w:sz w:val="24"/>
          <w:szCs w:val="24"/>
        </w:rPr>
        <w:t xml:space="preserve"> is the l</w:t>
      </w:r>
      <w:r w:rsidRPr="00163259">
        <w:rPr>
          <w:rFonts w:asciiTheme="majorBidi" w:hAnsiTheme="majorBidi" w:cstheme="majorBidi"/>
          <w:sz w:val="24"/>
          <w:szCs w:val="24"/>
        </w:rPr>
        <w:t>atent heat</w:t>
      </w:r>
      <w:r>
        <w:rPr>
          <w:rFonts w:asciiTheme="majorBidi" w:hAnsiTheme="majorBidi" w:cstheme="majorBidi"/>
          <w:sz w:val="24"/>
          <w:szCs w:val="24"/>
        </w:rPr>
        <w:t xml:space="preserve"> of </w:t>
      </w:r>
      <w:r w:rsidRPr="00163259">
        <w:rPr>
          <w:rFonts w:asciiTheme="majorBidi" w:hAnsiTheme="majorBidi" w:cstheme="majorBidi"/>
          <w:sz w:val="24"/>
          <w:szCs w:val="24"/>
        </w:rPr>
        <w:t>vaporization</w:t>
      </w:r>
      <w:r>
        <w:rPr>
          <w:rFonts w:asciiTheme="majorBidi" w:hAnsiTheme="majorBidi" w:cstheme="majorBidi"/>
          <w:sz w:val="24"/>
          <w:szCs w:val="24"/>
        </w:rPr>
        <w:t xml:space="preserve">, </w:t>
      </w:r>
      <w:proofErr w:type="spellStart"/>
      <w:r>
        <w:rPr>
          <w:rFonts w:asciiTheme="majorBidi" w:hAnsiTheme="majorBidi" w:cstheme="majorBidi"/>
          <w:sz w:val="24"/>
          <w:szCs w:val="24"/>
        </w:rPr>
        <w:t>ρ</w:t>
      </w:r>
      <w:r w:rsidRPr="00163259">
        <w:rPr>
          <w:rFonts w:asciiTheme="majorBidi" w:hAnsiTheme="majorBidi" w:cstheme="majorBidi"/>
          <w:sz w:val="24"/>
          <w:szCs w:val="24"/>
          <w:vertAlign w:val="subscript"/>
        </w:rPr>
        <w:t>l</w:t>
      </w:r>
      <w:proofErr w:type="spellEnd"/>
      <w:r>
        <w:rPr>
          <w:rFonts w:asciiTheme="majorBidi" w:hAnsiTheme="majorBidi" w:cstheme="majorBidi"/>
          <w:sz w:val="24"/>
          <w:szCs w:val="24"/>
        </w:rPr>
        <w:t xml:space="preserve"> is the water density, </w:t>
      </w:r>
      <w:proofErr w:type="spellStart"/>
      <w:r w:rsidRPr="00310459">
        <w:rPr>
          <w:rFonts w:asciiTheme="majorBidi" w:hAnsiTheme="majorBidi" w:cstheme="majorBidi"/>
          <w:i/>
          <w:iCs/>
          <w:sz w:val="24"/>
          <w:szCs w:val="24"/>
        </w:rPr>
        <w:t>R</w:t>
      </w:r>
      <w:r w:rsidRPr="00310459">
        <w:rPr>
          <w:rFonts w:asciiTheme="majorBidi" w:hAnsiTheme="majorBidi" w:cstheme="majorBidi"/>
          <w:i/>
          <w:iCs/>
          <w:sz w:val="24"/>
          <w:szCs w:val="24"/>
          <w:vertAlign w:val="subscript"/>
        </w:rPr>
        <w:t>v</w:t>
      </w:r>
      <w:proofErr w:type="spellEnd"/>
      <w:r>
        <w:rPr>
          <w:rFonts w:asciiTheme="majorBidi" w:hAnsiTheme="majorBidi" w:cstheme="majorBidi"/>
          <w:sz w:val="24"/>
          <w:szCs w:val="24"/>
        </w:rPr>
        <w:t xml:space="preserve"> is the water vapor gas constant, </w:t>
      </w:r>
      <w:r w:rsidRPr="00310459">
        <w:rPr>
          <w:rFonts w:asciiTheme="majorBidi" w:hAnsiTheme="majorBidi" w:cstheme="majorBidi"/>
          <w:i/>
          <w:iCs/>
          <w:sz w:val="24"/>
          <w:szCs w:val="24"/>
        </w:rPr>
        <w:t>K</w:t>
      </w:r>
      <w:r>
        <w:rPr>
          <w:rFonts w:asciiTheme="majorBidi" w:hAnsiTheme="majorBidi" w:cstheme="majorBidi"/>
          <w:sz w:val="24"/>
          <w:szCs w:val="24"/>
        </w:rPr>
        <w:t xml:space="preserve"> is </w:t>
      </w:r>
      <w:r w:rsidRPr="00163259">
        <w:rPr>
          <w:rFonts w:asciiTheme="majorBidi" w:hAnsiTheme="majorBidi" w:cstheme="majorBidi"/>
          <w:sz w:val="24"/>
          <w:szCs w:val="24"/>
        </w:rPr>
        <w:t>thermal conductivity of air</w:t>
      </w:r>
      <w:r>
        <w:rPr>
          <w:rFonts w:asciiTheme="majorBidi" w:hAnsiTheme="majorBidi" w:cstheme="majorBidi"/>
          <w:sz w:val="24"/>
          <w:szCs w:val="24"/>
        </w:rPr>
        <w:t xml:space="preserve">, </w:t>
      </w:r>
      <w:r w:rsidRPr="00310459">
        <w:rPr>
          <w:rFonts w:asciiTheme="majorBidi" w:hAnsiTheme="majorBidi" w:cstheme="majorBidi"/>
          <w:i/>
          <w:iCs/>
          <w:sz w:val="24"/>
          <w:szCs w:val="24"/>
        </w:rPr>
        <w:t>T</w:t>
      </w:r>
      <w:r>
        <w:rPr>
          <w:rFonts w:asciiTheme="majorBidi" w:hAnsiTheme="majorBidi" w:cstheme="majorBidi"/>
          <w:sz w:val="24"/>
          <w:szCs w:val="24"/>
        </w:rPr>
        <w:t xml:space="preserve"> is the temperature, </w:t>
      </w:r>
      <w:r w:rsidRPr="00310459">
        <w:rPr>
          <w:rFonts w:asciiTheme="majorBidi" w:hAnsiTheme="majorBidi" w:cstheme="majorBidi"/>
          <w:i/>
          <w:iCs/>
          <w:sz w:val="24"/>
          <w:szCs w:val="24"/>
        </w:rPr>
        <w:t>D</w:t>
      </w:r>
      <w:r>
        <w:rPr>
          <w:rFonts w:asciiTheme="majorBidi" w:hAnsiTheme="majorBidi" w:cstheme="majorBidi"/>
          <w:sz w:val="24"/>
          <w:szCs w:val="24"/>
        </w:rPr>
        <w:t xml:space="preserve"> is </w:t>
      </w:r>
      <w:r w:rsidRPr="00163259">
        <w:rPr>
          <w:rFonts w:asciiTheme="majorBidi" w:hAnsiTheme="majorBidi" w:cstheme="majorBidi"/>
          <w:sz w:val="24"/>
          <w:szCs w:val="24"/>
        </w:rPr>
        <w:t>diffusivity of water vapor</w:t>
      </w:r>
      <w:r>
        <w:rPr>
          <w:rFonts w:asciiTheme="majorBidi" w:hAnsiTheme="majorBidi" w:cstheme="majorBidi"/>
          <w:sz w:val="24"/>
          <w:szCs w:val="24"/>
        </w:rPr>
        <w:t xml:space="preserve">, and </w:t>
      </w:r>
      <w:proofErr w:type="spellStart"/>
      <w:r w:rsidRPr="00310459">
        <w:rPr>
          <w:rFonts w:asciiTheme="majorBidi" w:hAnsiTheme="majorBidi" w:cstheme="majorBidi"/>
          <w:i/>
          <w:iCs/>
          <w:sz w:val="24"/>
          <w:szCs w:val="24"/>
        </w:rPr>
        <w:t>e</w:t>
      </w:r>
      <w:r w:rsidRPr="00310459">
        <w:rPr>
          <w:rFonts w:asciiTheme="majorBidi" w:hAnsiTheme="majorBidi" w:cstheme="majorBidi"/>
          <w:i/>
          <w:iCs/>
          <w:sz w:val="24"/>
          <w:szCs w:val="24"/>
          <w:vertAlign w:val="subscript"/>
        </w:rPr>
        <w:t>s</w:t>
      </w:r>
      <w:proofErr w:type="spellEnd"/>
      <w:r>
        <w:rPr>
          <w:rFonts w:asciiTheme="majorBidi" w:hAnsiTheme="majorBidi" w:cstheme="majorBidi"/>
          <w:sz w:val="24"/>
          <w:szCs w:val="24"/>
        </w:rPr>
        <w:t xml:space="preserve"> is that saturation pressure for water vapor.</w:t>
      </w:r>
    </w:p>
    <w:p w:rsidR="009125FE" w:rsidRPr="009125FE" w:rsidRDefault="009125FE" w:rsidP="00216367">
      <w:pPr>
        <w:pStyle w:val="PlainText"/>
        <w:spacing w:line="276" w:lineRule="auto"/>
        <w:ind w:firstLine="284"/>
        <w:jc w:val="both"/>
        <w:rPr>
          <w:rFonts w:asciiTheme="majorBidi" w:hAnsiTheme="majorBidi" w:cstheme="majorBidi"/>
          <w:sz w:val="24"/>
          <w:szCs w:val="24"/>
        </w:rPr>
      </w:pPr>
      <w:r>
        <w:rPr>
          <w:rFonts w:asciiTheme="majorBidi" w:hAnsiTheme="majorBidi" w:cstheme="majorBidi"/>
          <w:sz w:val="24"/>
          <w:szCs w:val="24"/>
        </w:rPr>
        <w:t>I</w:t>
      </w:r>
      <w:r w:rsidRPr="009125FE">
        <w:rPr>
          <w:rFonts w:asciiTheme="majorBidi" w:hAnsiTheme="majorBidi" w:cstheme="majorBidi"/>
          <w:sz w:val="24"/>
          <w:szCs w:val="24"/>
        </w:rPr>
        <w:t>t may be shown that</w:t>
      </w:r>
      <w:r>
        <w:rPr>
          <w:rFonts w:asciiTheme="majorBidi" w:hAnsiTheme="majorBidi" w:cstheme="majorBidi"/>
          <w:sz w:val="24"/>
          <w:szCs w:val="24"/>
        </w:rPr>
        <w:t xml:space="preserve"> </w:t>
      </w:r>
      <w:r w:rsidRPr="009125FE">
        <w:rPr>
          <w:rFonts w:asciiTheme="majorBidi" w:hAnsiTheme="majorBidi" w:cstheme="majorBidi"/>
          <w:i/>
          <w:iCs/>
          <w:sz w:val="24"/>
          <w:szCs w:val="24"/>
        </w:rPr>
        <w:t>L/</w:t>
      </w:r>
      <w:proofErr w:type="spellStart"/>
      <w:r w:rsidRPr="009125FE">
        <w:rPr>
          <w:rFonts w:asciiTheme="majorBidi" w:hAnsiTheme="majorBidi" w:cstheme="majorBidi"/>
          <w:i/>
          <w:iCs/>
          <w:sz w:val="24"/>
          <w:szCs w:val="24"/>
        </w:rPr>
        <w:t>R</w:t>
      </w:r>
      <w:r w:rsidRPr="009125FE">
        <w:rPr>
          <w:rFonts w:asciiTheme="majorBidi" w:hAnsiTheme="majorBidi" w:cstheme="majorBidi"/>
          <w:i/>
          <w:iCs/>
          <w:sz w:val="24"/>
          <w:szCs w:val="24"/>
          <w:vertAlign w:val="subscript"/>
        </w:rPr>
        <w:t>v</w:t>
      </w:r>
      <w:r w:rsidRPr="009125FE">
        <w:rPr>
          <w:rFonts w:asciiTheme="majorBidi" w:hAnsiTheme="majorBidi" w:cstheme="majorBidi"/>
          <w:i/>
          <w:iCs/>
          <w:sz w:val="24"/>
          <w:szCs w:val="24"/>
        </w:rPr>
        <w:t>T</w:t>
      </w:r>
      <w:proofErr w:type="spellEnd"/>
      <w:r>
        <w:rPr>
          <w:rFonts w:asciiTheme="majorBidi" w:hAnsiTheme="majorBidi" w:cstheme="majorBidi"/>
          <w:i/>
          <w:iCs/>
          <w:sz w:val="24"/>
          <w:szCs w:val="24"/>
        </w:rPr>
        <w:t xml:space="preserve"> &gt;&gt;</w:t>
      </w:r>
      <w:r w:rsidRPr="009125FE">
        <w:rPr>
          <w:rFonts w:asciiTheme="majorBidi" w:hAnsiTheme="majorBidi" w:cstheme="majorBidi"/>
          <w:i/>
          <w:iCs/>
          <w:sz w:val="24"/>
          <w:szCs w:val="24"/>
        </w:rPr>
        <w:t xml:space="preserve"> 1</w:t>
      </w:r>
      <w:r w:rsidRPr="009125FE">
        <w:rPr>
          <w:rFonts w:asciiTheme="majorBidi" w:hAnsiTheme="majorBidi" w:cstheme="majorBidi"/>
          <w:sz w:val="24"/>
          <w:szCs w:val="24"/>
        </w:rPr>
        <w:t xml:space="preserve">. As a close approximation, this term is sometimes </w:t>
      </w:r>
      <w:r>
        <w:rPr>
          <w:rFonts w:asciiTheme="majorBidi" w:hAnsiTheme="majorBidi" w:cstheme="majorBidi"/>
          <w:sz w:val="24"/>
          <w:szCs w:val="24"/>
        </w:rPr>
        <w:t>w</w:t>
      </w:r>
      <w:r w:rsidRPr="009125FE">
        <w:rPr>
          <w:rFonts w:asciiTheme="majorBidi" w:hAnsiTheme="majorBidi" w:cstheme="majorBidi"/>
          <w:sz w:val="24"/>
          <w:szCs w:val="24"/>
        </w:rPr>
        <w:t>ritten</w:t>
      </w:r>
      <w:r>
        <w:rPr>
          <w:rFonts w:asciiTheme="majorBidi" w:hAnsiTheme="majorBidi" w:cstheme="majorBidi"/>
          <w:sz w:val="24"/>
          <w:szCs w:val="24"/>
        </w:rPr>
        <w:t xml:space="preserve"> </w:t>
      </w:r>
      <w:r w:rsidRPr="009125FE">
        <w:rPr>
          <w:rFonts w:asciiTheme="majorBidi" w:hAnsiTheme="majorBidi" w:cstheme="majorBidi"/>
          <w:sz w:val="24"/>
          <w:szCs w:val="24"/>
        </w:rPr>
        <w:t>without the -1, which serves only as a small correction factor.</w:t>
      </w:r>
    </w:p>
    <w:p w:rsidR="009125FE" w:rsidRDefault="009125FE" w:rsidP="008F2D1F">
      <w:pPr>
        <w:pStyle w:val="PlainText"/>
        <w:spacing w:line="276" w:lineRule="auto"/>
        <w:jc w:val="both"/>
        <w:rPr>
          <w:rFonts w:asciiTheme="majorBidi" w:hAnsiTheme="majorBidi" w:cstheme="majorBidi"/>
          <w:sz w:val="24"/>
          <w:szCs w:val="24"/>
        </w:rPr>
      </w:pPr>
    </w:p>
    <w:p w:rsidR="009125FE" w:rsidRPr="00EC7746" w:rsidRDefault="009125FE" w:rsidP="008F2D1F">
      <w:pPr>
        <w:pStyle w:val="NormalWeb"/>
        <w:spacing w:before="0" w:beforeAutospacing="0" w:after="0" w:afterAutospacing="0" w:line="276" w:lineRule="auto"/>
        <w:jc w:val="both"/>
        <w:rPr>
          <w:b/>
          <w:bCs/>
          <w:i/>
          <w:iCs/>
        </w:rPr>
      </w:pPr>
      <w:r w:rsidRPr="00EC7746">
        <w:rPr>
          <w:b/>
          <w:bCs/>
          <w:i/>
          <w:iCs/>
        </w:rPr>
        <w:t xml:space="preserve">Evaporation of droplets </w:t>
      </w:r>
    </w:p>
    <w:p w:rsidR="009125FE" w:rsidRDefault="009125FE" w:rsidP="008F2D1F">
      <w:pPr>
        <w:pStyle w:val="PlainText"/>
        <w:numPr>
          <w:ilvl w:val="0"/>
          <w:numId w:val="16"/>
        </w:numPr>
        <w:spacing w:line="276" w:lineRule="auto"/>
        <w:jc w:val="both"/>
        <w:rPr>
          <w:rFonts w:asciiTheme="majorBidi" w:hAnsiTheme="majorBidi" w:cstheme="majorBidi"/>
          <w:b/>
          <w:bCs/>
          <w:sz w:val="24"/>
          <w:szCs w:val="24"/>
        </w:rPr>
      </w:pPr>
      <w:r w:rsidRPr="002C78BD">
        <w:rPr>
          <w:rFonts w:asciiTheme="majorBidi" w:hAnsiTheme="majorBidi" w:cstheme="majorBidi"/>
          <w:sz w:val="24"/>
          <w:szCs w:val="24"/>
        </w:rPr>
        <w:t>Once a droplet falls from a cloud it enters an unsaturated environment</w:t>
      </w:r>
      <m:oMath>
        <m:d>
          <m:dPr>
            <m:ctrlPr>
              <w:rPr>
                <w:rFonts w:ascii="Cambria Math" w:hAnsi="Cambria Math" w:cstheme="majorBidi"/>
                <w:i/>
                <w:sz w:val="24"/>
                <w:szCs w:val="24"/>
              </w:rPr>
            </m:ctrlPr>
          </m:dPr>
          <m:e>
            <m:r>
              <w:rPr>
                <w:rFonts w:ascii="Cambria Math" w:hAnsi="Cambria Math" w:cstheme="majorBidi"/>
                <w:sz w:val="24"/>
                <w:szCs w:val="24"/>
              </w:rPr>
              <m:t>S&lt;1</m:t>
            </m:r>
          </m:e>
        </m:d>
      </m:oMath>
      <w:r w:rsidRPr="002C78BD">
        <w:rPr>
          <w:rFonts w:asciiTheme="majorBidi" w:hAnsiTheme="majorBidi" w:cstheme="majorBidi"/>
          <w:sz w:val="24"/>
          <w:szCs w:val="24"/>
        </w:rPr>
        <w:t>. In this case, the droplet will begin to evaporate</w:t>
      </w:r>
      <w:r>
        <w:rPr>
          <w:rFonts w:asciiTheme="majorBidi" w:hAnsiTheme="majorBidi" w:cstheme="majorBidi"/>
          <w:b/>
          <w:bCs/>
          <w:sz w:val="24"/>
          <w:szCs w:val="24"/>
        </w:rPr>
        <w:t>.</w:t>
      </w:r>
    </w:p>
    <w:p w:rsidR="009125FE" w:rsidRPr="0039500F" w:rsidRDefault="009125FE" w:rsidP="008F2D1F">
      <w:pPr>
        <w:pStyle w:val="PlainText"/>
        <w:numPr>
          <w:ilvl w:val="0"/>
          <w:numId w:val="16"/>
        </w:numPr>
        <w:spacing w:line="276" w:lineRule="auto"/>
        <w:jc w:val="both"/>
        <w:rPr>
          <w:rFonts w:asciiTheme="majorBidi" w:hAnsiTheme="majorBidi" w:cstheme="majorBidi"/>
          <w:sz w:val="24"/>
          <w:szCs w:val="24"/>
        </w:rPr>
      </w:pPr>
      <w:r w:rsidRPr="0039500F">
        <w:rPr>
          <w:rFonts w:asciiTheme="majorBidi" w:hAnsiTheme="majorBidi" w:cstheme="majorBidi"/>
          <w:sz w:val="24"/>
          <w:szCs w:val="24"/>
        </w:rPr>
        <w:t>The shrinking of the droplet is also governed by equation (1)</w:t>
      </w:r>
      <w:r w:rsidR="0039500F">
        <w:rPr>
          <w:rFonts w:asciiTheme="majorBidi" w:hAnsiTheme="majorBidi" w:cstheme="majorBidi"/>
          <w:sz w:val="24"/>
          <w:szCs w:val="24"/>
        </w:rPr>
        <w:t>.</w:t>
      </w:r>
      <w:r w:rsidRPr="0039500F">
        <w:rPr>
          <w:rFonts w:asciiTheme="majorBidi" w:hAnsiTheme="majorBidi" w:cstheme="majorBidi"/>
          <w:sz w:val="24"/>
          <w:szCs w:val="24"/>
        </w:rPr>
        <w:t xml:space="preserve"> Only now </w:t>
      </w:r>
      <m:oMath>
        <m:r>
          <w:rPr>
            <w:rFonts w:ascii="Cambria Math" w:hAnsi="Cambria Math" w:cstheme="majorBidi"/>
            <w:sz w:val="24"/>
            <w:szCs w:val="24"/>
          </w:rPr>
          <m:t>S</m:t>
        </m:r>
      </m:oMath>
      <w:r w:rsidRPr="0039500F">
        <w:rPr>
          <w:rFonts w:asciiTheme="majorBidi" w:hAnsiTheme="majorBidi" w:cstheme="majorBidi"/>
          <w:sz w:val="24"/>
          <w:szCs w:val="24"/>
        </w:rPr>
        <w:t xml:space="preserve"> is less than 1 so that </w:t>
      </w:r>
      <m:oMath>
        <m:f>
          <m:fPr>
            <m:type m:val="lin"/>
            <m:ctrlPr>
              <w:rPr>
                <w:rFonts w:ascii="Cambria Math" w:hAnsi="Cambria Math" w:cstheme="majorBidi"/>
                <w:i/>
                <w:sz w:val="24"/>
                <w:szCs w:val="24"/>
              </w:rPr>
            </m:ctrlPr>
          </m:fPr>
          <m:num>
            <m:r>
              <w:rPr>
                <w:rFonts w:ascii="Cambria Math" w:hAnsi="Cambria Math" w:cstheme="majorBidi"/>
                <w:sz w:val="24"/>
                <w:szCs w:val="24"/>
              </w:rPr>
              <m:t>dr</m:t>
            </m:r>
          </m:num>
          <m:den>
            <m:r>
              <w:rPr>
                <w:rFonts w:ascii="Cambria Math" w:hAnsi="Cambria Math" w:cstheme="majorBidi"/>
                <w:sz w:val="24"/>
                <w:szCs w:val="24"/>
              </w:rPr>
              <m:t>dt</m:t>
            </m:r>
          </m:den>
        </m:f>
      </m:oMath>
      <w:r w:rsidRPr="0039500F">
        <w:rPr>
          <w:rFonts w:asciiTheme="majorBidi" w:hAnsiTheme="majorBidi" w:cstheme="majorBidi"/>
          <w:sz w:val="24"/>
          <w:szCs w:val="24"/>
        </w:rPr>
        <w:t xml:space="preserve"> is negative.</w:t>
      </w:r>
    </w:p>
    <w:p w:rsidR="009125FE" w:rsidRPr="0039500F" w:rsidRDefault="009125FE" w:rsidP="008F2D1F">
      <w:pPr>
        <w:pStyle w:val="PlainText"/>
        <w:numPr>
          <w:ilvl w:val="0"/>
          <w:numId w:val="16"/>
        </w:numPr>
        <w:spacing w:line="276" w:lineRule="auto"/>
        <w:jc w:val="both"/>
        <w:rPr>
          <w:rFonts w:asciiTheme="majorBidi" w:hAnsiTheme="majorBidi" w:cstheme="majorBidi"/>
          <w:sz w:val="24"/>
          <w:szCs w:val="24"/>
        </w:rPr>
      </w:pPr>
      <w:r w:rsidRPr="0039500F">
        <w:rPr>
          <w:rFonts w:asciiTheme="majorBidi" w:hAnsiTheme="majorBidi" w:cstheme="majorBidi"/>
          <w:sz w:val="24"/>
          <w:szCs w:val="24"/>
        </w:rPr>
        <w:t>A small droplet will evaporate very quickly and disappear.</w:t>
      </w:r>
      <w:r w:rsidR="0039500F" w:rsidRPr="0039500F">
        <w:rPr>
          <w:rFonts w:asciiTheme="majorBidi" w:hAnsiTheme="majorBidi" w:cstheme="majorBidi"/>
          <w:sz w:val="24"/>
          <w:szCs w:val="24"/>
        </w:rPr>
        <w:t xml:space="preserve"> </w:t>
      </w:r>
      <w:r w:rsidRPr="0039500F">
        <w:rPr>
          <w:rFonts w:asciiTheme="majorBidi" w:hAnsiTheme="majorBidi" w:cstheme="majorBidi"/>
          <w:sz w:val="24"/>
          <w:szCs w:val="24"/>
        </w:rPr>
        <w:t>Larger droplets will last longer.</w:t>
      </w:r>
    </w:p>
    <w:p w:rsidR="009125FE" w:rsidRPr="002C78BD" w:rsidRDefault="009125FE" w:rsidP="008F2D1F">
      <w:pPr>
        <w:pStyle w:val="PlainText"/>
        <w:numPr>
          <w:ilvl w:val="0"/>
          <w:numId w:val="16"/>
        </w:numPr>
        <w:spacing w:line="276" w:lineRule="auto"/>
        <w:jc w:val="both"/>
        <w:rPr>
          <w:rFonts w:asciiTheme="majorBidi" w:hAnsiTheme="majorBidi" w:cstheme="majorBidi"/>
          <w:sz w:val="24"/>
          <w:szCs w:val="24"/>
        </w:rPr>
      </w:pPr>
      <w:r w:rsidRPr="002C78BD">
        <w:rPr>
          <w:rFonts w:asciiTheme="majorBidi" w:hAnsiTheme="majorBidi" w:cstheme="majorBidi"/>
          <w:sz w:val="24"/>
          <w:szCs w:val="24"/>
        </w:rPr>
        <w:t xml:space="preserve">Droplets larger than 0.1 mm in radius have a good chance of reaching the ground, while those that are smaller will likely evaporate. Therefore, the cutoff between cloud droplets and precipitation is taken as </w:t>
      </w:r>
      <m:oMath>
        <m:r>
          <w:rPr>
            <w:rFonts w:ascii="Cambria Math" w:hAnsi="Cambria Math" w:cstheme="majorBidi"/>
            <w:sz w:val="24"/>
            <w:szCs w:val="24"/>
          </w:rPr>
          <m:t>r=0.1mm</m:t>
        </m:r>
      </m:oMath>
      <w:r w:rsidRPr="002C78BD">
        <w:rPr>
          <w:rFonts w:asciiTheme="majorBidi" w:hAnsiTheme="majorBidi" w:cstheme="majorBidi"/>
          <w:sz w:val="24"/>
          <w:szCs w:val="24"/>
        </w:rPr>
        <w:t>.</w:t>
      </w:r>
    </w:p>
    <w:p w:rsidR="009125FE" w:rsidRDefault="009125FE" w:rsidP="008F2D1F">
      <w:pPr>
        <w:pStyle w:val="PlainText"/>
        <w:spacing w:line="276" w:lineRule="auto"/>
        <w:rPr>
          <w:rFonts w:asciiTheme="majorBidi" w:hAnsiTheme="majorBidi" w:cstheme="majorBidi"/>
          <w:b/>
          <w:bCs/>
          <w:sz w:val="28"/>
          <w:szCs w:val="28"/>
          <w:u w:val="single"/>
        </w:rPr>
      </w:pPr>
    </w:p>
    <w:p w:rsidR="00EA6868" w:rsidRPr="008D545A" w:rsidRDefault="00D900B6" w:rsidP="008F2D1F">
      <w:pPr>
        <w:pStyle w:val="PlainText"/>
        <w:spacing w:line="276" w:lineRule="auto"/>
        <w:rPr>
          <w:rFonts w:asciiTheme="majorBidi" w:hAnsiTheme="majorBidi" w:cstheme="majorBidi"/>
          <w:b/>
          <w:bCs/>
          <w:sz w:val="28"/>
          <w:szCs w:val="28"/>
          <w:u w:val="single"/>
        </w:rPr>
      </w:pPr>
      <w:r>
        <w:rPr>
          <w:rFonts w:asciiTheme="majorBidi" w:hAnsiTheme="majorBidi" w:cstheme="majorBidi"/>
          <w:b/>
          <w:bCs/>
          <w:sz w:val="28"/>
          <w:szCs w:val="28"/>
          <w:u w:val="single"/>
        </w:rPr>
        <w:t>M</w:t>
      </w:r>
      <w:r w:rsidR="00EA6868" w:rsidRPr="008D545A">
        <w:rPr>
          <w:rFonts w:asciiTheme="majorBidi" w:hAnsiTheme="majorBidi" w:cstheme="majorBidi"/>
          <w:b/>
          <w:bCs/>
          <w:sz w:val="28"/>
          <w:szCs w:val="28"/>
          <w:u w:val="single"/>
        </w:rPr>
        <w:t xml:space="preserve">aterials and Procedures: </w:t>
      </w:r>
    </w:p>
    <w:p w:rsidR="00726494" w:rsidRPr="00726494" w:rsidRDefault="00EA6868" w:rsidP="00216367">
      <w:pPr>
        <w:pStyle w:val="PlainText"/>
        <w:numPr>
          <w:ilvl w:val="0"/>
          <w:numId w:val="7"/>
        </w:numPr>
        <w:spacing w:line="276" w:lineRule="auto"/>
        <w:jc w:val="both"/>
        <w:rPr>
          <w:rFonts w:ascii="Times New Roman" w:hAnsi="Times New Roman" w:cs="Times New Roman"/>
          <w:b/>
          <w:bCs/>
          <w:sz w:val="24"/>
          <w:szCs w:val="24"/>
        </w:rPr>
      </w:pPr>
      <w:r w:rsidRPr="00EA6868">
        <w:rPr>
          <w:rFonts w:asciiTheme="majorBidi" w:hAnsiTheme="majorBidi" w:cstheme="majorBidi"/>
          <w:sz w:val="24"/>
          <w:szCs w:val="24"/>
        </w:rPr>
        <w:t xml:space="preserve">Run the Matlab script </w:t>
      </w:r>
      <w:r w:rsidRPr="00EA6868">
        <w:rPr>
          <w:rFonts w:asciiTheme="majorBidi" w:hAnsiTheme="majorBidi" w:cstheme="majorBidi"/>
          <w:b/>
          <w:bCs/>
          <w:sz w:val="24"/>
          <w:szCs w:val="24"/>
        </w:rPr>
        <w:t>Lab</w:t>
      </w:r>
      <w:r w:rsidR="009125FE">
        <w:rPr>
          <w:rFonts w:asciiTheme="majorBidi" w:hAnsiTheme="majorBidi" w:cstheme="majorBidi"/>
          <w:b/>
          <w:bCs/>
          <w:sz w:val="24"/>
          <w:szCs w:val="24"/>
        </w:rPr>
        <w:t>6</w:t>
      </w:r>
      <w:r w:rsidRPr="00EA6868">
        <w:rPr>
          <w:rFonts w:asciiTheme="majorBidi" w:hAnsiTheme="majorBidi" w:cstheme="majorBidi"/>
          <w:b/>
          <w:bCs/>
          <w:sz w:val="24"/>
          <w:szCs w:val="24"/>
        </w:rPr>
        <w:t>a.m</w:t>
      </w:r>
      <w:r w:rsidRPr="00EA6868">
        <w:rPr>
          <w:rFonts w:asciiTheme="majorBidi" w:hAnsiTheme="majorBidi" w:cstheme="majorBidi"/>
          <w:sz w:val="24"/>
          <w:szCs w:val="24"/>
        </w:rPr>
        <w:t xml:space="preserve"> </w:t>
      </w:r>
      <w:r>
        <w:rPr>
          <w:rFonts w:asciiTheme="majorBidi" w:hAnsiTheme="majorBidi" w:cstheme="majorBidi"/>
          <w:sz w:val="24"/>
          <w:szCs w:val="24"/>
        </w:rPr>
        <w:t>to p</w:t>
      </w:r>
      <w:r w:rsidRPr="00A35A1B">
        <w:rPr>
          <w:rFonts w:ascii="Times New Roman" w:hAnsi="Times New Roman" w:cs="Times New Roman"/>
          <w:sz w:val="24"/>
          <w:szCs w:val="24"/>
        </w:rPr>
        <w:t xml:space="preserve">lot </w:t>
      </w:r>
      <w:r w:rsidR="009125FE">
        <w:rPr>
          <w:rFonts w:ascii="Times New Roman" w:hAnsi="Times New Roman" w:cs="Times New Roman"/>
          <w:sz w:val="24"/>
          <w:szCs w:val="24"/>
        </w:rPr>
        <w:t xml:space="preserve">the droplet growth rate </w:t>
      </w:r>
      <w:r w:rsidR="00726494">
        <w:rPr>
          <w:rFonts w:ascii="Times New Roman" w:hAnsi="Times New Roman" w:cs="Times New Roman"/>
          <w:sz w:val="24"/>
          <w:szCs w:val="24"/>
        </w:rPr>
        <w:t xml:space="preserve">for </w:t>
      </w:r>
      <w:proofErr w:type="spellStart"/>
      <w:r w:rsidR="009125FE">
        <w:rPr>
          <w:rFonts w:ascii="Times New Roman" w:hAnsi="Times New Roman" w:cs="Times New Roman"/>
          <w:sz w:val="24"/>
          <w:szCs w:val="24"/>
        </w:rPr>
        <w:t>NaCl</w:t>
      </w:r>
      <w:proofErr w:type="spellEnd"/>
      <w:r w:rsidR="00726494">
        <w:rPr>
          <w:rFonts w:ascii="Times New Roman" w:hAnsi="Times New Roman" w:cs="Times New Roman"/>
          <w:sz w:val="24"/>
          <w:szCs w:val="24"/>
        </w:rPr>
        <w:t>.</w:t>
      </w:r>
    </w:p>
    <w:p w:rsidR="00EA6868" w:rsidRPr="00726494" w:rsidRDefault="00726494" w:rsidP="00216367">
      <w:pPr>
        <w:pStyle w:val="PlainText"/>
        <w:numPr>
          <w:ilvl w:val="0"/>
          <w:numId w:val="7"/>
        </w:numPr>
        <w:spacing w:line="276" w:lineRule="auto"/>
        <w:jc w:val="both"/>
        <w:rPr>
          <w:rFonts w:ascii="Times New Roman" w:hAnsi="Times New Roman" w:cs="Times New Roman"/>
          <w:b/>
          <w:bCs/>
          <w:sz w:val="24"/>
          <w:szCs w:val="24"/>
        </w:rPr>
      </w:pPr>
      <w:r w:rsidRPr="00726494">
        <w:rPr>
          <w:rFonts w:asciiTheme="majorBidi" w:hAnsiTheme="majorBidi" w:cstheme="majorBidi"/>
          <w:sz w:val="24"/>
          <w:szCs w:val="24"/>
        </w:rPr>
        <w:t xml:space="preserve">Run the Matlab script </w:t>
      </w:r>
      <w:r w:rsidRPr="00726494">
        <w:rPr>
          <w:rFonts w:asciiTheme="majorBidi" w:hAnsiTheme="majorBidi" w:cstheme="majorBidi"/>
          <w:b/>
          <w:bCs/>
          <w:sz w:val="24"/>
          <w:szCs w:val="24"/>
        </w:rPr>
        <w:t>Lab6a.m</w:t>
      </w:r>
      <w:r w:rsidRPr="00726494">
        <w:rPr>
          <w:rFonts w:asciiTheme="majorBidi" w:hAnsiTheme="majorBidi" w:cstheme="majorBidi"/>
          <w:sz w:val="24"/>
          <w:szCs w:val="24"/>
        </w:rPr>
        <w:t xml:space="preserve"> again to p</w:t>
      </w:r>
      <w:r w:rsidRPr="00726494">
        <w:rPr>
          <w:rFonts w:ascii="Times New Roman" w:hAnsi="Times New Roman" w:cs="Times New Roman"/>
          <w:sz w:val="24"/>
          <w:szCs w:val="24"/>
        </w:rPr>
        <w:t xml:space="preserve">lot the droplet growth rate </w:t>
      </w:r>
      <w:r>
        <w:rPr>
          <w:rFonts w:ascii="Times New Roman" w:hAnsi="Times New Roman" w:cs="Times New Roman"/>
          <w:sz w:val="24"/>
          <w:szCs w:val="24"/>
        </w:rPr>
        <w:t>for (N</w:t>
      </w:r>
      <w:r w:rsidR="000D6FAB" w:rsidRPr="00726494">
        <w:rPr>
          <w:rFonts w:ascii="Times New Roman" w:hAnsi="Times New Roman" w:cs="Times New Roman"/>
          <w:sz w:val="24"/>
          <w:szCs w:val="24"/>
        </w:rPr>
        <w:t>H</w:t>
      </w:r>
      <w:r w:rsidR="000D6FAB" w:rsidRPr="00726494">
        <w:rPr>
          <w:rFonts w:ascii="Times New Roman" w:hAnsi="Times New Roman" w:cs="Times New Roman"/>
          <w:sz w:val="24"/>
          <w:szCs w:val="24"/>
          <w:vertAlign w:val="subscript"/>
        </w:rPr>
        <w:t>4</w:t>
      </w:r>
      <w:r w:rsidR="000D6FAB" w:rsidRPr="00726494">
        <w:rPr>
          <w:rFonts w:ascii="Times New Roman" w:hAnsi="Times New Roman" w:cs="Times New Roman"/>
          <w:sz w:val="24"/>
          <w:szCs w:val="24"/>
        </w:rPr>
        <w:t>)</w:t>
      </w:r>
      <w:r w:rsidR="000D6FAB" w:rsidRPr="00726494">
        <w:rPr>
          <w:rFonts w:ascii="Times New Roman" w:hAnsi="Times New Roman" w:cs="Times New Roman"/>
          <w:sz w:val="24"/>
          <w:szCs w:val="24"/>
          <w:vertAlign w:val="subscript"/>
        </w:rPr>
        <w:t>2</w:t>
      </w:r>
      <w:r w:rsidR="000D6FAB" w:rsidRPr="00726494">
        <w:rPr>
          <w:rFonts w:ascii="Times New Roman" w:hAnsi="Times New Roman" w:cs="Times New Roman"/>
          <w:sz w:val="24"/>
          <w:szCs w:val="24"/>
        </w:rPr>
        <w:t>(SO</w:t>
      </w:r>
      <w:r w:rsidR="000D6FAB" w:rsidRPr="00726494">
        <w:rPr>
          <w:rFonts w:ascii="Times New Roman" w:hAnsi="Times New Roman" w:cs="Times New Roman"/>
          <w:sz w:val="24"/>
          <w:szCs w:val="24"/>
          <w:vertAlign w:val="subscript"/>
        </w:rPr>
        <w:t>4</w:t>
      </w:r>
      <w:r w:rsidR="000D6FAB" w:rsidRPr="00726494">
        <w:rPr>
          <w:rFonts w:ascii="Times New Roman" w:hAnsi="Times New Roman" w:cs="Times New Roman"/>
          <w:sz w:val="24"/>
          <w:szCs w:val="24"/>
        </w:rPr>
        <w:t>)</w:t>
      </w:r>
      <w:r>
        <w:rPr>
          <w:rFonts w:ascii="Times New Roman" w:hAnsi="Times New Roman" w:cs="Times New Roman"/>
          <w:sz w:val="24"/>
          <w:szCs w:val="24"/>
        </w:rPr>
        <w:t>.</w:t>
      </w:r>
    </w:p>
    <w:p w:rsidR="00EA6868" w:rsidRPr="000D6FAB" w:rsidRDefault="000D6FAB" w:rsidP="00216367">
      <w:pPr>
        <w:pStyle w:val="PlainText"/>
        <w:numPr>
          <w:ilvl w:val="0"/>
          <w:numId w:val="7"/>
        </w:numPr>
        <w:spacing w:line="276" w:lineRule="auto"/>
        <w:jc w:val="both"/>
        <w:rPr>
          <w:rFonts w:ascii="Times New Roman" w:hAnsi="Times New Roman" w:cs="Times New Roman"/>
          <w:b/>
          <w:bCs/>
          <w:sz w:val="24"/>
          <w:szCs w:val="24"/>
        </w:rPr>
      </w:pPr>
      <w:r w:rsidRPr="000D6FAB">
        <w:rPr>
          <w:rFonts w:asciiTheme="majorBidi" w:hAnsiTheme="majorBidi" w:cstheme="majorBidi"/>
          <w:sz w:val="24"/>
          <w:szCs w:val="24"/>
        </w:rPr>
        <w:t xml:space="preserve">Run the Matlab script </w:t>
      </w:r>
      <w:r w:rsidR="00726494">
        <w:rPr>
          <w:rFonts w:asciiTheme="majorBidi" w:hAnsiTheme="majorBidi" w:cstheme="majorBidi"/>
          <w:b/>
          <w:bCs/>
          <w:sz w:val="24"/>
          <w:szCs w:val="24"/>
        </w:rPr>
        <w:t>Lab6b</w:t>
      </w:r>
      <w:r w:rsidRPr="000D6FAB">
        <w:rPr>
          <w:rFonts w:asciiTheme="majorBidi" w:hAnsiTheme="majorBidi" w:cstheme="majorBidi"/>
          <w:b/>
          <w:bCs/>
          <w:sz w:val="24"/>
          <w:szCs w:val="24"/>
        </w:rPr>
        <w:t>.m</w:t>
      </w:r>
      <w:r w:rsidRPr="000D6FAB">
        <w:rPr>
          <w:rFonts w:asciiTheme="majorBidi" w:hAnsiTheme="majorBidi" w:cstheme="majorBidi"/>
          <w:sz w:val="24"/>
          <w:szCs w:val="24"/>
        </w:rPr>
        <w:t xml:space="preserve"> to p</w:t>
      </w:r>
      <w:r w:rsidR="00216367">
        <w:rPr>
          <w:rFonts w:ascii="Times New Roman" w:hAnsi="Times New Roman" w:cs="Times New Roman"/>
          <w:sz w:val="24"/>
          <w:szCs w:val="24"/>
        </w:rPr>
        <w:t>lot</w:t>
      </w:r>
      <w:r w:rsidR="00726494" w:rsidRPr="00A35A1B">
        <w:rPr>
          <w:rFonts w:ascii="Times New Roman" w:hAnsi="Times New Roman" w:cs="Times New Roman"/>
          <w:sz w:val="24"/>
          <w:szCs w:val="24"/>
        </w:rPr>
        <w:t xml:space="preserve"> </w:t>
      </w:r>
      <w:r w:rsidR="00726494">
        <w:rPr>
          <w:rFonts w:ascii="Times New Roman" w:hAnsi="Times New Roman" w:cs="Times New Roman"/>
          <w:sz w:val="24"/>
          <w:szCs w:val="24"/>
        </w:rPr>
        <w:t xml:space="preserve">the droplet growth rate for </w:t>
      </w:r>
      <w:proofErr w:type="spellStart"/>
      <w:r w:rsidR="00726494">
        <w:rPr>
          <w:rFonts w:ascii="Times New Roman" w:hAnsi="Times New Roman" w:cs="Times New Roman"/>
          <w:sz w:val="24"/>
          <w:szCs w:val="24"/>
        </w:rPr>
        <w:t>NaCl</w:t>
      </w:r>
      <w:proofErr w:type="spellEnd"/>
      <w:r w:rsidR="00726494">
        <w:rPr>
          <w:rFonts w:ascii="Times New Roman" w:hAnsi="Times New Roman" w:cs="Times New Roman"/>
          <w:sz w:val="24"/>
          <w:szCs w:val="24"/>
        </w:rPr>
        <w:t xml:space="preserve"> </w:t>
      </w:r>
      <w:r w:rsidRPr="000D6FAB">
        <w:rPr>
          <w:rFonts w:ascii="Times New Roman" w:hAnsi="Times New Roman" w:cs="Times New Roman"/>
          <w:sz w:val="24"/>
          <w:szCs w:val="24"/>
        </w:rPr>
        <w:t>at different temperature</w:t>
      </w:r>
      <w:r w:rsidR="00766111">
        <w:rPr>
          <w:rFonts w:ascii="Times New Roman" w:hAnsi="Times New Roman" w:cs="Times New Roman"/>
          <w:sz w:val="24"/>
          <w:szCs w:val="24"/>
        </w:rPr>
        <w:t>s</w:t>
      </w:r>
      <w:r w:rsidRPr="000D6FAB">
        <w:rPr>
          <w:rFonts w:ascii="Times New Roman" w:hAnsi="Times New Roman" w:cs="Times New Roman"/>
          <w:sz w:val="24"/>
          <w:szCs w:val="24"/>
        </w:rPr>
        <w:t xml:space="preserve">. </w:t>
      </w:r>
    </w:p>
    <w:p w:rsidR="000D6FAB" w:rsidRPr="00216367" w:rsidRDefault="000D6FAB" w:rsidP="008F2D1F">
      <w:pPr>
        <w:pStyle w:val="PlainText"/>
        <w:spacing w:line="276" w:lineRule="auto"/>
        <w:ind w:left="720"/>
        <w:rPr>
          <w:rFonts w:ascii="Times New Roman" w:hAnsi="Times New Roman" w:cs="Times New Roman"/>
          <w:b/>
          <w:bCs/>
          <w:sz w:val="28"/>
          <w:szCs w:val="28"/>
        </w:rPr>
      </w:pPr>
    </w:p>
    <w:p w:rsidR="00EA6868" w:rsidRPr="008D545A" w:rsidRDefault="00EA6868" w:rsidP="008F2D1F">
      <w:pPr>
        <w:pStyle w:val="PlainText"/>
        <w:spacing w:line="276" w:lineRule="auto"/>
        <w:rPr>
          <w:rFonts w:asciiTheme="majorBidi" w:hAnsiTheme="majorBidi" w:cstheme="majorBidi"/>
          <w:b/>
          <w:bCs/>
          <w:sz w:val="28"/>
          <w:szCs w:val="28"/>
          <w:u w:val="single"/>
        </w:rPr>
      </w:pPr>
      <w:r w:rsidRPr="008D545A">
        <w:rPr>
          <w:rFonts w:asciiTheme="majorBidi" w:hAnsiTheme="majorBidi" w:cstheme="majorBidi"/>
          <w:b/>
          <w:bCs/>
          <w:sz w:val="28"/>
          <w:szCs w:val="28"/>
          <w:u w:val="single"/>
        </w:rPr>
        <w:t>Analysis and Conclusions:</w:t>
      </w:r>
    </w:p>
    <w:p w:rsidR="00B91971" w:rsidRDefault="00726494" w:rsidP="00216367">
      <w:pPr>
        <w:pStyle w:val="PlainText"/>
        <w:numPr>
          <w:ilvl w:val="0"/>
          <w:numId w:val="8"/>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Use figure 1 to explain how </w:t>
      </w:r>
      <w:r w:rsidR="00272D59">
        <w:rPr>
          <w:rFonts w:asciiTheme="majorBidi" w:hAnsiTheme="majorBidi" w:cstheme="majorBidi"/>
          <w:sz w:val="24"/>
          <w:szCs w:val="24"/>
        </w:rPr>
        <w:t xml:space="preserve">does </w:t>
      </w:r>
      <w:r>
        <w:rPr>
          <w:rFonts w:asciiTheme="majorBidi" w:hAnsiTheme="majorBidi" w:cstheme="majorBidi"/>
          <w:sz w:val="24"/>
          <w:szCs w:val="24"/>
        </w:rPr>
        <w:t>the droplet grow with time and d</w:t>
      </w:r>
      <w:r w:rsidR="00EA6868">
        <w:rPr>
          <w:rFonts w:asciiTheme="majorBidi" w:hAnsiTheme="majorBidi" w:cstheme="majorBidi"/>
          <w:sz w:val="24"/>
          <w:szCs w:val="24"/>
        </w:rPr>
        <w:t xml:space="preserve">iscuss </w:t>
      </w:r>
      <w:r w:rsidR="000D6FAB">
        <w:rPr>
          <w:rFonts w:asciiTheme="majorBidi" w:hAnsiTheme="majorBidi" w:cstheme="majorBidi"/>
          <w:sz w:val="24"/>
          <w:szCs w:val="24"/>
        </w:rPr>
        <w:t xml:space="preserve">how does supersaturation ratio </w:t>
      </w:r>
      <w:r>
        <w:rPr>
          <w:rFonts w:asciiTheme="majorBidi" w:hAnsiTheme="majorBidi" w:cstheme="majorBidi"/>
          <w:sz w:val="24"/>
          <w:szCs w:val="24"/>
        </w:rPr>
        <w:t xml:space="preserve">affect the growth rate. </w:t>
      </w:r>
    </w:p>
    <w:p w:rsidR="00726494" w:rsidRPr="00726494" w:rsidRDefault="00726494" w:rsidP="00216367">
      <w:pPr>
        <w:pStyle w:val="PlainText"/>
        <w:numPr>
          <w:ilvl w:val="0"/>
          <w:numId w:val="8"/>
        </w:numPr>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Compare the drop growth rate at </w:t>
      </w:r>
      <w:r w:rsidRPr="00216367">
        <w:rPr>
          <w:rFonts w:asciiTheme="majorBidi" w:hAnsiTheme="majorBidi" w:cstheme="majorBidi"/>
          <w:i/>
          <w:iCs/>
          <w:sz w:val="24"/>
          <w:szCs w:val="24"/>
        </w:rPr>
        <w:t>SS</w:t>
      </w:r>
      <w:r>
        <w:rPr>
          <w:rFonts w:asciiTheme="majorBidi" w:hAnsiTheme="majorBidi" w:cstheme="majorBidi"/>
          <w:sz w:val="24"/>
          <w:szCs w:val="24"/>
        </w:rPr>
        <w:t xml:space="preserve">=1.02 for </w:t>
      </w:r>
      <w:proofErr w:type="spellStart"/>
      <w:r>
        <w:rPr>
          <w:rFonts w:asciiTheme="majorBidi" w:hAnsiTheme="majorBidi" w:cstheme="majorBidi"/>
          <w:sz w:val="24"/>
          <w:szCs w:val="24"/>
        </w:rPr>
        <w:t>NaCl</w:t>
      </w:r>
      <w:proofErr w:type="spellEnd"/>
      <w:r>
        <w:rPr>
          <w:rFonts w:asciiTheme="majorBidi" w:hAnsiTheme="majorBidi" w:cstheme="majorBidi"/>
          <w:sz w:val="24"/>
          <w:szCs w:val="24"/>
        </w:rPr>
        <w:t xml:space="preserve"> case (fig. 1) and </w:t>
      </w:r>
      <w:r>
        <w:rPr>
          <w:rFonts w:ascii="Times New Roman" w:hAnsi="Times New Roman" w:cs="Times New Roman"/>
          <w:sz w:val="24"/>
          <w:szCs w:val="24"/>
        </w:rPr>
        <w:t>(N</w:t>
      </w:r>
      <w:r w:rsidRPr="00726494">
        <w:rPr>
          <w:rFonts w:ascii="Times New Roman" w:hAnsi="Times New Roman" w:cs="Times New Roman"/>
          <w:sz w:val="24"/>
          <w:szCs w:val="24"/>
        </w:rPr>
        <w:t>H</w:t>
      </w:r>
      <w:r w:rsidRPr="00726494">
        <w:rPr>
          <w:rFonts w:ascii="Times New Roman" w:hAnsi="Times New Roman" w:cs="Times New Roman"/>
          <w:sz w:val="24"/>
          <w:szCs w:val="24"/>
          <w:vertAlign w:val="subscript"/>
        </w:rPr>
        <w:t>4</w:t>
      </w:r>
      <w:r w:rsidRPr="00726494">
        <w:rPr>
          <w:rFonts w:ascii="Times New Roman" w:hAnsi="Times New Roman" w:cs="Times New Roman"/>
          <w:sz w:val="24"/>
          <w:szCs w:val="24"/>
        </w:rPr>
        <w:t>)</w:t>
      </w:r>
      <w:r w:rsidRPr="00726494">
        <w:rPr>
          <w:rFonts w:ascii="Times New Roman" w:hAnsi="Times New Roman" w:cs="Times New Roman"/>
          <w:sz w:val="24"/>
          <w:szCs w:val="24"/>
          <w:vertAlign w:val="subscript"/>
        </w:rPr>
        <w:t>2</w:t>
      </w:r>
      <w:r w:rsidRPr="00726494">
        <w:rPr>
          <w:rFonts w:ascii="Times New Roman" w:hAnsi="Times New Roman" w:cs="Times New Roman"/>
          <w:sz w:val="24"/>
          <w:szCs w:val="24"/>
        </w:rPr>
        <w:t>(SO</w:t>
      </w:r>
      <w:r w:rsidRPr="00726494">
        <w:rPr>
          <w:rFonts w:ascii="Times New Roman" w:hAnsi="Times New Roman" w:cs="Times New Roman"/>
          <w:sz w:val="24"/>
          <w:szCs w:val="24"/>
          <w:vertAlign w:val="subscript"/>
        </w:rPr>
        <w:t>4</w:t>
      </w:r>
      <w:r w:rsidRPr="00726494">
        <w:rPr>
          <w:rFonts w:ascii="Times New Roman" w:hAnsi="Times New Roman" w:cs="Times New Roman"/>
          <w:sz w:val="24"/>
          <w:szCs w:val="24"/>
        </w:rPr>
        <w:t>)</w:t>
      </w:r>
      <w:r>
        <w:rPr>
          <w:rFonts w:ascii="Times New Roman" w:hAnsi="Times New Roman" w:cs="Times New Roman"/>
          <w:sz w:val="24"/>
          <w:szCs w:val="24"/>
        </w:rPr>
        <w:t xml:space="preserve"> case (fig. 2). </w:t>
      </w:r>
    </w:p>
    <w:p w:rsidR="00726494" w:rsidRPr="000D6FAB" w:rsidRDefault="00726494" w:rsidP="00216367">
      <w:pPr>
        <w:pStyle w:val="PlainText"/>
        <w:numPr>
          <w:ilvl w:val="0"/>
          <w:numId w:val="8"/>
        </w:numPr>
        <w:spacing w:line="276" w:lineRule="auto"/>
        <w:jc w:val="both"/>
        <w:rPr>
          <w:rFonts w:asciiTheme="majorBidi" w:hAnsiTheme="majorBidi" w:cstheme="majorBidi"/>
          <w:sz w:val="24"/>
          <w:szCs w:val="24"/>
        </w:rPr>
      </w:pPr>
      <w:r>
        <w:rPr>
          <w:rFonts w:ascii="Times New Roman" w:hAnsi="Times New Roman" w:cs="Times New Roman"/>
          <w:sz w:val="24"/>
          <w:szCs w:val="24"/>
        </w:rPr>
        <w:t>Use figure 3 to explain how temperature can affect the growth rate of cloud droplet</w:t>
      </w:r>
      <w:r w:rsidR="00812343">
        <w:rPr>
          <w:rFonts w:ascii="Times New Roman" w:hAnsi="Times New Roman" w:cs="Times New Roman"/>
          <w:sz w:val="24"/>
          <w:szCs w:val="24"/>
        </w:rPr>
        <w:t>?</w:t>
      </w:r>
    </w:p>
    <w:p w:rsidR="000D6FAB" w:rsidRPr="00216367" w:rsidRDefault="000D6FAB" w:rsidP="008F2D1F">
      <w:pPr>
        <w:pStyle w:val="PlainText"/>
        <w:spacing w:line="276" w:lineRule="auto"/>
        <w:ind w:left="720"/>
        <w:rPr>
          <w:rFonts w:asciiTheme="majorBidi" w:hAnsiTheme="majorBidi" w:cstheme="majorBidi"/>
          <w:sz w:val="28"/>
          <w:szCs w:val="28"/>
        </w:rPr>
      </w:pPr>
    </w:p>
    <w:p w:rsidR="00B91971" w:rsidRPr="008D545A" w:rsidRDefault="00B91971" w:rsidP="008F2D1F">
      <w:pPr>
        <w:pStyle w:val="PlainText"/>
        <w:spacing w:line="276" w:lineRule="auto"/>
        <w:rPr>
          <w:rFonts w:asciiTheme="majorBidi" w:hAnsiTheme="majorBidi" w:cstheme="majorBidi"/>
          <w:b/>
          <w:bCs/>
          <w:sz w:val="28"/>
          <w:szCs w:val="28"/>
          <w:u w:val="single"/>
        </w:rPr>
      </w:pPr>
      <w:r w:rsidRPr="008D545A">
        <w:rPr>
          <w:rFonts w:asciiTheme="majorBidi" w:hAnsiTheme="majorBidi" w:cstheme="majorBidi"/>
          <w:b/>
          <w:bCs/>
          <w:sz w:val="28"/>
          <w:szCs w:val="28"/>
          <w:u w:val="single"/>
        </w:rPr>
        <w:t xml:space="preserve">Questions:  </w:t>
      </w:r>
    </w:p>
    <w:p w:rsidR="00B91971" w:rsidRDefault="00B91971" w:rsidP="00216367">
      <w:pPr>
        <w:pStyle w:val="ListParagraph"/>
        <w:numPr>
          <w:ilvl w:val="0"/>
          <w:numId w:val="9"/>
        </w:numPr>
        <w:spacing w:after="0"/>
        <w:jc w:val="both"/>
        <w:rPr>
          <w:rFonts w:asciiTheme="majorBidi" w:eastAsia="Times New Roman" w:hAnsiTheme="majorBidi" w:cstheme="majorBidi"/>
          <w:sz w:val="24"/>
          <w:szCs w:val="24"/>
        </w:rPr>
      </w:pPr>
      <w:r w:rsidRPr="00627352">
        <w:rPr>
          <w:rFonts w:asciiTheme="majorBidi" w:eastAsia="Times New Roman" w:hAnsiTheme="majorBidi" w:cstheme="majorBidi"/>
          <w:sz w:val="24"/>
          <w:szCs w:val="24"/>
        </w:rPr>
        <w:t>What di</w:t>
      </w:r>
      <w:r w:rsidR="00F201F4">
        <w:rPr>
          <w:rFonts w:asciiTheme="majorBidi" w:eastAsia="Times New Roman" w:hAnsiTheme="majorBidi" w:cstheme="majorBidi"/>
          <w:sz w:val="24"/>
          <w:szCs w:val="24"/>
        </w:rPr>
        <w:t xml:space="preserve">d you learn about </w:t>
      </w:r>
      <w:r w:rsidR="00272D59">
        <w:rPr>
          <w:rFonts w:asciiTheme="majorBidi" w:eastAsia="Times New Roman" w:hAnsiTheme="majorBidi" w:cstheme="majorBidi"/>
          <w:sz w:val="24"/>
          <w:szCs w:val="24"/>
        </w:rPr>
        <w:t xml:space="preserve">cloud droplet growth by diffusion </w:t>
      </w:r>
      <w:r w:rsidRPr="00627352">
        <w:rPr>
          <w:rFonts w:asciiTheme="majorBidi" w:eastAsia="Times New Roman" w:hAnsiTheme="majorBidi" w:cstheme="majorBidi"/>
          <w:sz w:val="24"/>
          <w:szCs w:val="24"/>
        </w:rPr>
        <w:t xml:space="preserve">by completing the activity?       </w:t>
      </w:r>
    </w:p>
    <w:p w:rsidR="00812343" w:rsidRDefault="00216367" w:rsidP="00216367">
      <w:pPr>
        <w:pStyle w:val="ListParagraph"/>
        <w:numPr>
          <w:ilvl w:val="0"/>
          <w:numId w:val="9"/>
        </w:num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Explain why does </w:t>
      </w:r>
      <w:r w:rsidR="00812343">
        <w:rPr>
          <w:rFonts w:asciiTheme="majorBidi" w:eastAsia="Times New Roman" w:hAnsiTheme="majorBidi" w:cstheme="majorBidi"/>
          <w:sz w:val="24"/>
          <w:szCs w:val="24"/>
        </w:rPr>
        <w:t xml:space="preserve">the change in </w:t>
      </w:r>
      <w:proofErr w:type="spellStart"/>
      <w:r w:rsidR="00812343">
        <w:rPr>
          <w:rFonts w:asciiTheme="majorBidi" w:eastAsia="Times New Roman" w:hAnsiTheme="majorBidi" w:cstheme="majorBidi"/>
          <w:sz w:val="24"/>
          <w:szCs w:val="24"/>
        </w:rPr>
        <w:t>supersaturation</w:t>
      </w:r>
      <w:proofErr w:type="spellEnd"/>
      <w:r w:rsidR="00812343">
        <w:rPr>
          <w:rFonts w:asciiTheme="majorBidi" w:eastAsia="Times New Roman" w:hAnsiTheme="majorBidi" w:cstheme="majorBidi"/>
          <w:sz w:val="24"/>
          <w:szCs w:val="24"/>
        </w:rPr>
        <w:t xml:space="preserve"> becomes more important when the cloud droplet grows to larger radius?</w:t>
      </w:r>
    </w:p>
    <w:p w:rsidR="00812343" w:rsidRDefault="00812343" w:rsidP="00216367">
      <w:pPr>
        <w:pStyle w:val="ListParagraph"/>
        <w:numPr>
          <w:ilvl w:val="0"/>
          <w:numId w:val="9"/>
        </w:num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Explain why the growth rate of droplet is</w:t>
      </w:r>
      <w:r w:rsidR="00633EFD">
        <w:rPr>
          <w:rFonts w:asciiTheme="majorBidi" w:eastAsia="Times New Roman" w:hAnsiTheme="majorBidi" w:cstheme="majorBidi"/>
          <w:sz w:val="24"/>
          <w:szCs w:val="24"/>
        </w:rPr>
        <w:t xml:space="preserve"> faster at higher temperatures?</w:t>
      </w:r>
    </w:p>
    <w:p w:rsidR="00F201F4" w:rsidRDefault="00F201F4" w:rsidP="008F2D1F">
      <w:pPr>
        <w:pStyle w:val="PlainText"/>
        <w:spacing w:line="276" w:lineRule="auto"/>
        <w:rPr>
          <w:rFonts w:asciiTheme="majorBidi" w:hAnsiTheme="majorBidi" w:cstheme="majorBidi"/>
          <w:sz w:val="24"/>
          <w:szCs w:val="24"/>
        </w:rPr>
      </w:pPr>
    </w:p>
    <w:sectPr w:rsidR="00F201F4" w:rsidSect="00633EFD">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865" w:rsidRDefault="00C93865" w:rsidP="007627C4">
      <w:pPr>
        <w:spacing w:after="0" w:line="240" w:lineRule="auto"/>
      </w:pPr>
      <w:r>
        <w:separator/>
      </w:r>
    </w:p>
  </w:endnote>
  <w:endnote w:type="continuationSeparator" w:id="0">
    <w:p w:rsidR="00C93865" w:rsidRDefault="00C93865" w:rsidP="0076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F" w:rsidRDefault="009011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307012"/>
      <w:docPartObj>
        <w:docPartGallery w:val="Page Numbers (Bottom of Page)"/>
        <w:docPartUnique/>
      </w:docPartObj>
    </w:sdtPr>
    <w:sdtEndPr>
      <w:rPr>
        <w:noProof/>
      </w:rPr>
    </w:sdtEndPr>
    <w:sdtContent>
      <w:p w:rsidR="00A32D7F" w:rsidRDefault="00633EFD" w:rsidP="0090116F">
        <w:pPr>
          <w:pStyle w:val="Footer"/>
          <w:jc w:val="center"/>
        </w:pPr>
        <w:r w:rsidRPr="00633EFD">
          <w:rPr>
            <w:rFonts w:asciiTheme="majorBidi" w:hAnsiTheme="majorBidi" w:cstheme="majorBidi"/>
          </w:rPr>
          <w:fldChar w:fldCharType="begin"/>
        </w:r>
        <w:r w:rsidRPr="00633EFD">
          <w:rPr>
            <w:rFonts w:asciiTheme="majorBidi" w:hAnsiTheme="majorBidi" w:cstheme="majorBidi"/>
          </w:rPr>
          <w:instrText xml:space="preserve"> PAGE   \* MERGEFORMAT </w:instrText>
        </w:r>
        <w:r w:rsidRPr="00633EFD">
          <w:rPr>
            <w:rFonts w:asciiTheme="majorBidi" w:hAnsiTheme="majorBidi" w:cstheme="majorBidi"/>
          </w:rPr>
          <w:fldChar w:fldCharType="separate"/>
        </w:r>
        <w:r w:rsidR="0090116F">
          <w:rPr>
            <w:rFonts w:asciiTheme="majorBidi" w:hAnsiTheme="majorBidi" w:cstheme="majorBidi"/>
            <w:noProof/>
          </w:rPr>
          <w:t>3</w:t>
        </w:r>
        <w:r w:rsidRPr="00633EFD">
          <w:rPr>
            <w:rFonts w:asciiTheme="majorBidi" w:hAnsiTheme="majorBidi" w:cstheme="majorBidi"/>
            <w:noProof/>
          </w:rP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153342"/>
      <w:docPartObj>
        <w:docPartGallery w:val="Page Numbers (Bottom of Page)"/>
        <w:docPartUnique/>
      </w:docPartObj>
    </w:sdtPr>
    <w:sdtEndPr>
      <w:rPr>
        <w:noProof/>
      </w:rPr>
    </w:sdtEndPr>
    <w:sdtContent>
      <w:p w:rsidR="00A32D7F" w:rsidRDefault="00633EFD" w:rsidP="0090116F">
        <w:pPr>
          <w:pStyle w:val="Footer"/>
          <w:jc w:val="center"/>
        </w:pPr>
        <w:r>
          <w:fldChar w:fldCharType="begin"/>
        </w:r>
        <w:r>
          <w:instrText xml:space="preserve"> PAGE   \* MERGEFORMAT </w:instrText>
        </w:r>
        <w:r>
          <w:fldChar w:fldCharType="separate"/>
        </w:r>
        <w:r w:rsidR="0090116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865" w:rsidRDefault="00C93865" w:rsidP="007627C4">
      <w:pPr>
        <w:spacing w:after="0" w:line="240" w:lineRule="auto"/>
      </w:pPr>
      <w:r>
        <w:separator/>
      </w:r>
    </w:p>
  </w:footnote>
  <w:footnote w:type="continuationSeparator" w:id="0">
    <w:p w:rsidR="00C93865" w:rsidRDefault="00C93865" w:rsidP="00762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F" w:rsidRDefault="009011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F" w:rsidRDefault="0090116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F" w:rsidRDefault="009011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724"/>
    <w:multiLevelType w:val="multilevel"/>
    <w:tmpl w:val="C3B0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D108C"/>
    <w:multiLevelType w:val="hybridMultilevel"/>
    <w:tmpl w:val="E51A96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15815"/>
    <w:multiLevelType w:val="hybridMultilevel"/>
    <w:tmpl w:val="BF06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62059"/>
    <w:multiLevelType w:val="hybridMultilevel"/>
    <w:tmpl w:val="3BDA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613A3"/>
    <w:multiLevelType w:val="hybridMultilevel"/>
    <w:tmpl w:val="1772BE7A"/>
    <w:lvl w:ilvl="0" w:tplc="CBB8051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63B6A"/>
    <w:multiLevelType w:val="hybridMultilevel"/>
    <w:tmpl w:val="28189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81378"/>
    <w:multiLevelType w:val="hybridMultilevel"/>
    <w:tmpl w:val="0B2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31C12"/>
    <w:multiLevelType w:val="hybridMultilevel"/>
    <w:tmpl w:val="0980D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02254B"/>
    <w:multiLevelType w:val="hybridMultilevel"/>
    <w:tmpl w:val="D7B27A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0E6F37"/>
    <w:multiLevelType w:val="hybridMultilevel"/>
    <w:tmpl w:val="C9C0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31CB5"/>
    <w:multiLevelType w:val="hybridMultilevel"/>
    <w:tmpl w:val="FE325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012C2"/>
    <w:multiLevelType w:val="hybridMultilevel"/>
    <w:tmpl w:val="6C5CA3F2"/>
    <w:lvl w:ilvl="0" w:tplc="5FDE5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307457"/>
    <w:multiLevelType w:val="hybridMultilevel"/>
    <w:tmpl w:val="3BF209F2"/>
    <w:lvl w:ilvl="0" w:tplc="0A34BD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840DB"/>
    <w:multiLevelType w:val="hybridMultilevel"/>
    <w:tmpl w:val="934E9348"/>
    <w:lvl w:ilvl="0" w:tplc="C830554A">
      <w:start w:val="1"/>
      <w:numFmt w:val="lowerLetter"/>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6F0C6E9E"/>
    <w:multiLevelType w:val="hybridMultilevel"/>
    <w:tmpl w:val="85D47E70"/>
    <w:lvl w:ilvl="0" w:tplc="404C0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B541A2"/>
    <w:multiLevelType w:val="hybridMultilevel"/>
    <w:tmpl w:val="57E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14"/>
  </w:num>
  <w:num w:numId="5">
    <w:abstractNumId w:val="1"/>
  </w:num>
  <w:num w:numId="6">
    <w:abstractNumId w:val="13"/>
  </w:num>
  <w:num w:numId="7">
    <w:abstractNumId w:val="12"/>
  </w:num>
  <w:num w:numId="8">
    <w:abstractNumId w:val="10"/>
  </w:num>
  <w:num w:numId="9">
    <w:abstractNumId w:val="2"/>
  </w:num>
  <w:num w:numId="10">
    <w:abstractNumId w:val="0"/>
  </w:num>
  <w:num w:numId="11">
    <w:abstractNumId w:val="4"/>
  </w:num>
  <w:num w:numId="12">
    <w:abstractNumId w:val="7"/>
  </w:num>
  <w:num w:numId="13">
    <w:abstractNumId w:val="8"/>
  </w:num>
  <w:num w:numId="14">
    <w:abstractNumId w:val="6"/>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FE"/>
    <w:rsid w:val="00026B31"/>
    <w:rsid w:val="000462B3"/>
    <w:rsid w:val="000514FE"/>
    <w:rsid w:val="00066AE3"/>
    <w:rsid w:val="00082919"/>
    <w:rsid w:val="000922C8"/>
    <w:rsid w:val="00096C59"/>
    <w:rsid w:val="000C0270"/>
    <w:rsid w:val="000D6FAB"/>
    <w:rsid w:val="000D7308"/>
    <w:rsid w:val="000F1BDD"/>
    <w:rsid w:val="00110FED"/>
    <w:rsid w:val="001360BF"/>
    <w:rsid w:val="001459DE"/>
    <w:rsid w:val="001464B1"/>
    <w:rsid w:val="00163259"/>
    <w:rsid w:val="001657DD"/>
    <w:rsid w:val="001A1165"/>
    <w:rsid w:val="001F6B28"/>
    <w:rsid w:val="00216367"/>
    <w:rsid w:val="00262C08"/>
    <w:rsid w:val="0027169C"/>
    <w:rsid w:val="00272D59"/>
    <w:rsid w:val="00294307"/>
    <w:rsid w:val="002A4C06"/>
    <w:rsid w:val="002B4EB8"/>
    <w:rsid w:val="002D2400"/>
    <w:rsid w:val="002E5DF6"/>
    <w:rsid w:val="00304339"/>
    <w:rsid w:val="00310459"/>
    <w:rsid w:val="00331076"/>
    <w:rsid w:val="00352BC2"/>
    <w:rsid w:val="00353043"/>
    <w:rsid w:val="00373BFE"/>
    <w:rsid w:val="0038336C"/>
    <w:rsid w:val="0038392D"/>
    <w:rsid w:val="00392A50"/>
    <w:rsid w:val="003949D2"/>
    <w:rsid w:val="0039500F"/>
    <w:rsid w:val="00411B91"/>
    <w:rsid w:val="00426E2A"/>
    <w:rsid w:val="00436ED8"/>
    <w:rsid w:val="00437EFF"/>
    <w:rsid w:val="004562F4"/>
    <w:rsid w:val="0047362F"/>
    <w:rsid w:val="00480FFC"/>
    <w:rsid w:val="004829C4"/>
    <w:rsid w:val="0048482A"/>
    <w:rsid w:val="004867B7"/>
    <w:rsid w:val="004A2F7E"/>
    <w:rsid w:val="004E2308"/>
    <w:rsid w:val="00526236"/>
    <w:rsid w:val="005442E8"/>
    <w:rsid w:val="00563D20"/>
    <w:rsid w:val="005C57A3"/>
    <w:rsid w:val="005D676E"/>
    <w:rsid w:val="005E6D45"/>
    <w:rsid w:val="0060301C"/>
    <w:rsid w:val="00633EFD"/>
    <w:rsid w:val="0068055F"/>
    <w:rsid w:val="0069387D"/>
    <w:rsid w:val="006A740B"/>
    <w:rsid w:val="006F345C"/>
    <w:rsid w:val="00726494"/>
    <w:rsid w:val="00733084"/>
    <w:rsid w:val="00742D9C"/>
    <w:rsid w:val="00753649"/>
    <w:rsid w:val="007627C4"/>
    <w:rsid w:val="00766111"/>
    <w:rsid w:val="00771318"/>
    <w:rsid w:val="0077488B"/>
    <w:rsid w:val="00785D58"/>
    <w:rsid w:val="007A029C"/>
    <w:rsid w:val="007B4F61"/>
    <w:rsid w:val="007B77D2"/>
    <w:rsid w:val="007C7BA3"/>
    <w:rsid w:val="007D4698"/>
    <w:rsid w:val="00812343"/>
    <w:rsid w:val="008406C2"/>
    <w:rsid w:val="00853221"/>
    <w:rsid w:val="0086437E"/>
    <w:rsid w:val="008708F6"/>
    <w:rsid w:val="008B6F62"/>
    <w:rsid w:val="008B7792"/>
    <w:rsid w:val="008C5E4A"/>
    <w:rsid w:val="008E27F4"/>
    <w:rsid w:val="008E2BAF"/>
    <w:rsid w:val="008F182C"/>
    <w:rsid w:val="008F2D1F"/>
    <w:rsid w:val="008F7ECA"/>
    <w:rsid w:val="0090116F"/>
    <w:rsid w:val="009125FE"/>
    <w:rsid w:val="009311FC"/>
    <w:rsid w:val="00943E2F"/>
    <w:rsid w:val="0095012E"/>
    <w:rsid w:val="00952E8B"/>
    <w:rsid w:val="00960EA4"/>
    <w:rsid w:val="00964D9C"/>
    <w:rsid w:val="00983762"/>
    <w:rsid w:val="009A0B3F"/>
    <w:rsid w:val="009A49F2"/>
    <w:rsid w:val="009F4C21"/>
    <w:rsid w:val="00A062C1"/>
    <w:rsid w:val="00A31F1C"/>
    <w:rsid w:val="00A32D7F"/>
    <w:rsid w:val="00A3401A"/>
    <w:rsid w:val="00A35A1B"/>
    <w:rsid w:val="00A53C58"/>
    <w:rsid w:val="00A57275"/>
    <w:rsid w:val="00A62D42"/>
    <w:rsid w:val="00A6683C"/>
    <w:rsid w:val="00A8263B"/>
    <w:rsid w:val="00AA0E34"/>
    <w:rsid w:val="00AB241D"/>
    <w:rsid w:val="00AB551F"/>
    <w:rsid w:val="00AF3314"/>
    <w:rsid w:val="00B04300"/>
    <w:rsid w:val="00B91971"/>
    <w:rsid w:val="00B967B4"/>
    <w:rsid w:val="00BA26EF"/>
    <w:rsid w:val="00BC1A4E"/>
    <w:rsid w:val="00C20045"/>
    <w:rsid w:val="00C22022"/>
    <w:rsid w:val="00C81104"/>
    <w:rsid w:val="00C92510"/>
    <w:rsid w:val="00C93865"/>
    <w:rsid w:val="00CA1248"/>
    <w:rsid w:val="00CE181D"/>
    <w:rsid w:val="00CF1746"/>
    <w:rsid w:val="00D42C95"/>
    <w:rsid w:val="00D4549C"/>
    <w:rsid w:val="00D53EFC"/>
    <w:rsid w:val="00D670BD"/>
    <w:rsid w:val="00D900B6"/>
    <w:rsid w:val="00D95A91"/>
    <w:rsid w:val="00E107EF"/>
    <w:rsid w:val="00E77470"/>
    <w:rsid w:val="00EA6868"/>
    <w:rsid w:val="00EB11A6"/>
    <w:rsid w:val="00EB2ABA"/>
    <w:rsid w:val="00EC536C"/>
    <w:rsid w:val="00EC7746"/>
    <w:rsid w:val="00ED19D1"/>
    <w:rsid w:val="00F14329"/>
    <w:rsid w:val="00F201F4"/>
    <w:rsid w:val="00F64E07"/>
    <w:rsid w:val="00FA64F1"/>
    <w:rsid w:val="00FB2EFB"/>
    <w:rsid w:val="00FB65AA"/>
    <w:rsid w:val="00FE1126"/>
    <w:rsid w:val="00FE6493"/>
    <w:rsid w:val="00FE6B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1237F"/>
  <w15:docId w15:val="{6C418510-0B2C-4B97-AE97-AC80147E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73BF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73BFE"/>
    <w:rPr>
      <w:rFonts w:ascii="Courier New" w:eastAsia="Times New Roman" w:hAnsi="Courier New" w:cs="Courier New"/>
      <w:sz w:val="20"/>
      <w:szCs w:val="20"/>
    </w:rPr>
  </w:style>
  <w:style w:type="character" w:styleId="PlaceholderText">
    <w:name w:val="Placeholder Text"/>
    <w:basedOn w:val="DefaultParagraphFont"/>
    <w:uiPriority w:val="99"/>
    <w:semiHidden/>
    <w:rsid w:val="001657DD"/>
    <w:rPr>
      <w:color w:val="808080"/>
    </w:rPr>
  </w:style>
  <w:style w:type="paragraph" w:styleId="BalloonText">
    <w:name w:val="Balloon Text"/>
    <w:basedOn w:val="Normal"/>
    <w:link w:val="BalloonTextChar"/>
    <w:uiPriority w:val="99"/>
    <w:semiHidden/>
    <w:unhideWhenUsed/>
    <w:rsid w:val="0016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DD"/>
    <w:rPr>
      <w:rFonts w:ascii="Tahoma" w:hAnsi="Tahoma" w:cs="Tahoma"/>
      <w:sz w:val="16"/>
      <w:szCs w:val="16"/>
    </w:rPr>
  </w:style>
  <w:style w:type="paragraph" w:styleId="NormalWeb">
    <w:name w:val="Normal (Web)"/>
    <w:basedOn w:val="Normal"/>
    <w:link w:val="NormalWebChar"/>
    <w:uiPriority w:val="99"/>
    <w:unhideWhenUsed/>
    <w:rsid w:val="00EC536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536C"/>
    <w:pPr>
      <w:ind w:left="720"/>
      <w:contextualSpacing/>
    </w:pPr>
  </w:style>
  <w:style w:type="table" w:styleId="TableGrid">
    <w:name w:val="Table Grid"/>
    <w:basedOn w:val="TableNormal"/>
    <w:uiPriority w:val="59"/>
    <w:rsid w:val="00EC5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27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27C4"/>
  </w:style>
  <w:style w:type="paragraph" w:styleId="Footer">
    <w:name w:val="footer"/>
    <w:basedOn w:val="Normal"/>
    <w:link w:val="FooterChar"/>
    <w:uiPriority w:val="99"/>
    <w:unhideWhenUsed/>
    <w:rsid w:val="007627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27C4"/>
  </w:style>
  <w:style w:type="paragraph" w:customStyle="1" w:styleId="MTDisplayEquation">
    <w:name w:val="MTDisplayEquation"/>
    <w:basedOn w:val="Normal"/>
    <w:next w:val="Normal"/>
    <w:link w:val="MTDisplayEquationChar"/>
    <w:rsid w:val="00A53C58"/>
    <w:pPr>
      <w:tabs>
        <w:tab w:val="center" w:pos="4320"/>
        <w:tab w:val="right" w:pos="8640"/>
      </w:tabs>
      <w:jc w:val="both"/>
    </w:pPr>
    <w:rPr>
      <w:rFonts w:asciiTheme="majorBidi" w:eastAsiaTheme="minorEastAsia" w:hAnsiTheme="majorBidi" w:cstheme="majorBidi"/>
      <w:sz w:val="24"/>
      <w:szCs w:val="24"/>
    </w:rPr>
  </w:style>
  <w:style w:type="character" w:customStyle="1" w:styleId="MTDisplayEquationChar">
    <w:name w:val="MTDisplayEquation Char"/>
    <w:basedOn w:val="DefaultParagraphFont"/>
    <w:link w:val="MTDisplayEquation"/>
    <w:rsid w:val="00A53C58"/>
    <w:rPr>
      <w:rFonts w:asciiTheme="majorBidi" w:eastAsiaTheme="minorEastAsia" w:hAnsiTheme="majorBidi" w:cstheme="majorBidi"/>
      <w:sz w:val="24"/>
      <w:szCs w:val="24"/>
    </w:rPr>
  </w:style>
  <w:style w:type="character" w:customStyle="1" w:styleId="MTEquationSection">
    <w:name w:val="MTEquationSection"/>
    <w:basedOn w:val="DefaultParagraphFont"/>
    <w:rsid w:val="004562F4"/>
    <w:rPr>
      <w:rFonts w:asciiTheme="majorBidi" w:hAnsiTheme="majorBidi" w:cstheme="majorBidi"/>
      <w:b/>
      <w:bCs/>
      <w:vanish/>
      <w:color w:val="FF0000"/>
      <w:sz w:val="40"/>
      <w:szCs w:val="40"/>
    </w:rPr>
  </w:style>
  <w:style w:type="paragraph" w:customStyle="1" w:styleId="eqn">
    <w:name w:val="eqn"/>
    <w:basedOn w:val="Normal"/>
    <w:rsid w:val="00426E2A"/>
    <w:pPr>
      <w:tabs>
        <w:tab w:val="center" w:pos="4680"/>
        <w:tab w:val="right" w:pos="9270"/>
      </w:tabs>
      <w:spacing w:before="120" w:after="120"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A8263B"/>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0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B0E7-F9D0-4495-B45B-6641FF31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582</Words>
  <Characters>3322</Characters>
  <Application>Microsoft Office Word</Application>
  <DocSecurity>0</DocSecurity>
  <Lines>27</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atsc</dc:creator>
  <cp:lastModifiedBy>Maher Fattouh</cp:lastModifiedBy>
  <cp:revision>20</cp:revision>
  <cp:lastPrinted>2012-12-14T09:52:00Z</cp:lastPrinted>
  <dcterms:created xsi:type="dcterms:W3CDTF">2019-11-06T19:19:00Z</dcterms:created>
  <dcterms:modified xsi:type="dcterms:W3CDTF">2019-11-30T15:33:00Z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