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2C" w:rsidRPr="004520A5" w:rsidRDefault="006F6677" w:rsidP="006F6677">
      <w:pPr>
        <w:ind w:left="-330"/>
        <w:rPr>
          <w:rFonts w:ascii="Microsoft Uighur" w:eastAsiaTheme="minorEastAsia" w:hAnsi="Microsoft Uighur" w:cs="Microsoft Uighur"/>
          <w:i/>
          <w:sz w:val="48"/>
          <w:szCs w:val="48"/>
          <w:rtl/>
          <w:lang w:bidi="ar-IQ"/>
        </w:rPr>
      </w:pPr>
      <w:r>
        <w:rPr>
          <w:rFonts w:ascii="Microsoft Uighur" w:eastAsiaTheme="minorEastAsia" w:hAnsi="Microsoft Uighur" w:cs="Microsoft Uighur" w:hint="cs"/>
          <w:i/>
          <w:sz w:val="48"/>
          <w:szCs w:val="48"/>
          <w:rtl/>
          <w:lang w:bidi="ar-IQ"/>
        </w:rPr>
        <w:t>6</w:t>
      </w:r>
      <w:r w:rsidR="00664A2C" w:rsidRPr="004520A5">
        <w:rPr>
          <w:rFonts w:ascii="Microsoft Uighur" w:eastAsiaTheme="minorEastAsia" w:hAnsi="Microsoft Uighur" w:cs="Microsoft Uighur" w:hint="cs"/>
          <w:i/>
          <w:sz w:val="48"/>
          <w:szCs w:val="48"/>
          <w:rtl/>
          <w:lang w:bidi="ar-IQ"/>
        </w:rPr>
        <w:t>-</w:t>
      </w:r>
      <w:r>
        <w:rPr>
          <w:rFonts w:ascii="Microsoft Uighur" w:eastAsiaTheme="minorEastAsia" w:hAnsi="Microsoft Uighur" w:cs="Microsoft Uighur" w:hint="cs"/>
          <w:i/>
          <w:sz w:val="48"/>
          <w:szCs w:val="48"/>
          <w:rtl/>
          <w:lang w:bidi="ar-IQ"/>
        </w:rPr>
        <w:t>1</w:t>
      </w:r>
      <w:r w:rsidR="00EA424D" w:rsidRPr="004520A5">
        <w:rPr>
          <w:rFonts w:ascii="Microsoft Uighur" w:eastAsiaTheme="minorEastAsia" w:hAnsi="Microsoft Uighur" w:cs="Microsoft Uighur" w:hint="cs"/>
          <w:i/>
          <w:sz w:val="48"/>
          <w:szCs w:val="48"/>
          <w:rtl/>
          <w:lang w:bidi="ar-IQ"/>
        </w:rPr>
        <w:t xml:space="preserve"> الرياح الجيوستروفيكية والحرارية  </w:t>
      </w:r>
      <w:r w:rsidR="00EA424D" w:rsidRPr="004520A5">
        <w:rPr>
          <w:rFonts w:ascii="Microsoft Uighur" w:eastAsiaTheme="minorEastAsia" w:hAnsi="Microsoft Uighur" w:cs="Microsoft Uighur"/>
          <w:i/>
          <w:sz w:val="48"/>
          <w:szCs w:val="48"/>
          <w:lang w:bidi="ar-IQ"/>
        </w:rPr>
        <w:t xml:space="preserve"> geostrophic &amp; thermal wind</w:t>
      </w:r>
      <w:r w:rsidR="00664A2C" w:rsidRPr="004520A5">
        <w:rPr>
          <w:rFonts w:ascii="Microsoft Uighur" w:eastAsiaTheme="minorEastAsia" w:hAnsi="Microsoft Uighur" w:cs="Microsoft Uighur" w:hint="cs"/>
          <w:i/>
          <w:sz w:val="48"/>
          <w:szCs w:val="48"/>
          <w:rtl/>
          <w:lang w:bidi="ar-IQ"/>
        </w:rPr>
        <w:t>:</w:t>
      </w:r>
    </w:p>
    <w:p w:rsidR="00EA424D" w:rsidRDefault="00EA424D" w:rsidP="0061689E">
      <w:pPr>
        <w:ind w:left="-330"/>
        <w:jc w:val="both"/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 w:rsidRPr="004520A5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تعرف الـ </w:t>
      </w:r>
      <w:r w:rsidRPr="004520A5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wind</w:t>
      </w:r>
      <w:r w:rsidRPr="004520A5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بانها </w:t>
      </w:r>
      <w:r w:rsidRPr="004520A5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horizontal motion </w:t>
      </w:r>
      <w:r w:rsidRPr="004520A5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للـ </w:t>
      </w:r>
      <w:r w:rsidRPr="004520A5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air</w:t>
      </w:r>
      <w:r w:rsidRPr="004520A5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فوق الـ </w:t>
      </w:r>
      <w:r w:rsidRPr="004520A5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earth surface</w:t>
      </w:r>
      <w:r w:rsidRPr="004520A5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لذلك فان </w:t>
      </w:r>
      <w:r w:rsidRPr="004520A5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upward currents</w:t>
      </w:r>
      <w:r w:rsidRPr="004520A5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 w:rsidR="000B3304" w:rsidRPr="004520A5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لا تشكل الـ</w:t>
      </w:r>
      <w:r w:rsidR="000B3304" w:rsidRPr="004520A5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wind </w:t>
      </w:r>
      <w:r w:rsidR="000B3304" w:rsidRPr="004520A5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بالر غم من اهميتها في تكوين الـ </w:t>
      </w:r>
      <w:r w:rsidR="000B3304" w:rsidRPr="004520A5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weather</w:t>
      </w:r>
      <w:r w:rsidR="000B3304" w:rsidRPr="004520A5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ونقل الـ </w:t>
      </w:r>
      <w:r w:rsidR="000B3304" w:rsidRPr="004520A5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heat</w:t>
      </w:r>
      <w:r w:rsidR="000B3304" w:rsidRPr="004520A5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و </w:t>
      </w:r>
      <w:r w:rsidR="000B3304" w:rsidRPr="004520A5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Moisture</w:t>
      </w:r>
      <w:r w:rsidR="000B3304" w:rsidRPr="004520A5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الى اعلى الـ </w:t>
      </w:r>
      <w:r w:rsidR="00650A8E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tropo</w:t>
      </w:r>
      <w:r w:rsidR="000B3304" w:rsidRPr="004520A5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sphere</w:t>
      </w:r>
      <w:r w:rsidR="000B3304" w:rsidRPr="004520A5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.</w:t>
      </w:r>
      <w:r w:rsidR="0061689E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وعلى العموم لابد من اخذ فكرة عامة ومبسطة عن </w:t>
      </w:r>
      <w:r w:rsidR="0061689E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wind motion</w:t>
      </w:r>
      <w:r w:rsidR="0061689E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في </w:t>
      </w:r>
      <w:r w:rsidR="0061689E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atmosphere</w:t>
      </w:r>
      <w:r w:rsidR="0061689E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اتجاهيا.</w:t>
      </w:r>
    </w:p>
    <w:p w:rsidR="0061689E" w:rsidRPr="004520A5" w:rsidRDefault="0061689E" w:rsidP="0061689E">
      <w:pPr>
        <w:ind w:left="-330"/>
        <w:jc w:val="center"/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>
        <w:rPr>
          <w:noProof/>
          <w:lang w:val="en-US"/>
        </w:rPr>
        <w:drawing>
          <wp:inline distT="0" distB="0" distL="0" distR="0" wp14:anchorId="16DDC9FE" wp14:editId="559AC215">
            <wp:extent cx="5800725" cy="5800725"/>
            <wp:effectExtent l="0" t="0" r="9525" b="9525"/>
            <wp:docPr id="20" name="Picture 20" descr="http://classes.atmos.uiuc.edu/100C/Atmos100/Wind-vect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asses.atmos.uiuc.edu/100C/Atmos100/Wind-vecto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304" w:rsidRPr="00A45186" w:rsidRDefault="000B3304" w:rsidP="00773679">
      <w:pPr>
        <w:ind w:left="-330"/>
        <w:jc w:val="both"/>
        <w:rPr>
          <w:rFonts w:ascii="Microsoft Uighur" w:hAnsi="Microsoft Uighur" w:cs="Microsoft Uighur"/>
          <w:i/>
          <w:iCs/>
          <w:color w:val="000000"/>
          <w:sz w:val="36"/>
          <w:szCs w:val="36"/>
          <w:shd w:val="clear" w:color="auto" w:fill="FFFFFF"/>
          <w:rtl/>
        </w:rPr>
      </w:pPr>
      <w:r w:rsidRPr="00A45186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ان اغلب ظواهر الطقس ترتبط بحركة </w:t>
      </w:r>
      <w:r w:rsidRPr="00A45186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air mass</w:t>
      </w:r>
      <w:r w:rsidRPr="00A45186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التي تتفاوت بالـ </w:t>
      </w:r>
      <w:r w:rsidRPr="00A45186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volume</w:t>
      </w:r>
      <w:r w:rsidRPr="00A45186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بين الامتار والكيلومترات وتتداخل</w:t>
      </w:r>
      <w:r w:rsidR="008830F1" w:rsidRPr="00A45186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حركةالـ </w:t>
      </w:r>
      <w:r w:rsidRPr="00A45186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 w:rsidRPr="00A45186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air mass</w:t>
      </w:r>
      <w:r w:rsidRPr="00A45186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مع الـ</w:t>
      </w:r>
      <w:r w:rsidR="00D975FC" w:rsidRPr="00A45186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zonal current </w:t>
      </w:r>
      <w:r w:rsidR="00D975FC" w:rsidRPr="00A45186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 w:rsidR="006E4C93" w:rsidRPr="00A45186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التي </w:t>
      </w:r>
      <w:r w:rsidR="006E4C93" w:rsidRPr="00A45186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encircle the earth</w:t>
      </w:r>
      <w:r w:rsidR="006E4C93" w:rsidRPr="00A45186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 w:rsidR="00326C03" w:rsidRPr="00A45186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حيث يكون تاثير </w:t>
      </w:r>
      <w:r w:rsidR="006F6677" w:rsidRPr="00A45186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earth’s rotation</w:t>
      </w:r>
      <w:r w:rsidR="006F6677" w:rsidRPr="00A45186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غير مهم على الـ </w:t>
      </w:r>
      <w:r w:rsidR="006F6677" w:rsidRPr="00A45186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small mass</w:t>
      </w:r>
      <w:r w:rsidR="006F6677" w:rsidRPr="00A45186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عكس تاثيره على الـ</w:t>
      </w:r>
      <w:r w:rsidR="006F6677" w:rsidRPr="00A45186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large mass</w:t>
      </w:r>
      <w:r w:rsidR="00773679" w:rsidRPr="00A45186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</w:t>
      </w:r>
      <w:r w:rsidR="006F6677" w:rsidRPr="00A45186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بفعل </w:t>
      </w:r>
      <w:r w:rsidR="006F6677" w:rsidRPr="00A45186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Coriolis force</w:t>
      </w:r>
      <w:r w:rsidR="001730F1" w:rsidRPr="00A45186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،</w:t>
      </w:r>
      <w:r w:rsidR="00BE30F3" w:rsidRPr="00A45186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وبصورة عامة فان</w:t>
      </w:r>
      <w:r w:rsidR="00BE30F3" w:rsidRPr="00A45186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of atmosphere </w:t>
      </w:r>
      <w:r w:rsidR="00BE30F3" w:rsidRPr="00A45186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 w:rsidR="00BE30F3" w:rsidRPr="00A45186">
        <w:rPr>
          <w:rFonts w:ascii="Microsoft Uighur" w:hAnsi="Microsoft Uighur" w:cs="Microsoft Uighur"/>
          <w:i/>
          <w:iCs/>
          <w:color w:val="000000"/>
          <w:sz w:val="36"/>
          <w:szCs w:val="36"/>
          <w:shd w:val="clear" w:color="auto" w:fill="FFFFFF"/>
        </w:rPr>
        <w:t>vertical</w:t>
      </w:r>
      <w:r w:rsidR="00BE30F3" w:rsidRPr="00A45186">
        <w:rPr>
          <w:rFonts w:ascii="Microsoft Uighur" w:hAnsi="Microsoft Uighur" w:cs="Microsoft Uighur"/>
          <w:color w:val="000000"/>
          <w:sz w:val="36"/>
          <w:szCs w:val="36"/>
          <w:shd w:val="clear" w:color="auto" w:fill="FFFFFF"/>
        </w:rPr>
        <w:t xml:space="preserve"> </w:t>
      </w:r>
      <w:r w:rsidR="00BE30F3" w:rsidRPr="00A45186">
        <w:rPr>
          <w:rFonts w:ascii="Microsoft Uighur" w:hAnsi="Microsoft Uighur" w:cs="Microsoft Uighur"/>
          <w:i/>
          <w:iCs/>
          <w:color w:val="000000"/>
          <w:sz w:val="36"/>
          <w:szCs w:val="36"/>
          <w:shd w:val="clear" w:color="auto" w:fill="FFFFFF"/>
        </w:rPr>
        <w:t>extent</w:t>
      </w:r>
      <w:r w:rsidR="00BE30F3" w:rsidRPr="00A45186">
        <w:rPr>
          <w:rFonts w:ascii="Microsoft Uighur" w:hAnsi="Microsoft Uighur" w:cs="Microsoft Uighur" w:hint="cs"/>
          <w:i/>
          <w:iCs/>
          <w:color w:val="000000"/>
          <w:sz w:val="36"/>
          <w:szCs w:val="36"/>
          <w:shd w:val="clear" w:color="auto" w:fill="FFFFFF"/>
          <w:rtl/>
        </w:rPr>
        <w:t xml:space="preserve"> </w:t>
      </w:r>
      <w:r w:rsidR="00BE30F3" w:rsidRPr="00A45186">
        <w:rPr>
          <w:rFonts w:ascii="Microsoft Uighur" w:hAnsi="Microsoft Uighur" w:cs="Microsoft Uighur"/>
          <w:i/>
          <w:iCs/>
          <w:color w:val="000000"/>
          <w:sz w:val="36"/>
          <w:szCs w:val="36"/>
          <w:shd w:val="clear" w:color="auto" w:fill="FFFFFF"/>
          <w:rtl/>
        </w:rPr>
        <w:t>(</w:t>
      </w:r>
      <w:r w:rsidR="00BE30F3" w:rsidRPr="00A45186">
        <w:rPr>
          <w:rFonts w:ascii="Microsoft Uighur" w:hAnsi="Microsoft Uighur" w:cs="Microsoft Uighur"/>
          <w:i/>
          <w:iCs/>
          <w:color w:val="000000"/>
          <w:sz w:val="36"/>
          <w:szCs w:val="36"/>
          <w:shd w:val="clear" w:color="auto" w:fill="FFFFFF"/>
        </w:rPr>
        <w:t>scale height 7 km</w:t>
      </w:r>
      <w:r w:rsidR="00BE30F3" w:rsidRPr="00A45186">
        <w:rPr>
          <w:rFonts w:ascii="Microsoft Uighur" w:hAnsi="Microsoft Uighur" w:cs="Microsoft Uighur"/>
          <w:i/>
          <w:iCs/>
          <w:color w:val="000000"/>
          <w:sz w:val="36"/>
          <w:szCs w:val="36"/>
          <w:shd w:val="clear" w:color="auto" w:fill="FFFFFF"/>
          <w:rtl/>
        </w:rPr>
        <w:t>)</w:t>
      </w:r>
      <w:r w:rsidR="00BE30F3" w:rsidRPr="00A45186">
        <w:rPr>
          <w:rFonts w:ascii="Microsoft Uighur" w:hAnsi="Microsoft Uighur" w:cs="Microsoft Uighur" w:hint="cs"/>
          <w:i/>
          <w:iCs/>
          <w:color w:val="000000"/>
          <w:sz w:val="36"/>
          <w:szCs w:val="36"/>
          <w:shd w:val="clear" w:color="auto" w:fill="FFFFFF"/>
          <w:rtl/>
          <w:lang w:bidi="ar-IQ"/>
        </w:rPr>
        <w:t xml:space="preserve"> اقل بكثير من </w:t>
      </w:r>
      <w:r w:rsidR="00BE30F3" w:rsidRPr="00A45186">
        <w:rPr>
          <w:rFonts w:ascii="Microsoft Uighur" w:hAnsi="Microsoft Uighur" w:cs="Microsoft Uighur"/>
          <w:i/>
          <w:iCs/>
          <w:color w:val="000000"/>
          <w:sz w:val="36"/>
          <w:szCs w:val="36"/>
          <w:shd w:val="clear" w:color="auto" w:fill="FFFFFF"/>
          <w:lang w:bidi="ar-IQ"/>
        </w:rPr>
        <w:t>it’s horizontal extent</w:t>
      </w:r>
      <w:r w:rsidR="00BE30F3" w:rsidRPr="00A45186">
        <w:rPr>
          <w:rFonts w:ascii="Microsoft Uighur" w:hAnsi="Microsoft Uighur" w:cs="Microsoft Uighur" w:hint="cs"/>
          <w:i/>
          <w:iCs/>
          <w:color w:val="000000"/>
          <w:sz w:val="36"/>
          <w:szCs w:val="36"/>
          <w:shd w:val="clear" w:color="auto" w:fill="FFFFFF"/>
          <w:rtl/>
          <w:lang w:bidi="ar-IQ"/>
        </w:rPr>
        <w:t xml:space="preserve"> </w:t>
      </w:r>
      <w:r w:rsidR="001730F1" w:rsidRPr="00A45186">
        <w:rPr>
          <w:rFonts w:ascii="Microsoft Uighur" w:hAnsi="Microsoft Uighur" w:cs="Microsoft Uighur" w:hint="cs"/>
          <w:color w:val="000000"/>
          <w:sz w:val="36"/>
          <w:szCs w:val="36"/>
          <w:shd w:val="clear" w:color="auto" w:fill="FFFFFF"/>
          <w:rtl/>
          <w:lang w:bidi="ar-IQ"/>
        </w:rPr>
        <w:t xml:space="preserve">وبالتالي فان </w:t>
      </w:r>
      <w:r w:rsidR="001730F1" w:rsidRPr="00A45186">
        <w:rPr>
          <w:rFonts w:ascii="Microsoft Uighur" w:hAnsi="Microsoft Uighur" w:cs="Microsoft Uighur"/>
          <w:i/>
          <w:iCs/>
          <w:color w:val="000000"/>
          <w:sz w:val="36"/>
          <w:szCs w:val="36"/>
          <w:shd w:val="clear" w:color="auto" w:fill="FFFFFF"/>
        </w:rPr>
        <w:t>largest scales of motion</w:t>
      </w:r>
      <w:r w:rsidR="001730F1" w:rsidRPr="00A45186">
        <w:rPr>
          <w:rFonts w:ascii="Palatino" w:hAnsi="Palatino"/>
          <w:color w:val="000000"/>
          <w:shd w:val="clear" w:color="auto" w:fill="FFFFFF"/>
        </w:rPr>
        <w:t xml:space="preserve"> </w:t>
      </w:r>
      <w:r w:rsidR="001730F1" w:rsidRPr="00A45186">
        <w:rPr>
          <w:rFonts w:ascii="Microsoft Uighur" w:hAnsi="Microsoft Uighur" w:cs="Microsoft Uighur"/>
          <w:i/>
          <w:iCs/>
          <w:color w:val="000000"/>
          <w:sz w:val="36"/>
          <w:szCs w:val="36"/>
          <w:shd w:val="clear" w:color="auto" w:fill="FFFFFF"/>
        </w:rPr>
        <w:t>are in the horizontal direction</w:t>
      </w:r>
      <w:r w:rsidR="001730F1" w:rsidRPr="00A45186">
        <w:rPr>
          <w:rFonts w:ascii="Microsoft Uighur" w:hAnsi="Microsoft Uighur" w:cs="Microsoft Uighur" w:hint="cs"/>
          <w:i/>
          <w:iCs/>
          <w:color w:val="000000"/>
          <w:sz w:val="36"/>
          <w:szCs w:val="36"/>
          <w:shd w:val="clear" w:color="auto" w:fill="FFFFFF"/>
          <w:rtl/>
        </w:rPr>
        <w:t xml:space="preserve"> </w:t>
      </w:r>
      <w:r w:rsidR="001730F1" w:rsidRPr="00A45186">
        <w:rPr>
          <w:rFonts w:ascii="Microsoft Uighur" w:hAnsi="Microsoft Uighur" w:cs="Microsoft Uighur" w:hint="cs"/>
          <w:color w:val="000000"/>
          <w:sz w:val="36"/>
          <w:szCs w:val="36"/>
          <w:shd w:val="clear" w:color="auto" w:fill="FFFFFF"/>
          <w:rtl/>
        </w:rPr>
        <w:t xml:space="preserve">وهو الاساس للـ </w:t>
      </w:r>
      <w:r w:rsidR="001730F1" w:rsidRPr="00A45186">
        <w:rPr>
          <w:rFonts w:ascii="Microsoft Uighur" w:hAnsi="Microsoft Uighur" w:cs="Microsoft Uighur"/>
          <w:i/>
          <w:iCs/>
          <w:color w:val="000000"/>
          <w:sz w:val="36"/>
          <w:szCs w:val="36"/>
          <w:shd w:val="clear" w:color="auto" w:fill="FFFFFF"/>
        </w:rPr>
        <w:t>general circulation of the atmosphere</w:t>
      </w:r>
      <w:r w:rsidR="001730F1" w:rsidRPr="00A45186">
        <w:rPr>
          <w:rFonts w:ascii="Microsoft Uighur" w:hAnsi="Microsoft Uighur" w:cs="Microsoft Uighur" w:hint="cs"/>
          <w:i/>
          <w:iCs/>
          <w:color w:val="000000"/>
          <w:sz w:val="36"/>
          <w:szCs w:val="36"/>
          <w:shd w:val="clear" w:color="auto" w:fill="FFFFFF"/>
          <w:rtl/>
        </w:rPr>
        <w:t>.</w:t>
      </w:r>
    </w:p>
    <w:p w:rsidR="001730F1" w:rsidRDefault="002C36DF" w:rsidP="002C36DF">
      <w:pPr>
        <w:ind w:left="-330"/>
        <w:jc w:val="center"/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  <w:r w:rsidRPr="002C36DF">
        <w:rPr>
          <w:rFonts w:ascii="Microsoft Uighur" w:eastAsiaTheme="minorEastAsia" w:hAnsi="Microsoft Uighur" w:cs="Microsoft Uighur"/>
          <w:noProof/>
          <w:sz w:val="36"/>
          <w:szCs w:val="36"/>
          <w:rtl/>
          <w:lang w:val="en-US"/>
        </w:rPr>
        <w:lastRenderedPageBreak/>
        <w:drawing>
          <wp:inline distT="0" distB="0" distL="0" distR="0">
            <wp:extent cx="4067175" cy="4095617"/>
            <wp:effectExtent l="0" t="0" r="0" b="635"/>
            <wp:docPr id="45" name="Picture 45" descr="C:\Users\HAZEM\Desktop\477px-Zonal_ba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HAZEM\Desktop\477px-Zonal_band.sv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033" cy="409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6DF" w:rsidRPr="001730F1" w:rsidRDefault="002C36DF" w:rsidP="002C36DF">
      <w:pPr>
        <w:ind w:left="-330"/>
        <w:jc w:val="center"/>
        <w:rPr>
          <w:rFonts w:ascii="Microsoft Uighur" w:eastAsiaTheme="minorEastAsia" w:hAnsi="Microsoft Uighur" w:cs="Microsoft Uighur"/>
          <w:sz w:val="36"/>
          <w:szCs w:val="36"/>
          <w:rtl/>
          <w:lang w:bidi="ar-IQ"/>
        </w:rPr>
      </w:pPr>
    </w:p>
    <w:p w:rsidR="006F6677" w:rsidRDefault="006F6677" w:rsidP="006F6677">
      <w:pPr>
        <w:ind w:left="-330"/>
        <w:rPr>
          <w:rFonts w:ascii="Microsoft Uighur" w:eastAsiaTheme="minorEastAsia" w:hAnsi="Microsoft Uighur" w:cs="Microsoft Uighur"/>
          <w:i/>
          <w:sz w:val="48"/>
          <w:szCs w:val="48"/>
          <w:rtl/>
          <w:lang w:bidi="ar-IQ"/>
        </w:rPr>
      </w:pPr>
      <w:r w:rsidRPr="006F6677">
        <w:rPr>
          <w:rFonts w:ascii="Microsoft Uighur" w:eastAsiaTheme="minorEastAsia" w:hAnsi="Microsoft Uighur" w:cs="Microsoft Uighur" w:hint="cs"/>
          <w:i/>
          <w:sz w:val="48"/>
          <w:szCs w:val="48"/>
          <w:rtl/>
          <w:lang w:bidi="ar-IQ"/>
        </w:rPr>
        <w:t>6-2 الرياح الجيوستروفيكية</w:t>
      </w:r>
      <w:r>
        <w:rPr>
          <w:rFonts w:ascii="Microsoft Uighur" w:eastAsiaTheme="minorEastAsia" w:hAnsi="Microsoft Uighur" w:cs="Microsoft Uighur" w:hint="cs"/>
          <w:i/>
          <w:sz w:val="48"/>
          <w:szCs w:val="48"/>
          <w:rtl/>
          <w:lang w:bidi="ar-IQ"/>
        </w:rPr>
        <w:t>(رياح الدوران الارض)</w:t>
      </w:r>
      <w:r w:rsidRPr="006F6677">
        <w:rPr>
          <w:rFonts w:ascii="Microsoft Uighur" w:eastAsiaTheme="minorEastAsia" w:hAnsi="Microsoft Uighur" w:cs="Microsoft Uighur" w:hint="cs"/>
          <w:i/>
          <w:sz w:val="48"/>
          <w:szCs w:val="48"/>
          <w:rtl/>
          <w:lang w:bidi="ar-IQ"/>
        </w:rPr>
        <w:t xml:space="preserve">  </w:t>
      </w:r>
      <w:r w:rsidRPr="006F6677">
        <w:rPr>
          <w:rFonts w:ascii="Microsoft Uighur" w:eastAsiaTheme="minorEastAsia" w:hAnsi="Microsoft Uighur" w:cs="Microsoft Uighur"/>
          <w:i/>
          <w:sz w:val="48"/>
          <w:szCs w:val="48"/>
          <w:lang w:bidi="ar-IQ"/>
        </w:rPr>
        <w:t xml:space="preserve"> geostrophic wind</w:t>
      </w:r>
      <w:r w:rsidRPr="006F6677">
        <w:rPr>
          <w:rFonts w:ascii="Microsoft Uighur" w:eastAsiaTheme="minorEastAsia" w:hAnsi="Microsoft Uighur" w:cs="Microsoft Uighur" w:hint="cs"/>
          <w:i/>
          <w:sz w:val="48"/>
          <w:szCs w:val="48"/>
          <w:rtl/>
          <w:lang w:bidi="ar-IQ"/>
        </w:rPr>
        <w:t>:</w:t>
      </w:r>
    </w:p>
    <w:p w:rsidR="006F6677" w:rsidRDefault="006F6677" w:rsidP="006F6677">
      <w:pPr>
        <w:ind w:left="-330"/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وتتواجد هذه الـ 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wind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في 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atmosphere</w:t>
      </w:r>
      <w:r w:rsidR="00BE30F3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اذا كان </w:t>
      </w:r>
      <w:r w:rsidR="00BE30F3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air flow</w:t>
      </w:r>
      <w:r w:rsidR="00BE30F3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بدون </w:t>
      </w:r>
      <w:r w:rsidR="00BE30F3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acceleration &amp; fraction</w:t>
      </w:r>
      <w:r w:rsidR="002C36DF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، اي ان هذه ال</w:t>
      </w:r>
      <w:r w:rsidR="00773679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ـ </w:t>
      </w:r>
      <w:r w:rsidR="002C36DF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ـ</w:t>
      </w:r>
      <w:r w:rsidR="002C36DF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wind</w:t>
      </w:r>
      <w:r w:rsidR="002C36DF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تحدث فوق طبقة الـ </w:t>
      </w:r>
      <w:r w:rsidR="002C36DF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fraction</w:t>
      </w:r>
      <w:r w:rsidR="002C36DF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 w:rsidR="00773679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اي في اعلى الـ </w:t>
      </w:r>
      <w:r w:rsidR="00773679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troposphere</w:t>
      </w:r>
      <w:r w:rsidR="00773679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وتحت تاثير </w:t>
      </w:r>
      <w:r w:rsidR="00773679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tow forces</w:t>
      </w:r>
      <w:r w:rsidR="00773679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هما </w:t>
      </w:r>
      <w:r w:rsidR="00773679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Coriolis </w:t>
      </w:r>
      <w:r w:rsidR="00773679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و</w:t>
      </w:r>
    </w:p>
    <w:p w:rsidR="00DA0800" w:rsidRDefault="00B159FE" w:rsidP="002916F8">
      <w:pPr>
        <w:ind w:left="-330"/>
        <w:jc w:val="both"/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 w:hint="cs"/>
          <w:i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9AAA1" wp14:editId="77939942">
                <wp:simplePos x="0" y="0"/>
                <wp:positionH relativeFrom="column">
                  <wp:posOffset>2486660</wp:posOffset>
                </wp:positionH>
                <wp:positionV relativeFrom="paragraph">
                  <wp:posOffset>1702435</wp:posOffset>
                </wp:positionV>
                <wp:extent cx="892810" cy="27622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1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5B7" w:rsidRPr="00A635B7" w:rsidRDefault="00A635B7" w:rsidP="008260B5">
                            <w:pPr>
                              <w:rPr>
                                <w:rFonts w:ascii="Microsoft Uighur" w:hAnsi="Microsoft Uighur" w:cs="Microsoft Uighur"/>
                                <w:sz w:val="36"/>
                                <w:szCs w:val="36"/>
                              </w:rPr>
                            </w:pPr>
                            <w:r w:rsidRPr="00A635B7">
                              <w:rPr>
                                <w:rFonts w:ascii="Microsoft Uighur" w:hAnsi="Microsoft Uighur" w:cs="Microsoft Uighur"/>
                                <w:sz w:val="36"/>
                                <w:szCs w:val="36"/>
                              </w:rPr>
                              <w:t>Show that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579AAA1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195.8pt;margin-top:134.05pt;width:70.3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" filled="f" stroked="f" strokeweight=".5pt">
                <v:textbox>
                  <w:txbxContent>
                    <w:p w:rsidR="00A635B7" w:rsidRPr="00A635B7" w:rsidRDefault="00A635B7" w:rsidP="008260B5">
                      <w:pPr>
                        <w:rPr>
                          <w:rFonts w:ascii="Microsoft Uighur" w:hAnsi="Microsoft Uighur" w:cs="Microsoft Uighur"/>
                          <w:sz w:val="36"/>
                          <w:szCs w:val="36"/>
                        </w:rPr>
                      </w:pPr>
                      <w:r w:rsidRPr="00A635B7">
                        <w:rPr>
                          <w:rFonts w:ascii="Microsoft Uighur" w:hAnsi="Microsoft Uighur" w:cs="Microsoft Uighur"/>
                          <w:sz w:val="36"/>
                          <w:szCs w:val="36"/>
                        </w:rPr>
                        <w:t>Show that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icrosoft Uighur" w:eastAsiaTheme="minorEastAsia" w:hAnsi="Microsoft Uighur" w:cs="Microsoft Uighur"/>
          <w:i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83106" wp14:editId="0A8D7412">
                <wp:simplePos x="0" y="0"/>
                <wp:positionH relativeFrom="margin">
                  <wp:posOffset>2057400</wp:posOffset>
                </wp:positionH>
                <wp:positionV relativeFrom="paragraph">
                  <wp:posOffset>1628774</wp:posOffset>
                </wp:positionV>
                <wp:extent cx="457200" cy="504825"/>
                <wp:effectExtent l="0" t="0" r="38100" b="28575"/>
                <wp:wrapNone/>
                <wp:docPr id="46" name="Right Bra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04825"/>
                        </a:xfrm>
                        <a:prstGeom prst="rightBrace">
                          <a:avLst>
                            <a:gd name="adj1" fmla="val 368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DE17A6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6" o:spid="_x0000_s1026" type="#_x0000_t88" style="position:absolute;margin-left:162pt;margin-top:128.25pt;width:36pt;height:39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" adj="720" strokecolor="black [3200]" strokeweight=".5pt">
                <v:stroke joinstyle="miter"/>
                <w10:wrap anchorx="margin"/>
              </v:shape>
            </w:pict>
          </mc:Fallback>
        </mc:AlternateContent>
      </w:r>
      <w:r w:rsidR="00773679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pressure gradient</w:t>
      </w:r>
      <w:r w:rsidR="00773679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 w:rsidR="00773679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horizontal</w:t>
      </w:r>
      <w:r w:rsidR="00773679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، فما ان يبدأ  </w:t>
      </w:r>
      <w:r w:rsidR="00773679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air parcel</w:t>
      </w:r>
      <w:r w:rsidR="00773679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 w:rsidR="002A2F5E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بالتحرك تحت تاثير</w:t>
      </w:r>
      <w:r w:rsidR="002A2F5E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horizontal pressure gradient force</w:t>
      </w:r>
      <w:r w:rsidR="002A2F5E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عابرا خطوط الـ </w:t>
      </w:r>
      <w:r w:rsidR="002A2F5E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isobar</w:t>
      </w:r>
      <w:r w:rsidR="002A2F5E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حتى تبدأ </w:t>
      </w:r>
      <w:r w:rsidR="002A2F5E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Coriolis force</w:t>
      </w:r>
      <w:r w:rsidR="002A2F5E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بالعمل عن حرفه عن </w:t>
      </w:r>
      <w:r w:rsidR="002A2F5E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it’s track</w:t>
      </w:r>
      <w:r w:rsidR="002A2F5E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الى ان يحدث تعادل بين </w:t>
      </w:r>
      <w:r w:rsidR="002A2F5E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tow forces</w:t>
      </w:r>
      <w:r w:rsidR="002A2F5E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وهنا يبدأـ الـ </w:t>
      </w:r>
      <w:r w:rsidR="002A2F5E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air</w:t>
      </w:r>
      <w:r w:rsidR="002A2F5E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بالتحرك بموازاة خطوط الـ </w:t>
      </w:r>
      <w:r w:rsidR="002A2F5E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isobar</w:t>
      </w:r>
      <w:r w:rsidR="002A2F5E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وهذه </w:t>
      </w:r>
      <w:r w:rsidR="00DA0800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الحركة هي الـ </w:t>
      </w:r>
      <w:r w:rsidR="00DA0800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geostrophic wind </w:t>
      </w:r>
      <w:r w:rsidR="00DA0800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التي تمتاز بالـ </w:t>
      </w:r>
      <w:r w:rsidR="00DA0800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monotony</w:t>
      </w:r>
      <w:r w:rsidR="00DA0800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وبثبات الـ </w:t>
      </w:r>
      <w:r w:rsidR="00DA0800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direction</w:t>
      </w:r>
      <w:r w:rsidR="00DA0800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وبسرعة تكاد ان تكون ثابتة تحسب من العلاقة التالية</w:t>
      </w:r>
      <w:r w:rsidR="00A635B7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وبدلالة</w:t>
      </w:r>
      <w:r w:rsidR="00BF11CF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                    </w:t>
      </w:r>
      <w:r w:rsidR="00A635B7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 w:rsidR="00186FF3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 w:rsidR="00A635B7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tow component</w:t>
      </w:r>
      <w:r w:rsidR="00DA0800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:</w:t>
      </w:r>
    </w:p>
    <w:p w:rsidR="00DA0800" w:rsidRPr="00B159FE" w:rsidRDefault="0020039D" w:rsidP="00DA0800">
      <w:pPr>
        <w:bidi w:val="0"/>
        <w:ind w:left="-330"/>
        <w:jc w:val="both"/>
        <w:rPr>
          <w:rFonts w:ascii="Microsoft Uighur" w:eastAsiaTheme="minorEastAsia" w:hAnsi="Microsoft Uighur" w:cs="Microsoft Uighur"/>
          <w:i/>
          <w:sz w:val="24"/>
          <w:szCs w:val="24"/>
          <w:rtl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Microsoft Uighur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="Microsoft Uighur"/>
                  <w:sz w:val="24"/>
                  <w:szCs w:val="24"/>
                  <w:lang w:bidi="ar-IQ"/>
                </w:rPr>
                <m:t>U</m:t>
              </m:r>
            </m:e>
            <m:sub>
              <m:r>
                <w:rPr>
                  <w:rFonts w:ascii="Cambria Math" w:eastAsiaTheme="minorEastAsia" w:hAnsi="Cambria Math" w:cs="Microsoft Uighur"/>
                  <w:sz w:val="24"/>
                  <w:szCs w:val="24"/>
                  <w:lang w:bidi="ar-IQ"/>
                </w:rPr>
                <m:t>g</m:t>
              </m:r>
            </m:sub>
          </m:sSub>
          <m:r>
            <w:rPr>
              <w:rFonts w:ascii="Cambria Math" w:eastAsiaTheme="minorEastAsia" w:hAnsi="Cambria Math" w:cs="Microsoft Uighur"/>
              <w:sz w:val="24"/>
              <w:szCs w:val="24"/>
              <w:lang w:bidi="ar-IQ"/>
            </w:rPr>
            <m:t>=-</m:t>
          </m:r>
          <m:f>
            <m:fPr>
              <m:ctrlPr>
                <w:rPr>
                  <w:rFonts w:ascii="Cambria Math" w:eastAsiaTheme="minorEastAsia" w:hAnsi="Cambria Math" w:cs="Microsoft Uighur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24"/>
                  <w:szCs w:val="24"/>
                  <w:lang w:bidi="ar-IQ"/>
                </w:rPr>
                <m:t>1</m:t>
              </m:r>
            </m:num>
            <m:den>
              <m:r>
                <w:rPr>
                  <w:rFonts w:ascii="Cambria Math" w:eastAsiaTheme="minorEastAsia" w:hAnsi="Cambria Math" w:cs="Microsoft Uighur"/>
                  <w:sz w:val="24"/>
                  <w:szCs w:val="24"/>
                  <w:lang w:bidi="ar-IQ"/>
                </w:rPr>
                <m:t>ρf</m:t>
              </m:r>
            </m:den>
          </m:f>
          <m:f>
            <m:fPr>
              <m:ctrlPr>
                <w:rPr>
                  <w:rFonts w:ascii="Cambria Math" w:eastAsiaTheme="minorEastAsia" w:hAnsi="Cambria Math" w:cs="Microsoft Uighur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24"/>
                  <w:szCs w:val="24"/>
                  <w:lang w:bidi="ar-IQ"/>
                </w:rPr>
                <m:t>∂p</m:t>
              </m:r>
            </m:num>
            <m:den>
              <m:r>
                <w:rPr>
                  <w:rFonts w:ascii="Cambria Math" w:eastAsiaTheme="minorEastAsia" w:hAnsi="Cambria Math" w:cs="Microsoft Uighur"/>
                  <w:sz w:val="24"/>
                  <w:szCs w:val="24"/>
                  <w:lang w:bidi="ar-IQ"/>
                </w:rPr>
                <m:t>∂y</m:t>
              </m:r>
            </m:den>
          </m:f>
          <m:r>
            <w:rPr>
              <w:rFonts w:ascii="Cambria Math" w:eastAsiaTheme="minorEastAsia" w:hAnsi="Cambria Math" w:cs="Microsoft Uighur"/>
              <w:sz w:val="24"/>
              <w:szCs w:val="24"/>
              <w:lang w:bidi="ar-IQ"/>
            </w:rPr>
            <m:t>……………. (1)</m:t>
          </m:r>
        </m:oMath>
      </m:oMathPara>
    </w:p>
    <w:p w:rsidR="00DA0800" w:rsidRPr="00B159FE" w:rsidRDefault="0020039D" w:rsidP="001E2FD7">
      <w:pPr>
        <w:bidi w:val="0"/>
        <w:ind w:left="-330"/>
        <w:jc w:val="both"/>
        <w:rPr>
          <w:rFonts w:ascii="Microsoft Uighur" w:eastAsiaTheme="minorEastAsia" w:hAnsi="Microsoft Uighur" w:cs="Microsoft Uighur"/>
          <w:i/>
          <w:sz w:val="24"/>
          <w:szCs w:val="24"/>
          <w:rtl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Microsoft Uighur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="Microsoft Uighur"/>
                  <w:sz w:val="24"/>
                  <w:szCs w:val="24"/>
                  <w:lang w:bidi="ar-IQ"/>
                </w:rPr>
                <m:t>V</m:t>
              </m:r>
            </m:e>
            <m:sub>
              <m:r>
                <w:rPr>
                  <w:rFonts w:ascii="Cambria Math" w:eastAsiaTheme="minorEastAsia" w:hAnsi="Cambria Math" w:cs="Microsoft Uighur"/>
                  <w:sz w:val="24"/>
                  <w:szCs w:val="24"/>
                  <w:lang w:bidi="ar-IQ"/>
                </w:rPr>
                <m:t>g</m:t>
              </m:r>
            </m:sub>
          </m:sSub>
          <m:r>
            <w:rPr>
              <w:rFonts w:ascii="Cambria Math" w:eastAsiaTheme="minorEastAsia" w:hAnsi="Cambria Math" w:cs="Microsoft Uighur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="Microsoft Uighur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24"/>
                  <w:szCs w:val="24"/>
                  <w:lang w:bidi="ar-IQ"/>
                </w:rPr>
                <m:t>1</m:t>
              </m:r>
            </m:num>
            <m:den>
              <m:r>
                <w:rPr>
                  <w:rFonts w:ascii="Cambria Math" w:eastAsiaTheme="minorEastAsia" w:hAnsi="Cambria Math" w:cs="Microsoft Uighur"/>
                  <w:sz w:val="24"/>
                  <w:szCs w:val="24"/>
                  <w:lang w:bidi="ar-IQ"/>
                </w:rPr>
                <m:t>ρf</m:t>
              </m:r>
            </m:den>
          </m:f>
          <m:f>
            <m:fPr>
              <m:ctrlPr>
                <w:rPr>
                  <w:rFonts w:ascii="Cambria Math" w:eastAsiaTheme="minorEastAsia" w:hAnsi="Cambria Math" w:cs="Microsoft Uighur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24"/>
                  <w:szCs w:val="24"/>
                  <w:lang w:bidi="ar-IQ"/>
                </w:rPr>
                <m:t>∂p</m:t>
              </m:r>
            </m:num>
            <m:den>
              <m:r>
                <w:rPr>
                  <w:rFonts w:ascii="Cambria Math" w:eastAsiaTheme="minorEastAsia" w:hAnsi="Cambria Math" w:cs="Microsoft Uighur"/>
                  <w:sz w:val="24"/>
                  <w:szCs w:val="24"/>
                  <w:lang w:bidi="ar-IQ"/>
                </w:rPr>
                <m:t>∂x</m:t>
              </m:r>
            </m:den>
          </m:f>
          <m:r>
            <w:rPr>
              <w:rFonts w:ascii="Cambria Math" w:eastAsiaTheme="minorEastAsia" w:hAnsi="Cambria Math" w:cs="Microsoft Uighur"/>
              <w:sz w:val="24"/>
              <w:szCs w:val="24"/>
              <w:lang w:bidi="ar-IQ"/>
            </w:rPr>
            <m:t>………………. (2)</m:t>
          </m:r>
        </m:oMath>
      </m:oMathPara>
    </w:p>
    <w:p w:rsidR="00186FF3" w:rsidRDefault="00186FF3" w:rsidP="00B159FE">
      <w:pP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حيث:</w:t>
      </w:r>
      <m:oMath>
        <m:r>
          <w:rPr>
            <w:rFonts w:ascii="Cambria Math" w:eastAsiaTheme="minorEastAsia" w:hAnsi="Cambria Math" w:cs="Microsoft Uighur"/>
            <w:sz w:val="24"/>
            <w:szCs w:val="24"/>
            <w:lang w:bidi="ar-IQ"/>
          </w:rPr>
          <m:t xml:space="preserve"> </m:t>
        </m:r>
        <m:sSub>
          <m:sSubPr>
            <m:ctrlPr>
              <w:rPr>
                <w:rFonts w:ascii="Cambria Math" w:eastAsiaTheme="minorEastAsia" w:hAnsi="Cambria Math" w:cs="Microsoft Uighur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Theme="minorEastAsia" w:hAnsi="Cambria Math" w:cs="Microsoft Uighur"/>
                <w:sz w:val="24"/>
                <w:szCs w:val="24"/>
                <w:lang w:bidi="ar-IQ"/>
              </w:rPr>
              <m:t>U</m:t>
            </m:r>
          </m:e>
          <m:sub>
            <m:r>
              <w:rPr>
                <w:rFonts w:ascii="Cambria Math" w:eastAsiaTheme="minorEastAsia" w:hAnsi="Cambria Math" w:cs="Microsoft Uighur"/>
                <w:sz w:val="24"/>
                <w:szCs w:val="24"/>
                <w:lang w:bidi="ar-IQ"/>
              </w:rPr>
              <m:t>g</m:t>
            </m:r>
          </m:sub>
        </m:sSub>
      </m:oMath>
      <w:r>
        <w:rPr>
          <w:rFonts w:ascii="Microsoft Uighur" w:eastAsiaTheme="minorEastAsia" w:hAnsi="Microsoft Uighur" w:cs="Microsoft Uighur" w:hint="cs"/>
          <w:i/>
          <w:sz w:val="24"/>
          <w:szCs w:val="24"/>
          <w:rtl/>
          <w:lang w:bidi="ar-IQ"/>
        </w:rPr>
        <w:t xml:space="preserve">  </w:t>
      </w:r>
      <w:r w:rsidR="002916F8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Zonal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geostrophic wind </w:t>
      </w:r>
      <w:r w:rsidR="002916F8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component</w:t>
      </w:r>
      <w:r w:rsidR="002916F8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باتجاه الغرب</w:t>
      </w:r>
    </w:p>
    <w:p w:rsidR="002916F8" w:rsidRPr="00186FF3" w:rsidRDefault="002916F8" w:rsidP="002916F8">
      <w:pP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</w:pP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          </w:t>
      </w:r>
      <m:oMath>
        <m:sSub>
          <m:sSubPr>
            <m:ctrlPr>
              <w:rPr>
                <w:rFonts w:ascii="Cambria Math" w:eastAsiaTheme="minorEastAsia" w:hAnsi="Cambria Math" w:cs="Microsoft Uighur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Theme="minorEastAsia" w:hAnsi="Cambria Math" w:cs="Microsoft Uighur"/>
                <w:sz w:val="24"/>
                <w:szCs w:val="24"/>
                <w:lang w:bidi="ar-IQ"/>
              </w:rPr>
              <m:t>V</m:t>
            </m:r>
          </m:e>
          <m:sub>
            <m:r>
              <w:rPr>
                <w:rFonts w:ascii="Cambria Math" w:eastAsiaTheme="minorEastAsia" w:hAnsi="Cambria Math" w:cs="Microsoft Uighur"/>
                <w:sz w:val="24"/>
                <w:szCs w:val="24"/>
                <w:lang w:bidi="ar-IQ"/>
              </w:rPr>
              <m:t>g</m:t>
            </m:r>
          </m:sub>
        </m:sSub>
      </m:oMath>
      <w:r>
        <w:rPr>
          <w:rFonts w:ascii="Microsoft Uighur" w:eastAsiaTheme="minorEastAsia" w:hAnsi="Microsoft Uighur" w:cs="Microsoft Uighur" w:hint="cs"/>
          <w:i/>
          <w:sz w:val="24"/>
          <w:szCs w:val="24"/>
          <w:rtl/>
          <w:lang w:bidi="ar-IQ"/>
        </w:rPr>
        <w:t xml:space="preserve">  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Meridian geostrophic wind component 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 باتجاه الجنوب</w:t>
      </w:r>
    </w:p>
    <w:p w:rsidR="00186FF3" w:rsidRDefault="00BF11CF" w:rsidP="00524A83">
      <w:pPr>
        <w:jc w:val="both"/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lastRenderedPageBreak/>
        <w:t xml:space="preserve">المعادلتين اعلاه لا تصح الا فوق 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fraction layer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وعندما تكون </w:t>
      </w:r>
      <w:r w:rsidR="006E63CD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خطوط </w:t>
      </w:r>
      <w:r w:rsidR="00186FF3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تساوي الضغط </w:t>
      </w:r>
      <w:r w:rsidR="006E63CD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مستقيمة ومتوازية</w:t>
      </w:r>
      <w:r w:rsidR="00186FF3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           ( </w:t>
      </w:r>
      <w:r w:rsidR="00186FF3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straight isobars</w:t>
      </w:r>
      <w:r w:rsidR="00186FF3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)</w:t>
      </w:r>
      <w:r w:rsidR="00186FF3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</w:t>
      </w:r>
      <w:r w:rsidR="006E63CD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والحركة افقية وتتستخدم هذه المعادلة لحساب </w:t>
      </w:r>
      <w:r w:rsidR="006E63CD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wind velocity</w:t>
      </w:r>
      <w:r w:rsidR="006E63CD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من الـ </w:t>
      </w:r>
      <w:r w:rsidR="006E63CD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isobaric maps</w:t>
      </w:r>
      <w:r w:rsidR="006E63CD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في المناطق التي لا يوجد فيها </w:t>
      </w:r>
      <w:r w:rsidR="006E63CD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weather stations</w:t>
      </w:r>
      <w:r w:rsidR="006E63CD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 لرصدها.</w:t>
      </w:r>
      <w:r w:rsidR="00B159FE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 w:rsidR="006E63CD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يكون الـ </w:t>
      </w:r>
      <w:r w:rsidR="006E63CD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direction of pressure gradient</w:t>
      </w:r>
      <w:r w:rsidR="006E63CD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 دائما نحو منطقة </w:t>
      </w:r>
      <w:r w:rsidR="006E63CD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low pressure</w:t>
      </w:r>
      <w:r w:rsidR="006E63CD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وتكون </w:t>
      </w:r>
      <w:r w:rsidR="006E63CD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components of geostrophic wind</w:t>
      </w:r>
      <w:r w:rsidR="006E63CD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 w:rsidR="001E2FD7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موازية لخطوط </w:t>
      </w:r>
      <w:r w:rsidR="001E2FD7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isobar</w:t>
      </w:r>
      <w:r w:rsidR="001E2FD7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، و </w:t>
      </w:r>
      <w:r w:rsidR="001E2FD7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Coriolis force</w:t>
      </w:r>
      <w:r w:rsidR="001E2FD7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تتجه بعيدا عن مركز </w:t>
      </w:r>
      <w:r w:rsidR="001E2FD7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low pressure</w:t>
      </w:r>
      <w:r w:rsidR="001E2FD7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.</w:t>
      </w:r>
    </w:p>
    <w:p w:rsidR="00186FF3" w:rsidRDefault="00F5560B" w:rsidP="00524A83">
      <w:pPr>
        <w:jc w:val="center"/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31DE8288" wp14:editId="40425806">
            <wp:extent cx="3524250" cy="2762250"/>
            <wp:effectExtent l="0" t="0" r="0" b="0"/>
            <wp:docPr id="19" name="Picture 19" descr="http://www.goes-r.gov/users/comet/tropical/textbook_2nd_edition/media/graphics/forces_wi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oes-r.gov/users/comet/tropical/textbook_2nd_edition/media/graphics/forces_wind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FD7" w:rsidRDefault="00B159FE" w:rsidP="00186FF3">
      <w:pPr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 w:rsidRPr="00F07815">
        <w:rPr>
          <w:rFonts w:ascii="Microsoft Uighur" w:eastAsiaTheme="minorEastAsia" w:hAnsi="Microsoft Uighur" w:cs="Microsoft Uighur" w:hint="cs"/>
          <w:i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73EBA" wp14:editId="5C4E1B5E">
                <wp:simplePos x="0" y="0"/>
                <wp:positionH relativeFrom="column">
                  <wp:posOffset>2493645</wp:posOffset>
                </wp:positionH>
                <wp:positionV relativeFrom="paragraph">
                  <wp:posOffset>1195070</wp:posOffset>
                </wp:positionV>
                <wp:extent cx="892810" cy="2762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1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815" w:rsidRPr="00A635B7" w:rsidRDefault="00F07815" w:rsidP="00F07815">
                            <w:pPr>
                              <w:rPr>
                                <w:rFonts w:ascii="Microsoft Uighur" w:hAnsi="Microsoft Uighur" w:cs="Microsoft Uighur"/>
                                <w:sz w:val="36"/>
                                <w:szCs w:val="36"/>
                              </w:rPr>
                            </w:pPr>
                            <w:r w:rsidRPr="00A635B7">
                              <w:rPr>
                                <w:rFonts w:ascii="Microsoft Uighur" w:hAnsi="Microsoft Uighur" w:cs="Microsoft Uighur"/>
                                <w:sz w:val="36"/>
                                <w:szCs w:val="36"/>
                              </w:rPr>
                              <w:t>Show that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973EBA" id="Text Box 2" o:spid="_x0000_s1027" type="#_x0000_t202" style="position:absolute;left:0;text-align:left;margin-left:196.35pt;margin-top:94.1pt;width:70.3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" filled="f" stroked="f" strokeweight=".5pt">
                <v:textbox>
                  <w:txbxContent>
                    <w:p w:rsidR="00F07815" w:rsidRPr="00A635B7" w:rsidRDefault="00F07815" w:rsidP="00F07815">
                      <w:pPr>
                        <w:rPr>
                          <w:rFonts w:ascii="Microsoft Uighur" w:hAnsi="Microsoft Uighur" w:cs="Microsoft Uighur"/>
                          <w:sz w:val="36"/>
                          <w:szCs w:val="36"/>
                        </w:rPr>
                      </w:pPr>
                      <w:r w:rsidRPr="00A635B7">
                        <w:rPr>
                          <w:rFonts w:ascii="Microsoft Uighur" w:hAnsi="Microsoft Uighur" w:cs="Microsoft Uighur"/>
                          <w:sz w:val="36"/>
                          <w:szCs w:val="36"/>
                        </w:rPr>
                        <w:t>Show that</w:t>
                      </w:r>
                    </w:p>
                  </w:txbxContent>
                </v:textbox>
              </v:shape>
            </w:pict>
          </mc:Fallback>
        </mc:AlternateContent>
      </w:r>
      <w:r w:rsidRPr="00F07815">
        <w:rPr>
          <w:rFonts w:ascii="Microsoft Uighur" w:eastAsiaTheme="minorEastAsia" w:hAnsi="Microsoft Uighur" w:cs="Microsoft Uighur"/>
          <w:i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51D69C" wp14:editId="33A30EFE">
                <wp:simplePos x="0" y="0"/>
                <wp:positionH relativeFrom="margin">
                  <wp:posOffset>2066925</wp:posOffset>
                </wp:positionH>
                <wp:positionV relativeFrom="paragraph">
                  <wp:posOffset>1050926</wp:posOffset>
                </wp:positionV>
                <wp:extent cx="457200" cy="590550"/>
                <wp:effectExtent l="0" t="0" r="57150" b="1905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90550"/>
                        </a:xfrm>
                        <a:prstGeom prst="rightBrace">
                          <a:avLst>
                            <a:gd name="adj1" fmla="val 368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A83F12" id="Right Brace 1" o:spid="_x0000_s1026" type="#_x0000_t88" style="position:absolute;margin-left:162.75pt;margin-top:82.75pt;width:36pt;height:46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" adj="616" strokecolor="black [3200]" strokeweight=".5pt">
                <v:stroke joinstyle="miter"/>
                <w10:wrap anchorx="margin"/>
              </v:shape>
            </w:pict>
          </mc:Fallback>
        </mc:AlternateContent>
      </w:r>
      <w:r w:rsidR="001E2FD7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اذا اخذنا ارتفاع</w:t>
      </w:r>
      <w:r w:rsidR="001E2FD7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( z ) </w:t>
      </w:r>
      <w:r w:rsidR="001E2FD7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 w:rsidR="00186FF3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isobaric </w:t>
      </w:r>
      <w:r w:rsidR="001E2FD7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surfaces </w:t>
      </w:r>
      <w:r w:rsidR="00186FF3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 w:rsidR="001E2FD7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بدلا من </w:t>
      </w:r>
      <w:r w:rsidR="001E2FD7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p</w:t>
      </w:r>
      <w:r w:rsidR="001E2FD7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وهو ما معمول به في </w:t>
      </w:r>
      <w:r w:rsidR="001E2FD7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prediction weather maps</w:t>
      </w:r>
      <w:r w:rsidR="001E2FD7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لانها ترسم بالاعتماد على قياسات الـ </w:t>
      </w:r>
      <w:r w:rsidR="001E2FD7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radio-sound station</w:t>
      </w:r>
      <w:r w:rsidR="001E2FD7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فيمكن في هذه الحالة تحويل المعادلتين (1) و(2) الى الصيغة التالية:</w:t>
      </w:r>
      <w:r w:rsidR="00F07815" w:rsidRPr="00F07815">
        <w:rPr>
          <w:rFonts w:ascii="Microsoft Uighur" w:eastAsiaTheme="minorEastAsia" w:hAnsi="Microsoft Uighur" w:cs="Microsoft Uighur"/>
          <w:i/>
          <w:noProof/>
          <w:sz w:val="36"/>
          <w:szCs w:val="36"/>
          <w:lang w:eastAsia="en-GB"/>
        </w:rPr>
        <w:t xml:space="preserve"> </w:t>
      </w:r>
    </w:p>
    <w:p w:rsidR="001E2FD7" w:rsidRPr="00B159FE" w:rsidRDefault="0020039D" w:rsidP="001E2FD7">
      <w:pPr>
        <w:bidi w:val="0"/>
        <w:ind w:left="-330"/>
        <w:jc w:val="both"/>
        <w:rPr>
          <w:rFonts w:ascii="Microsoft Uighur" w:eastAsiaTheme="minorEastAsia" w:hAnsi="Microsoft Uighur" w:cs="Microsoft Uighur"/>
          <w:i/>
          <w:sz w:val="24"/>
          <w:szCs w:val="24"/>
          <w:rtl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Microsoft Uighur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="Microsoft Uighur"/>
                  <w:sz w:val="24"/>
                  <w:szCs w:val="24"/>
                  <w:lang w:bidi="ar-IQ"/>
                </w:rPr>
                <m:t>U</m:t>
              </m:r>
            </m:e>
            <m:sub>
              <m:r>
                <w:rPr>
                  <w:rFonts w:ascii="Cambria Math" w:eastAsiaTheme="minorEastAsia" w:hAnsi="Cambria Math" w:cs="Microsoft Uighur"/>
                  <w:sz w:val="24"/>
                  <w:szCs w:val="24"/>
                  <w:lang w:bidi="ar-IQ"/>
                </w:rPr>
                <m:t>g</m:t>
              </m:r>
            </m:sub>
          </m:sSub>
          <m:r>
            <w:rPr>
              <w:rFonts w:ascii="Cambria Math" w:eastAsiaTheme="minorEastAsia" w:hAnsi="Cambria Math" w:cs="Microsoft Uighur"/>
              <w:sz w:val="24"/>
              <w:szCs w:val="24"/>
              <w:lang w:bidi="ar-IQ"/>
            </w:rPr>
            <m:t>=-</m:t>
          </m:r>
          <m:f>
            <m:fPr>
              <m:ctrlPr>
                <w:rPr>
                  <w:rFonts w:ascii="Cambria Math" w:eastAsiaTheme="minorEastAsia" w:hAnsi="Cambria Math" w:cs="Microsoft Uighur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24"/>
                  <w:szCs w:val="24"/>
                  <w:lang w:bidi="ar-IQ"/>
                </w:rPr>
                <m:t>g</m:t>
              </m:r>
            </m:num>
            <m:den>
              <m:r>
                <w:rPr>
                  <w:rFonts w:ascii="Cambria Math" w:eastAsiaTheme="minorEastAsia" w:hAnsi="Cambria Math" w:cs="Microsoft Uighur"/>
                  <w:sz w:val="24"/>
                  <w:szCs w:val="24"/>
                  <w:lang w:bidi="ar-IQ"/>
                </w:rPr>
                <m:t>f</m:t>
              </m:r>
            </m:den>
          </m:f>
          <m:f>
            <m:fPr>
              <m:ctrlPr>
                <w:rPr>
                  <w:rFonts w:ascii="Cambria Math" w:eastAsiaTheme="minorEastAsia" w:hAnsi="Cambria Math" w:cs="Microsoft Uighur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24"/>
                  <w:szCs w:val="24"/>
                  <w:lang w:bidi="ar-IQ"/>
                </w:rPr>
                <m:t>∂z</m:t>
              </m:r>
            </m:num>
            <m:den>
              <m:r>
                <w:rPr>
                  <w:rFonts w:ascii="Cambria Math" w:eastAsiaTheme="minorEastAsia" w:hAnsi="Cambria Math" w:cs="Microsoft Uighur"/>
                  <w:sz w:val="24"/>
                  <w:szCs w:val="24"/>
                  <w:lang w:bidi="ar-IQ"/>
                </w:rPr>
                <m:t>∂y</m:t>
              </m:r>
            </m:den>
          </m:f>
          <m:r>
            <w:rPr>
              <w:rFonts w:ascii="Cambria Math" w:eastAsiaTheme="minorEastAsia" w:hAnsi="Cambria Math" w:cs="Microsoft Uighur"/>
              <w:sz w:val="24"/>
              <w:szCs w:val="24"/>
              <w:lang w:bidi="ar-IQ"/>
            </w:rPr>
            <m:t>………………. (3)</m:t>
          </m:r>
        </m:oMath>
      </m:oMathPara>
    </w:p>
    <w:p w:rsidR="001E2FD7" w:rsidRPr="00B159FE" w:rsidRDefault="0020039D" w:rsidP="00726A3F">
      <w:pPr>
        <w:bidi w:val="0"/>
        <w:ind w:left="-330"/>
        <w:jc w:val="both"/>
        <w:rPr>
          <w:rFonts w:ascii="Microsoft Uighur" w:eastAsiaTheme="minorEastAsia" w:hAnsi="Microsoft Uighur" w:cs="Microsoft Uighur"/>
          <w:i/>
          <w:sz w:val="24"/>
          <w:szCs w:val="24"/>
          <w:rtl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Microsoft Uighur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="Microsoft Uighur"/>
                  <w:sz w:val="24"/>
                  <w:szCs w:val="24"/>
                  <w:lang w:bidi="ar-IQ"/>
                </w:rPr>
                <m:t>V</m:t>
              </m:r>
            </m:e>
            <m:sub>
              <m:r>
                <w:rPr>
                  <w:rFonts w:ascii="Cambria Math" w:eastAsiaTheme="minorEastAsia" w:hAnsi="Cambria Math" w:cs="Microsoft Uighur"/>
                  <w:sz w:val="24"/>
                  <w:szCs w:val="24"/>
                  <w:lang w:bidi="ar-IQ"/>
                </w:rPr>
                <m:t>g</m:t>
              </m:r>
            </m:sub>
          </m:sSub>
          <m:r>
            <w:rPr>
              <w:rFonts w:ascii="Cambria Math" w:eastAsiaTheme="minorEastAsia" w:hAnsi="Cambria Math" w:cs="Microsoft Uighur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="Microsoft Uighur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24"/>
                  <w:szCs w:val="24"/>
                  <w:lang w:bidi="ar-IQ"/>
                </w:rPr>
                <m:t>g</m:t>
              </m:r>
            </m:num>
            <m:den>
              <m:r>
                <w:rPr>
                  <w:rFonts w:ascii="Cambria Math" w:eastAsiaTheme="minorEastAsia" w:hAnsi="Cambria Math" w:cs="Microsoft Uighur"/>
                  <w:sz w:val="24"/>
                  <w:szCs w:val="24"/>
                  <w:lang w:bidi="ar-IQ"/>
                </w:rPr>
                <m:t>f</m:t>
              </m:r>
            </m:den>
          </m:f>
          <m:f>
            <m:fPr>
              <m:ctrlPr>
                <w:rPr>
                  <w:rFonts w:ascii="Cambria Math" w:eastAsiaTheme="minorEastAsia" w:hAnsi="Cambria Math" w:cs="Microsoft Uighur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Microsoft Uighur"/>
                  <w:sz w:val="24"/>
                  <w:szCs w:val="24"/>
                  <w:lang w:bidi="ar-IQ"/>
                </w:rPr>
                <m:t>∂z</m:t>
              </m:r>
            </m:num>
            <m:den>
              <m:r>
                <w:rPr>
                  <w:rFonts w:ascii="Cambria Math" w:eastAsiaTheme="minorEastAsia" w:hAnsi="Cambria Math" w:cs="Microsoft Uighur"/>
                  <w:sz w:val="24"/>
                  <w:szCs w:val="24"/>
                  <w:lang w:bidi="ar-IQ"/>
                </w:rPr>
                <m:t>∂x</m:t>
              </m:r>
            </m:den>
          </m:f>
          <m:r>
            <w:rPr>
              <w:rFonts w:ascii="Cambria Math" w:eastAsiaTheme="minorEastAsia" w:hAnsi="Cambria Math" w:cs="Microsoft Uighur"/>
              <w:sz w:val="24"/>
              <w:szCs w:val="24"/>
              <w:lang w:bidi="ar-IQ"/>
            </w:rPr>
            <m:t>………………. (4)</m:t>
          </m:r>
        </m:oMath>
      </m:oMathPara>
    </w:p>
    <w:p w:rsidR="00E84C75" w:rsidRPr="00A4538F" w:rsidRDefault="002B3C54" w:rsidP="00961F18">
      <w:pPr>
        <w:jc w:val="both"/>
        <w:rPr>
          <w:rFonts w:ascii="Microsoft Uighur" w:eastAsiaTheme="minorEastAsia" w:hAnsi="Microsoft Uighur" w:cs="Microsoft Uighur"/>
          <w:i/>
          <w:sz w:val="36"/>
          <w:szCs w:val="36"/>
          <w:rtl/>
          <w:lang w:bidi="ar-IQ"/>
        </w:rPr>
      </w:pP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وعلى العموم فان </w:t>
      </w:r>
      <w:r w:rsidR="00F5560B" w:rsidRPr="00731FE4">
        <w:rPr>
          <w:rFonts w:ascii="Microsoft Uighur" w:eastAsiaTheme="minorEastAsia" w:hAnsi="Microsoft Uighur" w:cs="Microsoft Uighur"/>
          <w:i/>
          <w:sz w:val="36"/>
          <w:szCs w:val="36"/>
          <w:u w:val="single"/>
          <w:lang w:bidi="ar-IQ"/>
        </w:rPr>
        <w:t xml:space="preserve">isobaric </w:t>
      </w:r>
      <w:r w:rsidRPr="00731FE4">
        <w:rPr>
          <w:rFonts w:ascii="Microsoft Uighur" w:eastAsiaTheme="minorEastAsia" w:hAnsi="Microsoft Uighur" w:cs="Microsoft Uighur"/>
          <w:i/>
          <w:sz w:val="36"/>
          <w:szCs w:val="36"/>
          <w:u w:val="single"/>
          <w:lang w:bidi="ar-IQ"/>
        </w:rPr>
        <w:t>surfaces</w:t>
      </w:r>
      <w:r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 xml:space="preserve"> </w:t>
      </w:r>
      <w:r w:rsidR="00F5560B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</w:t>
      </w:r>
      <w:r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لا تكون  افقية بل مائلة وانحدارها </w:t>
      </w:r>
      <m:oMath>
        <m:f>
          <m:fPr>
            <m:ctrlPr>
              <w:rPr>
                <w:rFonts w:ascii="Cambria Math" w:eastAsiaTheme="minorEastAsia" w:hAnsi="Cambria Math" w:cs="Microsoft Uighur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∂z</m:t>
            </m:r>
          </m:num>
          <m:den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∂y</m:t>
            </m:r>
          </m:den>
        </m:f>
      </m:oMath>
      <w:r>
        <w:rPr>
          <w:rFonts w:ascii="Microsoft Uighur" w:eastAsiaTheme="minorEastAsia" w:hAnsi="Microsoft Uighur" w:cs="Microsoft Uighur" w:hint="cs"/>
          <w:i/>
          <w:sz w:val="32"/>
          <w:szCs w:val="32"/>
          <w:rtl/>
          <w:lang w:bidi="ar-IQ"/>
        </w:rPr>
        <w:t xml:space="preserve"> </w:t>
      </w:r>
      <w:r w:rsidRPr="00F66070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شمالا</w:t>
      </w:r>
      <w:r>
        <w:rPr>
          <w:rFonts w:ascii="Microsoft Uighur" w:eastAsiaTheme="minorEastAsia" w:hAnsi="Microsoft Uighur" w:cs="Microsoft Uighur" w:hint="cs"/>
          <w:i/>
          <w:sz w:val="32"/>
          <w:szCs w:val="32"/>
          <w:rtl/>
          <w:lang w:bidi="ar-IQ"/>
        </w:rPr>
        <w:t xml:space="preserve"> و </w:t>
      </w:r>
      <m:oMath>
        <m:f>
          <m:fPr>
            <m:ctrlPr>
              <w:rPr>
                <w:rFonts w:ascii="Cambria Math" w:eastAsiaTheme="minorEastAsia" w:hAnsi="Cambria Math" w:cs="Microsoft Uighur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∂z</m:t>
            </m:r>
          </m:num>
          <m:den>
            <m:r>
              <w:rPr>
                <w:rFonts w:ascii="Cambria Math" w:eastAsiaTheme="minorEastAsia" w:hAnsi="Cambria Math" w:cs="Microsoft Uighur"/>
                <w:sz w:val="32"/>
                <w:szCs w:val="32"/>
                <w:lang w:bidi="ar-IQ"/>
              </w:rPr>
              <m:t>∂x</m:t>
            </m:r>
          </m:den>
        </m:f>
      </m:oMath>
      <w:r>
        <w:rPr>
          <w:rFonts w:ascii="Microsoft Uighur" w:eastAsiaTheme="minorEastAsia" w:hAnsi="Microsoft Uighur" w:cs="Microsoft Uighur" w:hint="cs"/>
          <w:i/>
          <w:sz w:val="32"/>
          <w:szCs w:val="32"/>
          <w:rtl/>
          <w:lang w:bidi="ar-IQ"/>
        </w:rPr>
        <w:t xml:space="preserve"> </w:t>
      </w:r>
      <w:r w:rsidRPr="00F66070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>شرقا</w:t>
      </w:r>
      <w:r w:rsidR="00F66070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ومن محاسن المعدلتين</w:t>
      </w:r>
      <w:r w:rsidR="00D05400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 (3) و(4) انهما لاي يعتمدان على </w:t>
      </w:r>
      <w:r w:rsidR="00D05400">
        <w:rPr>
          <w:rFonts w:ascii="Microsoft Uighur" w:eastAsiaTheme="minorEastAsia" w:hAnsi="Microsoft Uighur" w:cs="Microsoft Uighur"/>
          <w:i/>
          <w:sz w:val="36"/>
          <w:szCs w:val="36"/>
          <w:lang w:bidi="ar-IQ"/>
        </w:rPr>
        <w:t>air density</w:t>
      </w:r>
      <w:r w:rsidR="00D05400">
        <w:rPr>
          <w:rFonts w:ascii="Microsoft Uighur" w:eastAsiaTheme="minorEastAsia" w:hAnsi="Microsoft Uighur" w:cs="Microsoft Uighur" w:hint="cs"/>
          <w:i/>
          <w:sz w:val="36"/>
          <w:szCs w:val="36"/>
          <w:rtl/>
          <w:lang w:bidi="ar-IQ"/>
        </w:rPr>
        <w:t xml:space="preserve">. </w:t>
      </w:r>
      <w:bookmarkStart w:id="0" w:name="_GoBack"/>
      <w:bookmarkEnd w:id="0"/>
    </w:p>
    <w:p w:rsidR="00212863" w:rsidRDefault="00212863" w:rsidP="00212863">
      <w:pPr>
        <w:tabs>
          <w:tab w:val="left" w:pos="2970"/>
        </w:tabs>
        <w:rPr>
          <w:rFonts w:ascii="Microsoft Uighur" w:eastAsiaTheme="minorEastAsia" w:hAnsi="Microsoft Uighur" w:cs="Microsoft Uighur"/>
          <w:sz w:val="36"/>
          <w:szCs w:val="36"/>
          <w:lang w:bidi="ar-IQ"/>
        </w:rPr>
      </w:pPr>
    </w:p>
    <w:sectPr w:rsidR="0021286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39D" w:rsidRDefault="0020039D" w:rsidP="00424491">
      <w:pPr>
        <w:spacing w:after="0" w:line="240" w:lineRule="auto"/>
      </w:pPr>
      <w:r>
        <w:separator/>
      </w:r>
    </w:p>
  </w:endnote>
  <w:endnote w:type="continuationSeparator" w:id="0">
    <w:p w:rsidR="0020039D" w:rsidRDefault="0020039D" w:rsidP="0042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37526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482" w:rsidRDefault="00301482" w:rsidP="00080B17">
        <w:pPr>
          <w:pStyle w:val="a4"/>
          <w:tabs>
            <w:tab w:val="left" w:pos="1991"/>
            <w:tab w:val="center" w:pos="4513"/>
          </w:tabs>
        </w:pP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F1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301482" w:rsidRDefault="003014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39D" w:rsidRDefault="0020039D" w:rsidP="00424491">
      <w:pPr>
        <w:spacing w:after="0" w:line="240" w:lineRule="auto"/>
      </w:pPr>
      <w:r>
        <w:separator/>
      </w:r>
    </w:p>
  </w:footnote>
  <w:footnote w:type="continuationSeparator" w:id="0">
    <w:p w:rsidR="0020039D" w:rsidRDefault="0020039D" w:rsidP="00424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482" w:rsidRPr="00F87AA7" w:rsidRDefault="0020039D" w:rsidP="00EA424D">
    <w:pPr>
      <w:pStyle w:val="a3"/>
      <w:rPr>
        <w:rFonts w:ascii="Arabic Typesetting" w:hAnsi="Arabic Typesetting" w:cs="Arabic Typesetting"/>
      </w:rPr>
    </w:pPr>
    <w:r>
      <w:rPr>
        <w:rFonts w:ascii="Arabic Typesetting" w:hAnsi="Arabic Typesetting" w:cs="Arabic Typesetting"/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263220" o:spid="_x0000_s2049" type="#_x0000_t136" style="position:absolute;left:0;text-align:left;margin-left:0;margin-top:0;width:868.5pt;height:234.75pt;rotation:315;z-index:-251658752;mso-position-horizontal:center;mso-position-horizontal-relative:margin;mso-position-vertical:center;mso-position-vertical-relative:margin" o:allowincell="f" fillcolor="#f7caac [1301]" stroked="f">
          <v:fill opacity=".5"/>
          <v:textpath style="font-family:&quot;Microsoft Uighur&quot;;font-size:180pt" string="د.حازم حمود حسين"/>
          <w10:wrap anchorx="margin" anchory="margin"/>
        </v:shape>
      </w:pict>
    </w:r>
    <w:r w:rsidR="00301482" w:rsidRPr="00F87AA7">
      <w:rPr>
        <w:rFonts w:ascii="Arabic Typesetting" w:hAnsi="Arabic Typesetting" w:cs="Arabic Typesetting"/>
        <w:rtl/>
      </w:rPr>
      <w:t xml:space="preserve">الفصل </w:t>
    </w:r>
    <w:r w:rsidR="00301482">
      <w:rPr>
        <w:rFonts w:ascii="Arabic Typesetting" w:hAnsi="Arabic Typesetting" w:cs="Arabic Typesetting" w:hint="cs"/>
        <w:rtl/>
        <w:lang w:bidi="ar-IQ"/>
      </w:rPr>
      <w:t>ا</w:t>
    </w:r>
    <w:r w:rsidR="00EA424D">
      <w:rPr>
        <w:rFonts w:ascii="Arabic Typesetting" w:hAnsi="Arabic Typesetting" w:cs="Arabic Typesetting" w:hint="cs"/>
        <w:rtl/>
        <w:lang w:bidi="ar-IQ"/>
      </w:rPr>
      <w:t xml:space="preserve">لسادس </w:t>
    </w:r>
    <w:r w:rsidR="00301482" w:rsidRPr="00F87AA7">
      <w:rPr>
        <w:rFonts w:ascii="Arabic Typesetting" w:hAnsi="Arabic Typesetting" w:cs="Arabic Typesetting"/>
        <w:rtl/>
      </w:rPr>
      <w:t>ــــــــــــــــــــــــــــــــــــــــــــــــــــــــــــــــــــــــــــــــ</w:t>
    </w:r>
    <w:r w:rsidR="00301482">
      <w:rPr>
        <w:rFonts w:ascii="Arabic Typesetting" w:hAnsi="Arabic Typesetting" w:cs="Arabic Typesetting" w:hint="cs"/>
        <w:rtl/>
      </w:rPr>
      <w:t>ــــــــــــــــــــــــــــــــــــــــــــــــــــــــــــــــــــــــــــــــــــــــــــــــــــــــــــــــ</w:t>
    </w:r>
    <w:r w:rsidR="00301482" w:rsidRPr="00F87AA7">
      <w:rPr>
        <w:rFonts w:ascii="Arabic Typesetting" w:hAnsi="Arabic Typesetting" w:cs="Arabic Typesetting"/>
        <w:rtl/>
      </w:rPr>
      <w:t>ـــــــــ</w:t>
    </w:r>
    <w:r w:rsidR="00301482">
      <w:rPr>
        <w:rFonts w:ascii="Arabic Typesetting" w:hAnsi="Arabic Typesetting" w:cs="Arabic Typesetting" w:hint="cs"/>
        <w:rtl/>
      </w:rPr>
      <w:t>ـــــــ</w:t>
    </w:r>
    <w:r w:rsidR="00EA424D">
      <w:rPr>
        <w:rFonts w:ascii="Arabic Typesetting" w:hAnsi="Arabic Typesetting" w:cs="Arabic Typesetting" w:hint="cs"/>
        <w:rtl/>
      </w:rPr>
      <w:t>ــ</w:t>
    </w:r>
    <w:r w:rsidR="00301482">
      <w:rPr>
        <w:rFonts w:ascii="Arabic Typesetting" w:hAnsi="Arabic Typesetting" w:cs="Arabic Typesetting" w:hint="cs"/>
        <w:rtl/>
      </w:rPr>
      <w:t>ـــــــ</w:t>
    </w:r>
    <w:r w:rsidR="00EA424D">
      <w:rPr>
        <w:rFonts w:ascii="Arabic Typesetting" w:hAnsi="Arabic Typesetting" w:cs="Arabic Typesetting"/>
        <w:rtl/>
      </w:rPr>
      <w:t>ــــــــــــــــــــــــ</w:t>
    </w:r>
    <w:r w:rsidR="00301482">
      <w:rPr>
        <w:rFonts w:ascii="Arabic Typesetting" w:hAnsi="Arabic Typesetting" w:cs="Arabic Typesetting" w:hint="cs"/>
        <w:rtl/>
      </w:rPr>
      <w:t xml:space="preserve"> </w:t>
    </w:r>
    <w:r w:rsidR="00EA424D">
      <w:rPr>
        <w:rFonts w:ascii="Arabic Typesetting" w:hAnsi="Arabic Typesetting" w:cs="Arabic Typesetting" w:hint="cs"/>
        <w:rtl/>
      </w:rPr>
      <w:t>الرياح الجيوستروفيكية</w:t>
    </w:r>
    <w:r w:rsidR="00EA424D" w:rsidRPr="00EA424D">
      <w:rPr>
        <w:rFonts w:ascii="Arabic Typesetting" w:hAnsi="Arabic Typesetting" w:cs="Arabic Typesetting" w:hint="cs"/>
        <w:rtl/>
      </w:rPr>
      <w:t xml:space="preserve"> </w:t>
    </w:r>
    <w:r w:rsidR="00EA424D">
      <w:rPr>
        <w:rFonts w:ascii="Arabic Typesetting" w:hAnsi="Arabic Typesetting" w:cs="Arabic Typesetting" w:hint="cs"/>
        <w:rtl/>
      </w:rPr>
      <w:t>والحرارية</w:t>
    </w:r>
  </w:p>
  <w:p w:rsidR="00301482" w:rsidRPr="00424491" w:rsidRDefault="00301482" w:rsidP="004244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75DE9"/>
    <w:multiLevelType w:val="hybridMultilevel"/>
    <w:tmpl w:val="1ADA5BCC"/>
    <w:lvl w:ilvl="0" w:tplc="0809000F">
      <w:start w:val="1"/>
      <w:numFmt w:val="decimal"/>
      <w:lvlText w:val="%1."/>
      <w:lvlJc w:val="left"/>
      <w:pPr>
        <w:ind w:left="390" w:hanging="360"/>
      </w:p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3F596CB0"/>
    <w:multiLevelType w:val="hybridMultilevel"/>
    <w:tmpl w:val="5B4CE518"/>
    <w:lvl w:ilvl="0" w:tplc="A5E61022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42284701"/>
    <w:multiLevelType w:val="hybridMultilevel"/>
    <w:tmpl w:val="9EC8C470"/>
    <w:lvl w:ilvl="0" w:tplc="AE66FAC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679E8"/>
    <w:multiLevelType w:val="hybridMultilevel"/>
    <w:tmpl w:val="F3AEFBDA"/>
    <w:lvl w:ilvl="0" w:tplc="4AA03F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41448B"/>
    <w:multiLevelType w:val="hybridMultilevel"/>
    <w:tmpl w:val="11400820"/>
    <w:lvl w:ilvl="0" w:tplc="4B58FB44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0B61D3"/>
    <w:multiLevelType w:val="hybridMultilevel"/>
    <w:tmpl w:val="59407F36"/>
    <w:lvl w:ilvl="0" w:tplc="9B3A80F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22BA2"/>
    <w:multiLevelType w:val="hybridMultilevel"/>
    <w:tmpl w:val="48822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D3041"/>
    <w:multiLevelType w:val="hybridMultilevel"/>
    <w:tmpl w:val="F784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80EFB"/>
    <w:multiLevelType w:val="hybridMultilevel"/>
    <w:tmpl w:val="A76C85AA"/>
    <w:lvl w:ilvl="0" w:tplc="43E870E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91"/>
    <w:rsid w:val="000276D2"/>
    <w:rsid w:val="000479F9"/>
    <w:rsid w:val="000652A6"/>
    <w:rsid w:val="00077C7E"/>
    <w:rsid w:val="00080B17"/>
    <w:rsid w:val="00091F9D"/>
    <w:rsid w:val="000B3304"/>
    <w:rsid w:val="000C6D31"/>
    <w:rsid w:val="000E465D"/>
    <w:rsid w:val="000F10B6"/>
    <w:rsid w:val="001730F1"/>
    <w:rsid w:val="00186FF3"/>
    <w:rsid w:val="0019475F"/>
    <w:rsid w:val="001A4628"/>
    <w:rsid w:val="001B745C"/>
    <w:rsid w:val="001C774F"/>
    <w:rsid w:val="001E07D3"/>
    <w:rsid w:val="001E2FD7"/>
    <w:rsid w:val="001F79D2"/>
    <w:rsid w:val="0020039D"/>
    <w:rsid w:val="00201DA1"/>
    <w:rsid w:val="00212863"/>
    <w:rsid w:val="002170C1"/>
    <w:rsid w:val="0022563C"/>
    <w:rsid w:val="00225AA2"/>
    <w:rsid w:val="0024555D"/>
    <w:rsid w:val="00250922"/>
    <w:rsid w:val="002569DB"/>
    <w:rsid w:val="00262746"/>
    <w:rsid w:val="00265EB2"/>
    <w:rsid w:val="00273296"/>
    <w:rsid w:val="002916F8"/>
    <w:rsid w:val="00295D36"/>
    <w:rsid w:val="002A2F5E"/>
    <w:rsid w:val="002B13B8"/>
    <w:rsid w:val="002B3A45"/>
    <w:rsid w:val="002B3C54"/>
    <w:rsid w:val="002C36DF"/>
    <w:rsid w:val="002E0DE7"/>
    <w:rsid w:val="002E2252"/>
    <w:rsid w:val="002E6C83"/>
    <w:rsid w:val="002F5908"/>
    <w:rsid w:val="00301482"/>
    <w:rsid w:val="00302C70"/>
    <w:rsid w:val="00321013"/>
    <w:rsid w:val="00326C03"/>
    <w:rsid w:val="003323F0"/>
    <w:rsid w:val="00332BDB"/>
    <w:rsid w:val="00366519"/>
    <w:rsid w:val="00391230"/>
    <w:rsid w:val="003A5C52"/>
    <w:rsid w:val="003C5211"/>
    <w:rsid w:val="003E68E5"/>
    <w:rsid w:val="003F4C8C"/>
    <w:rsid w:val="004008EB"/>
    <w:rsid w:val="004113F6"/>
    <w:rsid w:val="00424491"/>
    <w:rsid w:val="00442E52"/>
    <w:rsid w:val="00447E6F"/>
    <w:rsid w:val="004520A5"/>
    <w:rsid w:val="00457B59"/>
    <w:rsid w:val="0049746A"/>
    <w:rsid w:val="004C5BC1"/>
    <w:rsid w:val="00507AF3"/>
    <w:rsid w:val="0052084B"/>
    <w:rsid w:val="00524A83"/>
    <w:rsid w:val="005367C4"/>
    <w:rsid w:val="005427B9"/>
    <w:rsid w:val="0055129E"/>
    <w:rsid w:val="0059454A"/>
    <w:rsid w:val="005B645E"/>
    <w:rsid w:val="005D6B4D"/>
    <w:rsid w:val="005E07FF"/>
    <w:rsid w:val="005F1546"/>
    <w:rsid w:val="005F5B02"/>
    <w:rsid w:val="0061689E"/>
    <w:rsid w:val="00640565"/>
    <w:rsid w:val="00650A8E"/>
    <w:rsid w:val="00661A3E"/>
    <w:rsid w:val="00664A2C"/>
    <w:rsid w:val="00683705"/>
    <w:rsid w:val="006A135F"/>
    <w:rsid w:val="006C0833"/>
    <w:rsid w:val="006E4C93"/>
    <w:rsid w:val="006E63CD"/>
    <w:rsid w:val="006F6677"/>
    <w:rsid w:val="00707776"/>
    <w:rsid w:val="007121FC"/>
    <w:rsid w:val="00726A3F"/>
    <w:rsid w:val="00731DDD"/>
    <w:rsid w:val="00731FE4"/>
    <w:rsid w:val="00773679"/>
    <w:rsid w:val="00776343"/>
    <w:rsid w:val="00793145"/>
    <w:rsid w:val="007B5D7D"/>
    <w:rsid w:val="007D5A9B"/>
    <w:rsid w:val="007F06CD"/>
    <w:rsid w:val="007F4DBE"/>
    <w:rsid w:val="00817679"/>
    <w:rsid w:val="008260B5"/>
    <w:rsid w:val="00850D8C"/>
    <w:rsid w:val="00873DA4"/>
    <w:rsid w:val="00874FFC"/>
    <w:rsid w:val="00875CF8"/>
    <w:rsid w:val="00876D6F"/>
    <w:rsid w:val="008830F1"/>
    <w:rsid w:val="0088579A"/>
    <w:rsid w:val="008B2D29"/>
    <w:rsid w:val="008C3026"/>
    <w:rsid w:val="008D4A7F"/>
    <w:rsid w:val="008D4B34"/>
    <w:rsid w:val="009004A0"/>
    <w:rsid w:val="00907192"/>
    <w:rsid w:val="00932618"/>
    <w:rsid w:val="00961F18"/>
    <w:rsid w:val="00964CAC"/>
    <w:rsid w:val="009873D6"/>
    <w:rsid w:val="00987A5A"/>
    <w:rsid w:val="009942A8"/>
    <w:rsid w:val="009A534B"/>
    <w:rsid w:val="009F2BA7"/>
    <w:rsid w:val="00A0328A"/>
    <w:rsid w:val="00A45186"/>
    <w:rsid w:val="00A4538F"/>
    <w:rsid w:val="00A635B7"/>
    <w:rsid w:val="00A723FE"/>
    <w:rsid w:val="00A86EC1"/>
    <w:rsid w:val="00AB02FE"/>
    <w:rsid w:val="00AF7A27"/>
    <w:rsid w:val="00B113D5"/>
    <w:rsid w:val="00B159FE"/>
    <w:rsid w:val="00B22938"/>
    <w:rsid w:val="00B24FD6"/>
    <w:rsid w:val="00B341A7"/>
    <w:rsid w:val="00B35B55"/>
    <w:rsid w:val="00B51293"/>
    <w:rsid w:val="00B63FA9"/>
    <w:rsid w:val="00BA571D"/>
    <w:rsid w:val="00BD6A19"/>
    <w:rsid w:val="00BE17AC"/>
    <w:rsid w:val="00BE30F3"/>
    <w:rsid w:val="00BF11CF"/>
    <w:rsid w:val="00C26C65"/>
    <w:rsid w:val="00C30698"/>
    <w:rsid w:val="00C32A0D"/>
    <w:rsid w:val="00C43459"/>
    <w:rsid w:val="00C47838"/>
    <w:rsid w:val="00CA3EBD"/>
    <w:rsid w:val="00CA5B0E"/>
    <w:rsid w:val="00CC4DE1"/>
    <w:rsid w:val="00CD68F9"/>
    <w:rsid w:val="00CF34A3"/>
    <w:rsid w:val="00D05400"/>
    <w:rsid w:val="00D06609"/>
    <w:rsid w:val="00D350E8"/>
    <w:rsid w:val="00D6141B"/>
    <w:rsid w:val="00D634DE"/>
    <w:rsid w:val="00D773F4"/>
    <w:rsid w:val="00D929DD"/>
    <w:rsid w:val="00D975FC"/>
    <w:rsid w:val="00D97BEE"/>
    <w:rsid w:val="00DA0800"/>
    <w:rsid w:val="00DF3DD5"/>
    <w:rsid w:val="00DF3E57"/>
    <w:rsid w:val="00E1159E"/>
    <w:rsid w:val="00E334C0"/>
    <w:rsid w:val="00E82370"/>
    <w:rsid w:val="00E84C75"/>
    <w:rsid w:val="00E85B21"/>
    <w:rsid w:val="00EA424D"/>
    <w:rsid w:val="00EA6C53"/>
    <w:rsid w:val="00EC618E"/>
    <w:rsid w:val="00F07815"/>
    <w:rsid w:val="00F11073"/>
    <w:rsid w:val="00F35A32"/>
    <w:rsid w:val="00F40C75"/>
    <w:rsid w:val="00F5034D"/>
    <w:rsid w:val="00F5560B"/>
    <w:rsid w:val="00F66070"/>
    <w:rsid w:val="00F80C33"/>
    <w:rsid w:val="00FA7EDB"/>
    <w:rsid w:val="00FB3D66"/>
    <w:rsid w:val="00FC1076"/>
    <w:rsid w:val="00FC7493"/>
    <w:rsid w:val="00FD5E63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91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4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24491"/>
  </w:style>
  <w:style w:type="paragraph" w:styleId="a4">
    <w:name w:val="footer"/>
    <w:basedOn w:val="a"/>
    <w:link w:val="Char0"/>
    <w:uiPriority w:val="99"/>
    <w:unhideWhenUsed/>
    <w:rsid w:val="004244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24491"/>
  </w:style>
  <w:style w:type="paragraph" w:styleId="a5">
    <w:name w:val="List Paragraph"/>
    <w:basedOn w:val="a"/>
    <w:uiPriority w:val="34"/>
    <w:qFormat/>
    <w:rsid w:val="00424491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424491"/>
    <w:rPr>
      <w:color w:val="808080"/>
    </w:rPr>
  </w:style>
  <w:style w:type="character" w:customStyle="1" w:styleId="oneclick-link">
    <w:name w:val="oneclick-link"/>
    <w:basedOn w:val="a0"/>
    <w:rsid w:val="00424491"/>
  </w:style>
  <w:style w:type="character" w:customStyle="1" w:styleId="apple-converted-space">
    <w:name w:val="apple-converted-space"/>
    <w:basedOn w:val="a0"/>
    <w:rsid w:val="00424491"/>
  </w:style>
  <w:style w:type="table" w:styleId="a7">
    <w:name w:val="Table Grid"/>
    <w:basedOn w:val="a1"/>
    <w:uiPriority w:val="39"/>
    <w:rsid w:val="0042449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FC7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FC7493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C4345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a">
    <w:name w:val="Strong"/>
    <w:basedOn w:val="a0"/>
    <w:uiPriority w:val="22"/>
    <w:qFormat/>
    <w:rsid w:val="00C434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91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4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24491"/>
  </w:style>
  <w:style w:type="paragraph" w:styleId="a4">
    <w:name w:val="footer"/>
    <w:basedOn w:val="a"/>
    <w:link w:val="Char0"/>
    <w:uiPriority w:val="99"/>
    <w:unhideWhenUsed/>
    <w:rsid w:val="004244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24491"/>
  </w:style>
  <w:style w:type="paragraph" w:styleId="a5">
    <w:name w:val="List Paragraph"/>
    <w:basedOn w:val="a"/>
    <w:uiPriority w:val="34"/>
    <w:qFormat/>
    <w:rsid w:val="00424491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424491"/>
    <w:rPr>
      <w:color w:val="808080"/>
    </w:rPr>
  </w:style>
  <w:style w:type="character" w:customStyle="1" w:styleId="oneclick-link">
    <w:name w:val="oneclick-link"/>
    <w:basedOn w:val="a0"/>
    <w:rsid w:val="00424491"/>
  </w:style>
  <w:style w:type="character" w:customStyle="1" w:styleId="apple-converted-space">
    <w:name w:val="apple-converted-space"/>
    <w:basedOn w:val="a0"/>
    <w:rsid w:val="00424491"/>
  </w:style>
  <w:style w:type="table" w:styleId="a7">
    <w:name w:val="Table Grid"/>
    <w:basedOn w:val="a1"/>
    <w:uiPriority w:val="39"/>
    <w:rsid w:val="0042449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FC7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FC7493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C4345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a">
    <w:name w:val="Strong"/>
    <w:basedOn w:val="a0"/>
    <w:uiPriority w:val="22"/>
    <w:qFormat/>
    <w:rsid w:val="00C43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2568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HAZEM</dc:creator>
  <cp:keywords/>
  <dc:description/>
  <cp:lastModifiedBy>DISCAVERY</cp:lastModifiedBy>
  <cp:revision>12</cp:revision>
  <cp:lastPrinted>2016-04-03T07:41:00Z</cp:lastPrinted>
  <dcterms:created xsi:type="dcterms:W3CDTF">2016-01-02T17:19:00Z</dcterms:created>
  <dcterms:modified xsi:type="dcterms:W3CDTF">2019-10-18T19:36:00Z</dcterms:modified>
</cp:coreProperties>
</file>