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204" w:rsidRPr="00A13C07" w:rsidRDefault="00A22204" w:rsidP="00A13C07">
      <w:pPr>
        <w:spacing w:line="360" w:lineRule="auto"/>
        <w:jc w:val="both"/>
        <w:rPr>
          <w:rFonts w:asciiTheme="majorBidi" w:hAnsiTheme="majorBidi" w:cstheme="majorBidi"/>
          <w:b/>
          <w:bCs/>
          <w:color w:val="7030A0"/>
          <w:sz w:val="36"/>
          <w:szCs w:val="36"/>
          <w:u w:val="single"/>
          <w:lang w:bidi="ar-IQ"/>
        </w:rPr>
      </w:pPr>
      <w:r w:rsidRPr="00A13C07">
        <w:rPr>
          <w:rFonts w:asciiTheme="majorBidi" w:hAnsiTheme="majorBidi" w:cstheme="majorBidi"/>
          <w:b/>
          <w:bCs/>
          <w:color w:val="7030A0"/>
          <w:sz w:val="36"/>
          <w:szCs w:val="36"/>
          <w:u w:val="single"/>
          <w:lang w:bidi="ar-IQ"/>
        </w:rPr>
        <w:t>Discussion questions</w:t>
      </w:r>
      <w:r w:rsidR="000328AA" w:rsidRPr="00A13C07">
        <w:rPr>
          <w:rFonts w:asciiTheme="majorBidi" w:hAnsiTheme="majorBidi" w:cstheme="majorBidi"/>
          <w:b/>
          <w:bCs/>
          <w:color w:val="7030A0"/>
          <w:sz w:val="36"/>
          <w:szCs w:val="36"/>
          <w:u w:val="single"/>
          <w:lang w:bidi="ar-IQ"/>
        </w:rPr>
        <w:t xml:space="preserve"> of experiment no (3)</w:t>
      </w:r>
    </w:p>
    <w:p w:rsidR="00724CFD" w:rsidRDefault="00724CFD" w:rsidP="0058406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A13C07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What are methods to remove the </w:t>
      </w:r>
      <w:r w:rsidR="0058406A">
        <w:rPr>
          <w:rFonts w:asciiTheme="majorBidi" w:hAnsiTheme="majorBidi" w:cstheme="majorBidi"/>
          <w:b/>
          <w:bCs/>
          <w:sz w:val="32"/>
          <w:szCs w:val="32"/>
          <w:lang w:bidi="ar-IQ"/>
        </w:rPr>
        <w:t>turbidity? With equation?</w:t>
      </w:r>
    </w:p>
    <w:p w:rsidR="00480208" w:rsidRPr="00480208" w:rsidRDefault="004F16B8" w:rsidP="00092D50">
      <w:pPr>
        <w:pStyle w:val="HTMLPreformatted"/>
        <w:shd w:val="clear" w:color="auto" w:fill="FFFFFF"/>
        <w:ind w:left="360"/>
        <w:rPr>
          <w:rFonts w:asciiTheme="majorBidi" w:hAnsiTheme="majorBidi" w:cstheme="majorBidi"/>
          <w:color w:val="212121"/>
          <w:sz w:val="28"/>
          <w:szCs w:val="28"/>
        </w:rPr>
      </w:pPr>
      <w:r>
        <w:rPr>
          <w:rFonts w:asciiTheme="majorBidi" w:hAnsiTheme="majorBidi" w:cstheme="majorBidi"/>
          <w:color w:val="212121"/>
          <w:sz w:val="28"/>
          <w:szCs w:val="28"/>
        </w:rPr>
        <w:t>H</w:t>
      </w:r>
      <w:r w:rsidR="00480208" w:rsidRPr="00480208">
        <w:rPr>
          <w:rFonts w:asciiTheme="majorBidi" w:hAnsiTheme="majorBidi" w:cstheme="majorBidi"/>
          <w:color w:val="212121"/>
          <w:sz w:val="28"/>
          <w:szCs w:val="28"/>
        </w:rPr>
        <w:t>eat</w:t>
      </w:r>
      <w:r w:rsidR="00092D50">
        <w:rPr>
          <w:rFonts w:asciiTheme="majorBidi" w:hAnsiTheme="majorBidi" w:cstheme="majorBidi"/>
          <w:color w:val="212121"/>
          <w:sz w:val="28"/>
          <w:szCs w:val="28"/>
        </w:rPr>
        <w:t>ing the</w:t>
      </w:r>
      <w:r w:rsidR="00480208" w:rsidRPr="00480208">
        <w:rPr>
          <w:rFonts w:asciiTheme="majorBidi" w:hAnsiTheme="majorBidi" w:cstheme="majorBidi"/>
          <w:color w:val="212121"/>
          <w:sz w:val="28"/>
          <w:szCs w:val="28"/>
        </w:rPr>
        <w:t xml:space="preserve"> </w:t>
      </w:r>
      <w:r w:rsidR="00092D50" w:rsidRPr="00480208">
        <w:rPr>
          <w:rFonts w:asciiTheme="majorBidi" w:hAnsiTheme="majorBidi" w:cstheme="majorBidi"/>
          <w:color w:val="212121"/>
          <w:sz w:val="28"/>
          <w:szCs w:val="28"/>
        </w:rPr>
        <w:t>hard</w:t>
      </w:r>
      <w:r w:rsidR="00092D50">
        <w:rPr>
          <w:rFonts w:asciiTheme="majorBidi" w:hAnsiTheme="majorBidi" w:cstheme="majorBidi"/>
          <w:color w:val="212121"/>
          <w:sz w:val="28"/>
          <w:szCs w:val="28"/>
        </w:rPr>
        <w:t>ness</w:t>
      </w:r>
      <w:r w:rsidR="00480208" w:rsidRPr="00480208">
        <w:rPr>
          <w:rFonts w:asciiTheme="majorBidi" w:hAnsiTheme="majorBidi" w:cstheme="majorBidi"/>
          <w:color w:val="212121"/>
          <w:sz w:val="28"/>
          <w:szCs w:val="28"/>
        </w:rPr>
        <w:t xml:space="preserve"> water until boiling</w:t>
      </w:r>
      <w:r w:rsidR="008A55CE">
        <w:rPr>
          <w:rFonts w:asciiTheme="majorBidi" w:hAnsiTheme="majorBidi" w:cstheme="majorBidi"/>
          <w:color w:val="212121"/>
          <w:sz w:val="28"/>
          <w:szCs w:val="28"/>
        </w:rPr>
        <w:t xml:space="preserve"> </w:t>
      </w:r>
    </w:p>
    <w:p w:rsidR="00724CFD" w:rsidRDefault="00510FF5" w:rsidP="00510FF5">
      <w:pPr>
        <w:pStyle w:val="ListParagraph"/>
        <w:numPr>
          <w:ilvl w:val="1"/>
          <w:numId w:val="7"/>
        </w:numPr>
        <w:spacing w:line="360" w:lineRule="auto"/>
        <w:ind w:left="0" w:firstLine="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m:rPr>
            <m:sty m:val="p"/>
          </m:rPr>
          <w:rPr>
            <w:rFonts w:ascii="Cambria Math" w:hAnsiTheme="majorBidi" w:cstheme="majorBidi"/>
            <w:sz w:val="28"/>
            <w:szCs w:val="28"/>
            <w:lang w:bidi="ar-IQ"/>
          </w:rPr>
          <m:t>2Ca(HC</m:t>
        </m:r>
        <m:sSub>
          <m:sSubPr>
            <m:ctrlPr>
              <w:rPr>
                <w:rFonts w:ascii="Cambria Math" w:hAnsiTheme="majorBidi" w:cstheme="majorBidi"/>
                <w:iCs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  <w:lang w:bidi="ar-IQ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  <w:lang w:bidi="ar-IQ"/>
              </w:rPr>
              <m:t xml:space="preserve">3 </m:t>
            </m:r>
          </m:sub>
        </m:sSub>
        <m:sSub>
          <m:sSubPr>
            <m:ctrlPr>
              <w:rPr>
                <w:rFonts w:ascii="Cambria Math" w:hAnsiTheme="majorBidi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  <w:lang w:bidi="ar-IQ"/>
              </w:rPr>
              <m:t>)</m:t>
            </m:r>
          </m:e>
          <m:sub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  <w:lang w:bidi="ar-IQ"/>
              </w:rPr>
              <m:t>2</m:t>
            </m:r>
            <m:box>
              <m:boxPr>
                <m:opEmu m:val="on"/>
                <m:ctrlPr>
                  <w:rPr>
                    <w:rFonts w:ascii="Cambria Math" w:hAnsiTheme="majorBidi" w:cstheme="majorBidi"/>
                    <w:sz w:val="28"/>
                    <w:szCs w:val="28"/>
                    <w:lang w:bidi="ar-IQ"/>
                  </w:rPr>
                </m:ctrlPr>
              </m:box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  <w:lang w:bidi="ar-IQ"/>
                  </w:rPr>
                  <m:t xml:space="preserve">  </m:t>
                </m:r>
              </m:e>
            </m:box>
          </m:sub>
        </m:sSub>
        <m:box>
          <m:boxPr>
            <m:opEmu m:val="on"/>
            <m:ctrlPr>
              <w:rPr>
                <w:rFonts w:ascii="Cambria Math" w:hAnsiTheme="majorBidi" w:cstheme="majorBidi"/>
                <w:sz w:val="28"/>
                <w:szCs w:val="28"/>
                <w:lang w:bidi="ar-IQ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Theme="majorBidi" w:cstheme="majorBidi"/>
                    <w:sz w:val="28"/>
                    <w:szCs w:val="28"/>
                    <w:lang w:bidi="ar-IQ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  <w:lang w:bidi="ar-IQ"/>
                  </w:rPr>
                  <m:t>∆</m:t>
                </m:r>
              </m:e>
            </m:groupChr>
          </m:e>
        </m:box>
        <m:r>
          <m:rPr>
            <m:sty m:val="p"/>
          </m:rPr>
          <w:rPr>
            <w:rFonts w:ascii="Cambria Math" w:hAnsiTheme="majorBidi" w:cstheme="majorBidi"/>
            <w:sz w:val="28"/>
            <w:szCs w:val="28"/>
            <w:lang w:bidi="ar-IQ"/>
          </w:rPr>
          <m:t xml:space="preserve"> 2CaC</m:t>
        </m:r>
        <m:sSub>
          <m:sSubPr>
            <m:ctrlPr>
              <w:rPr>
                <w:rFonts w:ascii="Cambria Math" w:hAnsiTheme="majorBidi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  <w:lang w:bidi="ar-IQ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+2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O+2C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</m:oMath>
    </w:p>
    <w:p w:rsidR="00510FF5" w:rsidRPr="00480208" w:rsidRDefault="00510FF5" w:rsidP="00510FF5">
      <w:pPr>
        <w:pStyle w:val="ListParagraph"/>
        <w:numPr>
          <w:ilvl w:val="1"/>
          <w:numId w:val="7"/>
        </w:numPr>
        <w:spacing w:line="360" w:lineRule="auto"/>
        <w:ind w:left="0" w:firstLine="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m:rPr>
            <m:sty m:val="p"/>
          </m:rPr>
          <w:rPr>
            <w:rFonts w:ascii="Cambria Math" w:hAnsiTheme="majorBidi" w:cstheme="majorBidi"/>
            <w:sz w:val="28"/>
            <w:szCs w:val="28"/>
            <w:lang w:bidi="ar-IQ"/>
          </w:rPr>
          <m:t>2Mg(HC</m:t>
        </m:r>
        <m:sSub>
          <m:sSubPr>
            <m:ctrlPr>
              <w:rPr>
                <w:rFonts w:ascii="Cambria Math" w:hAnsiTheme="majorBidi" w:cstheme="majorBidi"/>
                <w:iCs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  <w:lang w:bidi="ar-IQ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  <w:lang w:bidi="ar-IQ"/>
              </w:rPr>
              <m:t xml:space="preserve">3 </m:t>
            </m:r>
          </m:sub>
        </m:sSub>
        <m:sSub>
          <m:sSubPr>
            <m:ctrlPr>
              <w:rPr>
                <w:rFonts w:ascii="Cambria Math" w:hAnsiTheme="majorBidi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  <w:lang w:bidi="ar-IQ"/>
              </w:rPr>
              <m:t>)</m:t>
            </m:r>
          </m:e>
          <m:sub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  <w:lang w:bidi="ar-IQ"/>
              </w:rPr>
              <m:t>2</m:t>
            </m:r>
            <m:box>
              <m:boxPr>
                <m:opEmu m:val="on"/>
                <m:ctrlPr>
                  <w:rPr>
                    <w:rFonts w:ascii="Cambria Math" w:hAnsiTheme="majorBidi" w:cstheme="majorBidi"/>
                    <w:sz w:val="28"/>
                    <w:szCs w:val="28"/>
                    <w:lang w:bidi="ar-IQ"/>
                  </w:rPr>
                </m:ctrlPr>
              </m:box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  <w:lang w:bidi="ar-IQ"/>
                  </w:rPr>
                  <m:t xml:space="preserve">  </m:t>
                </m:r>
              </m:e>
            </m:box>
          </m:sub>
        </m:sSub>
        <m:box>
          <m:boxPr>
            <m:opEmu m:val="on"/>
            <m:ctrlPr>
              <w:rPr>
                <w:rFonts w:ascii="Cambria Math" w:hAnsiTheme="majorBidi" w:cstheme="majorBidi"/>
                <w:sz w:val="28"/>
                <w:szCs w:val="28"/>
                <w:lang w:bidi="ar-IQ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Theme="majorBidi" w:cstheme="majorBidi"/>
                    <w:sz w:val="28"/>
                    <w:szCs w:val="28"/>
                    <w:lang w:bidi="ar-IQ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  <w:lang w:bidi="ar-IQ"/>
                  </w:rPr>
                  <m:t>∆</m:t>
                </m:r>
              </m:e>
            </m:groupChr>
          </m:e>
        </m:box>
        <m:r>
          <m:rPr>
            <m:sty m:val="p"/>
          </m:rPr>
          <w:rPr>
            <w:rFonts w:ascii="Cambria Math" w:hAnsiTheme="majorBidi" w:cstheme="majorBidi"/>
            <w:sz w:val="28"/>
            <w:szCs w:val="28"/>
            <w:lang w:bidi="ar-IQ"/>
          </w:rPr>
          <m:t xml:space="preserve"> 2MgC</m:t>
        </m:r>
        <m:sSub>
          <m:sSubPr>
            <m:ctrlPr>
              <w:rPr>
                <w:rFonts w:ascii="Cambria Math" w:hAnsiTheme="majorBidi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  <w:lang w:bidi="ar-IQ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+2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O+2C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</m:oMath>
    </w:p>
    <w:p w:rsidR="00217AF6" w:rsidRPr="00217AF6" w:rsidRDefault="00217AF6" w:rsidP="00092D50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28"/>
          <w:szCs w:val="28"/>
        </w:rPr>
      </w:pPr>
      <w:r>
        <w:rPr>
          <w:rFonts w:asciiTheme="majorBidi" w:hAnsiTheme="majorBidi" w:cstheme="majorBidi"/>
          <w:color w:val="212121"/>
          <w:sz w:val="28"/>
          <w:szCs w:val="28"/>
        </w:rPr>
        <w:t>The</w:t>
      </w:r>
      <w:r w:rsidRPr="00217AF6">
        <w:rPr>
          <w:rFonts w:asciiTheme="majorBidi" w:hAnsiTheme="majorBidi" w:cstheme="majorBidi"/>
          <w:color w:val="212121"/>
          <w:sz w:val="28"/>
          <w:szCs w:val="28"/>
        </w:rPr>
        <w:t xml:space="preserve"> addition of sodium carbonate, where the </w:t>
      </w:r>
      <w:r>
        <w:rPr>
          <w:rFonts w:asciiTheme="majorBidi" w:hAnsiTheme="majorBidi" w:cstheme="majorBidi"/>
          <w:color w:val="212121"/>
          <w:sz w:val="28"/>
          <w:szCs w:val="28"/>
        </w:rPr>
        <w:t xml:space="preserve">bicarbonate </w:t>
      </w:r>
      <w:r w:rsidRPr="00217AF6">
        <w:rPr>
          <w:rFonts w:asciiTheme="majorBidi" w:hAnsiTheme="majorBidi" w:cstheme="majorBidi"/>
          <w:color w:val="212121"/>
          <w:sz w:val="28"/>
          <w:szCs w:val="28"/>
        </w:rPr>
        <w:t>calcium and</w:t>
      </w:r>
      <w:r>
        <w:rPr>
          <w:rFonts w:asciiTheme="majorBidi" w:hAnsiTheme="majorBidi" w:cstheme="majorBidi"/>
          <w:color w:val="212121"/>
          <w:sz w:val="28"/>
          <w:szCs w:val="28"/>
        </w:rPr>
        <w:t xml:space="preserve"> magnesium</w:t>
      </w:r>
      <w:r w:rsidRPr="00217AF6">
        <w:rPr>
          <w:rFonts w:asciiTheme="majorBidi" w:hAnsiTheme="majorBidi" w:cstheme="majorBidi"/>
          <w:color w:val="212121"/>
          <w:sz w:val="28"/>
          <w:szCs w:val="28"/>
        </w:rPr>
        <w:t xml:space="preserve"> dissolved</w:t>
      </w:r>
      <w:r>
        <w:rPr>
          <w:rFonts w:asciiTheme="majorBidi" w:hAnsiTheme="majorBidi" w:cstheme="majorBidi"/>
          <w:color w:val="212121"/>
          <w:sz w:val="28"/>
          <w:szCs w:val="28"/>
        </w:rPr>
        <w:t xml:space="preserve"> water </w:t>
      </w:r>
      <w:r w:rsidRPr="00217AF6">
        <w:rPr>
          <w:rFonts w:asciiTheme="majorBidi" w:hAnsiTheme="majorBidi" w:cstheme="majorBidi"/>
          <w:color w:val="212121"/>
          <w:sz w:val="28"/>
          <w:szCs w:val="28"/>
        </w:rPr>
        <w:t xml:space="preserve">are converted into insoluble carbonates </w:t>
      </w:r>
      <w:r w:rsidR="00092D50">
        <w:rPr>
          <w:rFonts w:asciiTheme="majorBidi" w:hAnsiTheme="majorBidi" w:cstheme="majorBidi"/>
          <w:color w:val="212121"/>
          <w:sz w:val="28"/>
          <w:szCs w:val="28"/>
        </w:rPr>
        <w:t>precipitate</w:t>
      </w:r>
      <w:r w:rsidRPr="00217AF6">
        <w:rPr>
          <w:rFonts w:asciiTheme="majorBidi" w:hAnsiTheme="majorBidi" w:cstheme="majorBidi"/>
          <w:color w:val="212121"/>
          <w:sz w:val="28"/>
          <w:szCs w:val="28"/>
        </w:rPr>
        <w:t xml:space="preserve"> in the solution</w:t>
      </w:r>
    </w:p>
    <w:p w:rsidR="00480208" w:rsidRPr="00217AF6" w:rsidRDefault="00480208" w:rsidP="00480208">
      <w:pPr>
        <w:pStyle w:val="ListParagraph"/>
        <w:spacing w:line="360" w:lineRule="auto"/>
        <w:ind w:left="0"/>
        <w:jc w:val="both"/>
        <w:rPr>
          <w:rFonts w:asciiTheme="majorBidi" w:eastAsia="Times New Roman" w:hAnsiTheme="majorBidi" w:cstheme="majorBidi"/>
          <w:color w:val="212121"/>
          <w:sz w:val="28"/>
          <w:szCs w:val="28"/>
        </w:rPr>
      </w:pPr>
    </w:p>
    <w:p w:rsidR="00510FF5" w:rsidRPr="001D6281" w:rsidRDefault="00510FF5" w:rsidP="00AF1300">
      <w:pPr>
        <w:pStyle w:val="ListParagraph"/>
        <w:numPr>
          <w:ilvl w:val="1"/>
          <w:numId w:val="7"/>
        </w:numPr>
        <w:spacing w:line="360" w:lineRule="auto"/>
        <w:ind w:left="0" w:firstLine="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m:rPr>
            <m:sty m:val="p"/>
          </m:rPr>
          <w:rPr>
            <w:rFonts w:ascii="Cambria Math" w:hAnsiTheme="majorBidi" w:cstheme="majorBidi"/>
            <w:sz w:val="28"/>
            <w:szCs w:val="28"/>
            <w:lang w:bidi="ar-IQ"/>
          </w:rPr>
          <m:t>2Ca(HC</m:t>
        </m:r>
        <m:sSub>
          <m:sSubPr>
            <m:ctrlPr>
              <w:rPr>
                <w:rFonts w:ascii="Cambria Math" w:hAnsiTheme="majorBidi" w:cstheme="majorBidi"/>
                <w:iCs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  <w:lang w:bidi="ar-IQ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  <w:lang w:bidi="ar-IQ"/>
              </w:rPr>
              <m:t xml:space="preserve">3 </m:t>
            </m:r>
          </m:sub>
        </m:sSub>
        <m:sSub>
          <m:sSubPr>
            <m:ctrlPr>
              <w:rPr>
                <w:rFonts w:ascii="Cambria Math" w:hAnsiTheme="majorBidi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  <w:lang w:bidi="ar-IQ"/>
              </w:rPr>
              <m:t>)</m:t>
            </m:r>
          </m:e>
          <m:sub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  <w:lang w:bidi="ar-IQ"/>
              </w:rPr>
              <m:t>2</m:t>
            </m:r>
            <m:box>
              <m:boxPr>
                <m:opEmu m:val="on"/>
                <m:ctrlPr>
                  <w:rPr>
                    <w:rFonts w:ascii="Cambria Math" w:hAnsiTheme="majorBidi" w:cstheme="majorBidi"/>
                    <w:sz w:val="28"/>
                    <w:szCs w:val="28"/>
                    <w:lang w:bidi="ar-IQ"/>
                  </w:rPr>
                </m:ctrlPr>
              </m:box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  <w:lang w:bidi="ar-IQ"/>
                  </w:rPr>
                  <m:t xml:space="preserve">  </m:t>
                </m:r>
              </m:e>
            </m:box>
          </m:sub>
        </m:sSub>
        <m:box>
          <m:boxPr>
            <m:opEmu m:val="on"/>
            <m:ctrlPr>
              <w:rPr>
                <w:rFonts w:ascii="Cambria Math" w:hAnsiTheme="majorBidi" w:cstheme="majorBidi"/>
                <w:sz w:val="28"/>
                <w:szCs w:val="28"/>
                <w:lang w:bidi="ar-IQ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Theme="majorBidi" w:cstheme="majorBidi"/>
                    <w:sz w:val="28"/>
                    <w:szCs w:val="28"/>
                    <w:lang w:bidi="ar-IQ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Theme="majorBidi" w:cstheme="majorBidi"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Theme="majorBidi" w:cstheme="majorBidi"/>
                        <w:sz w:val="28"/>
                        <w:szCs w:val="28"/>
                        <w:lang w:bidi="ar-IQ"/>
                      </w:rPr>
                      <m:t>Na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ajorBidi" w:cstheme="majorBidi"/>
                        <w:sz w:val="28"/>
                        <w:szCs w:val="28"/>
                        <w:lang w:bidi="ar-IQ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Theme="majorBidi" w:cstheme="majorBidi"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Theme="majorBidi" w:cstheme="majorBidi"/>
                        <w:sz w:val="28"/>
                        <w:szCs w:val="28"/>
                        <w:lang w:bidi="ar-IQ"/>
                      </w:rPr>
                      <m:t>CO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ajorBidi" w:cstheme="majorBidi"/>
                        <w:sz w:val="28"/>
                        <w:szCs w:val="28"/>
                        <w:lang w:bidi="ar-IQ"/>
                      </w:rPr>
                      <m:t>3</m:t>
                    </m:r>
                  </m:sub>
                </m:sSub>
              </m:e>
            </m:groupChr>
          </m:e>
        </m:box>
        <m:r>
          <m:rPr>
            <m:sty m:val="p"/>
          </m:rPr>
          <w:rPr>
            <w:rFonts w:ascii="Cambria Math" w:hAnsiTheme="majorBidi" w:cstheme="majorBidi"/>
            <w:sz w:val="28"/>
            <w:szCs w:val="28"/>
            <w:lang w:bidi="ar-IQ"/>
          </w:rPr>
          <m:t xml:space="preserve"> 2CaC</m:t>
        </m:r>
        <m:sSub>
          <m:sSubPr>
            <m:ctrlPr>
              <w:rPr>
                <w:rFonts w:ascii="Cambria Math" w:hAnsiTheme="majorBidi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  <w:lang w:bidi="ar-IQ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↓+2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NaHCO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</m:oMath>
    </w:p>
    <w:p w:rsidR="00510FF5" w:rsidRPr="001D6281" w:rsidRDefault="00510FF5" w:rsidP="00510FF5">
      <w:pPr>
        <w:pStyle w:val="ListParagraph"/>
        <w:numPr>
          <w:ilvl w:val="1"/>
          <w:numId w:val="7"/>
        </w:numPr>
        <w:spacing w:line="360" w:lineRule="auto"/>
        <w:ind w:left="0" w:firstLine="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m:rPr>
            <m:sty m:val="p"/>
          </m:rPr>
          <w:rPr>
            <w:rFonts w:ascii="Cambria Math" w:hAnsiTheme="majorBidi" w:cstheme="majorBidi"/>
            <w:sz w:val="28"/>
            <w:szCs w:val="28"/>
            <w:lang w:bidi="ar-IQ"/>
          </w:rPr>
          <m:t>2Mg(HC</m:t>
        </m:r>
        <m:sSub>
          <m:sSubPr>
            <m:ctrlPr>
              <w:rPr>
                <w:rFonts w:ascii="Cambria Math" w:hAnsiTheme="majorBidi" w:cstheme="majorBidi"/>
                <w:iCs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  <w:lang w:bidi="ar-IQ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  <w:lang w:bidi="ar-IQ"/>
              </w:rPr>
              <m:t xml:space="preserve">3 </m:t>
            </m:r>
          </m:sub>
        </m:sSub>
        <m:sSub>
          <m:sSubPr>
            <m:ctrlPr>
              <w:rPr>
                <w:rFonts w:ascii="Cambria Math" w:hAnsiTheme="majorBidi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  <w:lang w:bidi="ar-IQ"/>
              </w:rPr>
              <m:t>)</m:t>
            </m:r>
          </m:e>
          <m:sub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  <w:lang w:bidi="ar-IQ"/>
              </w:rPr>
              <m:t>2</m:t>
            </m:r>
            <m:box>
              <m:boxPr>
                <m:opEmu m:val="on"/>
                <m:ctrlPr>
                  <w:rPr>
                    <w:rFonts w:ascii="Cambria Math" w:hAnsiTheme="majorBidi" w:cstheme="majorBidi"/>
                    <w:sz w:val="28"/>
                    <w:szCs w:val="28"/>
                    <w:lang w:bidi="ar-IQ"/>
                  </w:rPr>
                </m:ctrlPr>
              </m:box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  <w:lang w:bidi="ar-IQ"/>
                  </w:rPr>
                  <m:t xml:space="preserve">  </m:t>
                </m:r>
              </m:e>
            </m:box>
          </m:sub>
        </m:sSub>
        <m:box>
          <m:boxPr>
            <m:opEmu m:val="on"/>
            <m:ctrlPr>
              <w:rPr>
                <w:rFonts w:ascii="Cambria Math" w:hAnsiTheme="majorBidi" w:cstheme="majorBidi"/>
                <w:sz w:val="28"/>
                <w:szCs w:val="28"/>
                <w:lang w:bidi="ar-IQ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Theme="majorBidi" w:cstheme="majorBidi"/>
                    <w:sz w:val="28"/>
                    <w:szCs w:val="28"/>
                    <w:lang w:bidi="ar-IQ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Theme="majorBidi" w:cstheme="majorBidi"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Theme="majorBidi" w:cstheme="majorBidi"/>
                        <w:sz w:val="28"/>
                        <w:szCs w:val="28"/>
                        <w:lang w:bidi="ar-IQ"/>
                      </w:rPr>
                      <m:t>Na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ajorBidi" w:cstheme="majorBidi"/>
                        <w:sz w:val="28"/>
                        <w:szCs w:val="28"/>
                        <w:lang w:bidi="ar-IQ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Theme="majorBidi" w:cstheme="majorBidi"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Theme="majorBidi" w:cstheme="majorBidi"/>
                        <w:sz w:val="28"/>
                        <w:szCs w:val="28"/>
                        <w:lang w:bidi="ar-IQ"/>
                      </w:rPr>
                      <m:t>CO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ajorBidi" w:cstheme="majorBidi"/>
                        <w:sz w:val="28"/>
                        <w:szCs w:val="28"/>
                        <w:lang w:bidi="ar-IQ"/>
                      </w:rPr>
                      <m:t>3</m:t>
                    </m:r>
                  </m:sub>
                </m:sSub>
              </m:e>
            </m:groupChr>
          </m:e>
        </m:box>
        <m:r>
          <m:rPr>
            <m:sty m:val="p"/>
          </m:rPr>
          <w:rPr>
            <w:rFonts w:ascii="Cambria Math" w:hAnsiTheme="majorBidi" w:cstheme="majorBidi"/>
            <w:sz w:val="28"/>
            <w:szCs w:val="28"/>
            <w:lang w:bidi="ar-IQ"/>
          </w:rPr>
          <m:t xml:space="preserve"> 2MgC</m:t>
        </m:r>
        <m:sSub>
          <m:sSubPr>
            <m:ctrlPr>
              <w:rPr>
                <w:rFonts w:ascii="Cambria Math" w:hAnsiTheme="majorBidi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  <w:lang w:bidi="ar-IQ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↓+2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NaHCO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</m:oMath>
    </w:p>
    <w:p w:rsidR="00217AF6" w:rsidRPr="00217AF6" w:rsidRDefault="00217AF6" w:rsidP="004F16B8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28"/>
          <w:szCs w:val="28"/>
        </w:rPr>
      </w:pPr>
      <w:r>
        <w:rPr>
          <w:rFonts w:asciiTheme="majorBidi" w:hAnsiTheme="majorBidi" w:cstheme="majorBidi"/>
          <w:color w:val="212121"/>
          <w:sz w:val="28"/>
          <w:szCs w:val="28"/>
        </w:rPr>
        <w:t>The</w:t>
      </w:r>
      <w:r w:rsidRPr="00217AF6">
        <w:rPr>
          <w:rFonts w:asciiTheme="majorBidi" w:hAnsiTheme="majorBidi" w:cstheme="majorBidi"/>
          <w:color w:val="212121"/>
          <w:sz w:val="28"/>
          <w:szCs w:val="28"/>
        </w:rPr>
        <w:t xml:space="preserve"> addition of sodium carbonate, where </w:t>
      </w:r>
      <w:r w:rsidR="004F16B8">
        <w:rPr>
          <w:rFonts w:asciiTheme="majorBidi" w:hAnsiTheme="majorBidi" w:cstheme="majorBidi"/>
          <w:color w:val="212121"/>
          <w:sz w:val="28"/>
          <w:szCs w:val="28"/>
        </w:rPr>
        <w:t xml:space="preserve">react with </w:t>
      </w:r>
      <w:r w:rsidR="004F16B8" w:rsidRPr="004F16B8">
        <w:rPr>
          <w:rFonts w:asciiTheme="majorBidi" w:hAnsiTheme="majorBidi" w:cstheme="majorBidi"/>
          <w:color w:val="212121"/>
          <w:sz w:val="28"/>
          <w:szCs w:val="28"/>
        </w:rPr>
        <w:t xml:space="preserve">the salts that cause permanent </w:t>
      </w:r>
      <w:r w:rsidR="004F16B8">
        <w:rPr>
          <w:rFonts w:asciiTheme="majorBidi" w:hAnsiTheme="majorBidi" w:cstheme="majorBidi"/>
          <w:color w:val="212121"/>
          <w:sz w:val="28"/>
          <w:szCs w:val="28"/>
        </w:rPr>
        <w:t xml:space="preserve">turbidity </w:t>
      </w:r>
      <w:r w:rsidRPr="00217AF6">
        <w:rPr>
          <w:rFonts w:asciiTheme="majorBidi" w:hAnsiTheme="majorBidi" w:cstheme="majorBidi"/>
          <w:color w:val="212121"/>
          <w:sz w:val="28"/>
          <w:szCs w:val="28"/>
        </w:rPr>
        <w:t>are converted into insoluble carbonates deposited in the solution</w:t>
      </w:r>
    </w:p>
    <w:p w:rsidR="00217AF6" w:rsidRPr="00217AF6" w:rsidRDefault="00217AF6" w:rsidP="00217AF6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</w:p>
    <w:p w:rsidR="00510FF5" w:rsidRDefault="00510FF5" w:rsidP="00215D5B">
      <w:pPr>
        <w:pStyle w:val="ListParagraph"/>
        <w:numPr>
          <w:ilvl w:val="1"/>
          <w:numId w:val="7"/>
        </w:numPr>
        <w:spacing w:line="360" w:lineRule="auto"/>
        <w:ind w:left="0" w:firstLine="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m:rPr>
            <m:sty m:val="p"/>
          </m:rPr>
          <w:rPr>
            <w:rFonts w:ascii="Cambria Math" w:hAnsiTheme="majorBidi" w:cstheme="majorBidi"/>
            <w:sz w:val="28"/>
            <w:szCs w:val="28"/>
            <w:lang w:bidi="ar-IQ"/>
          </w:rPr>
          <m:t>CaC</m:t>
        </m:r>
        <m:sSub>
          <m:sSubPr>
            <m:ctrlPr>
              <w:rPr>
                <w:rFonts w:ascii="Cambria Math" w:hAnsiTheme="majorBidi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  <w:lang w:bidi="ar-IQ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  <w:lang w:bidi="ar-IQ"/>
              </w:rPr>
              <m:t>2</m:t>
            </m:r>
          </m:sub>
        </m:sSub>
        <m:box>
          <m:boxPr>
            <m:opEmu m:val="on"/>
            <m:ctrlPr>
              <w:rPr>
                <w:rFonts w:ascii="Cambria Math" w:hAnsiTheme="majorBidi" w:cstheme="majorBidi"/>
                <w:sz w:val="28"/>
                <w:szCs w:val="28"/>
                <w:lang w:bidi="ar-IQ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Theme="majorBidi" w:cstheme="majorBidi"/>
                    <w:sz w:val="28"/>
                    <w:szCs w:val="28"/>
                    <w:lang w:bidi="ar-IQ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Theme="majorBidi" w:cstheme="majorBidi"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Theme="majorBidi" w:cstheme="majorBidi"/>
                        <w:sz w:val="28"/>
                        <w:szCs w:val="28"/>
                        <w:lang w:bidi="ar-IQ"/>
                      </w:rPr>
                      <m:t>Na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ajorBidi" w:cstheme="majorBidi"/>
                        <w:sz w:val="28"/>
                        <w:szCs w:val="28"/>
                        <w:lang w:bidi="ar-IQ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Theme="majorBidi" w:cstheme="majorBidi"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Theme="majorBidi" w:cstheme="majorBidi"/>
                        <w:sz w:val="28"/>
                        <w:szCs w:val="28"/>
                        <w:lang w:bidi="ar-IQ"/>
                      </w:rPr>
                      <m:t>CO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ajorBidi" w:cstheme="majorBidi"/>
                        <w:sz w:val="28"/>
                        <w:szCs w:val="28"/>
                        <w:lang w:bidi="ar-IQ"/>
                      </w:rPr>
                      <m:t>3</m:t>
                    </m:r>
                  </m:sub>
                </m:sSub>
              </m:e>
            </m:groupChr>
          </m:e>
        </m:box>
        <m:r>
          <m:rPr>
            <m:sty m:val="p"/>
          </m:rPr>
          <w:rPr>
            <w:rFonts w:ascii="Cambria Math" w:hAnsiTheme="majorBidi" w:cstheme="majorBidi"/>
            <w:sz w:val="28"/>
            <w:szCs w:val="28"/>
            <w:lang w:bidi="ar-IQ"/>
          </w:rPr>
          <m:t xml:space="preserve"> CaC</m:t>
        </m:r>
        <m:sSub>
          <m:sSubPr>
            <m:ctrlPr>
              <w:rPr>
                <w:rFonts w:ascii="Cambria Math" w:hAnsiTheme="majorBidi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  <w:lang w:bidi="ar-IQ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↓+2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NaCl</m:t>
            </m:r>
          </m:e>
          <m:sub/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</m:oMath>
    </w:p>
    <w:p w:rsidR="008A55CE" w:rsidRDefault="008A55CE" w:rsidP="00215D5B">
      <w:pPr>
        <w:pStyle w:val="ListParagraph"/>
        <w:numPr>
          <w:ilvl w:val="1"/>
          <w:numId w:val="7"/>
        </w:numPr>
        <w:spacing w:line="360" w:lineRule="auto"/>
        <w:ind w:left="0" w:firstLine="0"/>
        <w:jc w:val="both"/>
        <w:rPr>
          <w:rFonts w:asciiTheme="majorBidi" w:eastAsia="Times New Roman" w:hAnsiTheme="majorBidi" w:cstheme="majorBidi"/>
          <w:color w:val="212121"/>
          <w:sz w:val="28"/>
          <w:szCs w:val="28"/>
        </w:rPr>
      </w:pPr>
      <w:r w:rsidRPr="008A55CE">
        <w:rPr>
          <w:rFonts w:asciiTheme="majorBidi" w:eastAsia="Times New Roman" w:hAnsiTheme="majorBidi" w:cstheme="majorBidi"/>
          <w:color w:val="212121"/>
          <w:sz w:val="28"/>
          <w:szCs w:val="28"/>
        </w:rPr>
        <w:t>evaporation and condensation (Distilled water)</w:t>
      </w:r>
    </w:p>
    <w:p w:rsidR="00510FF5" w:rsidRPr="00EA53D9" w:rsidRDefault="00AF1300" w:rsidP="00EA53D9">
      <w:pPr>
        <w:pStyle w:val="ListParagraph"/>
        <w:numPr>
          <w:ilvl w:val="1"/>
          <w:numId w:val="7"/>
        </w:numPr>
        <w:spacing w:line="360" w:lineRule="auto"/>
        <w:ind w:left="0" w:firstLine="0"/>
        <w:jc w:val="both"/>
        <w:rPr>
          <w:rFonts w:asciiTheme="majorBidi" w:eastAsia="Times New Roman" w:hAnsiTheme="majorBidi" w:cstheme="majorBidi"/>
          <w:color w:val="212121"/>
          <w:sz w:val="28"/>
          <w:szCs w:val="28"/>
        </w:rPr>
      </w:pPr>
      <w:r w:rsidRPr="00EA53D9">
        <w:rPr>
          <w:rFonts w:asciiTheme="majorBidi" w:hAnsiTheme="majorBidi" w:cstheme="majorBidi"/>
          <w:color w:val="212121"/>
          <w:sz w:val="28"/>
          <w:szCs w:val="28"/>
        </w:rPr>
        <w:t>Water</w:t>
      </w:r>
      <w:r w:rsidR="00EA53D9" w:rsidRPr="00EA53D9">
        <w:rPr>
          <w:rFonts w:asciiTheme="majorBidi" w:hAnsiTheme="majorBidi" w:cstheme="majorBidi"/>
          <w:color w:val="212121"/>
          <w:sz w:val="28"/>
          <w:szCs w:val="28"/>
        </w:rPr>
        <w:t xml:space="preserve"> purification</w:t>
      </w:r>
      <w:r w:rsidR="00EA53D9">
        <w:rPr>
          <w:rFonts w:asciiTheme="majorBidi" w:hAnsiTheme="majorBidi" w:cstheme="majorBidi"/>
          <w:color w:val="212121"/>
          <w:sz w:val="28"/>
          <w:szCs w:val="28"/>
        </w:rPr>
        <w:t xml:space="preserve"> by </w:t>
      </w:r>
      <w:r w:rsidR="00EA53D9" w:rsidRPr="00EA53D9">
        <w:rPr>
          <w:rFonts w:asciiTheme="majorBidi" w:hAnsiTheme="majorBidi" w:cstheme="majorBidi"/>
          <w:color w:val="212121"/>
          <w:sz w:val="28"/>
          <w:szCs w:val="28"/>
        </w:rPr>
        <w:t>method</w:t>
      </w:r>
      <w:r w:rsidR="00EA53D9">
        <w:rPr>
          <w:rFonts w:asciiTheme="majorBidi" w:hAnsiTheme="majorBidi" w:cstheme="majorBidi"/>
          <w:color w:val="212121"/>
          <w:sz w:val="28"/>
          <w:szCs w:val="28"/>
        </w:rPr>
        <w:t xml:space="preserve"> Ion exchange.</w:t>
      </w:r>
    </w:p>
    <w:p w:rsidR="00724CFD" w:rsidRPr="00A13C07" w:rsidRDefault="00724CFD" w:rsidP="00A13C07">
      <w:pPr>
        <w:pStyle w:val="ListParagraph"/>
        <w:numPr>
          <w:ilvl w:val="0"/>
          <w:numId w:val="3"/>
        </w:numPr>
        <w:spacing w:line="360" w:lineRule="auto"/>
        <w:ind w:left="0" w:firstLine="0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A13C07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What is water </w:t>
      </w:r>
      <w:r w:rsidR="007E0A13" w:rsidRPr="00A13C07">
        <w:rPr>
          <w:rFonts w:asciiTheme="majorBidi" w:hAnsiTheme="majorBidi" w:cstheme="majorBidi"/>
          <w:b/>
          <w:bCs/>
          <w:sz w:val="32"/>
          <w:szCs w:val="32"/>
          <w:lang w:bidi="ar-IQ"/>
        </w:rPr>
        <w:t>turbidity?</w:t>
      </w:r>
    </w:p>
    <w:p w:rsidR="007E0A13" w:rsidRPr="00A13C07" w:rsidRDefault="00C15541" w:rsidP="00A13C07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A13C07">
        <w:rPr>
          <w:rFonts w:asciiTheme="majorBidi" w:hAnsiTheme="majorBidi" w:cstheme="majorBidi"/>
          <w:sz w:val="28"/>
          <w:szCs w:val="28"/>
          <w:lang w:bidi="ar-IQ"/>
        </w:rPr>
        <w:t>Water</w:t>
      </w:r>
      <w:r w:rsidR="007E0A13" w:rsidRPr="00A13C07">
        <w:rPr>
          <w:rFonts w:asciiTheme="majorBidi" w:hAnsiTheme="majorBidi" w:cstheme="majorBidi"/>
          <w:sz w:val="28"/>
          <w:szCs w:val="28"/>
          <w:lang w:bidi="ar-IQ"/>
        </w:rPr>
        <w:t xml:space="preserve"> turbidity, it is formed in the water by the presence of the calcium and magnesium salts dissolved in water and sometimes in the presence of the iron salts in water</w:t>
      </w:r>
      <w:r w:rsidR="007E0A13" w:rsidRPr="00A13C07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. </w:t>
      </w:r>
    </w:p>
    <w:p w:rsidR="00724CFD" w:rsidRPr="00A13C07" w:rsidRDefault="00724CFD" w:rsidP="00A13C07">
      <w:pPr>
        <w:pStyle w:val="ListParagraph"/>
        <w:numPr>
          <w:ilvl w:val="0"/>
          <w:numId w:val="3"/>
        </w:numPr>
        <w:spacing w:line="360" w:lineRule="auto"/>
        <w:ind w:left="0" w:firstLine="0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A13C07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What is the reason of presence of the turbidity and what </w:t>
      </w:r>
      <w:r w:rsidR="007E0A13" w:rsidRPr="00A13C07">
        <w:rPr>
          <w:rFonts w:asciiTheme="majorBidi" w:hAnsiTheme="majorBidi" w:cstheme="majorBidi"/>
          <w:b/>
          <w:bCs/>
          <w:sz w:val="32"/>
          <w:szCs w:val="32"/>
          <w:lang w:bidi="ar-IQ"/>
        </w:rPr>
        <w:t>are the types</w:t>
      </w:r>
      <w:r w:rsidRPr="00A13C07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of it?</w:t>
      </w:r>
    </w:p>
    <w:p w:rsidR="00724CFD" w:rsidRPr="00A13C07" w:rsidRDefault="008074A6" w:rsidP="00A13C07">
      <w:pPr>
        <w:pStyle w:val="ListParagraph"/>
        <w:numPr>
          <w:ilvl w:val="0"/>
          <w:numId w:val="5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13C07">
        <w:rPr>
          <w:rFonts w:asciiTheme="majorBidi" w:hAnsiTheme="majorBidi" w:cstheme="majorBidi"/>
          <w:sz w:val="28"/>
          <w:szCs w:val="28"/>
          <w:lang w:bidi="ar-IQ"/>
        </w:rPr>
        <w:t>Temporary turbidity: It is formed in the water as a result of the containing this water on Ca (HCO3)2, Mg (HCO3)2 or both of them</w:t>
      </w:r>
    </w:p>
    <w:p w:rsidR="008074A6" w:rsidRPr="00A13C07" w:rsidRDefault="008074A6" w:rsidP="00A13C07">
      <w:pPr>
        <w:pStyle w:val="ListParagraph"/>
        <w:numPr>
          <w:ilvl w:val="0"/>
          <w:numId w:val="5"/>
        </w:numPr>
        <w:spacing w:line="360" w:lineRule="auto"/>
        <w:ind w:left="0" w:firstLine="0"/>
        <w:rPr>
          <w:rFonts w:asciiTheme="majorBidi" w:hAnsiTheme="majorBidi" w:cstheme="majorBidi"/>
          <w:sz w:val="28"/>
          <w:szCs w:val="28"/>
          <w:lang w:bidi="ar-IQ"/>
        </w:rPr>
      </w:pPr>
      <w:r w:rsidRPr="00A13C07">
        <w:rPr>
          <w:rFonts w:asciiTheme="majorBidi" w:hAnsiTheme="majorBidi" w:cstheme="majorBidi"/>
          <w:sz w:val="28"/>
          <w:szCs w:val="28"/>
          <w:lang w:bidi="ar-IQ"/>
        </w:rPr>
        <w:lastRenderedPageBreak/>
        <w:t>Permanent turbidity:  This is produced by the presence of the sulfate, chloride calcium and sulfate, chloride magnesium dissolved in water.</w:t>
      </w:r>
    </w:p>
    <w:p w:rsidR="0086534B" w:rsidRPr="00A13C07" w:rsidRDefault="00724CFD" w:rsidP="00EA00CD">
      <w:pPr>
        <w:pStyle w:val="ListParagraph"/>
        <w:numPr>
          <w:ilvl w:val="0"/>
          <w:numId w:val="3"/>
        </w:numPr>
        <w:spacing w:line="360" w:lineRule="auto"/>
        <w:ind w:left="0" w:firstLine="0"/>
        <w:rPr>
          <w:rFonts w:asciiTheme="majorBidi" w:hAnsiTheme="majorBidi" w:cstheme="majorBidi"/>
          <w:sz w:val="32"/>
          <w:szCs w:val="32"/>
          <w:lang w:bidi="ar-IQ"/>
        </w:rPr>
      </w:pPr>
      <w:r w:rsidRPr="00A13C07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How to obtain </w:t>
      </w:r>
      <w:proofErr w:type="spellStart"/>
      <w:r w:rsidR="00EA00CD" w:rsidRPr="00A13C07">
        <w:rPr>
          <w:rFonts w:asciiTheme="majorBidi" w:hAnsiTheme="majorBidi" w:cstheme="majorBidi"/>
          <w:b/>
          <w:bCs/>
          <w:sz w:val="32"/>
          <w:szCs w:val="32"/>
          <w:lang w:bidi="ar-IQ"/>
        </w:rPr>
        <w:t>deionize</w:t>
      </w:r>
      <w:r w:rsidR="00EA00CD">
        <w:rPr>
          <w:rFonts w:asciiTheme="majorBidi" w:hAnsiTheme="majorBidi" w:cstheme="majorBidi"/>
          <w:b/>
          <w:bCs/>
          <w:sz w:val="32"/>
          <w:szCs w:val="32"/>
          <w:lang w:bidi="ar-IQ"/>
        </w:rPr>
        <w:t>d</w:t>
      </w:r>
      <w:proofErr w:type="spellEnd"/>
      <w:r w:rsidRPr="00A13C07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 w:rsidR="00B94BE0" w:rsidRPr="00A13C07">
        <w:rPr>
          <w:rFonts w:asciiTheme="majorBidi" w:hAnsiTheme="majorBidi" w:cstheme="majorBidi"/>
          <w:b/>
          <w:bCs/>
          <w:sz w:val="32"/>
          <w:szCs w:val="32"/>
          <w:lang w:bidi="ar-IQ"/>
        </w:rPr>
        <w:t>water?</w:t>
      </w:r>
      <w:r w:rsidRPr="00A13C07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</w:t>
      </w:r>
      <w:r w:rsidR="00B94BE0" w:rsidRPr="00A13C07">
        <w:rPr>
          <w:rFonts w:asciiTheme="majorBidi" w:hAnsiTheme="majorBidi" w:cstheme="majorBidi"/>
          <w:b/>
          <w:bCs/>
          <w:sz w:val="32"/>
          <w:szCs w:val="32"/>
          <w:lang w:bidi="ar-IQ"/>
        </w:rPr>
        <w:t>Write</w:t>
      </w:r>
      <w:r w:rsidRPr="00A13C07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the equations</w:t>
      </w:r>
      <w:r w:rsidR="00961E7F" w:rsidRPr="00A13C07">
        <w:rPr>
          <w:rFonts w:asciiTheme="majorBidi" w:hAnsiTheme="majorBidi" w:cstheme="majorBidi"/>
          <w:sz w:val="32"/>
          <w:szCs w:val="32"/>
          <w:lang w:bidi="ar-IQ"/>
        </w:rPr>
        <w:t>?</w:t>
      </w:r>
    </w:p>
    <w:p w:rsidR="00B94BE0" w:rsidRPr="00A13C07" w:rsidRDefault="00EA00CD" w:rsidP="00EA00CD">
      <w:pPr>
        <w:pStyle w:val="HTMLPreformatted"/>
        <w:shd w:val="clear" w:color="auto" w:fill="FFFFFF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Can be obtain</w:t>
      </w:r>
      <w:r w:rsidR="00961E7F" w:rsidRPr="00A13C07">
        <w:rPr>
          <w:rFonts w:asciiTheme="majorBidi" w:hAnsiTheme="majorBidi" w:cstheme="majorBidi"/>
          <w:sz w:val="28"/>
          <w:szCs w:val="28"/>
          <w:lang w:bidi="ar-IQ"/>
        </w:rPr>
        <w:t xml:space="preserve"> deionize</w:t>
      </w:r>
      <w:r>
        <w:rPr>
          <w:rFonts w:asciiTheme="majorBidi" w:hAnsiTheme="majorBidi" w:cstheme="majorBidi"/>
          <w:sz w:val="28"/>
          <w:szCs w:val="28"/>
          <w:lang w:bidi="ar-IQ"/>
        </w:rPr>
        <w:t>r</w:t>
      </w:r>
      <w:r w:rsidR="00961E7F" w:rsidRPr="00A13C07">
        <w:rPr>
          <w:rFonts w:asciiTheme="majorBidi" w:hAnsiTheme="majorBidi" w:cstheme="majorBidi"/>
          <w:sz w:val="28"/>
          <w:szCs w:val="28"/>
          <w:lang w:bidi="ar-IQ"/>
        </w:rPr>
        <w:t xml:space="preserve"> water passes the ordinary water in a strong </w:t>
      </w:r>
      <w:proofErr w:type="spellStart"/>
      <w:r w:rsidR="00961E7F" w:rsidRPr="00A13C07">
        <w:rPr>
          <w:rFonts w:asciiTheme="majorBidi" w:hAnsiTheme="majorBidi" w:cstheme="majorBidi"/>
          <w:sz w:val="28"/>
          <w:szCs w:val="28"/>
          <w:lang w:bidi="ar-IQ"/>
        </w:rPr>
        <w:t>cation</w:t>
      </w:r>
      <w:proofErr w:type="spellEnd"/>
      <w:r w:rsidR="00961E7F" w:rsidRPr="00A13C07">
        <w:rPr>
          <w:rFonts w:asciiTheme="majorBidi" w:hAnsiTheme="majorBidi" w:cstheme="majorBidi"/>
          <w:sz w:val="28"/>
          <w:szCs w:val="28"/>
          <w:lang w:bidi="ar-IQ"/>
        </w:rPr>
        <w:t xml:space="preserve"> column (H</w:t>
      </w:r>
      <w:r w:rsidR="00961E7F" w:rsidRPr="00A13C07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+</w:t>
      </w:r>
      <w:r w:rsidR="00961E7F" w:rsidRPr="00A13C07">
        <w:rPr>
          <w:rFonts w:asciiTheme="majorBidi" w:hAnsiTheme="majorBidi" w:cstheme="majorBidi"/>
          <w:sz w:val="28"/>
          <w:szCs w:val="28"/>
          <w:lang w:bidi="ar-IQ"/>
        </w:rPr>
        <w:t xml:space="preserve"> - Form), </w:t>
      </w:r>
      <w:r w:rsidR="00DD53FB" w:rsidRPr="00A13C07">
        <w:rPr>
          <w:rFonts w:asciiTheme="majorBidi" w:hAnsiTheme="majorBidi" w:cstheme="majorBidi"/>
          <w:sz w:val="28"/>
          <w:szCs w:val="28"/>
          <w:lang w:bidi="ar-IQ"/>
        </w:rPr>
        <w:t>the</w:t>
      </w:r>
      <w:r w:rsidR="00961E7F" w:rsidRPr="00A13C07">
        <w:rPr>
          <w:rFonts w:asciiTheme="majorBidi" w:hAnsiTheme="majorBidi" w:cstheme="majorBidi"/>
          <w:sz w:val="28"/>
          <w:szCs w:val="28"/>
          <w:lang w:bidi="ar-IQ"/>
        </w:rPr>
        <w:t xml:space="preserve"> solution exited from this column </w:t>
      </w:r>
      <w:r>
        <w:rPr>
          <w:rFonts w:asciiTheme="majorBidi" w:hAnsiTheme="majorBidi" w:cstheme="majorBidi"/>
          <w:sz w:val="28"/>
          <w:szCs w:val="28"/>
          <w:lang w:bidi="ar-IQ"/>
        </w:rPr>
        <w:t>(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eluent</w:t>
      </w:r>
      <w:proofErr w:type="spellEnd"/>
      <w:r w:rsidR="005A02A0">
        <w:rPr>
          <w:rFonts w:asciiTheme="majorBidi" w:hAnsiTheme="majorBidi" w:cstheme="majorBidi"/>
          <w:sz w:val="28"/>
          <w:szCs w:val="28"/>
          <w:lang w:bidi="ar-IQ"/>
        </w:rPr>
        <w:t xml:space="preserve"> solution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) </w:t>
      </w:r>
      <w:r w:rsidR="00961E7F" w:rsidRPr="00A13C07">
        <w:rPr>
          <w:rFonts w:asciiTheme="majorBidi" w:hAnsiTheme="majorBidi" w:cstheme="majorBidi"/>
          <w:sz w:val="28"/>
          <w:szCs w:val="28"/>
          <w:lang w:bidi="ar-IQ"/>
        </w:rPr>
        <w:t xml:space="preserve">is free from </w:t>
      </w:r>
      <w:proofErr w:type="spellStart"/>
      <w:r w:rsidR="00961E7F" w:rsidRPr="00A13C07">
        <w:rPr>
          <w:rFonts w:asciiTheme="majorBidi" w:hAnsiTheme="majorBidi" w:cstheme="majorBidi"/>
          <w:sz w:val="28"/>
          <w:szCs w:val="28"/>
          <w:lang w:bidi="ar-IQ"/>
        </w:rPr>
        <w:t>cations</w:t>
      </w:r>
      <w:proofErr w:type="spellEnd"/>
      <w:r w:rsidR="00961E7F" w:rsidRPr="00A13C07">
        <w:rPr>
          <w:rFonts w:asciiTheme="majorBidi" w:hAnsiTheme="majorBidi" w:cstheme="majorBidi"/>
          <w:sz w:val="28"/>
          <w:szCs w:val="28"/>
          <w:lang w:bidi="ar-IQ"/>
        </w:rPr>
        <w:t xml:space="preserve"> but it contains anions and hydrogen ion (acid solution).  Then, acidic solution should be passes through strong anionic column as a (OH</w:t>
      </w:r>
      <w:r w:rsidR="00961E7F" w:rsidRPr="00A13C07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-</w:t>
      </w:r>
      <w:r w:rsidR="00961E7F" w:rsidRPr="00A13C07">
        <w:rPr>
          <w:rFonts w:asciiTheme="majorBidi" w:hAnsiTheme="majorBidi" w:cstheme="majorBidi"/>
          <w:sz w:val="28"/>
          <w:szCs w:val="28"/>
          <w:lang w:bidi="ar-IQ"/>
        </w:rPr>
        <w:t xml:space="preserve"> - Form). </w:t>
      </w:r>
      <w:r>
        <w:rPr>
          <w:rFonts w:asciiTheme="majorBidi" w:hAnsiTheme="majorBidi" w:cstheme="majorBidi"/>
          <w:sz w:val="28"/>
          <w:szCs w:val="28"/>
          <w:lang w:bidi="ar-IQ"/>
        </w:rPr>
        <w:t>Solution</w:t>
      </w:r>
      <w:r w:rsidR="00961E7F" w:rsidRPr="00A13C07">
        <w:rPr>
          <w:rFonts w:asciiTheme="majorBidi" w:hAnsiTheme="majorBidi" w:cstheme="majorBidi"/>
          <w:sz w:val="28"/>
          <w:szCs w:val="28"/>
          <w:lang w:bidi="ar-IQ"/>
        </w:rPr>
        <w:t xml:space="preserve"> exited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eluent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961E7F" w:rsidRPr="00A13C07">
        <w:rPr>
          <w:rFonts w:asciiTheme="majorBidi" w:hAnsiTheme="majorBidi" w:cstheme="majorBidi"/>
          <w:sz w:val="28"/>
          <w:szCs w:val="28"/>
          <w:lang w:bidi="ar-IQ"/>
        </w:rPr>
        <w:t xml:space="preserve"> contains hydrogen ion and hydroxyl ion and is free of </w:t>
      </w:r>
      <w:proofErr w:type="spellStart"/>
      <w:r w:rsidR="00961E7F" w:rsidRPr="00A13C07">
        <w:rPr>
          <w:rFonts w:asciiTheme="majorBidi" w:hAnsiTheme="majorBidi" w:cstheme="majorBidi"/>
          <w:sz w:val="28"/>
          <w:szCs w:val="28"/>
          <w:lang w:bidi="ar-IQ"/>
        </w:rPr>
        <w:t>cations</w:t>
      </w:r>
      <w:proofErr w:type="spellEnd"/>
      <w:r w:rsidR="00961E7F" w:rsidRPr="00A13C07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w:r w:rsidR="00B94BE0" w:rsidRPr="00A13C07">
        <w:rPr>
          <w:rFonts w:asciiTheme="majorBidi" w:hAnsiTheme="majorBidi" w:cstheme="majorBidi"/>
          <w:sz w:val="28"/>
          <w:szCs w:val="28"/>
          <w:lang w:bidi="ar-IQ"/>
        </w:rPr>
        <w:t>anions.</w:t>
      </w:r>
      <w:r w:rsidR="00B94BE0" w:rsidRPr="00A13C07">
        <w:rPr>
          <w:rFonts w:asciiTheme="majorBidi" w:hAnsiTheme="majorBidi" w:cstheme="majorBidi"/>
          <w:color w:val="212121"/>
        </w:rPr>
        <w:t xml:space="preserve"> </w:t>
      </w:r>
      <w:r w:rsidR="00B94BE0" w:rsidRPr="00A13C07">
        <w:rPr>
          <w:rFonts w:asciiTheme="majorBidi" w:hAnsiTheme="majorBidi" w:cstheme="majorBidi"/>
          <w:sz w:val="28"/>
          <w:szCs w:val="28"/>
          <w:lang w:bidi="ar-IQ"/>
        </w:rPr>
        <w:t>According to the following equations</w:t>
      </w:r>
    </w:p>
    <w:p w:rsidR="00B94BE0" w:rsidRPr="00FB3C1D" w:rsidRDefault="00AE3E91" w:rsidP="00FB3C1D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 w:rsidRPr="00FB3C1D">
        <w:rPr>
          <w:rFonts w:asciiTheme="majorBidi" w:hAnsiTheme="majorBidi" w:cstheme="majorBidi"/>
          <w:sz w:val="28"/>
          <w:szCs w:val="28"/>
          <w:lang w:bidi="ar-IQ"/>
        </w:rPr>
        <w:t>In cationic exchanger</w:t>
      </w:r>
    </w:p>
    <w:p w:rsidR="00EA00CD" w:rsidRDefault="00FB3C1D" w:rsidP="00EA00CD">
      <w:pPr>
        <w:pStyle w:val="ListParagraph"/>
        <w:spacing w:line="360" w:lineRule="auto"/>
        <w:ind w:left="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   R</m:t>
          </m:r>
          <m:r>
            <m:rPr>
              <m:sty m:val="b"/>
            </m:rPr>
            <w:rPr>
              <w:rFonts w:asciiTheme="majorBidi" w:hAnsiTheme="majorBidi" w:cstheme="majorBidi"/>
              <w:sz w:val="28"/>
              <w:szCs w:val="28"/>
              <w:lang w:bidi="ar-IQ"/>
            </w:rPr>
            <m:t>-</m:t>
          </m:r>
          <m:sSup>
            <m:sSupPr>
              <m:ctrlPr>
                <w:rPr>
                  <w:rFonts w:ascii="Cambria Math" w:hAnsiTheme="majorBidi" w:cstheme="majorBidi"/>
                  <w:b/>
                  <w:bCs/>
                  <w:iCs/>
                  <w:sz w:val="28"/>
                  <w:szCs w:val="28"/>
                  <w:lang w:bidi="ar-IQ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p>
              <m:r>
                <m:rPr>
                  <m:sty m:val="b"/>
                </m:rPr>
                <w:rPr>
                  <w:rFonts w:ascii="Cambria Math" w:hAnsiTheme="majorBidi" w:cstheme="majorBidi"/>
                  <w:sz w:val="28"/>
                  <w:szCs w:val="28"/>
                  <w:lang w:bidi="ar-IQ"/>
                </w:rPr>
                <m:t>+</m:t>
              </m:r>
            </m:sup>
          </m:sSup>
          <m:r>
            <m:rPr>
              <m:sty m:val="b"/>
            </m:rPr>
            <w:rPr>
              <w:rFonts w:ascii="Cambria Math" w:hAnsiTheme="majorBidi" w:cstheme="majorBidi"/>
              <w:sz w:val="28"/>
              <w:szCs w:val="28"/>
              <w:lang w:bidi="ar-IQ"/>
            </w:rPr>
            <m:t>+</m:t>
          </m:r>
          <m:r>
            <m:rPr>
              <m:sty m:val="b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CaC</m:t>
          </m:r>
          <m:sSub>
            <m:sSubPr>
              <m:ctrlPr>
                <w:rPr>
                  <w:rFonts w:ascii="Cambria Math" w:hAnsiTheme="majorBidi" w:cstheme="majorBidi"/>
                  <w:b/>
                  <w:bCs/>
                  <w:iCs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O</m:t>
              </m:r>
            </m:e>
            <m:sub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b>
          </m:sSub>
          <m:r>
            <m:rPr>
              <m:sty m:val="b"/>
            </m:rPr>
            <w:rPr>
              <w:rFonts w:ascii="Cambria Math" w:hAnsiTheme="majorBidi" w:cstheme="majorBidi"/>
              <w:sz w:val="28"/>
              <w:szCs w:val="28"/>
              <w:lang w:bidi="ar-IQ"/>
            </w:rPr>
            <m:t xml:space="preserve"> </m:t>
          </m:r>
          <m:box>
            <m:boxPr>
              <m:opEmu m:val="on"/>
              <m:ctrlPr>
                <w:rPr>
                  <w:rFonts w:ascii="Cambria Math" w:hAnsiTheme="majorBidi" w:cstheme="majorBidi"/>
                  <w:b/>
                  <w:bCs/>
                  <w:iCs/>
                  <w:sz w:val="28"/>
                  <w:szCs w:val="28"/>
                  <w:lang w:bidi="ar-IQ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Theme="majorBidi" w:cstheme="majorBidi"/>
                      <w:b/>
                      <w:bCs/>
                      <w:iCs/>
                      <w:sz w:val="28"/>
                      <w:szCs w:val="28"/>
                      <w:lang w:bidi="ar-IQ"/>
                    </w:rPr>
                  </m:ctrlPr>
                </m:groupChrPr>
                <m: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yields</m:t>
                  </m:r>
                </m:e>
              </m:groupChr>
            </m:e>
          </m:box>
          <m:r>
            <m:rPr>
              <m:sty m:val="b"/>
            </m:rPr>
            <w:rPr>
              <w:rFonts w:ascii="Cambria Math" w:hAnsiTheme="majorBidi" w:cstheme="majorBidi"/>
              <w:sz w:val="28"/>
              <w:szCs w:val="28"/>
              <w:lang w:bidi="ar-IQ"/>
            </w:rPr>
            <m:t xml:space="preserve"> </m:t>
          </m:r>
          <m:r>
            <m:rPr>
              <m:sty m:val="b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R</m:t>
          </m:r>
          <m:r>
            <m:rPr>
              <m:sty m:val="b"/>
            </m:rPr>
            <w:rPr>
              <w:rFonts w:asciiTheme="majorBidi" w:hAnsiTheme="majorBidi" w:cstheme="majorBidi"/>
              <w:sz w:val="28"/>
              <w:szCs w:val="28"/>
              <w:lang w:bidi="ar-IQ"/>
            </w:rPr>
            <m:t>-</m:t>
          </m:r>
          <m:r>
            <m:rPr>
              <m:sty m:val="b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Ca</m:t>
          </m:r>
          <m:r>
            <m:rPr>
              <m:sty m:val="b"/>
            </m:rPr>
            <w:rPr>
              <w:rFonts w:ascii="Cambria Math" w:hAnsiTheme="majorBidi" w:cstheme="majorBidi"/>
              <w:sz w:val="28"/>
              <w:szCs w:val="28"/>
              <w:lang w:bidi="ar-IQ"/>
            </w:rPr>
            <m:t xml:space="preserve">+ </m:t>
          </m:r>
          <m:sSub>
            <m:sSubPr>
              <m:ctrlPr>
                <w:rPr>
                  <w:rFonts w:ascii="Cambria Math" w:hAnsiTheme="majorBidi" w:cstheme="majorBidi"/>
                  <w:b/>
                  <w:bCs/>
                  <w:iCs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sSub>
            <m:sSubPr>
              <m:ctrlPr>
                <w:rPr>
                  <w:rFonts w:ascii="Cambria Math" w:hAnsiTheme="majorBidi" w:cstheme="majorBidi"/>
                  <w:b/>
                  <w:bCs/>
                  <w:iCs/>
                  <w:sz w:val="28"/>
                  <w:szCs w:val="28"/>
                  <w:lang w:bidi="ar-IQ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theme="majorBidi"/>
                      <w:b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CO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sub>
              </m:sSub>
            </m:e>
            <m:sub>
              <m:r>
                <m:rPr>
                  <m:sty m:val="b"/>
                </m:rPr>
                <w:rPr>
                  <w:rFonts w:ascii="Cambria Math" w:hAnsiTheme="majorBidi" w:cstheme="majorBidi"/>
                  <w:sz w:val="28"/>
                  <w:szCs w:val="28"/>
                  <w:lang w:bidi="ar-IQ"/>
                </w:rPr>
                <m:t>eluent solution</m:t>
              </m:r>
            </m:sub>
          </m:sSub>
          <m:r>
            <m:rPr>
              <m:sty m:val="p"/>
            </m:rPr>
            <w:rPr>
              <w:rFonts w:ascii="Cambria Math" w:hAnsiTheme="majorBidi" w:cstheme="majorBidi"/>
              <w:sz w:val="28"/>
              <w:szCs w:val="28"/>
              <w:lang w:bidi="ar-IQ"/>
            </w:rPr>
            <w:br/>
          </m:r>
        </m:oMath>
      </m:oMathPara>
    </w:p>
    <w:p w:rsidR="00B94BE0" w:rsidRPr="00A13C07" w:rsidRDefault="00AE3E91" w:rsidP="00FB3C1D">
      <w:pPr>
        <w:pStyle w:val="ListParagraph"/>
        <w:spacing w:line="360" w:lineRule="auto"/>
        <w:ind w:left="0"/>
        <w:jc w:val="center"/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</w:pPr>
      <w:r w:rsidRPr="00A13C07">
        <w:rPr>
          <w:rFonts w:asciiTheme="majorBidi" w:hAnsiTheme="majorBidi" w:cstheme="majorBidi"/>
          <w:sz w:val="28"/>
          <w:szCs w:val="28"/>
          <w:lang w:bidi="ar-IQ"/>
        </w:rPr>
        <w:t>In anionic exchanger</w:t>
      </w:r>
      <w:r w:rsidRPr="00A13C07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 xml:space="preserve">  </w:t>
      </w:r>
      <w:r w:rsidR="00B94BE0">
        <w:rPr>
          <w:rFonts w:ascii="Cambria Math" w:hAnsiTheme="majorBidi" w:cstheme="majorBidi"/>
          <w:sz w:val="28"/>
          <w:szCs w:val="28"/>
          <w:lang w:bidi="ar-IQ"/>
        </w:rPr>
        <w:br/>
      </w: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R</m:t>
          </m:r>
          <m:r>
            <m:rPr>
              <m:sty m:val="b"/>
            </m:rPr>
            <w:rPr>
              <w:rFonts w:asciiTheme="majorBidi" w:hAnsiTheme="majorBidi" w:cstheme="majorBidi"/>
              <w:sz w:val="28"/>
              <w:szCs w:val="28"/>
              <w:lang w:bidi="ar-IQ"/>
            </w:rPr>
            <m:t>-</m:t>
          </m:r>
          <m:r>
            <m:rPr>
              <m:sty m:val="b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O</m:t>
          </m:r>
          <m:sSup>
            <m:sSupPr>
              <m:ctrlPr>
                <w:rPr>
                  <w:rFonts w:ascii="Cambria Math" w:hAnsiTheme="majorBidi" w:cstheme="majorBidi"/>
                  <w:b/>
                  <w:bCs/>
                  <w:iCs/>
                  <w:sz w:val="28"/>
                  <w:szCs w:val="28"/>
                  <w:lang w:bidi="ar-IQ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p>
              <m:r>
                <m:rPr>
                  <m:sty m:val="b"/>
                </m:rPr>
                <w:rPr>
                  <w:rFonts w:asciiTheme="majorBidi" w:hAnsiTheme="majorBidi" w:cstheme="majorBidi"/>
                  <w:sz w:val="28"/>
                  <w:szCs w:val="28"/>
                  <w:lang w:bidi="ar-IQ"/>
                </w:rPr>
                <m:t>-</m:t>
              </m:r>
            </m:sup>
          </m:sSup>
          <m:r>
            <m:rPr>
              <m:sty m:val="b"/>
            </m:rPr>
            <w:rPr>
              <w:rFonts w:ascii="Cambria Math" w:hAnsiTheme="majorBidi" w:cstheme="majorBidi"/>
              <w:sz w:val="28"/>
              <w:szCs w:val="28"/>
              <w:lang w:bidi="ar-IQ"/>
            </w:rPr>
            <m:t>+</m:t>
          </m:r>
          <m:sSub>
            <m:sSubPr>
              <m:ctrlPr>
                <w:rPr>
                  <w:rFonts w:ascii="Cambria Math" w:hAnsiTheme="majorBidi" w:cstheme="majorBidi"/>
                  <w:b/>
                  <w:bCs/>
                  <w:iCs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sSub>
            <m:sSubPr>
              <m:ctrlPr>
                <w:rPr>
                  <w:rFonts w:ascii="Cambria Math" w:hAnsiTheme="majorBidi" w:cstheme="majorBidi"/>
                  <w:b/>
                  <w:bCs/>
                  <w:iCs/>
                  <w:sz w:val="28"/>
                  <w:szCs w:val="28"/>
                  <w:lang w:bidi="ar-IQ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theme="majorBidi"/>
                      <w:b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CO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sub>
              </m:sSub>
            </m:e>
            <m:sub>
              <m:r>
                <m:rPr>
                  <m:sty m:val="b"/>
                </m:rPr>
                <w:rPr>
                  <w:rFonts w:ascii="Cambria Math" w:hAnsiTheme="majorBidi" w:cstheme="majorBidi"/>
                  <w:sz w:val="28"/>
                  <w:szCs w:val="28"/>
                  <w:lang w:bidi="ar-IQ"/>
                </w:rPr>
                <m:t>eluent solution</m:t>
              </m:r>
            </m:sub>
          </m:sSub>
          <m:r>
            <m:rPr>
              <m:sty m:val="b"/>
            </m:rPr>
            <w:rPr>
              <w:rFonts w:ascii="Cambria Math" w:hAnsiTheme="majorBidi" w:cstheme="majorBidi"/>
              <w:sz w:val="28"/>
              <w:szCs w:val="28"/>
              <w:lang w:bidi="ar-IQ"/>
            </w:rPr>
            <m:t xml:space="preserve"> </m:t>
          </m:r>
          <m:box>
            <m:boxPr>
              <m:opEmu m:val="on"/>
              <m:ctrlPr>
                <w:rPr>
                  <w:rFonts w:ascii="Cambria Math" w:hAnsiTheme="majorBidi" w:cstheme="majorBidi"/>
                  <w:b/>
                  <w:bCs/>
                  <w:iCs/>
                  <w:sz w:val="28"/>
                  <w:szCs w:val="28"/>
                  <w:lang w:bidi="ar-IQ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Theme="majorBidi" w:cstheme="majorBidi"/>
                      <w:b/>
                      <w:bCs/>
                      <w:iCs/>
                      <w:sz w:val="28"/>
                      <w:szCs w:val="28"/>
                      <w:lang w:bidi="ar-IQ"/>
                    </w:rPr>
                  </m:ctrlPr>
                </m:groupChrPr>
                <m: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yields</m:t>
                  </m:r>
                </m:e>
              </m:groupChr>
            </m:e>
          </m:box>
          <m:r>
            <m:rPr>
              <m:sty m:val="b"/>
            </m:rPr>
            <w:rPr>
              <w:rFonts w:ascii="Cambria Math" w:hAnsiTheme="majorBidi" w:cstheme="majorBidi"/>
              <w:sz w:val="28"/>
              <w:szCs w:val="28"/>
              <w:lang w:bidi="ar-IQ"/>
            </w:rPr>
            <m:t xml:space="preserve"> </m:t>
          </m:r>
          <m:r>
            <m:rPr>
              <m:sty m:val="b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R</m:t>
          </m:r>
          <m:r>
            <m:rPr>
              <m:sty m:val="b"/>
            </m:rPr>
            <w:rPr>
              <w:rFonts w:asciiTheme="majorBidi" w:hAnsiTheme="majorBidi" w:cstheme="majorBidi"/>
              <w:sz w:val="28"/>
              <w:szCs w:val="28"/>
              <w:lang w:bidi="ar-IQ"/>
            </w:rPr>
            <m:t>-</m:t>
          </m:r>
          <m:sSub>
            <m:sSubPr>
              <m:ctrlPr>
                <w:rPr>
                  <w:rFonts w:ascii="Cambria Math" w:hAnsiTheme="majorBidi" w:cstheme="majorBidi"/>
                  <w:b/>
                  <w:bCs/>
                  <w:iCs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CO</m:t>
              </m:r>
            </m:e>
            <m:sub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b>
          </m:sSub>
          <m:r>
            <m:rPr>
              <m:sty m:val="b"/>
            </m:rPr>
            <w:rPr>
              <w:rFonts w:ascii="Cambria Math" w:hAnsiTheme="majorBidi" w:cstheme="majorBidi"/>
              <w:sz w:val="28"/>
              <w:szCs w:val="28"/>
              <w:lang w:bidi="ar-IQ"/>
            </w:rPr>
            <m:t xml:space="preserve">+ </m:t>
          </m:r>
          <m:r>
            <m:rPr>
              <m:sty m:val="b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2HO</m:t>
          </m:r>
          <m:sSub>
            <m:sSubPr>
              <m:ctrlPr>
                <w:rPr>
                  <w:rFonts w:ascii="Cambria Math" w:hAnsi="Cambria Math" w:cstheme="majorBidi"/>
                  <w:b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deionizer water</m:t>
              </m:r>
            </m:sub>
          </m:sSub>
          <m:r>
            <m:rPr>
              <m:sty m:val="p"/>
            </m:rPr>
            <w:rPr>
              <w:rFonts w:ascii="Cambria Math" w:hAnsiTheme="majorBidi" w:cstheme="majorBidi"/>
              <w:sz w:val="28"/>
              <w:szCs w:val="28"/>
              <w:lang w:bidi="ar-IQ"/>
            </w:rPr>
            <w:br/>
          </m:r>
        </m:oMath>
      </m:oMathPara>
    </w:p>
    <w:p w:rsidR="00961E7F" w:rsidRPr="00A13C07" w:rsidRDefault="00961E7F" w:rsidP="00A13C07">
      <w:pPr>
        <w:pStyle w:val="ListParagraph"/>
        <w:spacing w:line="360" w:lineRule="auto"/>
        <w:ind w:left="0"/>
        <w:rPr>
          <w:rFonts w:asciiTheme="majorBidi" w:hAnsiTheme="majorBidi" w:cstheme="majorBidi"/>
          <w:sz w:val="28"/>
          <w:szCs w:val="28"/>
          <w:lang w:bidi="ar-IQ"/>
        </w:rPr>
      </w:pPr>
    </w:p>
    <w:sectPr w:rsidR="00961E7F" w:rsidRPr="00A13C07" w:rsidSect="0091094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553C"/>
    <w:multiLevelType w:val="hybridMultilevel"/>
    <w:tmpl w:val="E59AECEA"/>
    <w:lvl w:ilvl="0" w:tplc="1EA4D91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10524E25"/>
    <w:multiLevelType w:val="multilevel"/>
    <w:tmpl w:val="D804CF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z w:val="28"/>
        <w:szCs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79E4BC1"/>
    <w:multiLevelType w:val="hybridMultilevel"/>
    <w:tmpl w:val="7228FBAA"/>
    <w:lvl w:ilvl="0" w:tplc="6C3CBEEE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E16E0"/>
    <w:multiLevelType w:val="hybridMultilevel"/>
    <w:tmpl w:val="FC3ADA2A"/>
    <w:lvl w:ilvl="0" w:tplc="274874D6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/>
        <w:bCs/>
        <w:color w:val="000000" w:themeColor="text1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FC6DF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CB6189B"/>
    <w:multiLevelType w:val="hybridMultilevel"/>
    <w:tmpl w:val="40B4C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AC7114"/>
    <w:multiLevelType w:val="hybridMultilevel"/>
    <w:tmpl w:val="DABAB770"/>
    <w:lvl w:ilvl="0" w:tplc="BD3E8A08">
      <w:start w:val="1"/>
      <w:numFmt w:val="upperLetter"/>
      <w:lvlText w:val="%1-"/>
      <w:lvlJc w:val="left"/>
      <w:pPr>
        <w:ind w:left="720" w:hanging="360"/>
      </w:pPr>
      <w:rPr>
        <w:rFonts w:hint="default"/>
        <w:color w:val="FF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55126"/>
    <w:multiLevelType w:val="hybridMultilevel"/>
    <w:tmpl w:val="1A7A1DB2"/>
    <w:lvl w:ilvl="0" w:tplc="A9C0D020">
      <w:start w:val="1"/>
      <w:numFmt w:val="upperLetter"/>
      <w:lvlText w:val="%1-"/>
      <w:lvlJc w:val="left"/>
      <w:pPr>
        <w:ind w:left="927" w:hanging="360"/>
      </w:pPr>
      <w:rPr>
        <w:rFonts w:hint="default"/>
        <w:color w:val="FF00FF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2204"/>
    <w:rsid w:val="0002694D"/>
    <w:rsid w:val="000328AA"/>
    <w:rsid w:val="0009222E"/>
    <w:rsid w:val="00092D50"/>
    <w:rsid w:val="001C1F29"/>
    <w:rsid w:val="001D6281"/>
    <w:rsid w:val="00215D5B"/>
    <w:rsid w:val="00217AF6"/>
    <w:rsid w:val="0044783F"/>
    <w:rsid w:val="00480208"/>
    <w:rsid w:val="004F16B8"/>
    <w:rsid w:val="00510FF5"/>
    <w:rsid w:val="0058406A"/>
    <w:rsid w:val="005A02A0"/>
    <w:rsid w:val="00724CFD"/>
    <w:rsid w:val="007E0A13"/>
    <w:rsid w:val="008074A6"/>
    <w:rsid w:val="0086534B"/>
    <w:rsid w:val="00885094"/>
    <w:rsid w:val="008A55CE"/>
    <w:rsid w:val="00910948"/>
    <w:rsid w:val="00961E7F"/>
    <w:rsid w:val="00A13C07"/>
    <w:rsid w:val="00A22204"/>
    <w:rsid w:val="00A61599"/>
    <w:rsid w:val="00A635BD"/>
    <w:rsid w:val="00AE3E91"/>
    <w:rsid w:val="00AF1300"/>
    <w:rsid w:val="00B35CAB"/>
    <w:rsid w:val="00B94BE0"/>
    <w:rsid w:val="00C036E7"/>
    <w:rsid w:val="00C15541"/>
    <w:rsid w:val="00D9683A"/>
    <w:rsid w:val="00DA61A0"/>
    <w:rsid w:val="00DD53FB"/>
    <w:rsid w:val="00E631C7"/>
    <w:rsid w:val="00EA00CD"/>
    <w:rsid w:val="00EA53D9"/>
    <w:rsid w:val="00ED50DB"/>
    <w:rsid w:val="00F37328"/>
    <w:rsid w:val="00FB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20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20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94B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BE0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94B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94BE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29</cp:revision>
  <dcterms:created xsi:type="dcterms:W3CDTF">2019-03-31T14:11:00Z</dcterms:created>
  <dcterms:modified xsi:type="dcterms:W3CDTF">2019-04-01T10:49:00Z</dcterms:modified>
</cp:coreProperties>
</file>