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7F" w:rsidRDefault="0027567F" w:rsidP="0027567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Introduction</w:t>
      </w:r>
    </w:p>
    <w:p w:rsidR="0027567F" w:rsidRDefault="0027567F" w:rsidP="0027567F">
      <w:pPr>
        <w:bidi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7A40DB" w:rsidRDefault="0027567F" w:rsidP="00AC171C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" w:bidi="ar-IQ"/>
        </w:rPr>
      </w:pP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Due to the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lack in English books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related to </w:t>
      </w:r>
      <w:r w:rsidR="003716E4"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practical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>Bio</w:t>
      </w:r>
      <w:r w:rsidR="003716E4"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chemistry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experiments which belong to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second stage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students of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Biology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Department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>a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nd third 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stage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in Chemistry</w:t>
      </w:r>
      <w:r w:rsidR="003716E4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="003716E4"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Department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; this manual had been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writ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ten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to suit the </w:t>
      </w:r>
      <w:r w:rsidR="002F4319"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scientific material 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and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requirements of 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>students of the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se dep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artments 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in </w:t>
      </w:r>
      <w:r w:rsidR="002F4319">
        <w:rPr>
          <w:rFonts w:ascii="Times New Roman" w:hAnsi="Times New Roman" w:cs="Times New Roman"/>
          <w:color w:val="222222"/>
          <w:sz w:val="28"/>
          <w:szCs w:val="28"/>
          <w:lang w:val="en"/>
        </w:rPr>
        <w:t>Science C</w:t>
      </w:r>
      <w:r w:rsidRPr="0027567F">
        <w:rPr>
          <w:rFonts w:ascii="Times New Roman" w:hAnsi="Times New Roman" w:cs="Times New Roman"/>
          <w:color w:val="222222"/>
          <w:sz w:val="28"/>
          <w:szCs w:val="28"/>
          <w:lang w:val="en"/>
        </w:rPr>
        <w:t>olleges.</w:t>
      </w:r>
    </w:p>
    <w:p w:rsidR="00AC171C" w:rsidRDefault="00AC171C" w:rsidP="00AC171C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" w:bidi="ar-IQ"/>
        </w:rPr>
      </w:pPr>
      <w:r>
        <w:rPr>
          <w:rFonts w:ascii="Times New Roman" w:hAnsi="Times New Roman" w:cs="Times New Roman"/>
          <w:sz w:val="28"/>
          <w:szCs w:val="28"/>
          <w:lang w:val="en" w:bidi="ar-IQ"/>
        </w:rPr>
        <w:t>T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he subjects in this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manual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are divided into two chapters. The first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 chapter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deals with experiments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related to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biolog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>ical molecules in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 human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daily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life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>such as carbohydrates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, fats, amino acids and proteins. The student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>s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will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deal with these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molecules as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chemical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 compounds and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detect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them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by chemical reactions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>.</w:t>
      </w:r>
    </w:p>
    <w:p w:rsidR="003716E4" w:rsidRDefault="00AC171C" w:rsidP="005B7FEA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val="en" w:bidi="ar-IQ"/>
        </w:rPr>
        <w:t>While t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he second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>chapter deals with clinical biochemistry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 in which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the students will first learn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how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to withdraw blood </w:t>
      </w:r>
      <w:r>
        <w:rPr>
          <w:rFonts w:ascii="Times New Roman" w:hAnsi="Times New Roman" w:cs="Times New Roman"/>
          <w:sz w:val="28"/>
          <w:szCs w:val="28"/>
          <w:lang w:val="en" w:bidi="ar-IQ"/>
        </w:rPr>
        <w:t xml:space="preserve">and study about its basic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components. Then,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 they will start clinical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experiment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s to calculate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the concentration of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 most of the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substances that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 have been studied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 in the first chapter which are found in blood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. Furthermore, they will achieve other experiments to calculate some enzyme activities using standard Kits in such a way that are followed </w:t>
      </w:r>
      <w:r w:rsidR="003716E4" w:rsidRPr="003716E4">
        <w:rPr>
          <w:rFonts w:ascii="Times New Roman" w:hAnsi="Times New Roman" w:cs="Times New Roman"/>
          <w:sz w:val="28"/>
          <w:szCs w:val="28"/>
          <w:lang w:val="en" w:bidi="ar-IQ"/>
        </w:rPr>
        <w:t>in most health</w:t>
      </w:r>
      <w:r w:rsidR="005B7FEA">
        <w:rPr>
          <w:rFonts w:ascii="Times New Roman" w:hAnsi="Times New Roman" w:cs="Times New Roman"/>
          <w:sz w:val="28"/>
          <w:szCs w:val="28"/>
          <w:lang w:val="en" w:bidi="ar-IQ"/>
        </w:rPr>
        <w:t xml:space="preserve"> centers and hospital departments.</w:t>
      </w:r>
    </w:p>
    <w:p w:rsidR="003716E4" w:rsidRPr="003716E4" w:rsidRDefault="003716E4" w:rsidP="00FB5812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" w:bidi="ar-IQ"/>
        </w:rPr>
      </w:pPr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In conclusion, I would like to thank Dr. </w:t>
      </w:r>
      <w:proofErr w:type="spellStart"/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>Falah</w:t>
      </w:r>
      <w:proofErr w:type="spellEnd"/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 who </w:t>
      </w:r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 xml:space="preserve">supplied me with an Arabic manual copy and Dr. </w:t>
      </w:r>
      <w:proofErr w:type="spellStart"/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>Abeer</w:t>
      </w:r>
      <w:proofErr w:type="spellEnd"/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 xml:space="preserve"> </w:t>
      </w:r>
      <w:proofErr w:type="spellStart"/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>Hazim</w:t>
      </w:r>
      <w:proofErr w:type="spellEnd"/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 xml:space="preserve"> Mustafa </w:t>
      </w:r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who </w:t>
      </w:r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 xml:space="preserve">assisted in translating, revising </w:t>
      </w:r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 xml:space="preserve">and review the scientific </w:t>
      </w:r>
      <w:r w:rsidR="00FB5812">
        <w:rPr>
          <w:rFonts w:ascii="Times New Roman" w:hAnsi="Times New Roman" w:cs="Times New Roman"/>
          <w:sz w:val="28"/>
          <w:szCs w:val="28"/>
          <w:lang w:val="en" w:bidi="ar-IQ"/>
        </w:rPr>
        <w:t>content</w:t>
      </w:r>
      <w:r w:rsidRPr="003716E4">
        <w:rPr>
          <w:rFonts w:ascii="Times New Roman" w:hAnsi="Times New Roman" w:cs="Times New Roman"/>
          <w:sz w:val="28"/>
          <w:szCs w:val="28"/>
          <w:lang w:val="en" w:bidi="ar-IQ"/>
        </w:rPr>
        <w:t>.</w:t>
      </w:r>
    </w:p>
    <w:sectPr w:rsidR="003716E4" w:rsidRPr="003716E4" w:rsidSect="00867C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26E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0126914"/>
    <w:multiLevelType w:val="multilevel"/>
    <w:tmpl w:val="0409001D"/>
    <w:styleLink w:val="Style5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F"/>
    <w:rsid w:val="0027567F"/>
    <w:rsid w:val="002F4319"/>
    <w:rsid w:val="003716E4"/>
    <w:rsid w:val="005B7FEA"/>
    <w:rsid w:val="00657ACB"/>
    <w:rsid w:val="007A40DB"/>
    <w:rsid w:val="00867CF0"/>
    <w:rsid w:val="00AC171C"/>
    <w:rsid w:val="00DD2AEE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DD2AEE"/>
    <w:pPr>
      <w:numPr>
        <w:numId w:val="1"/>
      </w:numPr>
    </w:pPr>
  </w:style>
  <w:style w:type="numbering" w:customStyle="1" w:styleId="Style5">
    <w:name w:val="Style5"/>
    <w:uiPriority w:val="99"/>
    <w:rsid w:val="00DD2AE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DD2AEE"/>
    <w:pPr>
      <w:numPr>
        <w:numId w:val="1"/>
      </w:numPr>
    </w:pPr>
  </w:style>
  <w:style w:type="numbering" w:customStyle="1" w:styleId="Style5">
    <w:name w:val="Style5"/>
    <w:uiPriority w:val="99"/>
    <w:rsid w:val="00DD2A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Dr-Abeer Chem</dc:creator>
  <cp:lastModifiedBy>DR.Ahmed Saker 2o1O</cp:lastModifiedBy>
  <cp:revision>2</cp:revision>
  <dcterms:created xsi:type="dcterms:W3CDTF">2018-12-05T14:24:00Z</dcterms:created>
  <dcterms:modified xsi:type="dcterms:W3CDTF">2018-12-05T14:24:00Z</dcterms:modified>
</cp:coreProperties>
</file>