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DA" w:rsidRPr="001578B9" w:rsidRDefault="00AB3FDA" w:rsidP="00060EEF">
      <w:pPr>
        <w:bidi w:val="0"/>
        <w:spacing w:before="100" w:beforeAutospacing="1" w:after="100" w:afterAutospacing="1" w:line="240" w:lineRule="auto"/>
        <w:jc w:val="center"/>
        <w:outlineLvl w:val="0"/>
        <w:rPr>
          <w:rFonts w:asciiTheme="majorBidi" w:hAnsiTheme="majorBidi" w:cstheme="majorBidi"/>
          <w:b/>
          <w:bCs/>
          <w:color w:val="000000" w:themeColor="text1"/>
          <w:sz w:val="36"/>
          <w:szCs w:val="36"/>
          <w:u w:val="single"/>
        </w:rPr>
      </w:pPr>
      <w:r w:rsidRPr="001578B9">
        <w:rPr>
          <w:rFonts w:asciiTheme="majorBidi" w:hAnsiTheme="majorBidi" w:cstheme="majorBidi"/>
          <w:b/>
          <w:bCs/>
          <w:sz w:val="36"/>
          <w:szCs w:val="36"/>
          <w:u w:val="single"/>
        </w:rPr>
        <w:t>Lec.</w:t>
      </w:r>
      <w:r w:rsidR="00060EEF">
        <w:rPr>
          <w:rFonts w:asciiTheme="majorBidi" w:hAnsiTheme="majorBidi" w:cstheme="majorBidi"/>
          <w:b/>
          <w:bCs/>
          <w:sz w:val="36"/>
          <w:szCs w:val="36"/>
          <w:u w:val="single"/>
        </w:rPr>
        <w:t>2</w:t>
      </w:r>
      <w:r w:rsidRPr="001578B9">
        <w:rPr>
          <w:rFonts w:asciiTheme="majorBidi" w:hAnsiTheme="majorBidi" w:cstheme="majorBidi"/>
          <w:b/>
          <w:bCs/>
          <w:sz w:val="36"/>
          <w:szCs w:val="36"/>
          <w:u w:val="single"/>
        </w:rPr>
        <w:t xml:space="preserve">     </w:t>
      </w:r>
      <w:r w:rsidRPr="001578B9">
        <w:rPr>
          <w:rFonts w:asciiTheme="majorBidi" w:hAnsiTheme="majorBidi" w:cstheme="majorBidi"/>
          <w:b/>
          <w:bCs/>
          <w:color w:val="000000" w:themeColor="text1"/>
          <w:sz w:val="36"/>
          <w:szCs w:val="36"/>
          <w:u w:val="single"/>
        </w:rPr>
        <w:t xml:space="preserve">                      </w:t>
      </w:r>
      <w:r w:rsidRPr="001578B9">
        <w:rPr>
          <w:rFonts w:ascii="Times New Roman" w:eastAsia="Times New Roman" w:hAnsi="Times New Roman" w:cs="Times New Roman"/>
          <w:b/>
          <w:bCs/>
          <w:color w:val="000000" w:themeColor="text1"/>
          <w:kern w:val="36"/>
          <w:sz w:val="36"/>
          <w:szCs w:val="36"/>
          <w:u w:val="single"/>
        </w:rPr>
        <w:t xml:space="preserve">Bacteriophage   </w:t>
      </w:r>
      <w:r w:rsidRPr="001578B9">
        <w:rPr>
          <w:rFonts w:asciiTheme="majorBidi" w:hAnsiTheme="majorBidi" w:cstheme="majorBidi"/>
          <w:b/>
          <w:bCs/>
          <w:color w:val="000000" w:themeColor="text1"/>
          <w:sz w:val="36"/>
          <w:szCs w:val="36"/>
          <w:u w:val="single"/>
        </w:rPr>
        <w:t xml:space="preserve">                         Dr.Neihaya</w:t>
      </w:r>
      <w:r w:rsidR="001578B9">
        <w:rPr>
          <w:rFonts w:asciiTheme="majorBidi" w:hAnsiTheme="majorBidi" w:cstheme="majorBidi"/>
          <w:b/>
          <w:bCs/>
          <w:color w:val="000000" w:themeColor="text1"/>
          <w:sz w:val="36"/>
          <w:szCs w:val="36"/>
          <w:u w:val="single"/>
        </w:rPr>
        <w:t xml:space="preserve">    </w:t>
      </w:r>
    </w:p>
    <w:p w:rsidR="00D74172" w:rsidRPr="001578B9" w:rsidRDefault="00D74172" w:rsidP="00D74172">
      <w:pPr>
        <w:bidi w:val="0"/>
        <w:spacing w:before="100" w:beforeAutospacing="1" w:after="100" w:afterAutospacing="1" w:line="240" w:lineRule="auto"/>
        <w:ind w:left="-1134"/>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Introduction</w:t>
      </w:r>
    </w:p>
    <w:p w:rsidR="002C6DB2" w:rsidRPr="001578B9" w:rsidRDefault="00F437D6" w:rsidP="0097300F">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A </w:t>
      </w:r>
      <w:r w:rsidR="002C6DB2" w:rsidRPr="001578B9">
        <w:rPr>
          <w:rFonts w:ascii="Times New Roman" w:eastAsia="Times New Roman" w:hAnsi="Times New Roman" w:cs="Times New Roman"/>
          <w:b/>
          <w:bCs/>
          <w:color w:val="000000" w:themeColor="text1"/>
          <w:sz w:val="32"/>
          <w:szCs w:val="32"/>
        </w:rPr>
        <w:t>bacteriophage</w:t>
      </w:r>
      <w:r w:rsidR="002C6DB2" w:rsidRPr="001578B9">
        <w:rPr>
          <w:rFonts w:ascii="Times New Roman" w:eastAsia="Times New Roman" w:hAnsi="Times New Roman" w:cs="Times New Roman"/>
          <w:color w:val="000000" w:themeColor="text1"/>
          <w:sz w:val="32"/>
          <w:szCs w:val="32"/>
        </w:rPr>
        <w:t xml:space="preserve"> is a </w:t>
      </w:r>
      <w:hyperlink r:id="rId8" w:tooltip="Virus" w:history="1">
        <w:r w:rsidR="002C6DB2" w:rsidRPr="001578B9">
          <w:rPr>
            <w:rFonts w:ascii="Times New Roman" w:eastAsia="Times New Roman" w:hAnsi="Times New Roman" w:cs="Times New Roman"/>
            <w:color w:val="000000" w:themeColor="text1"/>
            <w:sz w:val="32"/>
            <w:szCs w:val="32"/>
          </w:rPr>
          <w:t>virus</w:t>
        </w:r>
      </w:hyperlink>
      <w:r w:rsidR="002C6DB2" w:rsidRPr="001578B9">
        <w:rPr>
          <w:rFonts w:ascii="Times New Roman" w:eastAsia="Times New Roman" w:hAnsi="Times New Roman" w:cs="Times New Roman"/>
          <w:color w:val="000000" w:themeColor="text1"/>
          <w:sz w:val="32"/>
          <w:szCs w:val="32"/>
        </w:rPr>
        <w:t xml:space="preserve"> that infects and replicates within </w:t>
      </w:r>
      <w:hyperlink r:id="rId9" w:tooltip="Bacteria" w:history="1">
        <w:r w:rsidR="002C6DB2" w:rsidRPr="001578B9">
          <w:rPr>
            <w:rFonts w:ascii="Times New Roman" w:eastAsia="Times New Roman" w:hAnsi="Times New Roman" w:cs="Times New Roman"/>
            <w:color w:val="000000" w:themeColor="text1"/>
            <w:sz w:val="32"/>
            <w:szCs w:val="32"/>
          </w:rPr>
          <w:t>bacteria</w:t>
        </w:r>
      </w:hyperlink>
      <w:r w:rsidR="002C6DB2" w:rsidRPr="001578B9">
        <w:rPr>
          <w:rFonts w:ascii="Times New Roman" w:eastAsia="Times New Roman" w:hAnsi="Times New Roman" w:cs="Times New Roman"/>
          <w:color w:val="000000" w:themeColor="text1"/>
          <w:sz w:val="32"/>
          <w:szCs w:val="32"/>
        </w:rPr>
        <w:t xml:space="preserve">. The term derived from 'bacteria' and the </w:t>
      </w:r>
      <w:hyperlink r:id="rId10" w:tooltip="Greek language" w:history="1">
        <w:r w:rsidR="002C6DB2" w:rsidRPr="001578B9">
          <w:rPr>
            <w:rFonts w:ascii="Times New Roman" w:eastAsia="Times New Roman" w:hAnsi="Times New Roman" w:cs="Times New Roman"/>
            <w:color w:val="000000" w:themeColor="text1"/>
            <w:sz w:val="32"/>
            <w:szCs w:val="32"/>
          </w:rPr>
          <w:t>Greek</w:t>
        </w:r>
      </w:hyperlink>
      <w:r w:rsidR="002C6DB2"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i/>
          <w:iCs/>
          <w:color w:val="000000" w:themeColor="text1"/>
          <w:sz w:val="32"/>
          <w:szCs w:val="32"/>
        </w:rPr>
        <w:t>phagein</w:t>
      </w:r>
      <w:r w:rsidR="002C6DB2" w:rsidRPr="001578B9">
        <w:rPr>
          <w:rFonts w:ascii="Times New Roman" w:eastAsia="Times New Roman" w:hAnsi="Times New Roman" w:cs="Times New Roman"/>
          <w:color w:val="000000" w:themeColor="text1"/>
          <w:sz w:val="32"/>
          <w:szCs w:val="32"/>
        </w:rPr>
        <w:t xml:space="preserve"> "to </w:t>
      </w:r>
      <w:r w:rsidR="00D74172" w:rsidRPr="001578B9">
        <w:rPr>
          <w:rFonts w:ascii="Times New Roman" w:eastAsia="Times New Roman" w:hAnsi="Times New Roman" w:cs="Times New Roman"/>
          <w:color w:val="000000" w:themeColor="text1"/>
          <w:sz w:val="32"/>
          <w:szCs w:val="32"/>
        </w:rPr>
        <w:t>eat</w:t>
      </w:r>
      <w:r w:rsidR="002C6DB2" w:rsidRPr="001578B9">
        <w:rPr>
          <w:rFonts w:ascii="Times New Roman" w:eastAsia="Times New Roman" w:hAnsi="Times New Roman" w:cs="Times New Roman"/>
          <w:color w:val="000000" w:themeColor="text1"/>
          <w:sz w:val="32"/>
          <w:szCs w:val="32"/>
        </w:rPr>
        <w:t xml:space="preserve">". Bacteriophages are composed of </w:t>
      </w:r>
      <w:hyperlink r:id="rId11" w:tooltip="Proteins" w:history="1">
        <w:r w:rsidR="002C6DB2" w:rsidRPr="001578B9">
          <w:rPr>
            <w:rFonts w:ascii="Times New Roman" w:eastAsia="Times New Roman" w:hAnsi="Times New Roman" w:cs="Times New Roman"/>
            <w:color w:val="000000" w:themeColor="text1"/>
            <w:sz w:val="32"/>
            <w:szCs w:val="32"/>
          </w:rPr>
          <w:t>proteins</w:t>
        </w:r>
      </w:hyperlink>
      <w:r w:rsidR="002C6DB2" w:rsidRPr="001578B9">
        <w:rPr>
          <w:rFonts w:ascii="Times New Roman" w:eastAsia="Times New Roman" w:hAnsi="Times New Roman" w:cs="Times New Roman"/>
          <w:color w:val="000000" w:themeColor="text1"/>
          <w:sz w:val="32"/>
          <w:szCs w:val="32"/>
        </w:rPr>
        <w:t xml:space="preserve"> that </w:t>
      </w:r>
      <w:hyperlink r:id="rId12" w:tooltip="Capsid" w:history="1">
        <w:r w:rsidR="002C6DB2" w:rsidRPr="001578B9">
          <w:rPr>
            <w:rFonts w:ascii="Times New Roman" w:eastAsia="Times New Roman" w:hAnsi="Times New Roman" w:cs="Times New Roman"/>
            <w:color w:val="000000" w:themeColor="text1"/>
            <w:sz w:val="32"/>
            <w:szCs w:val="32"/>
          </w:rPr>
          <w:t>encapsulate</w:t>
        </w:r>
      </w:hyperlink>
      <w:r w:rsidR="002C6DB2" w:rsidRPr="001578B9">
        <w:rPr>
          <w:rFonts w:ascii="Times New Roman" w:eastAsia="Times New Roman" w:hAnsi="Times New Roman" w:cs="Times New Roman"/>
          <w:color w:val="000000" w:themeColor="text1"/>
          <w:sz w:val="32"/>
          <w:szCs w:val="32"/>
        </w:rPr>
        <w:t xml:space="preserve"> </w:t>
      </w:r>
      <w:hyperlink r:id="rId13" w:tooltip="DNA" w:history="1">
        <w:r w:rsidR="002C6DB2" w:rsidRPr="001578B9">
          <w:rPr>
            <w:rFonts w:ascii="Times New Roman" w:eastAsia="Times New Roman" w:hAnsi="Times New Roman" w:cs="Times New Roman"/>
            <w:color w:val="000000" w:themeColor="text1"/>
            <w:sz w:val="32"/>
            <w:szCs w:val="32"/>
          </w:rPr>
          <w:t>DNA</w:t>
        </w:r>
      </w:hyperlink>
      <w:r w:rsidR="002C6DB2" w:rsidRPr="001578B9">
        <w:rPr>
          <w:rFonts w:ascii="Times New Roman" w:eastAsia="Times New Roman" w:hAnsi="Times New Roman" w:cs="Times New Roman"/>
          <w:color w:val="000000" w:themeColor="text1"/>
          <w:sz w:val="32"/>
          <w:szCs w:val="32"/>
        </w:rPr>
        <w:t xml:space="preserve"> or </w:t>
      </w:r>
      <w:hyperlink r:id="rId14" w:tooltip="RNA" w:history="1">
        <w:r w:rsidR="002C6DB2" w:rsidRPr="001578B9">
          <w:rPr>
            <w:rFonts w:ascii="Times New Roman" w:eastAsia="Times New Roman" w:hAnsi="Times New Roman" w:cs="Times New Roman"/>
            <w:color w:val="000000" w:themeColor="text1"/>
            <w:sz w:val="32"/>
            <w:szCs w:val="32"/>
          </w:rPr>
          <w:t>RNA</w:t>
        </w:r>
      </w:hyperlink>
      <w:r w:rsidR="002C6DB2" w:rsidRPr="001578B9">
        <w:rPr>
          <w:rFonts w:ascii="Times New Roman" w:eastAsia="Times New Roman" w:hAnsi="Times New Roman" w:cs="Times New Roman"/>
          <w:color w:val="000000" w:themeColor="text1"/>
          <w:sz w:val="32"/>
          <w:szCs w:val="32"/>
        </w:rPr>
        <w:t xml:space="preserve"> </w:t>
      </w:r>
      <w:hyperlink r:id="rId15" w:tooltip="Genome" w:history="1">
        <w:r w:rsidR="002C6DB2" w:rsidRPr="001578B9">
          <w:rPr>
            <w:rFonts w:ascii="Times New Roman" w:eastAsia="Times New Roman" w:hAnsi="Times New Roman" w:cs="Times New Roman"/>
            <w:color w:val="000000" w:themeColor="text1"/>
            <w:sz w:val="32"/>
            <w:szCs w:val="32"/>
          </w:rPr>
          <w:t>genome</w:t>
        </w:r>
      </w:hyperlink>
      <w:r w:rsidR="002C6DB2" w:rsidRPr="001578B9">
        <w:rPr>
          <w:rFonts w:ascii="Times New Roman" w:eastAsia="Times New Roman" w:hAnsi="Times New Roman" w:cs="Times New Roman"/>
          <w:color w:val="000000" w:themeColor="text1"/>
          <w:sz w:val="32"/>
          <w:szCs w:val="32"/>
        </w:rPr>
        <w:t>, and may have relatively simple or elaborate structures. Phage replicate</w:t>
      </w:r>
      <w:r w:rsidR="0097300F">
        <w:rPr>
          <w:rFonts w:ascii="Times New Roman" w:eastAsia="Times New Roman" w:hAnsi="Times New Roman" w:cs="Times New Roman"/>
          <w:color w:val="000000" w:themeColor="text1"/>
          <w:sz w:val="32"/>
          <w:szCs w:val="32"/>
        </w:rPr>
        <w:t>s</w:t>
      </w:r>
      <w:r w:rsidR="002C6DB2" w:rsidRPr="001578B9">
        <w:rPr>
          <w:rFonts w:ascii="Times New Roman" w:eastAsia="Times New Roman" w:hAnsi="Times New Roman" w:cs="Times New Roman"/>
          <w:color w:val="000000" w:themeColor="text1"/>
          <w:sz w:val="32"/>
          <w:szCs w:val="32"/>
        </w:rPr>
        <w:t xml:space="preserve"> within bacteria following the injection of their genome into the </w:t>
      </w:r>
      <w:hyperlink r:id="rId16" w:tooltip="Cytoplasm" w:history="1">
        <w:r w:rsidR="002C6DB2" w:rsidRPr="001578B9">
          <w:rPr>
            <w:rFonts w:ascii="Times New Roman" w:eastAsia="Times New Roman" w:hAnsi="Times New Roman" w:cs="Times New Roman"/>
            <w:color w:val="000000" w:themeColor="text1"/>
            <w:sz w:val="32"/>
            <w:szCs w:val="32"/>
          </w:rPr>
          <w:t>cytoplasm</w:t>
        </w:r>
      </w:hyperlink>
      <w:r w:rsidR="002C6DB2" w:rsidRPr="001578B9">
        <w:rPr>
          <w:rFonts w:ascii="Times New Roman" w:eastAsia="Times New Roman" w:hAnsi="Times New Roman" w:cs="Times New Roman"/>
          <w:color w:val="000000" w:themeColor="text1"/>
          <w:sz w:val="32"/>
          <w:szCs w:val="32"/>
        </w:rPr>
        <w:t xml:space="preserve">. Phages are widely distributed in locations populated by </w:t>
      </w:r>
      <w:hyperlink r:id="rId17" w:tooltip="Bacteria" w:history="1">
        <w:r w:rsidR="002C6DB2" w:rsidRPr="001578B9">
          <w:rPr>
            <w:rFonts w:ascii="Times New Roman" w:eastAsia="Times New Roman" w:hAnsi="Times New Roman" w:cs="Times New Roman"/>
            <w:color w:val="000000" w:themeColor="text1"/>
            <w:sz w:val="32"/>
            <w:szCs w:val="32"/>
          </w:rPr>
          <w:t>bacterial</w:t>
        </w:r>
      </w:hyperlink>
      <w:r w:rsidR="002C6DB2" w:rsidRPr="001578B9">
        <w:rPr>
          <w:rFonts w:ascii="Times New Roman" w:eastAsia="Times New Roman" w:hAnsi="Times New Roman" w:cs="Times New Roman"/>
          <w:color w:val="000000" w:themeColor="text1"/>
          <w:sz w:val="32"/>
          <w:szCs w:val="32"/>
        </w:rPr>
        <w:t xml:space="preserve"> hosts, such as soil or the intestines of animals. </w:t>
      </w:r>
    </w:p>
    <w:p w:rsidR="002C6DB2" w:rsidRPr="001578B9" w:rsidRDefault="002C6DB2" w:rsidP="00470210">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History</w:t>
      </w:r>
    </w:p>
    <w:p w:rsidR="002C6DB2" w:rsidRPr="001578B9" w:rsidRDefault="00F437D6" w:rsidP="00A97156">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Since ancient times, reports of river waters having the ability to cure infectious diseases have documented, such as </w:t>
      </w:r>
      <w:hyperlink r:id="rId18" w:tooltip="Leprosy" w:history="1">
        <w:r w:rsidR="002C6DB2" w:rsidRPr="001578B9">
          <w:rPr>
            <w:rFonts w:ascii="Times New Roman" w:eastAsia="Times New Roman" w:hAnsi="Times New Roman" w:cs="Times New Roman"/>
            <w:color w:val="000000" w:themeColor="text1"/>
            <w:sz w:val="32"/>
            <w:szCs w:val="32"/>
          </w:rPr>
          <w:t>leprosy</w:t>
        </w:r>
      </w:hyperlink>
      <w:r w:rsidR="002C6DB2" w:rsidRPr="001578B9">
        <w:rPr>
          <w:rFonts w:ascii="Times New Roman" w:eastAsia="Times New Roman" w:hAnsi="Times New Roman" w:cs="Times New Roman"/>
          <w:color w:val="000000" w:themeColor="text1"/>
          <w:sz w:val="32"/>
          <w:szCs w:val="32"/>
        </w:rPr>
        <w:t xml:space="preserve">. In 1896, </w:t>
      </w:r>
      <w:hyperlink r:id="rId19" w:tooltip="Ernest Hanbury Hankin" w:history="1">
        <w:r w:rsidR="002C6DB2" w:rsidRPr="001578B9">
          <w:rPr>
            <w:rFonts w:ascii="Times New Roman" w:eastAsia="Times New Roman" w:hAnsi="Times New Roman" w:cs="Times New Roman"/>
            <w:color w:val="000000" w:themeColor="text1"/>
            <w:sz w:val="32"/>
            <w:szCs w:val="32"/>
          </w:rPr>
          <w:t>Ernest Hanbury Hankin</w:t>
        </w:r>
      </w:hyperlink>
      <w:r w:rsidR="002C6DB2" w:rsidRPr="001578B9">
        <w:rPr>
          <w:rFonts w:ascii="Times New Roman" w:eastAsia="Times New Roman" w:hAnsi="Times New Roman" w:cs="Times New Roman"/>
          <w:color w:val="000000" w:themeColor="text1"/>
          <w:sz w:val="32"/>
          <w:szCs w:val="32"/>
        </w:rPr>
        <w:t xml:space="preserve"> reported that something in the water of the </w:t>
      </w:r>
      <w:hyperlink r:id="rId20" w:tooltip="Ganges" w:history="1">
        <w:r w:rsidR="002C6DB2" w:rsidRPr="001578B9">
          <w:rPr>
            <w:rFonts w:ascii="Times New Roman" w:eastAsia="Times New Roman" w:hAnsi="Times New Roman" w:cs="Times New Roman"/>
            <w:color w:val="000000" w:themeColor="text1"/>
            <w:sz w:val="32"/>
            <w:szCs w:val="32"/>
          </w:rPr>
          <w:t>Ganges</w:t>
        </w:r>
      </w:hyperlink>
      <w:r w:rsidR="002C6DB2" w:rsidRPr="001578B9">
        <w:rPr>
          <w:rFonts w:ascii="Times New Roman" w:eastAsia="Times New Roman" w:hAnsi="Times New Roman" w:cs="Times New Roman"/>
          <w:color w:val="000000" w:themeColor="text1"/>
          <w:sz w:val="32"/>
          <w:szCs w:val="32"/>
        </w:rPr>
        <w:t xml:space="preserve"> and </w:t>
      </w:r>
      <w:hyperlink r:id="rId21" w:tooltip="Yamuna" w:history="1">
        <w:r w:rsidR="002C6DB2" w:rsidRPr="001578B9">
          <w:rPr>
            <w:rFonts w:ascii="Times New Roman" w:eastAsia="Times New Roman" w:hAnsi="Times New Roman" w:cs="Times New Roman"/>
            <w:color w:val="000000" w:themeColor="text1"/>
            <w:sz w:val="32"/>
            <w:szCs w:val="32"/>
          </w:rPr>
          <w:t>Yamuna</w:t>
        </w:r>
      </w:hyperlink>
      <w:r w:rsidR="002C6DB2" w:rsidRPr="001578B9">
        <w:rPr>
          <w:rFonts w:ascii="Times New Roman" w:eastAsia="Times New Roman" w:hAnsi="Times New Roman" w:cs="Times New Roman"/>
          <w:color w:val="000000" w:themeColor="text1"/>
          <w:sz w:val="32"/>
          <w:szCs w:val="32"/>
        </w:rPr>
        <w:t xml:space="preserve"> rivers in </w:t>
      </w:r>
      <w:hyperlink r:id="rId22" w:tooltip="India" w:history="1">
        <w:r w:rsidR="002C6DB2" w:rsidRPr="001578B9">
          <w:rPr>
            <w:rFonts w:ascii="Times New Roman" w:eastAsia="Times New Roman" w:hAnsi="Times New Roman" w:cs="Times New Roman"/>
            <w:color w:val="000000" w:themeColor="text1"/>
            <w:sz w:val="32"/>
            <w:szCs w:val="32"/>
          </w:rPr>
          <w:t>India</w:t>
        </w:r>
      </w:hyperlink>
      <w:r w:rsidR="002C6DB2" w:rsidRPr="001578B9">
        <w:rPr>
          <w:rFonts w:ascii="Times New Roman" w:eastAsia="Times New Roman" w:hAnsi="Times New Roman" w:cs="Times New Roman"/>
          <w:color w:val="000000" w:themeColor="text1"/>
          <w:sz w:val="32"/>
          <w:szCs w:val="32"/>
        </w:rPr>
        <w:t xml:space="preserve"> had marked </w:t>
      </w:r>
      <w:hyperlink r:id="rId23" w:tooltip="Antibacterial" w:history="1">
        <w:r w:rsidR="002C6DB2" w:rsidRPr="001578B9">
          <w:rPr>
            <w:rFonts w:ascii="Times New Roman" w:eastAsia="Times New Roman" w:hAnsi="Times New Roman" w:cs="Times New Roman"/>
            <w:color w:val="000000" w:themeColor="text1"/>
            <w:sz w:val="32"/>
            <w:szCs w:val="32"/>
          </w:rPr>
          <w:t>antibacterial</w:t>
        </w:r>
      </w:hyperlink>
      <w:r w:rsidR="002C6DB2" w:rsidRPr="001578B9">
        <w:rPr>
          <w:rFonts w:ascii="Times New Roman" w:eastAsia="Times New Roman" w:hAnsi="Times New Roman" w:cs="Times New Roman"/>
          <w:color w:val="000000" w:themeColor="text1"/>
          <w:sz w:val="32"/>
          <w:szCs w:val="32"/>
        </w:rPr>
        <w:t xml:space="preserve"> action against </w:t>
      </w:r>
      <w:hyperlink r:id="rId24" w:tooltip="Cholera" w:history="1">
        <w:r w:rsidR="002C6DB2" w:rsidRPr="001578B9">
          <w:rPr>
            <w:rFonts w:ascii="Times New Roman" w:eastAsia="Times New Roman" w:hAnsi="Times New Roman" w:cs="Times New Roman"/>
            <w:color w:val="000000" w:themeColor="text1"/>
            <w:sz w:val="32"/>
            <w:szCs w:val="32"/>
          </w:rPr>
          <w:t>cholera</w:t>
        </w:r>
      </w:hyperlink>
      <w:r w:rsidR="002C6DB2" w:rsidRPr="001578B9">
        <w:rPr>
          <w:rFonts w:ascii="Times New Roman" w:eastAsia="Times New Roman" w:hAnsi="Times New Roman" w:cs="Times New Roman"/>
          <w:color w:val="000000" w:themeColor="text1"/>
          <w:sz w:val="32"/>
          <w:szCs w:val="32"/>
        </w:rPr>
        <w:t xml:space="preserve"> and could pass through a very fine porcelain filter. In 1915, </w:t>
      </w:r>
      <w:hyperlink r:id="rId25" w:tooltip="United Kingdom" w:history="1">
        <w:r w:rsidR="002C6DB2" w:rsidRPr="001578B9">
          <w:rPr>
            <w:rFonts w:ascii="Times New Roman" w:eastAsia="Times New Roman" w:hAnsi="Times New Roman" w:cs="Times New Roman"/>
            <w:color w:val="000000" w:themeColor="text1"/>
            <w:sz w:val="32"/>
            <w:szCs w:val="32"/>
          </w:rPr>
          <w:t>British</w:t>
        </w:r>
      </w:hyperlink>
      <w:r w:rsidR="002C6DB2" w:rsidRPr="001578B9">
        <w:rPr>
          <w:rFonts w:ascii="Times New Roman" w:eastAsia="Times New Roman" w:hAnsi="Times New Roman" w:cs="Times New Roman"/>
          <w:color w:val="000000" w:themeColor="text1"/>
          <w:sz w:val="32"/>
          <w:szCs w:val="32"/>
        </w:rPr>
        <w:t xml:space="preserve"> </w:t>
      </w:r>
      <w:hyperlink r:id="rId26" w:tooltip="Bacteriologist" w:history="1">
        <w:r w:rsidR="002C6DB2" w:rsidRPr="001578B9">
          <w:rPr>
            <w:rFonts w:ascii="Times New Roman" w:eastAsia="Times New Roman" w:hAnsi="Times New Roman" w:cs="Times New Roman"/>
            <w:color w:val="000000" w:themeColor="text1"/>
            <w:sz w:val="32"/>
            <w:szCs w:val="32"/>
          </w:rPr>
          <w:t>bacteriologist</w:t>
        </w:r>
      </w:hyperlink>
      <w:r w:rsidR="002C6DB2" w:rsidRPr="001578B9">
        <w:rPr>
          <w:rFonts w:ascii="Times New Roman" w:eastAsia="Times New Roman" w:hAnsi="Times New Roman" w:cs="Times New Roman"/>
          <w:color w:val="000000" w:themeColor="text1"/>
          <w:sz w:val="32"/>
          <w:szCs w:val="32"/>
        </w:rPr>
        <w:t xml:space="preserve"> </w:t>
      </w:r>
      <w:hyperlink r:id="rId27" w:tooltip="Frederick Twort" w:history="1">
        <w:r w:rsidR="002C6DB2" w:rsidRPr="001578B9">
          <w:rPr>
            <w:rFonts w:ascii="Times New Roman" w:eastAsia="Times New Roman" w:hAnsi="Times New Roman" w:cs="Times New Roman"/>
            <w:color w:val="000000" w:themeColor="text1"/>
            <w:sz w:val="32"/>
            <w:szCs w:val="32"/>
          </w:rPr>
          <w:t>Frederick Twort</w:t>
        </w:r>
      </w:hyperlink>
      <w:r w:rsidR="002C6DB2" w:rsidRPr="001578B9">
        <w:rPr>
          <w:rFonts w:ascii="Times New Roman" w:eastAsia="Times New Roman" w:hAnsi="Times New Roman" w:cs="Times New Roman"/>
          <w:color w:val="000000" w:themeColor="text1"/>
          <w:sz w:val="32"/>
          <w:szCs w:val="32"/>
        </w:rPr>
        <w:t>, superintendent of the Brown Institution of London, discovered a small agent that infected and killed bacteria.</w:t>
      </w:r>
      <w:r w:rsidR="00FC6256"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D</w:t>
      </w:r>
      <w:r w:rsidRPr="001578B9">
        <w:rPr>
          <w:rFonts w:ascii="Times New Roman" w:eastAsia="Times New Roman" w:hAnsi="Times New Roman" w:cs="Times New Roman"/>
          <w:color w:val="000000" w:themeColor="text1"/>
          <w:sz w:val="32"/>
          <w:szCs w:val="32"/>
        </w:rPr>
        <w:t>.</w:t>
      </w:r>
      <w:r w:rsidR="002C6DB2" w:rsidRPr="001578B9">
        <w:rPr>
          <w:rFonts w:ascii="Times New Roman" w:eastAsia="Times New Roman" w:hAnsi="Times New Roman" w:cs="Times New Roman"/>
          <w:color w:val="000000" w:themeColor="text1"/>
          <w:sz w:val="32"/>
          <w:szCs w:val="32"/>
        </w:rPr>
        <w:t>Hérelle</w:t>
      </w:r>
      <w:r w:rsidR="00D74172" w:rsidRPr="001578B9">
        <w:rPr>
          <w:rFonts w:ascii="Times New Roman" w:eastAsia="Times New Roman" w:hAnsi="Times New Roman" w:cs="Times New Roman"/>
          <w:color w:val="000000" w:themeColor="text1"/>
          <w:sz w:val="32"/>
          <w:szCs w:val="32"/>
        </w:rPr>
        <w:t xml:space="preserve"> in 1922</w:t>
      </w:r>
      <w:r w:rsidR="002C6DB2" w:rsidRPr="001578B9">
        <w:rPr>
          <w:rFonts w:ascii="Times New Roman" w:eastAsia="Times New Roman" w:hAnsi="Times New Roman" w:cs="Times New Roman"/>
          <w:color w:val="000000" w:themeColor="text1"/>
          <w:sz w:val="32"/>
          <w:szCs w:val="32"/>
        </w:rPr>
        <w:t xml:space="preserve"> called the virus a bacteriophage or bacteria-eater. </w:t>
      </w:r>
    </w:p>
    <w:p w:rsidR="00AD36D1" w:rsidRPr="001578B9" w:rsidRDefault="00AD36D1" w:rsidP="00F437D6">
      <w:pPr>
        <w:autoSpaceDE w:val="0"/>
        <w:autoSpaceDN w:val="0"/>
        <w:bidi w:val="0"/>
        <w:adjustRightInd w:val="0"/>
        <w:spacing w:after="0" w:line="240" w:lineRule="auto"/>
        <w:ind w:left="-1134" w:firstLine="141"/>
        <w:rPr>
          <w:rFonts w:asciiTheme="majorBidi" w:hAnsiTheme="majorBidi" w:cstheme="majorBidi"/>
          <w:b/>
          <w:bCs/>
          <w:color w:val="000000" w:themeColor="text1"/>
          <w:sz w:val="32"/>
          <w:szCs w:val="32"/>
        </w:rPr>
      </w:pPr>
      <w:r w:rsidRPr="001578B9">
        <w:rPr>
          <w:rFonts w:asciiTheme="majorBidi" w:hAnsiTheme="majorBidi" w:cstheme="majorBidi"/>
          <w:b/>
          <w:bCs/>
          <w:color w:val="000000" w:themeColor="text1"/>
          <w:sz w:val="32"/>
          <w:szCs w:val="32"/>
        </w:rPr>
        <w:t>Morphology:</w:t>
      </w:r>
    </w:p>
    <w:p w:rsidR="00AD36D1" w:rsidRPr="001578B9" w:rsidRDefault="00AD36D1" w:rsidP="003D0681">
      <w:pPr>
        <w:autoSpaceDE w:val="0"/>
        <w:autoSpaceDN w:val="0"/>
        <w:bidi w:val="0"/>
        <w:adjustRightInd w:val="0"/>
        <w:spacing w:after="0" w:line="240" w:lineRule="auto"/>
        <w:ind w:left="-1134" w:firstLine="141"/>
        <w:jc w:val="both"/>
        <w:rPr>
          <w:rFonts w:asciiTheme="majorBidi" w:hAnsiTheme="majorBidi" w:cstheme="majorBidi"/>
          <w:color w:val="000000" w:themeColor="text1"/>
          <w:sz w:val="32"/>
          <w:szCs w:val="32"/>
        </w:rPr>
      </w:pPr>
      <w:r w:rsidRPr="001578B9">
        <w:rPr>
          <w:rFonts w:asciiTheme="majorBidi" w:hAnsiTheme="majorBidi" w:cstheme="majorBidi"/>
          <w:color w:val="000000" w:themeColor="text1"/>
          <w:sz w:val="32"/>
          <w:szCs w:val="32"/>
        </w:rPr>
        <w:t>Most phages range in size from 24-200 nm in</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length. T4 is among the largest</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phages; it is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approximately 200 nm long and 80-100 nm wide. All</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phages contain a</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head structure, which can vary in</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size and shape. Some are icosahedral (20 sides)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others are filamentous.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The head encloses nucleic acid and acts as the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protective covering. Some phages have tails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attached to the phage head. The tail is a hollow tube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through which the nucleic acid passes during</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infection. T4 tail surrounded by contractile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sheath, which contracts during infection of the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bacterium. At the end of the tail, phages like T4</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have a base plate and one or more tail fibers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attached to it.</w:t>
      </w:r>
    </w:p>
    <w:p w:rsidR="00AD36D1" w:rsidRPr="001578B9" w:rsidRDefault="00AD36D1" w:rsidP="00F437D6">
      <w:pPr>
        <w:autoSpaceDE w:val="0"/>
        <w:autoSpaceDN w:val="0"/>
        <w:bidi w:val="0"/>
        <w:adjustRightInd w:val="0"/>
        <w:spacing w:after="0" w:line="240" w:lineRule="auto"/>
        <w:ind w:left="-1134" w:firstLine="141"/>
        <w:jc w:val="both"/>
        <w:rPr>
          <w:rFonts w:asciiTheme="majorBidi" w:hAnsiTheme="majorBidi" w:cstheme="majorBidi"/>
          <w:color w:val="000000" w:themeColor="text1"/>
          <w:sz w:val="32"/>
          <w:szCs w:val="32"/>
        </w:rPr>
      </w:pPr>
      <w:r w:rsidRPr="001578B9">
        <w:rPr>
          <w:rFonts w:asciiTheme="majorBidi" w:hAnsiTheme="majorBidi" w:cstheme="majorBidi"/>
          <w:color w:val="000000" w:themeColor="text1"/>
          <w:sz w:val="32"/>
          <w:szCs w:val="32"/>
        </w:rPr>
        <w:t>The base plate and tail fibers are involved in the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binding of the phage to the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bacterial cell. Not all</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phages have base plates and tail fibers.</w:t>
      </w:r>
    </w:p>
    <w:p w:rsidR="00F437D6" w:rsidRPr="001578B9" w:rsidRDefault="00F437D6" w:rsidP="00F437D6">
      <w:pPr>
        <w:autoSpaceDE w:val="0"/>
        <w:autoSpaceDN w:val="0"/>
        <w:bidi w:val="0"/>
        <w:adjustRightInd w:val="0"/>
        <w:spacing w:after="0" w:line="240" w:lineRule="auto"/>
        <w:ind w:left="-1134" w:firstLine="141"/>
        <w:jc w:val="both"/>
        <w:rPr>
          <w:rFonts w:asciiTheme="majorBidi" w:hAnsiTheme="majorBidi" w:cstheme="majorBidi"/>
          <w:color w:val="000000" w:themeColor="text1"/>
          <w:sz w:val="32"/>
          <w:szCs w:val="32"/>
        </w:rPr>
      </w:pPr>
    </w:p>
    <w:p w:rsidR="00100FBD" w:rsidRPr="001578B9" w:rsidRDefault="00100FBD" w:rsidP="00100FBD">
      <w:pPr>
        <w:autoSpaceDE w:val="0"/>
        <w:autoSpaceDN w:val="0"/>
        <w:bidi w:val="0"/>
        <w:adjustRightInd w:val="0"/>
        <w:spacing w:after="0" w:line="240" w:lineRule="auto"/>
        <w:jc w:val="center"/>
        <w:rPr>
          <w:rFonts w:asciiTheme="majorBidi" w:eastAsia="Times New Roman" w:hAnsiTheme="majorBidi" w:cstheme="majorBidi"/>
          <w:color w:val="000000" w:themeColor="text1"/>
          <w:sz w:val="32"/>
          <w:szCs w:val="32"/>
        </w:rPr>
      </w:pPr>
      <w:r w:rsidRPr="001578B9">
        <w:rPr>
          <w:rFonts w:asciiTheme="majorBidi" w:eastAsia="Times New Roman" w:hAnsiTheme="majorBidi" w:cstheme="majorBidi"/>
          <w:noProof/>
          <w:color w:val="000000" w:themeColor="text1"/>
          <w:sz w:val="32"/>
          <w:szCs w:val="32"/>
        </w:rPr>
        <w:lastRenderedPageBreak/>
        <w:drawing>
          <wp:inline distT="0" distB="0" distL="0" distR="0">
            <wp:extent cx="2952750" cy="2228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2228850"/>
                    </a:xfrm>
                    <a:prstGeom prst="rect">
                      <a:avLst/>
                    </a:prstGeom>
                    <a:noFill/>
                    <a:ln>
                      <a:noFill/>
                    </a:ln>
                  </pic:spPr>
                </pic:pic>
              </a:graphicData>
            </a:graphic>
          </wp:inline>
        </w:drawing>
      </w:r>
    </w:p>
    <w:p w:rsidR="00C26886" w:rsidRPr="001578B9" w:rsidRDefault="00C26886" w:rsidP="00C26886">
      <w:pPr>
        <w:bidi w:val="0"/>
        <w:spacing w:before="100" w:beforeAutospacing="1" w:after="100" w:afterAutospacing="1" w:line="240" w:lineRule="auto"/>
        <w:ind w:left="-1134" w:firstLine="141"/>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Bacteriophage classification.</w:t>
      </w:r>
    </w:p>
    <w:p w:rsidR="00341990" w:rsidRPr="001578B9" w:rsidRDefault="00C633B4" w:rsidP="00C26886">
      <w:pPr>
        <w:bidi w:val="0"/>
        <w:spacing w:before="100" w:beforeAutospacing="1" w:after="100" w:afterAutospacing="1" w:line="240" w:lineRule="auto"/>
        <w:ind w:left="-851" w:firstLine="142"/>
        <w:outlineLvl w:val="1"/>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lang w:val="en-GB"/>
        </w:rPr>
        <w:t>Based on two major criteria</w:t>
      </w:r>
      <w:r w:rsidRPr="001578B9">
        <w:rPr>
          <w:rFonts w:ascii="Times New Roman" w:eastAsia="Times New Roman" w:hAnsi="Times New Roman" w:cs="Times New Roman"/>
          <w:color w:val="000000" w:themeColor="text1"/>
          <w:sz w:val="32"/>
          <w:szCs w:val="32"/>
        </w:rPr>
        <w:t>:</w:t>
      </w:r>
    </w:p>
    <w:p w:rsidR="00341990" w:rsidRPr="001578B9" w:rsidRDefault="00C633B4" w:rsidP="00C26886">
      <w:pPr>
        <w:pStyle w:val="ListParagraph"/>
        <w:numPr>
          <w:ilvl w:val="0"/>
          <w:numId w:val="32"/>
        </w:numPr>
        <w:bidi w:val="0"/>
        <w:spacing w:before="100" w:beforeAutospacing="1" w:after="100" w:afterAutospacing="1" w:line="240" w:lineRule="auto"/>
        <w:outlineLvl w:val="1"/>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phage morphology (</w:t>
      </w:r>
      <w:r w:rsidR="00A97156">
        <w:rPr>
          <w:rFonts w:ascii="Times New Roman" w:eastAsia="Times New Roman" w:hAnsi="Times New Roman" w:cs="Times New Roman"/>
          <w:color w:val="000000" w:themeColor="text1"/>
          <w:sz w:val="32"/>
          <w:szCs w:val="32"/>
        </w:rPr>
        <w:t xml:space="preserve">by </w:t>
      </w:r>
      <w:r w:rsidRPr="001578B9">
        <w:rPr>
          <w:rFonts w:ascii="Times New Roman" w:eastAsia="Times New Roman" w:hAnsi="Times New Roman" w:cs="Times New Roman"/>
          <w:color w:val="000000" w:themeColor="text1"/>
          <w:sz w:val="32"/>
          <w:szCs w:val="32"/>
        </w:rPr>
        <w:t>electron microscopy)</w:t>
      </w:r>
    </w:p>
    <w:p w:rsidR="00341990" w:rsidRPr="001578B9" w:rsidRDefault="00C633B4" w:rsidP="00C26886">
      <w:pPr>
        <w:pStyle w:val="ListParagraph"/>
        <w:numPr>
          <w:ilvl w:val="0"/>
          <w:numId w:val="32"/>
        </w:numPr>
        <w:bidi w:val="0"/>
        <w:spacing w:before="100" w:beforeAutospacing="1" w:after="100" w:afterAutospacing="1" w:line="240" w:lineRule="auto"/>
        <w:outlineLvl w:val="1"/>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nucleic acid properties</w:t>
      </w:r>
    </w:p>
    <w:p w:rsidR="00341990" w:rsidRPr="001578B9" w:rsidRDefault="00C633B4" w:rsidP="00CE5888">
      <w:pPr>
        <w:bidi w:val="0"/>
        <w:spacing w:before="100" w:beforeAutospacing="1" w:after="100" w:afterAutospacing="1" w:line="240" w:lineRule="auto"/>
        <w:ind w:left="-851" w:firstLine="142"/>
        <w:outlineLvl w:val="1"/>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At present, over 5000 bacteriophages have studied by electron microscopy and can </w:t>
      </w:r>
      <w:r w:rsidR="00CE5888" w:rsidRPr="001578B9">
        <w:rPr>
          <w:rFonts w:ascii="Times New Roman" w:eastAsia="Times New Roman" w:hAnsi="Times New Roman" w:cs="Times New Roman"/>
          <w:color w:val="000000" w:themeColor="text1"/>
          <w:sz w:val="32"/>
          <w:szCs w:val="32"/>
        </w:rPr>
        <w:t>divide</w:t>
      </w:r>
      <w:r w:rsidRPr="001578B9">
        <w:rPr>
          <w:rFonts w:ascii="Times New Roman" w:eastAsia="Times New Roman" w:hAnsi="Times New Roman" w:cs="Times New Roman"/>
          <w:color w:val="000000" w:themeColor="text1"/>
          <w:sz w:val="32"/>
          <w:szCs w:val="32"/>
        </w:rPr>
        <w:t xml:space="preserve"> into 13 virus families. </w:t>
      </w:r>
    </w:p>
    <w:p w:rsidR="002C6DB2" w:rsidRPr="001578B9" w:rsidRDefault="002C6DB2" w:rsidP="00C26886">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Replication</w:t>
      </w:r>
    </w:p>
    <w:p w:rsidR="002C6DB2" w:rsidRPr="001578B9" w:rsidRDefault="00F60E91" w:rsidP="00CE5888">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Bacteriophages may have a </w:t>
      </w:r>
      <w:hyperlink r:id="rId29" w:tooltip="Lytic cycle" w:history="1">
        <w:r w:rsidR="002C6DB2" w:rsidRPr="001578B9">
          <w:rPr>
            <w:rFonts w:ascii="Times New Roman" w:eastAsia="Times New Roman" w:hAnsi="Times New Roman" w:cs="Times New Roman"/>
            <w:color w:val="000000" w:themeColor="text1"/>
            <w:sz w:val="32"/>
            <w:szCs w:val="32"/>
          </w:rPr>
          <w:t>lytic cycle</w:t>
        </w:r>
      </w:hyperlink>
      <w:r w:rsidR="002C6DB2" w:rsidRPr="001578B9">
        <w:rPr>
          <w:rFonts w:ascii="Times New Roman" w:eastAsia="Times New Roman" w:hAnsi="Times New Roman" w:cs="Times New Roman"/>
          <w:color w:val="000000" w:themeColor="text1"/>
          <w:sz w:val="32"/>
          <w:szCs w:val="32"/>
        </w:rPr>
        <w:t xml:space="preserve"> or a </w:t>
      </w:r>
      <w:hyperlink r:id="rId30" w:tooltip="Lysogenic cycle" w:history="1">
        <w:r w:rsidR="002C6DB2" w:rsidRPr="001578B9">
          <w:rPr>
            <w:rFonts w:ascii="Times New Roman" w:eastAsia="Times New Roman" w:hAnsi="Times New Roman" w:cs="Times New Roman"/>
            <w:color w:val="000000" w:themeColor="text1"/>
            <w:sz w:val="32"/>
            <w:szCs w:val="32"/>
          </w:rPr>
          <w:t>lysogenic cycle</w:t>
        </w:r>
      </w:hyperlink>
      <w:r w:rsidR="002C6DB2" w:rsidRPr="001578B9">
        <w:rPr>
          <w:rFonts w:ascii="Times New Roman" w:eastAsia="Times New Roman" w:hAnsi="Times New Roman" w:cs="Times New Roman"/>
          <w:color w:val="000000" w:themeColor="text1"/>
          <w:sz w:val="32"/>
          <w:szCs w:val="32"/>
        </w:rPr>
        <w:t xml:space="preserve">, and a few viruses are capable of carrying out both. With </w:t>
      </w:r>
      <w:r w:rsidR="002C6DB2" w:rsidRPr="001578B9">
        <w:rPr>
          <w:rFonts w:ascii="Times New Roman" w:eastAsia="Times New Roman" w:hAnsi="Times New Roman" w:cs="Times New Roman"/>
          <w:i/>
          <w:iCs/>
          <w:color w:val="000000" w:themeColor="text1"/>
          <w:sz w:val="32"/>
          <w:szCs w:val="32"/>
        </w:rPr>
        <w:t>lytic phages</w:t>
      </w:r>
      <w:r w:rsidR="002C6DB2" w:rsidRPr="001578B9">
        <w:rPr>
          <w:rFonts w:ascii="Times New Roman" w:eastAsia="Times New Roman" w:hAnsi="Times New Roman" w:cs="Times New Roman"/>
          <w:color w:val="000000" w:themeColor="text1"/>
          <w:sz w:val="32"/>
          <w:szCs w:val="32"/>
        </w:rPr>
        <w:t xml:space="preserve"> such as the </w:t>
      </w:r>
      <w:hyperlink r:id="rId31" w:tooltip="T4 phage" w:history="1">
        <w:r w:rsidR="002C6DB2" w:rsidRPr="001578B9">
          <w:rPr>
            <w:rFonts w:ascii="Times New Roman" w:eastAsia="Times New Roman" w:hAnsi="Times New Roman" w:cs="Times New Roman"/>
            <w:color w:val="000000" w:themeColor="text1"/>
            <w:sz w:val="32"/>
            <w:szCs w:val="32"/>
          </w:rPr>
          <w:t>T4 phage</w:t>
        </w:r>
      </w:hyperlink>
      <w:r w:rsidR="002C6DB2" w:rsidRPr="001578B9">
        <w:rPr>
          <w:rFonts w:ascii="Times New Roman" w:eastAsia="Times New Roman" w:hAnsi="Times New Roman" w:cs="Times New Roman"/>
          <w:color w:val="000000" w:themeColor="text1"/>
          <w:sz w:val="32"/>
          <w:szCs w:val="32"/>
        </w:rPr>
        <w:t>, bacterial cells are broken open (lysed) and destroyed after immediate replication of the virion. As soon as the cell destroyed, the phage progeny can find new hosts to infect.</w:t>
      </w:r>
      <w:r w:rsidR="00CA4270">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Lytic phages are more suitable for </w:t>
      </w:r>
      <w:hyperlink r:id="rId32" w:tooltip="Phage therapy" w:history="1">
        <w:r w:rsidR="002C6DB2" w:rsidRPr="001578B9">
          <w:rPr>
            <w:rFonts w:ascii="Times New Roman" w:eastAsia="Times New Roman" w:hAnsi="Times New Roman" w:cs="Times New Roman"/>
            <w:color w:val="000000" w:themeColor="text1"/>
            <w:sz w:val="32"/>
            <w:szCs w:val="32"/>
          </w:rPr>
          <w:t>phage therapy</w:t>
        </w:r>
      </w:hyperlink>
      <w:r w:rsidR="00CA4270">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Some lytic phages undergo a </w:t>
      </w:r>
      <w:r w:rsidR="00CA4270">
        <w:rPr>
          <w:rFonts w:ascii="Times New Roman" w:eastAsia="Times New Roman" w:hAnsi="Times New Roman" w:cs="Times New Roman"/>
          <w:color w:val="000000" w:themeColor="text1"/>
          <w:sz w:val="32"/>
          <w:szCs w:val="32"/>
        </w:rPr>
        <w:t>p</w:t>
      </w:r>
      <w:r w:rsidR="002C6DB2" w:rsidRPr="001578B9">
        <w:rPr>
          <w:rFonts w:ascii="Times New Roman" w:eastAsia="Times New Roman" w:hAnsi="Times New Roman" w:cs="Times New Roman"/>
          <w:color w:val="000000" w:themeColor="text1"/>
          <w:sz w:val="32"/>
          <w:szCs w:val="32"/>
        </w:rPr>
        <w:t xml:space="preserve">henomenon known as lysis inhibition, where completed phage progeny will not immediately lyse out of the cell if extracellular phage concentrations are high. This mechanism is not identical to that of </w:t>
      </w:r>
      <w:hyperlink r:id="rId33" w:tooltip="Temperateness (virology)" w:history="1">
        <w:r w:rsidR="002C6DB2" w:rsidRPr="001578B9">
          <w:rPr>
            <w:rFonts w:ascii="Times New Roman" w:eastAsia="Times New Roman" w:hAnsi="Times New Roman" w:cs="Times New Roman"/>
            <w:color w:val="000000" w:themeColor="text1"/>
            <w:sz w:val="32"/>
            <w:szCs w:val="32"/>
          </w:rPr>
          <w:t>temperate phage</w:t>
        </w:r>
      </w:hyperlink>
      <w:r w:rsidR="002C6DB2" w:rsidRPr="001578B9">
        <w:rPr>
          <w:rFonts w:ascii="Times New Roman" w:eastAsia="Times New Roman" w:hAnsi="Times New Roman" w:cs="Times New Roman"/>
          <w:color w:val="000000" w:themeColor="text1"/>
          <w:sz w:val="32"/>
          <w:szCs w:val="32"/>
        </w:rPr>
        <w:t xml:space="preserve"> going dormant and is usually temporary.</w:t>
      </w:r>
    </w:p>
    <w:p w:rsidR="002C6DB2" w:rsidRPr="001578B9" w:rsidRDefault="00CA4270" w:rsidP="0024098A">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In contrast, the </w:t>
      </w:r>
      <w:hyperlink r:id="rId34" w:tooltip="Lysogenic cycle" w:history="1">
        <w:r w:rsidR="002C6DB2" w:rsidRPr="001578B9">
          <w:rPr>
            <w:rFonts w:ascii="Times New Roman" w:eastAsia="Times New Roman" w:hAnsi="Times New Roman" w:cs="Times New Roman"/>
            <w:i/>
            <w:iCs/>
            <w:color w:val="000000" w:themeColor="text1"/>
            <w:sz w:val="32"/>
            <w:szCs w:val="32"/>
          </w:rPr>
          <w:t>lysogenic cycle</w:t>
        </w:r>
      </w:hyperlink>
      <w:r w:rsidR="002C6DB2" w:rsidRPr="001578B9">
        <w:rPr>
          <w:rFonts w:ascii="Times New Roman" w:eastAsia="Times New Roman" w:hAnsi="Times New Roman" w:cs="Times New Roman"/>
          <w:color w:val="000000" w:themeColor="text1"/>
          <w:sz w:val="32"/>
          <w:szCs w:val="32"/>
        </w:rPr>
        <w:t xml:space="preserve"> does not result in immediate lysing of the host cell. Those phages </w:t>
      </w:r>
      <w:r w:rsidR="0024098A">
        <w:rPr>
          <w:rFonts w:ascii="Times New Roman" w:eastAsia="Times New Roman" w:hAnsi="Times New Roman" w:cs="Times New Roman"/>
          <w:color w:val="000000" w:themeColor="text1"/>
          <w:sz w:val="32"/>
          <w:szCs w:val="32"/>
        </w:rPr>
        <w:t xml:space="preserve">are </w:t>
      </w:r>
      <w:r w:rsidR="002C6DB2" w:rsidRPr="001578B9">
        <w:rPr>
          <w:rFonts w:ascii="Times New Roman" w:eastAsia="Times New Roman" w:hAnsi="Times New Roman" w:cs="Times New Roman"/>
          <w:color w:val="000000" w:themeColor="text1"/>
          <w:sz w:val="32"/>
          <w:szCs w:val="32"/>
        </w:rPr>
        <w:t xml:space="preserve">able to undergo lysogeny known as </w:t>
      </w:r>
      <w:hyperlink r:id="rId35" w:tooltip="Temperate phage" w:history="1">
        <w:r w:rsidR="002C6DB2" w:rsidRPr="001578B9">
          <w:rPr>
            <w:rFonts w:ascii="Times New Roman" w:eastAsia="Times New Roman" w:hAnsi="Times New Roman" w:cs="Times New Roman"/>
            <w:color w:val="000000" w:themeColor="text1"/>
            <w:sz w:val="32"/>
            <w:szCs w:val="32"/>
          </w:rPr>
          <w:t>temperate phages</w:t>
        </w:r>
      </w:hyperlink>
      <w:r w:rsidR="002C6DB2" w:rsidRPr="001578B9">
        <w:rPr>
          <w:rFonts w:ascii="Times New Roman" w:eastAsia="Times New Roman" w:hAnsi="Times New Roman" w:cs="Times New Roman"/>
          <w:color w:val="000000" w:themeColor="text1"/>
          <w:sz w:val="32"/>
          <w:szCs w:val="32"/>
        </w:rPr>
        <w:t xml:space="preserve">. Their viral genome will integrate with host DNA and replicate along with it harmlessly, or may even become established as a </w:t>
      </w:r>
      <w:hyperlink r:id="rId36" w:tooltip="Plasmid" w:history="1">
        <w:r w:rsidR="002C6DB2" w:rsidRPr="001578B9">
          <w:rPr>
            <w:rFonts w:ascii="Times New Roman" w:eastAsia="Times New Roman" w:hAnsi="Times New Roman" w:cs="Times New Roman"/>
            <w:color w:val="000000" w:themeColor="text1"/>
            <w:sz w:val="32"/>
            <w:szCs w:val="32"/>
          </w:rPr>
          <w:t>plasmid</w:t>
        </w:r>
      </w:hyperlink>
      <w:r w:rsidR="002C6DB2" w:rsidRPr="001578B9">
        <w:rPr>
          <w:rFonts w:ascii="Times New Roman" w:eastAsia="Times New Roman" w:hAnsi="Times New Roman" w:cs="Times New Roman"/>
          <w:color w:val="000000" w:themeColor="text1"/>
          <w:sz w:val="32"/>
          <w:szCs w:val="32"/>
        </w:rPr>
        <w:t xml:space="preserve">. The virus remains dormant until host </w:t>
      </w:r>
      <w:r w:rsidR="002C6DB2" w:rsidRPr="001578B9">
        <w:rPr>
          <w:rFonts w:ascii="Times New Roman" w:eastAsia="Times New Roman" w:hAnsi="Times New Roman" w:cs="Times New Roman"/>
          <w:color w:val="000000" w:themeColor="text1"/>
          <w:sz w:val="32"/>
          <w:szCs w:val="32"/>
        </w:rPr>
        <w:lastRenderedPageBreak/>
        <w:t xml:space="preserve">conditions deteriorate, perhaps due to depletion of nutrients; then, the </w:t>
      </w:r>
      <w:hyperlink r:id="rId37" w:tooltip="Endogenous" w:history="1">
        <w:r w:rsidR="002C6DB2" w:rsidRPr="001578B9">
          <w:rPr>
            <w:rFonts w:ascii="Times New Roman" w:eastAsia="Times New Roman" w:hAnsi="Times New Roman" w:cs="Times New Roman"/>
            <w:color w:val="000000" w:themeColor="text1"/>
            <w:sz w:val="32"/>
            <w:szCs w:val="32"/>
          </w:rPr>
          <w:t>endogenous</w:t>
        </w:r>
      </w:hyperlink>
      <w:r w:rsidR="002C6DB2" w:rsidRPr="001578B9">
        <w:rPr>
          <w:rFonts w:ascii="Times New Roman" w:eastAsia="Times New Roman" w:hAnsi="Times New Roman" w:cs="Times New Roman"/>
          <w:color w:val="000000" w:themeColor="text1"/>
          <w:sz w:val="32"/>
          <w:szCs w:val="32"/>
        </w:rPr>
        <w:t xml:space="preserve"> phages (known as </w:t>
      </w:r>
      <w:hyperlink r:id="rId38" w:tooltip="Prophage" w:history="1">
        <w:r w:rsidR="002C6DB2" w:rsidRPr="001578B9">
          <w:rPr>
            <w:rFonts w:ascii="Times New Roman" w:eastAsia="Times New Roman" w:hAnsi="Times New Roman" w:cs="Times New Roman"/>
            <w:color w:val="000000" w:themeColor="text1"/>
            <w:sz w:val="32"/>
            <w:szCs w:val="32"/>
          </w:rPr>
          <w:t>prophages</w:t>
        </w:r>
      </w:hyperlink>
      <w:r w:rsidR="002C6DB2" w:rsidRPr="001578B9">
        <w:rPr>
          <w:rFonts w:ascii="Times New Roman" w:eastAsia="Times New Roman" w:hAnsi="Times New Roman" w:cs="Times New Roman"/>
          <w:color w:val="000000" w:themeColor="text1"/>
          <w:sz w:val="32"/>
          <w:szCs w:val="32"/>
        </w:rPr>
        <w:t xml:space="preserve">) become active. At this </w:t>
      </w:r>
      <w:r w:rsidR="00CE5888" w:rsidRPr="001578B9">
        <w:rPr>
          <w:rFonts w:ascii="Times New Roman" w:eastAsia="Times New Roman" w:hAnsi="Times New Roman" w:cs="Times New Roman"/>
          <w:color w:val="000000" w:themeColor="text1"/>
          <w:sz w:val="32"/>
          <w:szCs w:val="32"/>
        </w:rPr>
        <w:t>point,</w:t>
      </w:r>
      <w:r w:rsidR="002C6DB2" w:rsidRPr="001578B9">
        <w:rPr>
          <w:rFonts w:ascii="Times New Roman" w:eastAsia="Times New Roman" w:hAnsi="Times New Roman" w:cs="Times New Roman"/>
          <w:color w:val="000000" w:themeColor="text1"/>
          <w:sz w:val="32"/>
          <w:szCs w:val="32"/>
        </w:rPr>
        <w:t xml:space="preserve"> they initiate the reproductive cycle, resulting in lysis of the host cell. As the lysogenic cycle allows the host cell to continue to survive and reproduce, the virus reproduced in all of the cell’s offspring. An example of a bacteriophage known to follow the lysogenic cycle and the lytic cycle is the phage lambda of </w:t>
      </w:r>
      <w:r w:rsidR="002C6DB2" w:rsidRPr="001578B9">
        <w:rPr>
          <w:rFonts w:ascii="Times New Roman" w:eastAsia="Times New Roman" w:hAnsi="Times New Roman" w:cs="Times New Roman"/>
          <w:i/>
          <w:iCs/>
          <w:color w:val="000000" w:themeColor="text1"/>
          <w:sz w:val="32"/>
          <w:szCs w:val="32"/>
        </w:rPr>
        <w:t>E. coli.</w:t>
      </w:r>
      <w:r w:rsidR="00F60E91" w:rsidRPr="001578B9">
        <w:rPr>
          <w:rFonts w:ascii="Times New Roman" w:eastAsia="Times New Roman" w:hAnsi="Times New Roman" w:cs="Times New Roman"/>
          <w:color w:val="000000" w:themeColor="text1"/>
          <w:sz w:val="32"/>
          <w:szCs w:val="32"/>
        </w:rPr>
        <w:t xml:space="preserve"> </w:t>
      </w:r>
    </w:p>
    <w:p w:rsidR="00F60E91" w:rsidRPr="001578B9" w:rsidRDefault="002C6DB2" w:rsidP="00E2597F">
      <w:pPr>
        <w:bidi w:val="0"/>
        <w:spacing w:before="100" w:beforeAutospacing="1" w:after="100" w:afterAutospacing="1" w:line="240" w:lineRule="auto"/>
        <w:ind w:left="-1134"/>
        <w:jc w:val="center"/>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Sometimes prophages may provide benefits to the host bacterium while they are dormant by adding new functions to the bacterial </w:t>
      </w:r>
      <w:hyperlink r:id="rId39" w:tooltip="Genome" w:history="1">
        <w:r w:rsidRPr="001578B9">
          <w:rPr>
            <w:rFonts w:ascii="Times New Roman" w:eastAsia="Times New Roman" w:hAnsi="Times New Roman" w:cs="Times New Roman"/>
            <w:color w:val="000000" w:themeColor="text1"/>
            <w:sz w:val="32"/>
            <w:szCs w:val="32"/>
          </w:rPr>
          <w:t>genome</w:t>
        </w:r>
      </w:hyperlink>
      <w:r w:rsidRPr="001578B9">
        <w:rPr>
          <w:rFonts w:ascii="Times New Roman" w:eastAsia="Times New Roman" w:hAnsi="Times New Roman" w:cs="Times New Roman"/>
          <w:color w:val="000000" w:themeColor="text1"/>
          <w:sz w:val="32"/>
          <w:szCs w:val="32"/>
        </w:rPr>
        <w:t xml:space="preserve"> in a phenomenon called </w:t>
      </w:r>
      <w:hyperlink r:id="rId40" w:tooltip="Lysogenic conversion" w:history="1">
        <w:r w:rsidRPr="00CA4270">
          <w:rPr>
            <w:rFonts w:ascii="Times New Roman" w:eastAsia="Times New Roman" w:hAnsi="Times New Roman" w:cs="Times New Roman"/>
            <w:color w:val="000000" w:themeColor="text1"/>
            <w:sz w:val="32"/>
            <w:szCs w:val="32"/>
          </w:rPr>
          <w:t>lysogenic conversion</w:t>
        </w:r>
      </w:hyperlink>
      <w:r w:rsidRPr="001578B9">
        <w:rPr>
          <w:rFonts w:ascii="Times New Roman" w:eastAsia="Times New Roman" w:hAnsi="Times New Roman" w:cs="Times New Roman"/>
          <w:color w:val="000000" w:themeColor="text1"/>
          <w:sz w:val="32"/>
          <w:szCs w:val="32"/>
        </w:rPr>
        <w:t>. Examples are the conversion of harmless strains of</w:t>
      </w:r>
      <w:r w:rsidR="00F60E91" w:rsidRPr="001578B9">
        <w:rPr>
          <w:rFonts w:ascii="Times New Roman" w:eastAsia="Times New Roman" w:hAnsi="Times New Roman" w:cs="Times New Roman"/>
          <w:color w:val="000000" w:themeColor="text1"/>
          <w:sz w:val="32"/>
          <w:szCs w:val="32"/>
        </w:rPr>
        <w:t xml:space="preserve"> </w:t>
      </w:r>
      <w:hyperlink r:id="rId41" w:tooltip="Corynebacterium diphtheriae" w:history="1">
        <w:r w:rsidRPr="001578B9">
          <w:rPr>
            <w:rFonts w:ascii="Times New Roman" w:eastAsia="Times New Roman" w:hAnsi="Times New Roman" w:cs="Times New Roman"/>
            <w:i/>
            <w:iCs/>
            <w:color w:val="000000" w:themeColor="text1"/>
            <w:sz w:val="32"/>
            <w:szCs w:val="32"/>
          </w:rPr>
          <w:t>Corynebacterium diphtheriae</w:t>
        </w:r>
      </w:hyperlink>
      <w:r w:rsidRPr="001578B9">
        <w:rPr>
          <w:rFonts w:ascii="Times New Roman" w:eastAsia="Times New Roman" w:hAnsi="Times New Roman" w:cs="Times New Roman"/>
          <w:color w:val="000000" w:themeColor="text1"/>
          <w:sz w:val="32"/>
          <w:szCs w:val="32"/>
        </w:rPr>
        <w:t xml:space="preserve"> or </w:t>
      </w:r>
      <w:hyperlink r:id="rId42" w:tooltip="Vibrio cholerae" w:history="1">
        <w:r w:rsidRPr="001578B9">
          <w:rPr>
            <w:rFonts w:ascii="Times New Roman" w:eastAsia="Times New Roman" w:hAnsi="Times New Roman" w:cs="Times New Roman"/>
            <w:i/>
            <w:iCs/>
            <w:color w:val="000000" w:themeColor="text1"/>
            <w:sz w:val="32"/>
            <w:szCs w:val="32"/>
          </w:rPr>
          <w:t>Vibrio cholerae</w:t>
        </w:r>
      </w:hyperlink>
      <w:r w:rsidRPr="001578B9">
        <w:rPr>
          <w:rFonts w:ascii="Times New Roman" w:eastAsia="Times New Roman" w:hAnsi="Times New Roman" w:cs="Times New Roman"/>
          <w:color w:val="000000" w:themeColor="text1"/>
          <w:sz w:val="32"/>
          <w:szCs w:val="32"/>
        </w:rPr>
        <w:t xml:space="preserve"> by bacteriophages to a highly virulent ones, which cause </w:t>
      </w:r>
      <w:hyperlink r:id="rId43" w:tooltip="Diphtheria" w:history="1">
        <w:r w:rsidRPr="001578B9">
          <w:rPr>
            <w:rFonts w:ascii="Times New Roman" w:eastAsia="Times New Roman" w:hAnsi="Times New Roman" w:cs="Times New Roman"/>
            <w:color w:val="000000" w:themeColor="text1"/>
            <w:sz w:val="32"/>
            <w:szCs w:val="32"/>
          </w:rPr>
          <w:t>Diphtheria</w:t>
        </w:r>
      </w:hyperlink>
      <w:r w:rsidRPr="001578B9">
        <w:rPr>
          <w:rFonts w:ascii="Times New Roman" w:eastAsia="Times New Roman" w:hAnsi="Times New Roman" w:cs="Times New Roman"/>
          <w:color w:val="000000" w:themeColor="text1"/>
          <w:sz w:val="32"/>
          <w:szCs w:val="32"/>
        </w:rPr>
        <w:t xml:space="preserve"> or </w:t>
      </w:r>
      <w:hyperlink r:id="rId44" w:tooltip="Cholera" w:history="1">
        <w:r w:rsidRPr="001578B9">
          <w:rPr>
            <w:rFonts w:ascii="Times New Roman" w:eastAsia="Times New Roman" w:hAnsi="Times New Roman" w:cs="Times New Roman"/>
            <w:color w:val="000000" w:themeColor="text1"/>
            <w:sz w:val="32"/>
            <w:szCs w:val="32"/>
          </w:rPr>
          <w:t>cholera</w:t>
        </w:r>
      </w:hyperlink>
      <w:r w:rsidRPr="001578B9">
        <w:rPr>
          <w:rFonts w:ascii="Times New Roman" w:eastAsia="Times New Roman" w:hAnsi="Times New Roman" w:cs="Times New Roman"/>
          <w:color w:val="000000" w:themeColor="text1"/>
          <w:sz w:val="32"/>
          <w:szCs w:val="32"/>
        </w:rPr>
        <w:t>, respectively. Strategies to combat certain bacterial infections by targeting these toxin-encoding prophages proposed.</w:t>
      </w:r>
      <w:r w:rsidR="00F60E91" w:rsidRPr="001578B9">
        <w:rPr>
          <w:rFonts w:ascii="Times New Roman" w:eastAsia="Times New Roman" w:hAnsi="Times New Roman" w:cs="Times New Roman"/>
          <w:noProof/>
          <w:color w:val="000000" w:themeColor="text1"/>
          <w:sz w:val="32"/>
          <w:szCs w:val="32"/>
        </w:rPr>
        <w:drawing>
          <wp:inline distT="0" distB="0" distL="0" distR="0">
            <wp:extent cx="4000500" cy="2950594"/>
            <wp:effectExtent l="0" t="0" r="0" b="2540"/>
            <wp:docPr id="17410" name="Picture 2" descr="campbell_1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410" name="Picture 2" descr="campbell_18"/>
                    <pic:cNvPicPr>
                      <a:picLocks noGrp="1"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07457" cy="2955725"/>
                    </a:xfrm>
                    <a:prstGeom prst="rect">
                      <a:avLst/>
                    </a:prstGeom>
                    <a:noFill/>
                    <a:extLst/>
                  </pic:spPr>
                </pic:pic>
              </a:graphicData>
            </a:graphic>
          </wp:inline>
        </w:drawing>
      </w:r>
    </w:p>
    <w:p w:rsidR="002C6DB2" w:rsidRPr="001578B9" w:rsidRDefault="002C6DB2" w:rsidP="00FC6256">
      <w:pPr>
        <w:bidi w:val="0"/>
        <w:spacing w:before="100" w:beforeAutospacing="1" w:after="100" w:afterAutospacing="1" w:line="240" w:lineRule="auto"/>
        <w:ind w:left="-1134"/>
        <w:outlineLvl w:val="2"/>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Attachment and penetration</w:t>
      </w:r>
    </w:p>
    <w:p w:rsidR="002C6DB2" w:rsidRPr="001578B9" w:rsidRDefault="002C6DB2" w:rsidP="00FC6256">
      <w:pPr>
        <w:bidi w:val="0"/>
        <w:spacing w:after="0" w:line="240" w:lineRule="auto"/>
        <w:ind w:left="-1134"/>
        <w:jc w:val="center"/>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noProof/>
          <w:color w:val="000000" w:themeColor="text1"/>
          <w:sz w:val="32"/>
          <w:szCs w:val="32"/>
        </w:rPr>
        <w:lastRenderedPageBreak/>
        <w:drawing>
          <wp:inline distT="0" distB="0" distL="0" distR="0">
            <wp:extent cx="2781300" cy="2457450"/>
            <wp:effectExtent l="0" t="0" r="0" b="0"/>
            <wp:docPr id="4" name="Picture 4" descr="http://upload.wikimedia.org/wikipedia/commons/thumb/5/52/Phage.jpg/220px-Phage.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5/52/Phage.jpg/220px-Phage.jpg">
                      <a:hlinkClick r:id="rId46"/>
                    </pic:cNvPr>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2457450"/>
                    </a:xfrm>
                    <a:prstGeom prst="rect">
                      <a:avLst/>
                    </a:prstGeom>
                    <a:noFill/>
                    <a:ln>
                      <a:noFill/>
                    </a:ln>
                  </pic:spPr>
                </pic:pic>
              </a:graphicData>
            </a:graphic>
          </wp:inline>
        </w:drawing>
      </w:r>
    </w:p>
    <w:p w:rsidR="002C6DB2" w:rsidRPr="001578B9" w:rsidRDefault="003857F2" w:rsidP="00C5669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To enter a host cell, bacteriophages attach to specific receptors on the surface of bacteria, including </w:t>
      </w:r>
      <w:hyperlink r:id="rId48" w:tooltip="Lipopolysaccharide" w:history="1">
        <w:r w:rsidR="002C6DB2" w:rsidRPr="001578B9">
          <w:rPr>
            <w:rFonts w:ascii="Times New Roman" w:eastAsia="Times New Roman" w:hAnsi="Times New Roman" w:cs="Times New Roman"/>
            <w:color w:val="000000" w:themeColor="text1"/>
            <w:sz w:val="32"/>
            <w:szCs w:val="32"/>
          </w:rPr>
          <w:t>lipopolysaccharides</w:t>
        </w:r>
      </w:hyperlink>
      <w:r w:rsidR="002C6DB2" w:rsidRPr="001578B9">
        <w:rPr>
          <w:rFonts w:ascii="Times New Roman" w:eastAsia="Times New Roman" w:hAnsi="Times New Roman" w:cs="Times New Roman"/>
          <w:color w:val="000000" w:themeColor="text1"/>
          <w:sz w:val="32"/>
          <w:szCs w:val="32"/>
        </w:rPr>
        <w:t xml:space="preserve">, </w:t>
      </w:r>
      <w:hyperlink r:id="rId49" w:tooltip="Teichoic acid" w:history="1">
        <w:r w:rsidR="002C6DB2" w:rsidRPr="001578B9">
          <w:rPr>
            <w:rFonts w:ascii="Times New Roman" w:eastAsia="Times New Roman" w:hAnsi="Times New Roman" w:cs="Times New Roman"/>
            <w:color w:val="000000" w:themeColor="text1"/>
            <w:sz w:val="32"/>
            <w:szCs w:val="32"/>
          </w:rPr>
          <w:t>teichoic acids</w:t>
        </w:r>
      </w:hyperlink>
      <w:r w:rsidR="002C6DB2" w:rsidRPr="001578B9">
        <w:rPr>
          <w:rFonts w:ascii="Times New Roman" w:eastAsia="Times New Roman" w:hAnsi="Times New Roman" w:cs="Times New Roman"/>
          <w:color w:val="000000" w:themeColor="text1"/>
          <w:sz w:val="32"/>
          <w:szCs w:val="32"/>
        </w:rPr>
        <w:t xml:space="preserve">, </w:t>
      </w:r>
      <w:hyperlink r:id="rId50" w:tooltip="Protein" w:history="1">
        <w:r w:rsidR="002C6DB2" w:rsidRPr="001578B9">
          <w:rPr>
            <w:rFonts w:ascii="Times New Roman" w:eastAsia="Times New Roman" w:hAnsi="Times New Roman" w:cs="Times New Roman"/>
            <w:color w:val="000000" w:themeColor="text1"/>
            <w:sz w:val="32"/>
            <w:szCs w:val="32"/>
          </w:rPr>
          <w:t>proteins</w:t>
        </w:r>
      </w:hyperlink>
      <w:r w:rsidR="002C6DB2" w:rsidRPr="001578B9">
        <w:rPr>
          <w:rFonts w:ascii="Times New Roman" w:eastAsia="Times New Roman" w:hAnsi="Times New Roman" w:cs="Times New Roman"/>
          <w:color w:val="000000" w:themeColor="text1"/>
          <w:sz w:val="32"/>
          <w:szCs w:val="32"/>
        </w:rPr>
        <w:t xml:space="preserve">, or even </w:t>
      </w:r>
      <w:hyperlink r:id="rId51" w:tooltip="Flagella" w:history="1">
        <w:r w:rsidR="002C6DB2" w:rsidRPr="001578B9">
          <w:rPr>
            <w:rFonts w:ascii="Times New Roman" w:eastAsia="Times New Roman" w:hAnsi="Times New Roman" w:cs="Times New Roman"/>
            <w:color w:val="000000" w:themeColor="text1"/>
            <w:sz w:val="32"/>
            <w:szCs w:val="32"/>
          </w:rPr>
          <w:t>flagella</w:t>
        </w:r>
      </w:hyperlink>
      <w:r w:rsidR="002C6DB2" w:rsidRPr="001578B9">
        <w:rPr>
          <w:rFonts w:ascii="Times New Roman" w:eastAsia="Times New Roman" w:hAnsi="Times New Roman" w:cs="Times New Roman"/>
          <w:color w:val="000000" w:themeColor="text1"/>
          <w:sz w:val="32"/>
          <w:szCs w:val="32"/>
        </w:rPr>
        <w:t xml:space="preserve">. This specificity means a bacteriophage can infect only certain bacteria bearing receptors to which they can bind, which in turn determines the phage's host range. Host growth conditions also influence the ability of the phage to attach and invade them. </w:t>
      </w:r>
    </w:p>
    <w:p w:rsidR="002C6DB2" w:rsidRPr="001578B9" w:rsidRDefault="002C6DB2" w:rsidP="00FC6256">
      <w:pPr>
        <w:bidi w:val="0"/>
        <w:spacing w:before="100" w:beforeAutospacing="1" w:after="100" w:afterAutospacing="1" w:line="240" w:lineRule="auto"/>
        <w:ind w:left="-1134"/>
        <w:outlineLvl w:val="2"/>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Synthesis of proteins and nucleic acid</w:t>
      </w:r>
    </w:p>
    <w:p w:rsidR="002C6DB2" w:rsidRPr="001578B9" w:rsidRDefault="003857F2" w:rsidP="0024098A">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Within minutes, bacterial </w:t>
      </w:r>
      <w:hyperlink r:id="rId52" w:tooltip="Ribosome" w:history="1">
        <w:r w:rsidR="002C6DB2" w:rsidRPr="001578B9">
          <w:rPr>
            <w:rFonts w:ascii="Times New Roman" w:eastAsia="Times New Roman" w:hAnsi="Times New Roman" w:cs="Times New Roman"/>
            <w:color w:val="000000" w:themeColor="text1"/>
            <w:sz w:val="32"/>
            <w:szCs w:val="32"/>
          </w:rPr>
          <w:t>ribosomes</w:t>
        </w:r>
      </w:hyperlink>
      <w:r w:rsidR="002C6DB2" w:rsidRPr="001578B9">
        <w:rPr>
          <w:rFonts w:ascii="Times New Roman" w:eastAsia="Times New Roman" w:hAnsi="Times New Roman" w:cs="Times New Roman"/>
          <w:color w:val="000000" w:themeColor="text1"/>
          <w:sz w:val="32"/>
          <w:szCs w:val="32"/>
        </w:rPr>
        <w:t xml:space="preserve"> start translating viral mRNA into protein. For RNA-based phages, </w:t>
      </w:r>
      <w:hyperlink r:id="rId53" w:tooltip="RNA replicase" w:history="1">
        <w:r w:rsidR="002C6DB2" w:rsidRPr="001578B9">
          <w:rPr>
            <w:rFonts w:ascii="Times New Roman" w:eastAsia="Times New Roman" w:hAnsi="Times New Roman" w:cs="Times New Roman"/>
            <w:color w:val="000000" w:themeColor="text1"/>
            <w:sz w:val="32"/>
            <w:szCs w:val="32"/>
          </w:rPr>
          <w:t>RNA replicase</w:t>
        </w:r>
      </w:hyperlink>
      <w:r w:rsidR="002C6DB2" w:rsidRPr="001578B9">
        <w:rPr>
          <w:rFonts w:ascii="Times New Roman" w:eastAsia="Times New Roman" w:hAnsi="Times New Roman" w:cs="Times New Roman"/>
          <w:color w:val="000000" w:themeColor="text1"/>
          <w:sz w:val="32"/>
          <w:szCs w:val="32"/>
        </w:rPr>
        <w:t xml:space="preserve"> synthesized early in the process. Proteins modify the bacterial </w:t>
      </w:r>
      <w:hyperlink r:id="rId54" w:tooltip="RNA polymerase" w:history="1">
        <w:r w:rsidR="002C6DB2" w:rsidRPr="001578B9">
          <w:rPr>
            <w:rFonts w:ascii="Times New Roman" w:eastAsia="Times New Roman" w:hAnsi="Times New Roman" w:cs="Times New Roman"/>
            <w:color w:val="000000" w:themeColor="text1"/>
            <w:sz w:val="32"/>
            <w:szCs w:val="32"/>
          </w:rPr>
          <w:t>RNA polymerase</w:t>
        </w:r>
      </w:hyperlink>
      <w:r w:rsidR="002C6DB2" w:rsidRPr="001578B9">
        <w:rPr>
          <w:rFonts w:ascii="Times New Roman" w:eastAsia="Times New Roman" w:hAnsi="Times New Roman" w:cs="Times New Roman"/>
          <w:color w:val="000000" w:themeColor="text1"/>
          <w:sz w:val="32"/>
          <w:szCs w:val="32"/>
        </w:rPr>
        <w:t xml:space="preserve"> so it preferentially transcribes viral mRNA. The host’s normal synthesis of proteins and nucleic acids disrupted, and it forced to manufacture viral products, instead. These products go on to become part of new virions within the cell, helper proteins that help assemble the new virions, or proteins involved in cell </w:t>
      </w:r>
      <w:hyperlink r:id="rId55" w:tooltip="Lysis" w:history="1">
        <w:r w:rsidR="002C6DB2" w:rsidRPr="001578B9">
          <w:rPr>
            <w:rFonts w:ascii="Times New Roman" w:eastAsia="Times New Roman" w:hAnsi="Times New Roman" w:cs="Times New Roman"/>
            <w:color w:val="000000" w:themeColor="text1"/>
            <w:sz w:val="32"/>
            <w:szCs w:val="32"/>
          </w:rPr>
          <w:t>lysis</w:t>
        </w:r>
      </w:hyperlink>
      <w:r w:rsidR="002C6DB2" w:rsidRPr="001578B9">
        <w:rPr>
          <w:rFonts w:ascii="Times New Roman" w:eastAsia="Times New Roman" w:hAnsi="Times New Roman" w:cs="Times New Roman"/>
          <w:color w:val="000000" w:themeColor="text1"/>
          <w:sz w:val="32"/>
          <w:szCs w:val="32"/>
        </w:rPr>
        <w:t xml:space="preserve">. </w:t>
      </w:r>
    </w:p>
    <w:p w:rsidR="002C6DB2" w:rsidRPr="001578B9" w:rsidRDefault="002C6DB2" w:rsidP="00FC6256">
      <w:pPr>
        <w:bidi w:val="0"/>
        <w:spacing w:before="100" w:beforeAutospacing="1" w:after="100" w:afterAutospacing="1" w:line="240" w:lineRule="auto"/>
        <w:ind w:left="-1134"/>
        <w:outlineLvl w:val="2"/>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Virion assembly</w:t>
      </w:r>
    </w:p>
    <w:p w:rsidR="002C6DB2" w:rsidRPr="001578B9" w:rsidRDefault="004400F0" w:rsidP="0024098A">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In the case of the </w:t>
      </w:r>
      <w:hyperlink r:id="rId56" w:tooltip="T4 phage" w:history="1">
        <w:r w:rsidR="002C6DB2" w:rsidRPr="001578B9">
          <w:rPr>
            <w:rFonts w:ascii="Times New Roman" w:eastAsia="Times New Roman" w:hAnsi="Times New Roman" w:cs="Times New Roman"/>
            <w:color w:val="000000" w:themeColor="text1"/>
            <w:sz w:val="32"/>
            <w:szCs w:val="32"/>
          </w:rPr>
          <w:t>T4 phage</w:t>
        </w:r>
      </w:hyperlink>
      <w:r w:rsidR="002C6DB2" w:rsidRPr="001578B9">
        <w:rPr>
          <w:rFonts w:ascii="Times New Roman" w:eastAsia="Times New Roman" w:hAnsi="Times New Roman" w:cs="Times New Roman"/>
          <w:color w:val="000000" w:themeColor="text1"/>
          <w:sz w:val="32"/>
          <w:szCs w:val="32"/>
        </w:rPr>
        <w:t>, the construction of new virus particles involves the assistance of helper proteins. The base plates assembled first, with the tails being built upon them afterwards. The head capsids, constructed separately, will spontaneously assemble with the tails. The DNA packed efficiently within the heads. The whole process takes about 15 minutes.</w:t>
      </w:r>
    </w:p>
    <w:p w:rsidR="002C6DB2" w:rsidRPr="001578B9" w:rsidRDefault="002C6DB2" w:rsidP="00FC6256">
      <w:pPr>
        <w:bidi w:val="0"/>
        <w:spacing w:after="0" w:line="240" w:lineRule="auto"/>
        <w:ind w:left="-1134"/>
        <w:jc w:val="center"/>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noProof/>
          <w:color w:val="000000" w:themeColor="text1"/>
          <w:sz w:val="32"/>
          <w:szCs w:val="32"/>
        </w:rPr>
        <w:lastRenderedPageBreak/>
        <w:drawing>
          <wp:inline distT="0" distB="0" distL="0" distR="0">
            <wp:extent cx="3533775" cy="2286000"/>
            <wp:effectExtent l="0" t="0" r="0" b="0"/>
            <wp:docPr id="2" name="Picture 2" descr="http://upload.wikimedia.org/wikipedia/commons/thumb/5/56/Tevenphage.svg/300px-Tevenphage.svg.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5/56/Tevenphage.svg/300px-Tevenphage.svg.png">
                      <a:hlinkClick r:id="rId57"/>
                    </pic:cNvPr>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3775" cy="2286000"/>
                    </a:xfrm>
                    <a:prstGeom prst="rect">
                      <a:avLst/>
                    </a:prstGeom>
                    <a:noFill/>
                    <a:ln>
                      <a:noFill/>
                    </a:ln>
                  </pic:spPr>
                </pic:pic>
              </a:graphicData>
            </a:graphic>
          </wp:inline>
        </w:drawing>
      </w:r>
    </w:p>
    <w:p w:rsidR="002C6DB2" w:rsidRPr="001578B9" w:rsidRDefault="002C6DB2" w:rsidP="00470210">
      <w:pPr>
        <w:bidi w:val="0"/>
        <w:spacing w:after="0" w:line="240" w:lineRule="auto"/>
        <w:ind w:left="-1134"/>
        <w:rPr>
          <w:rFonts w:ascii="Times New Roman" w:eastAsia="Times New Roman" w:hAnsi="Times New Roman" w:cs="Times New Roman"/>
          <w:color w:val="000000" w:themeColor="text1"/>
          <w:sz w:val="32"/>
          <w:szCs w:val="32"/>
        </w:rPr>
      </w:pPr>
    </w:p>
    <w:p w:rsidR="002C6DB2" w:rsidRPr="004400F0" w:rsidRDefault="002C6DB2" w:rsidP="00FC6256">
      <w:pPr>
        <w:bidi w:val="0"/>
        <w:spacing w:after="0" w:line="240" w:lineRule="auto"/>
        <w:ind w:left="-1134"/>
        <w:jc w:val="center"/>
        <w:rPr>
          <w:rFonts w:ascii="Times New Roman" w:eastAsia="Times New Roman" w:hAnsi="Times New Roman" w:cs="Times New Roman"/>
          <w:b/>
          <w:bCs/>
          <w:color w:val="000000" w:themeColor="text1"/>
          <w:sz w:val="32"/>
          <w:szCs w:val="32"/>
        </w:rPr>
      </w:pPr>
      <w:r w:rsidRPr="004400F0">
        <w:rPr>
          <w:rFonts w:ascii="Times New Roman" w:eastAsia="Times New Roman" w:hAnsi="Times New Roman" w:cs="Times New Roman"/>
          <w:b/>
          <w:bCs/>
          <w:color w:val="000000" w:themeColor="text1"/>
          <w:sz w:val="32"/>
          <w:szCs w:val="32"/>
        </w:rPr>
        <w:t>Diagram of a typical tailed bacteriophage structure</w:t>
      </w:r>
    </w:p>
    <w:p w:rsidR="002C6DB2" w:rsidRPr="004400F0" w:rsidRDefault="002C6DB2" w:rsidP="00AD36D1">
      <w:pPr>
        <w:bidi w:val="0"/>
        <w:spacing w:before="100" w:beforeAutospacing="1" w:after="100" w:afterAutospacing="1" w:line="240" w:lineRule="auto"/>
        <w:ind w:left="-1134"/>
        <w:outlineLvl w:val="2"/>
        <w:rPr>
          <w:rFonts w:ascii="Times New Roman" w:eastAsia="Times New Roman" w:hAnsi="Times New Roman" w:cs="Times New Roman"/>
          <w:b/>
          <w:bCs/>
          <w:color w:val="000000" w:themeColor="text1"/>
          <w:sz w:val="32"/>
          <w:szCs w:val="32"/>
          <w:u w:val="single"/>
        </w:rPr>
      </w:pPr>
      <w:r w:rsidRPr="004400F0">
        <w:rPr>
          <w:rFonts w:ascii="Times New Roman" w:eastAsia="Times New Roman" w:hAnsi="Times New Roman" w:cs="Times New Roman"/>
          <w:b/>
          <w:bCs/>
          <w:color w:val="000000" w:themeColor="text1"/>
          <w:sz w:val="32"/>
          <w:szCs w:val="32"/>
          <w:u w:val="single"/>
        </w:rPr>
        <w:t>Release of virions</w:t>
      </w:r>
    </w:p>
    <w:p w:rsidR="002C6DB2" w:rsidRPr="001578B9" w:rsidRDefault="008D21C7" w:rsidP="00C5669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Phages may </w:t>
      </w:r>
      <w:r w:rsidR="0024098A" w:rsidRPr="001578B9">
        <w:rPr>
          <w:rFonts w:ascii="Times New Roman" w:eastAsia="Times New Roman" w:hAnsi="Times New Roman" w:cs="Times New Roman"/>
          <w:color w:val="000000" w:themeColor="text1"/>
          <w:sz w:val="32"/>
          <w:szCs w:val="32"/>
        </w:rPr>
        <w:t>release</w:t>
      </w:r>
      <w:r w:rsidR="002C6DB2" w:rsidRPr="001578B9">
        <w:rPr>
          <w:rFonts w:ascii="Times New Roman" w:eastAsia="Times New Roman" w:hAnsi="Times New Roman" w:cs="Times New Roman"/>
          <w:color w:val="000000" w:themeColor="text1"/>
          <w:sz w:val="32"/>
          <w:szCs w:val="32"/>
        </w:rPr>
        <w:t xml:space="preserve"> via cell lysis, by extrusion, or, in a few cases, by budding. Lysis, by tailed phages, achieved by an enzyme called </w:t>
      </w:r>
      <w:hyperlink r:id="rId59" w:tooltip="Endolysin" w:history="1">
        <w:r w:rsidR="002C6DB2" w:rsidRPr="001578B9">
          <w:rPr>
            <w:rFonts w:ascii="Times New Roman" w:eastAsia="Times New Roman" w:hAnsi="Times New Roman" w:cs="Times New Roman"/>
            <w:color w:val="000000" w:themeColor="text1"/>
            <w:sz w:val="32"/>
            <w:szCs w:val="32"/>
          </w:rPr>
          <w:t>endolysin</w:t>
        </w:r>
      </w:hyperlink>
      <w:r w:rsidR="002C6DB2" w:rsidRPr="001578B9">
        <w:rPr>
          <w:rFonts w:ascii="Times New Roman" w:eastAsia="Times New Roman" w:hAnsi="Times New Roman" w:cs="Times New Roman"/>
          <w:color w:val="000000" w:themeColor="text1"/>
          <w:sz w:val="32"/>
          <w:szCs w:val="32"/>
        </w:rPr>
        <w:t xml:space="preserve">, which attacks and breaks down the cell wall </w:t>
      </w:r>
      <w:hyperlink r:id="rId60" w:tooltip="Peptidoglycan" w:history="1">
        <w:r w:rsidR="002C6DB2" w:rsidRPr="001578B9">
          <w:rPr>
            <w:rFonts w:ascii="Times New Roman" w:eastAsia="Times New Roman" w:hAnsi="Times New Roman" w:cs="Times New Roman"/>
            <w:color w:val="000000" w:themeColor="text1"/>
            <w:sz w:val="32"/>
            <w:szCs w:val="32"/>
          </w:rPr>
          <w:t>peptidoglycan</w:t>
        </w:r>
      </w:hyperlink>
      <w:r w:rsidR="002C6DB2" w:rsidRPr="001578B9">
        <w:rPr>
          <w:rFonts w:ascii="Times New Roman" w:eastAsia="Times New Roman" w:hAnsi="Times New Roman" w:cs="Times New Roman"/>
          <w:color w:val="000000" w:themeColor="text1"/>
          <w:sz w:val="32"/>
          <w:szCs w:val="32"/>
        </w:rPr>
        <w:t xml:space="preserve">. </w:t>
      </w:r>
      <w:r w:rsidR="0024098A" w:rsidRPr="001578B9">
        <w:rPr>
          <w:rFonts w:ascii="Times New Roman" w:eastAsia="Times New Roman" w:hAnsi="Times New Roman" w:cs="Times New Roman"/>
          <w:color w:val="000000" w:themeColor="text1"/>
          <w:sz w:val="32"/>
          <w:szCs w:val="32"/>
        </w:rPr>
        <w:t>An altogether different phage type, the filamentous phages, makes</w:t>
      </w:r>
      <w:r w:rsidR="002C6DB2" w:rsidRPr="001578B9">
        <w:rPr>
          <w:rFonts w:ascii="Times New Roman" w:eastAsia="Times New Roman" w:hAnsi="Times New Roman" w:cs="Times New Roman"/>
          <w:color w:val="000000" w:themeColor="text1"/>
          <w:sz w:val="32"/>
          <w:szCs w:val="32"/>
        </w:rPr>
        <w:t xml:space="preserve"> the host cell continually secrete new virus particles. Released virions are described as free, and, unless defective, are capable of infecting a new bacterium.</w:t>
      </w:r>
      <w:r w:rsidR="00C56694">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In contrast to virion release, phages displaying a </w:t>
      </w:r>
      <w:hyperlink r:id="rId61" w:tooltip="Lysogenic" w:history="1">
        <w:r w:rsidR="002C6DB2" w:rsidRPr="001578B9">
          <w:rPr>
            <w:rFonts w:ascii="Times New Roman" w:eastAsia="Times New Roman" w:hAnsi="Times New Roman" w:cs="Times New Roman"/>
            <w:color w:val="000000" w:themeColor="text1"/>
            <w:sz w:val="32"/>
            <w:szCs w:val="32"/>
          </w:rPr>
          <w:t>lysogenic</w:t>
        </w:r>
      </w:hyperlink>
      <w:r w:rsidR="002C6DB2" w:rsidRPr="001578B9">
        <w:rPr>
          <w:rFonts w:ascii="Times New Roman" w:eastAsia="Times New Roman" w:hAnsi="Times New Roman" w:cs="Times New Roman"/>
          <w:color w:val="000000" w:themeColor="text1"/>
          <w:sz w:val="32"/>
          <w:szCs w:val="32"/>
        </w:rPr>
        <w:t xml:space="preserve"> cycle do not kill the host but, rather, become long-term residents as </w:t>
      </w:r>
      <w:hyperlink r:id="rId62" w:tooltip="Prophage" w:history="1">
        <w:r w:rsidR="002C6DB2" w:rsidRPr="001578B9">
          <w:rPr>
            <w:rFonts w:ascii="Times New Roman" w:eastAsia="Times New Roman" w:hAnsi="Times New Roman" w:cs="Times New Roman"/>
            <w:color w:val="000000" w:themeColor="text1"/>
            <w:sz w:val="32"/>
            <w:szCs w:val="32"/>
          </w:rPr>
          <w:t>prophage</w:t>
        </w:r>
      </w:hyperlink>
      <w:r w:rsidR="002C6DB2" w:rsidRPr="001578B9">
        <w:rPr>
          <w:rFonts w:ascii="Times New Roman" w:eastAsia="Times New Roman" w:hAnsi="Times New Roman" w:cs="Times New Roman"/>
          <w:color w:val="000000" w:themeColor="text1"/>
          <w:sz w:val="32"/>
          <w:szCs w:val="32"/>
        </w:rPr>
        <w:t>.</w:t>
      </w:r>
    </w:p>
    <w:p w:rsidR="00B06A89" w:rsidRPr="001C1F9F" w:rsidRDefault="00B06A89" w:rsidP="008D21C7">
      <w:pPr>
        <w:autoSpaceDE w:val="0"/>
        <w:autoSpaceDN w:val="0"/>
        <w:bidi w:val="0"/>
        <w:adjustRightInd w:val="0"/>
        <w:spacing w:after="0" w:line="240" w:lineRule="auto"/>
        <w:ind w:left="-993"/>
        <w:rPr>
          <w:rFonts w:asciiTheme="majorBidi" w:hAnsiTheme="majorBidi" w:cstheme="majorBidi"/>
          <w:b/>
          <w:bCs/>
          <w:color w:val="000000" w:themeColor="text1"/>
          <w:sz w:val="32"/>
          <w:szCs w:val="32"/>
          <w:u w:val="single"/>
        </w:rPr>
      </w:pPr>
      <w:r w:rsidRPr="001C1F9F">
        <w:rPr>
          <w:rFonts w:asciiTheme="majorBidi" w:hAnsiTheme="majorBidi" w:cstheme="majorBidi"/>
          <w:b/>
          <w:bCs/>
          <w:color w:val="000000" w:themeColor="text1"/>
          <w:sz w:val="32"/>
          <w:szCs w:val="32"/>
          <w:u w:val="single"/>
        </w:rPr>
        <w:t>Significance of lysogenic conversion includes:</w:t>
      </w:r>
    </w:p>
    <w:p w:rsidR="00B06A89" w:rsidRPr="001578B9" w:rsidRDefault="00B06A89" w:rsidP="0024098A">
      <w:pPr>
        <w:autoSpaceDE w:val="0"/>
        <w:autoSpaceDN w:val="0"/>
        <w:bidi w:val="0"/>
        <w:adjustRightInd w:val="0"/>
        <w:spacing w:after="0" w:line="240" w:lineRule="auto"/>
        <w:ind w:left="-993"/>
        <w:rPr>
          <w:rFonts w:asciiTheme="majorBidi" w:hAnsiTheme="majorBidi" w:cstheme="majorBidi"/>
          <w:color w:val="000000" w:themeColor="text1"/>
          <w:sz w:val="32"/>
          <w:szCs w:val="32"/>
        </w:rPr>
      </w:pPr>
      <w:r w:rsidRPr="001578B9">
        <w:rPr>
          <w:rFonts w:asciiTheme="majorBidi" w:hAnsiTheme="majorBidi" w:cstheme="majorBidi"/>
          <w:color w:val="000000" w:themeColor="text1"/>
          <w:sz w:val="32"/>
          <w:szCs w:val="32"/>
        </w:rPr>
        <w:t>Lysogenic phages have shown to carry genes that can modify the Salmonella O antigen.</w:t>
      </w:r>
    </w:p>
    <w:p w:rsidR="00B06A89" w:rsidRPr="001578B9" w:rsidRDefault="00B06A89" w:rsidP="0024098A">
      <w:pPr>
        <w:autoSpaceDE w:val="0"/>
        <w:autoSpaceDN w:val="0"/>
        <w:bidi w:val="0"/>
        <w:adjustRightInd w:val="0"/>
        <w:spacing w:after="0" w:line="240" w:lineRule="auto"/>
        <w:ind w:left="-993"/>
        <w:rPr>
          <w:rFonts w:asciiTheme="majorBidi" w:hAnsiTheme="majorBidi" w:cstheme="majorBidi"/>
          <w:color w:val="000000" w:themeColor="text1"/>
          <w:sz w:val="32"/>
          <w:szCs w:val="32"/>
        </w:rPr>
      </w:pPr>
      <w:r w:rsidRPr="001578B9">
        <w:rPr>
          <w:rFonts w:asciiTheme="majorBidi" w:hAnsiTheme="majorBidi" w:cstheme="majorBidi"/>
          <w:color w:val="000000" w:themeColor="text1"/>
          <w:sz w:val="32"/>
          <w:szCs w:val="32"/>
        </w:rPr>
        <w:t xml:space="preserve">Toxin production by </w:t>
      </w:r>
      <w:r w:rsidRPr="001578B9">
        <w:rPr>
          <w:rFonts w:asciiTheme="majorBidi" w:hAnsiTheme="majorBidi" w:cstheme="majorBidi"/>
          <w:i/>
          <w:iCs/>
          <w:color w:val="000000" w:themeColor="text1"/>
          <w:sz w:val="32"/>
          <w:szCs w:val="32"/>
        </w:rPr>
        <w:t xml:space="preserve">Corynebacterium diphtheriae </w:t>
      </w:r>
      <w:r w:rsidRPr="001578B9">
        <w:rPr>
          <w:rFonts w:asciiTheme="majorBidi" w:hAnsiTheme="majorBidi" w:cstheme="majorBidi"/>
          <w:color w:val="000000" w:themeColor="text1"/>
          <w:sz w:val="32"/>
          <w:szCs w:val="32"/>
        </w:rPr>
        <w:t>mediated by a gene carried by a beta phage.</w:t>
      </w:r>
      <w:r w:rsidR="008D21C7"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Only those strains that have converted by lysogeny are pathogenic.</w:t>
      </w:r>
    </w:p>
    <w:p w:rsidR="00B06A89" w:rsidRPr="001578B9" w:rsidRDefault="00B06A89" w:rsidP="008D21C7">
      <w:pPr>
        <w:autoSpaceDE w:val="0"/>
        <w:autoSpaceDN w:val="0"/>
        <w:bidi w:val="0"/>
        <w:adjustRightInd w:val="0"/>
        <w:spacing w:after="0" w:line="240" w:lineRule="auto"/>
        <w:ind w:left="-993"/>
        <w:rPr>
          <w:rFonts w:asciiTheme="majorBidi" w:hAnsiTheme="majorBidi" w:cstheme="majorBidi"/>
          <w:color w:val="000000" w:themeColor="text1"/>
          <w:sz w:val="32"/>
          <w:szCs w:val="32"/>
        </w:rPr>
      </w:pPr>
      <w:r w:rsidRPr="001578B9">
        <w:rPr>
          <w:rFonts w:asciiTheme="majorBidi" w:hAnsiTheme="majorBidi" w:cstheme="majorBidi"/>
          <w:color w:val="000000" w:themeColor="text1"/>
          <w:sz w:val="32"/>
          <w:szCs w:val="32"/>
        </w:rPr>
        <w:t></w:t>
      </w:r>
      <w:r w:rsidRPr="001578B9">
        <w:rPr>
          <w:rFonts w:asciiTheme="majorBidi" w:hAnsiTheme="majorBidi" w:cstheme="majorBidi"/>
          <w:i/>
          <w:iCs/>
          <w:color w:val="000000" w:themeColor="text1"/>
          <w:sz w:val="32"/>
          <w:szCs w:val="32"/>
        </w:rPr>
        <w:t>Clostridium botulinum</w:t>
      </w:r>
      <w:r w:rsidRPr="001578B9">
        <w:rPr>
          <w:rFonts w:asciiTheme="majorBidi" w:hAnsiTheme="majorBidi" w:cstheme="majorBidi"/>
          <w:color w:val="000000" w:themeColor="text1"/>
          <w:sz w:val="32"/>
          <w:szCs w:val="32"/>
        </w:rPr>
        <w:t>, a causative agent of food poisoning, makes several different toxins, 2 of</w:t>
      </w:r>
      <w:r w:rsidR="008D21C7"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which are actually encoded by prophage genomes.</w:t>
      </w:r>
    </w:p>
    <w:p w:rsidR="00B06A89" w:rsidRPr="001578B9" w:rsidRDefault="00B06A89" w:rsidP="00C56694">
      <w:pPr>
        <w:autoSpaceDE w:val="0"/>
        <w:autoSpaceDN w:val="0"/>
        <w:bidi w:val="0"/>
        <w:adjustRightInd w:val="0"/>
        <w:spacing w:after="0" w:line="240" w:lineRule="auto"/>
        <w:ind w:left="-993"/>
        <w:rPr>
          <w:rFonts w:asciiTheme="majorBidi" w:hAnsiTheme="majorBidi" w:cstheme="majorBidi"/>
          <w:color w:val="000000" w:themeColor="text1"/>
          <w:sz w:val="32"/>
          <w:szCs w:val="32"/>
        </w:rPr>
      </w:pPr>
    </w:p>
    <w:p w:rsidR="00B06A89" w:rsidRPr="001578B9" w:rsidRDefault="00B06A89" w:rsidP="00C56694">
      <w:pPr>
        <w:autoSpaceDE w:val="0"/>
        <w:autoSpaceDN w:val="0"/>
        <w:bidi w:val="0"/>
        <w:adjustRightInd w:val="0"/>
        <w:spacing w:after="0" w:line="240" w:lineRule="auto"/>
        <w:ind w:left="-993"/>
        <w:rPr>
          <w:rFonts w:asciiTheme="majorBidi" w:eastAsia="Times New Roman" w:hAnsiTheme="majorBidi" w:cstheme="majorBidi"/>
          <w:color w:val="000000" w:themeColor="text1"/>
          <w:sz w:val="32"/>
          <w:szCs w:val="32"/>
        </w:rPr>
      </w:pPr>
      <w:r w:rsidRPr="001578B9">
        <w:rPr>
          <w:rFonts w:asciiTheme="majorBidi" w:hAnsiTheme="majorBidi" w:cstheme="majorBidi"/>
          <w:color w:val="000000" w:themeColor="text1"/>
          <w:sz w:val="32"/>
          <w:szCs w:val="32"/>
        </w:rPr>
        <w:t xml:space="preserve">The lysogenic state of a bacterium can terminated anytime when it exposed to adverse </w:t>
      </w:r>
      <w:r w:rsidR="00F13691" w:rsidRPr="001578B9">
        <w:rPr>
          <w:rFonts w:asciiTheme="majorBidi" w:hAnsiTheme="majorBidi" w:cstheme="majorBidi"/>
          <w:color w:val="000000" w:themeColor="text1"/>
          <w:sz w:val="32"/>
          <w:szCs w:val="32"/>
        </w:rPr>
        <w:t>conditions. This</w:t>
      </w:r>
      <w:r w:rsidRPr="001578B9">
        <w:rPr>
          <w:rFonts w:asciiTheme="majorBidi" w:hAnsiTheme="majorBidi" w:cstheme="majorBidi"/>
          <w:color w:val="000000" w:themeColor="text1"/>
          <w:sz w:val="32"/>
          <w:szCs w:val="32"/>
        </w:rPr>
        <w:t xml:space="preserve"> process called induction. Conditions that favor the termination of the lysogenic state </w:t>
      </w:r>
      <w:r w:rsidR="00763B0A" w:rsidRPr="001578B9">
        <w:rPr>
          <w:rFonts w:asciiTheme="majorBidi" w:hAnsiTheme="majorBidi" w:cstheme="majorBidi"/>
          <w:color w:val="000000" w:themeColor="text1"/>
          <w:sz w:val="32"/>
          <w:szCs w:val="32"/>
        </w:rPr>
        <w:t>include</w:t>
      </w:r>
      <w:r w:rsidR="00763B0A">
        <w:rPr>
          <w:rFonts w:asciiTheme="majorBidi" w:hAnsiTheme="majorBidi" w:cstheme="majorBidi"/>
          <w:color w:val="000000" w:themeColor="text1"/>
          <w:sz w:val="32"/>
          <w:szCs w:val="32"/>
        </w:rPr>
        <w:t>:</w:t>
      </w:r>
      <w:r w:rsidR="008D21C7"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 xml:space="preserve">desiccation, exposure to UV or ionizing radiation, exposure to mutagenic chemicals, etc. </w:t>
      </w:r>
    </w:p>
    <w:p w:rsidR="006B566F" w:rsidRPr="001578B9" w:rsidRDefault="006B566F" w:rsidP="00FC6256">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lastRenderedPageBreak/>
        <w:t>Phage therapy</w:t>
      </w:r>
    </w:p>
    <w:p w:rsidR="006B566F" w:rsidRPr="001578B9" w:rsidRDefault="006B566F" w:rsidP="00763B0A">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Phages discovered to be antibacterial agents and used in Georgia and the United States during the 1920s and 1930s for treating bacterial infections. </w:t>
      </w:r>
      <w:r w:rsidR="00763B0A" w:rsidRPr="001578B9">
        <w:rPr>
          <w:rFonts w:ascii="Times New Roman" w:eastAsia="Times New Roman" w:hAnsi="Times New Roman" w:cs="Times New Roman"/>
          <w:color w:val="000000" w:themeColor="text1"/>
          <w:sz w:val="32"/>
          <w:szCs w:val="32"/>
        </w:rPr>
        <w:t>It</w:t>
      </w:r>
      <w:r w:rsidR="00976D9A" w:rsidRPr="001578B9">
        <w:rPr>
          <w:rFonts w:ascii="Times New Roman" w:eastAsia="Times New Roman" w:hAnsi="Times New Roman" w:cs="Times New Roman"/>
          <w:color w:val="000000" w:themeColor="text1"/>
          <w:sz w:val="32"/>
          <w:szCs w:val="32"/>
        </w:rPr>
        <w:t xml:space="preserve"> </w:t>
      </w:r>
      <w:r w:rsidRPr="001578B9">
        <w:rPr>
          <w:rFonts w:ascii="Times New Roman" w:eastAsia="Times New Roman" w:hAnsi="Times New Roman" w:cs="Times New Roman"/>
          <w:color w:val="000000" w:themeColor="text1"/>
          <w:sz w:val="32"/>
          <w:szCs w:val="32"/>
        </w:rPr>
        <w:t xml:space="preserve">has successfully used bacteriophages in administering </w:t>
      </w:r>
      <w:hyperlink r:id="rId63" w:tooltip="Phage therapy" w:history="1">
        <w:r w:rsidRPr="001578B9">
          <w:rPr>
            <w:rFonts w:ascii="Times New Roman" w:eastAsia="Times New Roman" w:hAnsi="Times New Roman" w:cs="Times New Roman"/>
            <w:color w:val="000000" w:themeColor="text1"/>
            <w:sz w:val="32"/>
            <w:szCs w:val="32"/>
          </w:rPr>
          <w:t>Phage therapy</w:t>
        </w:r>
      </w:hyperlink>
      <w:r w:rsidRPr="001578B9">
        <w:rPr>
          <w:rFonts w:ascii="Times New Roman" w:eastAsia="Times New Roman" w:hAnsi="Times New Roman" w:cs="Times New Roman"/>
          <w:color w:val="000000" w:themeColor="text1"/>
          <w:sz w:val="32"/>
          <w:szCs w:val="32"/>
        </w:rPr>
        <w:t xml:space="preserve"> to patients suffering from bacterial infections, including: </w:t>
      </w:r>
      <w:hyperlink r:id="rId64" w:tooltip="Staphylococcus" w:history="1">
        <w:r w:rsidRPr="00763B0A">
          <w:rPr>
            <w:rFonts w:ascii="Times New Roman" w:eastAsia="Times New Roman" w:hAnsi="Times New Roman" w:cs="Times New Roman"/>
            <w:i/>
            <w:iCs/>
            <w:color w:val="000000" w:themeColor="text1"/>
            <w:sz w:val="32"/>
            <w:szCs w:val="32"/>
          </w:rPr>
          <w:t>Staphylococcus</w:t>
        </w:r>
      </w:hyperlink>
      <w:r w:rsidRPr="00763B0A">
        <w:rPr>
          <w:rFonts w:ascii="Times New Roman" w:eastAsia="Times New Roman" w:hAnsi="Times New Roman" w:cs="Times New Roman"/>
          <w:i/>
          <w:iCs/>
          <w:color w:val="000000" w:themeColor="text1"/>
          <w:sz w:val="32"/>
          <w:szCs w:val="32"/>
        </w:rPr>
        <w:t xml:space="preserve"> </w:t>
      </w:r>
      <w:r w:rsidRPr="001578B9">
        <w:rPr>
          <w:rFonts w:ascii="Times New Roman" w:eastAsia="Times New Roman" w:hAnsi="Times New Roman" w:cs="Times New Roman"/>
          <w:color w:val="000000" w:themeColor="text1"/>
          <w:sz w:val="32"/>
          <w:szCs w:val="32"/>
        </w:rPr>
        <w:t xml:space="preserve">(including </w:t>
      </w:r>
      <w:hyperlink r:id="rId65" w:tooltip="Methicillin-resistant Staphylococcus aureus" w:history="1">
        <w:r w:rsidRPr="001578B9">
          <w:rPr>
            <w:rFonts w:ascii="Times New Roman" w:eastAsia="Times New Roman" w:hAnsi="Times New Roman" w:cs="Times New Roman"/>
            <w:color w:val="000000" w:themeColor="text1"/>
            <w:sz w:val="32"/>
            <w:szCs w:val="32"/>
          </w:rPr>
          <w:t>MRSA</w:t>
        </w:r>
      </w:hyperlink>
      <w:r w:rsidRPr="001578B9">
        <w:rPr>
          <w:rFonts w:ascii="Times New Roman" w:eastAsia="Times New Roman" w:hAnsi="Times New Roman" w:cs="Times New Roman"/>
          <w:color w:val="000000" w:themeColor="text1"/>
          <w:sz w:val="32"/>
          <w:szCs w:val="32"/>
        </w:rPr>
        <w:t xml:space="preserve">), </w:t>
      </w:r>
      <w:hyperlink r:id="rId66" w:tooltip="Streptococcus" w:history="1">
        <w:r w:rsidRPr="00763B0A">
          <w:rPr>
            <w:rFonts w:ascii="Times New Roman" w:eastAsia="Times New Roman" w:hAnsi="Times New Roman" w:cs="Times New Roman"/>
            <w:i/>
            <w:iCs/>
            <w:color w:val="000000" w:themeColor="text1"/>
            <w:sz w:val="32"/>
            <w:szCs w:val="32"/>
          </w:rPr>
          <w:t>Streptococcus</w:t>
        </w:r>
      </w:hyperlink>
      <w:r w:rsidRPr="00763B0A">
        <w:rPr>
          <w:rFonts w:ascii="Times New Roman" w:eastAsia="Times New Roman" w:hAnsi="Times New Roman" w:cs="Times New Roman"/>
          <w:i/>
          <w:iCs/>
          <w:color w:val="000000" w:themeColor="text1"/>
          <w:sz w:val="32"/>
          <w:szCs w:val="32"/>
        </w:rPr>
        <w:t xml:space="preserve">, </w:t>
      </w:r>
      <w:hyperlink r:id="rId67" w:tooltip="Pseudomonas" w:history="1">
        <w:r w:rsidRPr="00763B0A">
          <w:rPr>
            <w:rFonts w:ascii="Times New Roman" w:eastAsia="Times New Roman" w:hAnsi="Times New Roman" w:cs="Times New Roman"/>
            <w:i/>
            <w:iCs/>
            <w:color w:val="000000" w:themeColor="text1"/>
            <w:sz w:val="32"/>
            <w:szCs w:val="32"/>
          </w:rPr>
          <w:t>Pseudomonas</w:t>
        </w:r>
      </w:hyperlink>
      <w:r w:rsidRPr="00763B0A">
        <w:rPr>
          <w:rFonts w:ascii="Times New Roman" w:eastAsia="Times New Roman" w:hAnsi="Times New Roman" w:cs="Times New Roman"/>
          <w:i/>
          <w:iCs/>
          <w:color w:val="000000" w:themeColor="text1"/>
          <w:sz w:val="32"/>
          <w:szCs w:val="32"/>
        </w:rPr>
        <w:t xml:space="preserve">, </w:t>
      </w:r>
      <w:hyperlink r:id="rId68" w:tooltip="Salmonella" w:history="1">
        <w:r w:rsidRPr="00763B0A">
          <w:rPr>
            <w:rFonts w:ascii="Times New Roman" w:eastAsia="Times New Roman" w:hAnsi="Times New Roman" w:cs="Times New Roman"/>
            <w:i/>
            <w:iCs/>
            <w:color w:val="000000" w:themeColor="text1"/>
            <w:sz w:val="32"/>
            <w:szCs w:val="32"/>
          </w:rPr>
          <w:t>Salmonella</w:t>
        </w:r>
      </w:hyperlink>
      <w:r w:rsidRPr="001578B9">
        <w:rPr>
          <w:rFonts w:ascii="Times New Roman" w:eastAsia="Times New Roman" w:hAnsi="Times New Roman" w:cs="Times New Roman"/>
          <w:color w:val="000000" w:themeColor="text1"/>
          <w:sz w:val="32"/>
          <w:szCs w:val="32"/>
        </w:rPr>
        <w:t xml:space="preserve">, skin and soft tissue, gastrointestinal, respiratory, and orthopedic infections. </w:t>
      </w:r>
    </w:p>
    <w:p w:rsidR="002C6DB2" w:rsidRPr="001578B9" w:rsidRDefault="002C6DB2" w:rsidP="00AD36D1">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In the environment</w:t>
      </w:r>
    </w:p>
    <w:p w:rsidR="00351974" w:rsidRDefault="00781445" w:rsidP="0035197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Methods in phage community ecology have developed to assess phage-induced mortality of bacterioplankton and its role for food web process and </w:t>
      </w:r>
      <w:hyperlink r:id="rId69" w:tooltip="Biogeochemical" w:history="1">
        <w:r w:rsidR="002C6DB2" w:rsidRPr="001578B9">
          <w:rPr>
            <w:rFonts w:ascii="Times New Roman" w:eastAsia="Times New Roman" w:hAnsi="Times New Roman" w:cs="Times New Roman"/>
            <w:color w:val="000000" w:themeColor="text1"/>
            <w:sz w:val="32"/>
            <w:szCs w:val="32"/>
          </w:rPr>
          <w:t>biogeochemical</w:t>
        </w:r>
      </w:hyperlink>
      <w:r w:rsidR="002C6DB2" w:rsidRPr="001578B9">
        <w:rPr>
          <w:rFonts w:ascii="Times New Roman" w:eastAsia="Times New Roman" w:hAnsi="Times New Roman" w:cs="Times New Roman"/>
          <w:color w:val="000000" w:themeColor="text1"/>
          <w:sz w:val="32"/>
          <w:szCs w:val="32"/>
        </w:rPr>
        <w:t xml:space="preserve"> cycle to genetically fingerprint phage communities or populations and estimate viral </w:t>
      </w:r>
      <w:hyperlink r:id="rId70" w:tooltip="Biodiversity" w:history="1">
        <w:r w:rsidR="002C6DB2" w:rsidRPr="001578B9">
          <w:rPr>
            <w:rFonts w:ascii="Times New Roman" w:eastAsia="Times New Roman" w:hAnsi="Times New Roman" w:cs="Times New Roman"/>
            <w:color w:val="000000" w:themeColor="text1"/>
            <w:sz w:val="32"/>
            <w:szCs w:val="32"/>
          </w:rPr>
          <w:t>biodiversity</w:t>
        </w:r>
      </w:hyperlink>
      <w:r w:rsidR="002C6DB2" w:rsidRPr="001578B9">
        <w:rPr>
          <w:rFonts w:ascii="Times New Roman" w:eastAsia="Times New Roman" w:hAnsi="Times New Roman" w:cs="Times New Roman"/>
          <w:color w:val="000000" w:themeColor="text1"/>
          <w:sz w:val="32"/>
          <w:szCs w:val="32"/>
        </w:rPr>
        <w:t xml:space="preserve"> by metagenomics. The </w:t>
      </w:r>
      <w:hyperlink r:id="rId71" w:tooltip="Lysis" w:history="1">
        <w:r w:rsidR="002C6DB2" w:rsidRPr="001578B9">
          <w:rPr>
            <w:rFonts w:ascii="Times New Roman" w:eastAsia="Times New Roman" w:hAnsi="Times New Roman" w:cs="Times New Roman"/>
            <w:color w:val="000000" w:themeColor="text1"/>
            <w:sz w:val="32"/>
            <w:szCs w:val="32"/>
          </w:rPr>
          <w:t>lysis</w:t>
        </w:r>
      </w:hyperlink>
      <w:r w:rsidR="002C6DB2" w:rsidRPr="001578B9">
        <w:rPr>
          <w:rFonts w:ascii="Times New Roman" w:eastAsia="Times New Roman" w:hAnsi="Times New Roman" w:cs="Times New Roman"/>
          <w:color w:val="000000" w:themeColor="text1"/>
          <w:sz w:val="32"/>
          <w:szCs w:val="32"/>
        </w:rPr>
        <w:t xml:space="preserve"> of bacteria by phages releases organic carbon, which makes the carbon more available to other organisms. Phages are not only the most abundant biological entities but also probably also the most diverse ones. </w:t>
      </w:r>
    </w:p>
    <w:p w:rsidR="002C6DB2" w:rsidRPr="001578B9" w:rsidRDefault="002C6DB2" w:rsidP="0035197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Bacteriophages have also used in </w:t>
      </w:r>
      <w:hyperlink r:id="rId72" w:tooltip="Hydrology" w:history="1">
        <w:r w:rsidRPr="001578B9">
          <w:rPr>
            <w:rFonts w:ascii="Times New Roman" w:eastAsia="Times New Roman" w:hAnsi="Times New Roman" w:cs="Times New Roman"/>
            <w:color w:val="000000" w:themeColor="text1"/>
            <w:sz w:val="32"/>
            <w:szCs w:val="32"/>
          </w:rPr>
          <w:t>hydrological</w:t>
        </w:r>
      </w:hyperlink>
      <w:r w:rsidRPr="001578B9">
        <w:rPr>
          <w:rFonts w:ascii="Times New Roman" w:eastAsia="Times New Roman" w:hAnsi="Times New Roman" w:cs="Times New Roman"/>
          <w:color w:val="000000" w:themeColor="text1"/>
          <w:sz w:val="32"/>
          <w:szCs w:val="32"/>
        </w:rPr>
        <w:t xml:space="preserve"> tracing and </w:t>
      </w:r>
      <w:r w:rsidR="00351974" w:rsidRPr="001578B9">
        <w:rPr>
          <w:rFonts w:ascii="Times New Roman" w:eastAsia="Times New Roman" w:hAnsi="Times New Roman" w:cs="Times New Roman"/>
          <w:color w:val="000000" w:themeColor="text1"/>
          <w:sz w:val="32"/>
          <w:szCs w:val="32"/>
        </w:rPr>
        <w:t>modeling</w:t>
      </w:r>
      <w:r w:rsidRPr="001578B9">
        <w:rPr>
          <w:rFonts w:ascii="Times New Roman" w:eastAsia="Times New Roman" w:hAnsi="Times New Roman" w:cs="Times New Roman"/>
          <w:color w:val="000000" w:themeColor="text1"/>
          <w:sz w:val="32"/>
          <w:szCs w:val="32"/>
        </w:rPr>
        <w:t xml:space="preserve"> in </w:t>
      </w:r>
      <w:hyperlink r:id="rId73" w:tooltip="River" w:history="1">
        <w:r w:rsidRPr="001578B9">
          <w:rPr>
            <w:rFonts w:ascii="Times New Roman" w:eastAsia="Times New Roman" w:hAnsi="Times New Roman" w:cs="Times New Roman"/>
            <w:color w:val="000000" w:themeColor="text1"/>
            <w:sz w:val="32"/>
            <w:szCs w:val="32"/>
          </w:rPr>
          <w:t>river</w:t>
        </w:r>
      </w:hyperlink>
      <w:r w:rsidRPr="001578B9">
        <w:rPr>
          <w:rFonts w:ascii="Times New Roman" w:eastAsia="Times New Roman" w:hAnsi="Times New Roman" w:cs="Times New Roman"/>
          <w:color w:val="000000" w:themeColor="text1"/>
          <w:sz w:val="32"/>
          <w:szCs w:val="32"/>
        </w:rPr>
        <w:t xml:space="preserve"> systems, especially where surface water and </w:t>
      </w:r>
      <w:hyperlink r:id="rId74" w:tooltip="Groundwater" w:history="1">
        <w:r w:rsidRPr="001578B9">
          <w:rPr>
            <w:rFonts w:ascii="Times New Roman" w:eastAsia="Times New Roman" w:hAnsi="Times New Roman" w:cs="Times New Roman"/>
            <w:color w:val="000000" w:themeColor="text1"/>
            <w:sz w:val="32"/>
            <w:szCs w:val="32"/>
          </w:rPr>
          <w:t>groundwater</w:t>
        </w:r>
      </w:hyperlink>
      <w:r w:rsidRPr="001578B9">
        <w:rPr>
          <w:rFonts w:ascii="Times New Roman" w:eastAsia="Times New Roman" w:hAnsi="Times New Roman" w:cs="Times New Roman"/>
          <w:color w:val="000000" w:themeColor="text1"/>
          <w:sz w:val="32"/>
          <w:szCs w:val="32"/>
        </w:rPr>
        <w:t xml:space="preserve"> interactions occur. The use of phages is preferred to the more conventional </w:t>
      </w:r>
      <w:hyperlink r:id="rId75" w:tooltip="Dye" w:history="1">
        <w:r w:rsidRPr="001578B9">
          <w:rPr>
            <w:rFonts w:ascii="Times New Roman" w:eastAsia="Times New Roman" w:hAnsi="Times New Roman" w:cs="Times New Roman"/>
            <w:color w:val="000000" w:themeColor="text1"/>
            <w:sz w:val="32"/>
            <w:szCs w:val="32"/>
          </w:rPr>
          <w:t>dye</w:t>
        </w:r>
      </w:hyperlink>
      <w:r w:rsidRPr="001578B9">
        <w:rPr>
          <w:rFonts w:ascii="Times New Roman" w:eastAsia="Times New Roman" w:hAnsi="Times New Roman" w:cs="Times New Roman"/>
          <w:color w:val="000000" w:themeColor="text1"/>
          <w:sz w:val="32"/>
          <w:szCs w:val="32"/>
        </w:rPr>
        <w:t xml:space="preserve"> marker because they are significantly less absorbed when passing through ground waters and </w:t>
      </w:r>
      <w:r w:rsidR="00351974" w:rsidRPr="001578B9">
        <w:rPr>
          <w:rFonts w:ascii="Times New Roman" w:eastAsia="Times New Roman" w:hAnsi="Times New Roman" w:cs="Times New Roman"/>
          <w:color w:val="000000" w:themeColor="text1"/>
          <w:sz w:val="32"/>
          <w:szCs w:val="32"/>
        </w:rPr>
        <w:t>them</w:t>
      </w:r>
      <w:r w:rsidRPr="001578B9">
        <w:rPr>
          <w:rFonts w:ascii="Times New Roman" w:eastAsia="Times New Roman" w:hAnsi="Times New Roman" w:cs="Times New Roman"/>
          <w:color w:val="000000" w:themeColor="text1"/>
          <w:sz w:val="32"/>
          <w:szCs w:val="32"/>
        </w:rPr>
        <w:t xml:space="preserve"> readily detected at very low concentrations.</w:t>
      </w:r>
      <w:r w:rsidR="00781445" w:rsidRPr="001578B9">
        <w:rPr>
          <w:rFonts w:ascii="Times New Roman" w:eastAsia="Times New Roman" w:hAnsi="Times New Roman" w:cs="Times New Roman"/>
          <w:color w:val="000000" w:themeColor="text1"/>
          <w:sz w:val="32"/>
          <w:szCs w:val="32"/>
        </w:rPr>
        <w:t xml:space="preserve"> </w:t>
      </w:r>
    </w:p>
    <w:p w:rsidR="002C6DB2" w:rsidRPr="001578B9" w:rsidRDefault="002C6DB2" w:rsidP="00781445">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Role in food fermentation]</w:t>
      </w:r>
    </w:p>
    <w:p w:rsidR="002C6DB2" w:rsidRPr="001578B9" w:rsidRDefault="00781445" w:rsidP="00781445">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Because enormous amounts of bacteria are being cultivated each day in large fermentation vats, the risk of bacteriophage </w:t>
      </w:r>
      <w:hyperlink r:id="rId76" w:tooltip="Contamination" w:history="1">
        <w:r w:rsidR="002C6DB2" w:rsidRPr="001578B9">
          <w:rPr>
            <w:rFonts w:ascii="Times New Roman" w:eastAsia="Times New Roman" w:hAnsi="Times New Roman" w:cs="Times New Roman"/>
            <w:color w:val="000000" w:themeColor="text1"/>
            <w:sz w:val="32"/>
            <w:szCs w:val="32"/>
          </w:rPr>
          <w:t>contamination</w:t>
        </w:r>
      </w:hyperlink>
      <w:r w:rsidR="002C6DB2" w:rsidRPr="001578B9">
        <w:rPr>
          <w:rFonts w:ascii="Times New Roman" w:eastAsia="Times New Roman" w:hAnsi="Times New Roman" w:cs="Times New Roman"/>
          <w:color w:val="000000" w:themeColor="text1"/>
          <w:sz w:val="32"/>
          <w:szCs w:val="32"/>
        </w:rPr>
        <w:t xml:space="preserve"> could rapidly bring fermentation to a halt. The resulting economic setback is a serious threat in these industries. The relationship between bacteriophages and their bacterial hosts is very important in the context of the food fermentation industry. Sources of phage contamination, measures to control their </w:t>
      </w:r>
      <w:hyperlink r:id="rId77" w:tooltip="Self-replication" w:history="1">
        <w:r w:rsidR="002C6DB2" w:rsidRPr="001578B9">
          <w:rPr>
            <w:rFonts w:ascii="Times New Roman" w:eastAsia="Times New Roman" w:hAnsi="Times New Roman" w:cs="Times New Roman"/>
            <w:color w:val="000000" w:themeColor="text1"/>
            <w:sz w:val="32"/>
            <w:szCs w:val="32"/>
          </w:rPr>
          <w:t>propagation</w:t>
        </w:r>
      </w:hyperlink>
      <w:r w:rsidR="002C6DB2" w:rsidRPr="001578B9">
        <w:rPr>
          <w:rFonts w:ascii="Times New Roman" w:eastAsia="Times New Roman" w:hAnsi="Times New Roman" w:cs="Times New Roman"/>
          <w:color w:val="000000" w:themeColor="text1"/>
          <w:sz w:val="32"/>
          <w:szCs w:val="32"/>
        </w:rPr>
        <w:t xml:space="preserve"> and </w:t>
      </w:r>
      <w:hyperlink r:id="rId78" w:tooltip="Dissemination" w:history="1">
        <w:r w:rsidR="002C6DB2" w:rsidRPr="001578B9">
          <w:rPr>
            <w:rFonts w:ascii="Times New Roman" w:eastAsia="Times New Roman" w:hAnsi="Times New Roman" w:cs="Times New Roman"/>
            <w:color w:val="000000" w:themeColor="text1"/>
            <w:sz w:val="32"/>
            <w:szCs w:val="32"/>
          </w:rPr>
          <w:t>dissemination</w:t>
        </w:r>
      </w:hyperlink>
      <w:r w:rsidR="002C6DB2" w:rsidRPr="001578B9">
        <w:rPr>
          <w:rFonts w:ascii="Times New Roman" w:eastAsia="Times New Roman" w:hAnsi="Times New Roman" w:cs="Times New Roman"/>
          <w:color w:val="000000" w:themeColor="text1"/>
          <w:sz w:val="32"/>
          <w:szCs w:val="32"/>
        </w:rPr>
        <w:t xml:space="preserve">, and biotechnological defense strategies developed to restrain phages are of interest. The dairy fermentation industry has openly acknowledged the problem of phages and has </w:t>
      </w:r>
      <w:r w:rsidR="002C6DB2" w:rsidRPr="001578B9">
        <w:rPr>
          <w:rFonts w:ascii="Times New Roman" w:eastAsia="Times New Roman" w:hAnsi="Times New Roman" w:cs="Times New Roman"/>
          <w:color w:val="000000" w:themeColor="text1"/>
          <w:sz w:val="32"/>
          <w:szCs w:val="32"/>
        </w:rPr>
        <w:lastRenderedPageBreak/>
        <w:t>been working with academia and starter culture companies to develop defense strategies and systems to curtail the propagation and evolution of phages for decades.</w:t>
      </w:r>
      <w:r w:rsidRPr="001578B9">
        <w:rPr>
          <w:rFonts w:ascii="Times New Roman" w:eastAsia="Times New Roman" w:hAnsi="Times New Roman" w:cs="Times New Roman"/>
          <w:color w:val="000000" w:themeColor="text1"/>
          <w:sz w:val="32"/>
          <w:szCs w:val="32"/>
        </w:rPr>
        <w:t xml:space="preserve"> </w:t>
      </w:r>
    </w:p>
    <w:p w:rsidR="002C6DB2" w:rsidRPr="001578B9" w:rsidRDefault="002C6DB2" w:rsidP="00781445">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Other areas of use]</w:t>
      </w:r>
    </w:p>
    <w:p w:rsidR="002C6DB2" w:rsidRPr="001578B9" w:rsidRDefault="00781445" w:rsidP="00F51DC7">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Since 2006, the </w:t>
      </w:r>
      <w:hyperlink r:id="rId79" w:tooltip="United States Food and Drug Administration" w:history="1">
        <w:r w:rsidR="002C6DB2" w:rsidRPr="001578B9">
          <w:rPr>
            <w:rFonts w:ascii="Times New Roman" w:eastAsia="Times New Roman" w:hAnsi="Times New Roman" w:cs="Times New Roman"/>
            <w:color w:val="000000" w:themeColor="text1"/>
            <w:sz w:val="32"/>
            <w:szCs w:val="32"/>
          </w:rPr>
          <w:t>United States Food and Drug Administration</w:t>
        </w:r>
      </w:hyperlink>
      <w:r w:rsidR="002C6DB2" w:rsidRPr="001578B9">
        <w:rPr>
          <w:rFonts w:ascii="Times New Roman" w:eastAsia="Times New Roman" w:hAnsi="Times New Roman" w:cs="Times New Roman"/>
          <w:color w:val="000000" w:themeColor="text1"/>
          <w:sz w:val="32"/>
          <w:szCs w:val="32"/>
        </w:rPr>
        <w:t xml:space="preserve"> (FDA) and USDA have approved several </w:t>
      </w:r>
      <w:proofErr w:type="spellStart"/>
      <w:r w:rsidR="002C6DB2" w:rsidRPr="001578B9">
        <w:rPr>
          <w:rFonts w:ascii="Times New Roman" w:eastAsia="Times New Roman" w:hAnsi="Times New Roman" w:cs="Times New Roman"/>
          <w:color w:val="000000" w:themeColor="text1"/>
          <w:sz w:val="32"/>
          <w:szCs w:val="32"/>
        </w:rPr>
        <w:t>bacteriophage</w:t>
      </w:r>
      <w:proofErr w:type="spellEnd"/>
      <w:r w:rsidR="002C6DB2" w:rsidRPr="001578B9">
        <w:rPr>
          <w:rFonts w:ascii="Times New Roman" w:eastAsia="Times New Roman" w:hAnsi="Times New Roman" w:cs="Times New Roman"/>
          <w:color w:val="000000" w:themeColor="text1"/>
          <w:sz w:val="32"/>
          <w:szCs w:val="32"/>
        </w:rPr>
        <w:t xml:space="preserve"> products</w:t>
      </w:r>
      <w:r w:rsidR="00C56694">
        <w:rPr>
          <w:rFonts w:ascii="Times New Roman" w:eastAsia="Times New Roman" w:hAnsi="Times New Roman" w:cs="Times New Roman"/>
          <w:color w:val="000000" w:themeColor="text1"/>
          <w:sz w:val="32"/>
          <w:szCs w:val="32"/>
        </w:rPr>
        <w:t>,</w:t>
      </w:r>
      <w:r w:rsidR="002C6DB2" w:rsidRPr="001578B9">
        <w:rPr>
          <w:rFonts w:ascii="Times New Roman" w:eastAsia="Times New Roman" w:hAnsi="Times New Roman" w:cs="Times New Roman"/>
          <w:color w:val="000000" w:themeColor="text1"/>
          <w:sz w:val="32"/>
          <w:szCs w:val="32"/>
        </w:rPr>
        <w:t xml:space="preserve"> </w:t>
      </w:r>
      <w:r w:rsidR="00C56694">
        <w:rPr>
          <w:rFonts w:ascii="Times New Roman" w:eastAsia="Times New Roman" w:hAnsi="Times New Roman" w:cs="Times New Roman"/>
          <w:color w:val="000000" w:themeColor="text1"/>
          <w:sz w:val="32"/>
          <w:szCs w:val="32"/>
        </w:rPr>
        <w:t>a</w:t>
      </w:r>
      <w:r w:rsidR="002C6DB2" w:rsidRPr="001578B9">
        <w:rPr>
          <w:rFonts w:ascii="Times New Roman" w:eastAsia="Times New Roman" w:hAnsi="Times New Roman" w:cs="Times New Roman"/>
          <w:color w:val="000000" w:themeColor="text1"/>
          <w:sz w:val="32"/>
          <w:szCs w:val="32"/>
        </w:rPr>
        <w:t xml:space="preserve">s a food additive to target and kill </w:t>
      </w:r>
      <w:hyperlink r:id="rId80" w:tooltip="Listeria monocytogenes" w:history="1">
        <w:proofErr w:type="spellStart"/>
        <w:r w:rsidR="002C6DB2" w:rsidRPr="001578B9">
          <w:rPr>
            <w:rFonts w:ascii="Times New Roman" w:eastAsia="Times New Roman" w:hAnsi="Times New Roman" w:cs="Times New Roman"/>
            <w:i/>
            <w:iCs/>
            <w:color w:val="000000" w:themeColor="text1"/>
            <w:sz w:val="32"/>
            <w:szCs w:val="32"/>
          </w:rPr>
          <w:t>Listeria</w:t>
        </w:r>
        <w:proofErr w:type="spellEnd"/>
        <w:r w:rsidR="002C6DB2" w:rsidRPr="001578B9">
          <w:rPr>
            <w:rFonts w:ascii="Times New Roman" w:eastAsia="Times New Roman" w:hAnsi="Times New Roman" w:cs="Times New Roman"/>
            <w:i/>
            <w:iCs/>
            <w:color w:val="000000" w:themeColor="text1"/>
            <w:sz w:val="32"/>
            <w:szCs w:val="32"/>
          </w:rPr>
          <w:t xml:space="preserve"> </w:t>
        </w:r>
        <w:proofErr w:type="spellStart"/>
        <w:r w:rsidR="002C6DB2" w:rsidRPr="001578B9">
          <w:rPr>
            <w:rFonts w:ascii="Times New Roman" w:eastAsia="Times New Roman" w:hAnsi="Times New Roman" w:cs="Times New Roman"/>
            <w:i/>
            <w:iCs/>
            <w:color w:val="000000" w:themeColor="text1"/>
            <w:sz w:val="32"/>
            <w:szCs w:val="32"/>
          </w:rPr>
          <w:t>monocytogenes</w:t>
        </w:r>
        <w:proofErr w:type="spellEnd"/>
      </w:hyperlink>
      <w:r w:rsidR="002C6DB2" w:rsidRPr="001578B9">
        <w:rPr>
          <w:rFonts w:ascii="Times New Roman" w:eastAsia="Times New Roman" w:hAnsi="Times New Roman" w:cs="Times New Roman"/>
          <w:color w:val="000000" w:themeColor="text1"/>
          <w:sz w:val="32"/>
          <w:szCs w:val="32"/>
        </w:rPr>
        <w:t xml:space="preserve">. </w:t>
      </w:r>
    </w:p>
    <w:p w:rsidR="00781445" w:rsidRPr="001578B9" w:rsidRDefault="00781445" w:rsidP="0035197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Other uses include spray application in horticulture for protecting plants and vegetable produce from decay and the spread of bacterial disease. Other applications for bacteriophages are as biocides for environmental surfaces, e.g., in hospitals, and as preventative treatments for catheters and medical devices prior to use in clinical settings. The technology for phages applied to dry surfaces, e.g., uniforms, curtains, or even sutures for surgery now exists. </w:t>
      </w:r>
    </w:p>
    <w:p w:rsidR="00781445" w:rsidRPr="001578B9" w:rsidRDefault="00781445" w:rsidP="00781445">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p>
    <w:p w:rsidR="00100FBD" w:rsidRPr="001578B9" w:rsidRDefault="00100FBD" w:rsidP="00100FBD">
      <w:pPr>
        <w:autoSpaceDE w:val="0"/>
        <w:autoSpaceDN w:val="0"/>
        <w:bidi w:val="0"/>
        <w:adjustRightInd w:val="0"/>
        <w:spacing w:after="0" w:line="240" w:lineRule="auto"/>
        <w:rPr>
          <w:rFonts w:ascii="Arial,Bold" w:hAnsi="Arial,Bold" w:cs="Arial,Bold"/>
          <w:b/>
          <w:bCs/>
          <w:color w:val="000000" w:themeColor="text1"/>
          <w:sz w:val="32"/>
          <w:szCs w:val="32"/>
        </w:rPr>
      </w:pPr>
      <w:r w:rsidRPr="001578B9">
        <w:rPr>
          <w:rFonts w:ascii="Arial,Bold" w:hAnsi="Arial,Bold" w:cs="Arial,Bold"/>
          <w:b/>
          <w:bCs/>
          <w:color w:val="000000" w:themeColor="text1"/>
          <w:sz w:val="32"/>
          <w:szCs w:val="32"/>
        </w:rPr>
        <w:t>Examples of phages:</w:t>
      </w:r>
    </w:p>
    <w:p w:rsidR="00100FBD" w:rsidRPr="001578B9" w:rsidRDefault="00100FBD" w:rsidP="00100FBD">
      <w:pPr>
        <w:autoSpaceDE w:val="0"/>
        <w:autoSpaceDN w:val="0"/>
        <w:bidi w:val="0"/>
        <w:adjustRightInd w:val="0"/>
        <w:spacing w:after="0" w:line="240" w:lineRule="auto"/>
        <w:rPr>
          <w:rFonts w:ascii="Arial,Italic" w:hAnsi="Arial,Italic" w:cs="Arial,Italic"/>
          <w:i/>
          <w:iCs/>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Arial" w:hAnsi="Arial" w:cs="Arial"/>
          <w:color w:val="000000" w:themeColor="text1"/>
          <w:sz w:val="32"/>
          <w:szCs w:val="32"/>
        </w:rPr>
        <w:t xml:space="preserve">T-even phages such as T2, T4 and T6 that infect </w:t>
      </w:r>
      <w:r w:rsidRPr="001578B9">
        <w:rPr>
          <w:rFonts w:ascii="Arial,Italic" w:hAnsi="Arial,Italic" w:cs="Arial,Italic"/>
          <w:i/>
          <w:iCs/>
          <w:color w:val="000000" w:themeColor="text1"/>
          <w:sz w:val="32"/>
          <w:szCs w:val="32"/>
        </w:rPr>
        <w:t>E.coli</w:t>
      </w:r>
    </w:p>
    <w:p w:rsidR="00100FBD" w:rsidRPr="001578B9" w:rsidRDefault="00100FBD" w:rsidP="00100FBD">
      <w:pPr>
        <w:autoSpaceDE w:val="0"/>
        <w:autoSpaceDN w:val="0"/>
        <w:bidi w:val="0"/>
        <w:adjustRightInd w:val="0"/>
        <w:spacing w:after="0" w:line="240" w:lineRule="auto"/>
        <w:rPr>
          <w:rFonts w:ascii="Arial" w:hAnsi="Arial" w:cs="Arial"/>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Arial" w:hAnsi="Arial" w:cs="Arial"/>
          <w:color w:val="000000" w:themeColor="text1"/>
          <w:sz w:val="32"/>
          <w:szCs w:val="32"/>
        </w:rPr>
        <w:t>Temperate phages such as lambda and mu</w:t>
      </w:r>
    </w:p>
    <w:p w:rsidR="00100FBD" w:rsidRPr="001578B9" w:rsidRDefault="00100FBD" w:rsidP="00100FBD">
      <w:pPr>
        <w:autoSpaceDE w:val="0"/>
        <w:autoSpaceDN w:val="0"/>
        <w:bidi w:val="0"/>
        <w:adjustRightInd w:val="0"/>
        <w:spacing w:after="0" w:line="240" w:lineRule="auto"/>
        <w:rPr>
          <w:rFonts w:ascii="Arial" w:hAnsi="Arial" w:cs="Arial"/>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Arial" w:hAnsi="Arial" w:cs="Arial"/>
          <w:color w:val="000000" w:themeColor="text1"/>
          <w:sz w:val="32"/>
          <w:szCs w:val="32"/>
        </w:rPr>
        <w:t>Spherical phages with single stranded DNA such as PhiX174</w:t>
      </w:r>
    </w:p>
    <w:p w:rsidR="00100FBD" w:rsidRPr="001578B9" w:rsidRDefault="00100FBD" w:rsidP="00100FBD">
      <w:pPr>
        <w:autoSpaceDE w:val="0"/>
        <w:autoSpaceDN w:val="0"/>
        <w:bidi w:val="0"/>
        <w:adjustRightInd w:val="0"/>
        <w:spacing w:after="0" w:line="240" w:lineRule="auto"/>
        <w:rPr>
          <w:rFonts w:ascii="Arial" w:hAnsi="Arial" w:cs="Arial"/>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Arial" w:hAnsi="Arial" w:cs="Arial"/>
          <w:color w:val="000000" w:themeColor="text1"/>
          <w:sz w:val="32"/>
          <w:szCs w:val="32"/>
        </w:rPr>
        <w:t>Filamentous phages with single stranded DNA such as M13</w:t>
      </w:r>
    </w:p>
    <w:p w:rsidR="00100FBD" w:rsidRPr="001578B9" w:rsidRDefault="00781445" w:rsidP="00781445">
      <w:pPr>
        <w:bidi w:val="0"/>
        <w:spacing w:before="100" w:beforeAutospacing="1" w:after="100" w:afterAutospacing="1" w:line="240" w:lineRule="auto"/>
        <w:ind w:left="-1134"/>
        <w:rPr>
          <w:rFonts w:ascii="Arial" w:hAnsi="Arial" w:cs="Arial"/>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00100FBD" w:rsidRPr="001578B9">
        <w:rPr>
          <w:rFonts w:ascii="Wingdings" w:hAnsi="Wingdings" w:cs="Wingdings"/>
          <w:color w:val="000000" w:themeColor="text1"/>
          <w:sz w:val="32"/>
          <w:szCs w:val="32"/>
        </w:rPr>
        <w:t>􀂾</w:t>
      </w:r>
      <w:r w:rsidR="00100FBD" w:rsidRPr="001578B9">
        <w:rPr>
          <w:rFonts w:ascii="Wingdings" w:hAnsi="Wingdings" w:cs="Wingdings"/>
          <w:color w:val="000000" w:themeColor="text1"/>
          <w:sz w:val="32"/>
          <w:szCs w:val="32"/>
        </w:rPr>
        <w:t></w:t>
      </w:r>
      <w:r w:rsidR="00100FBD" w:rsidRPr="001578B9">
        <w:rPr>
          <w:rFonts w:ascii="Arial" w:hAnsi="Arial" w:cs="Arial"/>
          <w:color w:val="000000" w:themeColor="text1"/>
          <w:sz w:val="32"/>
          <w:szCs w:val="32"/>
        </w:rPr>
        <w:t>RNA phages such as Qbeta</w:t>
      </w:r>
    </w:p>
    <w:p w:rsidR="00100FBD" w:rsidRPr="001578B9" w:rsidRDefault="00100FBD" w:rsidP="00100FBD">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p>
    <w:p w:rsidR="002C6DB2" w:rsidRPr="001578B9" w:rsidRDefault="002C6DB2" w:rsidP="00470210">
      <w:pPr>
        <w:pStyle w:val="Heading1"/>
        <w:ind w:left="-1134"/>
        <w:rPr>
          <w:color w:val="000000" w:themeColor="text1"/>
          <w:sz w:val="32"/>
          <w:szCs w:val="32"/>
        </w:rPr>
      </w:pPr>
      <w:r w:rsidRPr="001578B9">
        <w:rPr>
          <w:color w:val="000000" w:themeColor="text1"/>
          <w:sz w:val="32"/>
          <w:szCs w:val="32"/>
        </w:rPr>
        <w:t>Lambda phage</w:t>
      </w:r>
    </w:p>
    <w:p w:rsidR="002C6DB2" w:rsidRPr="001578B9" w:rsidRDefault="002C6DB2" w:rsidP="00470210">
      <w:pPr>
        <w:pStyle w:val="NormalWeb"/>
        <w:ind w:left="-1134"/>
        <w:rPr>
          <w:color w:val="000000" w:themeColor="text1"/>
          <w:sz w:val="32"/>
          <w:szCs w:val="32"/>
        </w:rPr>
      </w:pPr>
      <w:r w:rsidRPr="001578B9">
        <w:rPr>
          <w:b/>
          <w:bCs/>
          <w:i/>
          <w:iCs/>
          <w:color w:val="000000" w:themeColor="text1"/>
          <w:sz w:val="32"/>
          <w:szCs w:val="32"/>
        </w:rPr>
        <w:t>Enterobacteria phage λ</w:t>
      </w:r>
      <w:r w:rsidRPr="001578B9">
        <w:rPr>
          <w:color w:val="000000" w:themeColor="text1"/>
          <w:sz w:val="32"/>
          <w:szCs w:val="32"/>
        </w:rPr>
        <w:t xml:space="preserve"> (</w:t>
      </w:r>
      <w:hyperlink r:id="rId81" w:tooltip="Lambda" w:history="1">
        <w:r w:rsidRPr="001578B9">
          <w:rPr>
            <w:rStyle w:val="Hyperlink"/>
            <w:b/>
            <w:bCs/>
            <w:color w:val="000000" w:themeColor="text1"/>
            <w:sz w:val="32"/>
            <w:szCs w:val="32"/>
            <w:u w:val="none"/>
          </w:rPr>
          <w:t>lambda</w:t>
        </w:r>
      </w:hyperlink>
      <w:r w:rsidRPr="001578B9">
        <w:rPr>
          <w:b/>
          <w:bCs/>
          <w:color w:val="000000" w:themeColor="text1"/>
          <w:sz w:val="32"/>
          <w:szCs w:val="32"/>
        </w:rPr>
        <w:t xml:space="preserve"> phage</w:t>
      </w:r>
      <w:r w:rsidRPr="001578B9">
        <w:rPr>
          <w:color w:val="000000" w:themeColor="text1"/>
          <w:sz w:val="32"/>
          <w:szCs w:val="32"/>
        </w:rPr>
        <w:t xml:space="preserve">, </w:t>
      </w:r>
      <w:r w:rsidRPr="001578B9">
        <w:rPr>
          <w:b/>
          <w:bCs/>
          <w:color w:val="000000" w:themeColor="text1"/>
          <w:sz w:val="32"/>
          <w:szCs w:val="32"/>
        </w:rPr>
        <w:t>coliphage λ</w:t>
      </w:r>
      <w:r w:rsidRPr="001578B9">
        <w:rPr>
          <w:color w:val="000000" w:themeColor="text1"/>
          <w:sz w:val="32"/>
          <w:szCs w:val="32"/>
        </w:rPr>
        <w:t xml:space="preserve">) is a bacterial virus, or </w:t>
      </w:r>
      <w:hyperlink r:id="rId82" w:tooltip="Bacteriophage" w:history="1">
        <w:r w:rsidRPr="001578B9">
          <w:rPr>
            <w:rStyle w:val="Hyperlink"/>
            <w:color w:val="000000" w:themeColor="text1"/>
            <w:sz w:val="32"/>
            <w:szCs w:val="32"/>
            <w:u w:val="none"/>
          </w:rPr>
          <w:t>bacteriophage</w:t>
        </w:r>
      </w:hyperlink>
      <w:r w:rsidRPr="001578B9">
        <w:rPr>
          <w:color w:val="000000" w:themeColor="text1"/>
          <w:sz w:val="32"/>
          <w:szCs w:val="32"/>
        </w:rPr>
        <w:t xml:space="preserve">, that infects the bacterial species </w:t>
      </w:r>
      <w:hyperlink r:id="rId83" w:tooltip="Escherichia coli" w:history="1">
        <w:r w:rsidRPr="001578B9">
          <w:rPr>
            <w:rStyle w:val="Hyperlink"/>
            <w:i/>
            <w:iCs/>
            <w:color w:val="000000" w:themeColor="text1"/>
            <w:sz w:val="32"/>
            <w:szCs w:val="32"/>
            <w:u w:val="none"/>
          </w:rPr>
          <w:t>Escherichia coli</w:t>
        </w:r>
      </w:hyperlink>
      <w:r w:rsidRPr="001578B9">
        <w:rPr>
          <w:color w:val="000000" w:themeColor="text1"/>
          <w:sz w:val="32"/>
          <w:szCs w:val="32"/>
        </w:rPr>
        <w:t xml:space="preserve">. This virus is </w:t>
      </w:r>
      <w:hyperlink r:id="rId84" w:tooltip="Temperate (virology)" w:history="1">
        <w:r w:rsidRPr="001578B9">
          <w:rPr>
            <w:rStyle w:val="Hyperlink"/>
            <w:color w:val="000000" w:themeColor="text1"/>
            <w:sz w:val="32"/>
            <w:szCs w:val="32"/>
            <w:u w:val="none"/>
          </w:rPr>
          <w:t>temperate</w:t>
        </w:r>
      </w:hyperlink>
      <w:r w:rsidRPr="001578B9">
        <w:rPr>
          <w:color w:val="000000" w:themeColor="text1"/>
          <w:sz w:val="32"/>
          <w:szCs w:val="32"/>
        </w:rPr>
        <w:t xml:space="preserve"> and may reside within the </w:t>
      </w:r>
      <w:hyperlink r:id="rId85" w:tooltip="Genome" w:history="1">
        <w:r w:rsidRPr="001578B9">
          <w:rPr>
            <w:rStyle w:val="Hyperlink"/>
            <w:color w:val="000000" w:themeColor="text1"/>
            <w:sz w:val="32"/>
            <w:szCs w:val="32"/>
            <w:u w:val="none"/>
          </w:rPr>
          <w:t>genome</w:t>
        </w:r>
      </w:hyperlink>
      <w:r w:rsidRPr="001578B9">
        <w:rPr>
          <w:color w:val="000000" w:themeColor="text1"/>
          <w:sz w:val="32"/>
          <w:szCs w:val="32"/>
        </w:rPr>
        <w:t xml:space="preserve"> of its host through </w:t>
      </w:r>
      <w:hyperlink r:id="rId86" w:tooltip="Lysogeny" w:history="1">
        <w:r w:rsidRPr="001578B9">
          <w:rPr>
            <w:rStyle w:val="Hyperlink"/>
            <w:color w:val="000000" w:themeColor="text1"/>
            <w:sz w:val="32"/>
            <w:szCs w:val="32"/>
            <w:u w:val="none"/>
          </w:rPr>
          <w:t>lysogeny</w:t>
        </w:r>
      </w:hyperlink>
      <w:r w:rsidRPr="001578B9">
        <w:rPr>
          <w:color w:val="000000" w:themeColor="text1"/>
          <w:sz w:val="32"/>
          <w:szCs w:val="32"/>
        </w:rPr>
        <w:t>.</w:t>
      </w:r>
    </w:p>
    <w:p w:rsidR="00851BD6" w:rsidRPr="001578B9" w:rsidRDefault="002C6DB2" w:rsidP="00351974">
      <w:pPr>
        <w:pStyle w:val="NormalWeb"/>
        <w:ind w:left="-1134"/>
        <w:rPr>
          <w:color w:val="000000" w:themeColor="text1"/>
          <w:sz w:val="32"/>
          <w:szCs w:val="32"/>
        </w:rPr>
      </w:pPr>
      <w:r w:rsidRPr="001578B9">
        <w:rPr>
          <w:color w:val="000000" w:themeColor="text1"/>
          <w:sz w:val="32"/>
          <w:szCs w:val="32"/>
        </w:rPr>
        <w:t xml:space="preserve">Lambda phage consists of a virus particle including a head (also known as a </w:t>
      </w:r>
      <w:hyperlink r:id="rId87" w:tooltip="Capsid" w:history="1">
        <w:r w:rsidRPr="001578B9">
          <w:rPr>
            <w:rStyle w:val="Hyperlink"/>
            <w:color w:val="000000" w:themeColor="text1"/>
            <w:sz w:val="32"/>
            <w:szCs w:val="32"/>
            <w:u w:val="none"/>
          </w:rPr>
          <w:t>capsid</w:t>
        </w:r>
      </w:hyperlink>
      <w:r w:rsidRPr="001578B9">
        <w:rPr>
          <w:color w:val="000000" w:themeColor="text1"/>
          <w:sz w:val="32"/>
          <w:szCs w:val="32"/>
        </w:rPr>
        <w:t xml:space="preserve">), a tail, and tail fibers. The head contains the phage's double-stranded circular </w:t>
      </w:r>
      <w:hyperlink r:id="rId88" w:tooltip="DNA" w:history="1">
        <w:r w:rsidRPr="001578B9">
          <w:rPr>
            <w:rStyle w:val="Hyperlink"/>
            <w:color w:val="000000" w:themeColor="text1"/>
            <w:sz w:val="32"/>
            <w:szCs w:val="32"/>
            <w:u w:val="none"/>
          </w:rPr>
          <w:t>DNA</w:t>
        </w:r>
      </w:hyperlink>
      <w:r w:rsidRPr="001578B9">
        <w:rPr>
          <w:color w:val="000000" w:themeColor="text1"/>
          <w:sz w:val="32"/>
          <w:szCs w:val="32"/>
        </w:rPr>
        <w:t xml:space="preserve"> </w:t>
      </w:r>
      <w:r w:rsidRPr="001578B9">
        <w:rPr>
          <w:color w:val="000000" w:themeColor="text1"/>
          <w:sz w:val="32"/>
          <w:szCs w:val="32"/>
        </w:rPr>
        <w:lastRenderedPageBreak/>
        <w:t xml:space="preserve">genome. The </w:t>
      </w:r>
      <w:hyperlink r:id="rId89" w:tooltip="Phage" w:history="1">
        <w:r w:rsidRPr="001578B9">
          <w:rPr>
            <w:rStyle w:val="Hyperlink"/>
            <w:color w:val="000000" w:themeColor="text1"/>
            <w:sz w:val="32"/>
            <w:szCs w:val="32"/>
            <w:u w:val="none"/>
          </w:rPr>
          <w:t>phage</w:t>
        </w:r>
      </w:hyperlink>
      <w:r w:rsidRPr="001578B9">
        <w:rPr>
          <w:color w:val="000000" w:themeColor="text1"/>
          <w:sz w:val="32"/>
          <w:szCs w:val="32"/>
        </w:rPr>
        <w:t xml:space="preserve"> particle recognizes and binds to its host, </w:t>
      </w:r>
      <w:hyperlink r:id="rId90" w:tooltip="Escherichia coli" w:history="1">
        <w:r w:rsidRPr="001578B9">
          <w:rPr>
            <w:rStyle w:val="Hyperlink"/>
            <w:i/>
            <w:iCs/>
            <w:color w:val="000000" w:themeColor="text1"/>
            <w:sz w:val="32"/>
            <w:szCs w:val="32"/>
            <w:u w:val="none"/>
          </w:rPr>
          <w:t>E. coli</w:t>
        </w:r>
      </w:hyperlink>
      <w:r w:rsidRPr="001578B9">
        <w:rPr>
          <w:color w:val="000000" w:themeColor="text1"/>
          <w:sz w:val="32"/>
          <w:szCs w:val="32"/>
        </w:rPr>
        <w:t xml:space="preserve">, causing DNA in the head of the phage to </w:t>
      </w:r>
      <w:r w:rsidR="00351974" w:rsidRPr="001578B9">
        <w:rPr>
          <w:color w:val="000000" w:themeColor="text1"/>
          <w:sz w:val="32"/>
          <w:szCs w:val="32"/>
        </w:rPr>
        <w:t>eject</w:t>
      </w:r>
      <w:r w:rsidRPr="001578B9">
        <w:rPr>
          <w:color w:val="000000" w:themeColor="text1"/>
          <w:sz w:val="32"/>
          <w:szCs w:val="32"/>
        </w:rPr>
        <w:t xml:space="preserve"> through the tail into the cytoplasm of the bacterial</w:t>
      </w:r>
      <w:r w:rsidR="00351974">
        <w:rPr>
          <w:color w:val="000000" w:themeColor="text1"/>
          <w:sz w:val="32"/>
          <w:szCs w:val="32"/>
        </w:rPr>
        <w:t xml:space="preserve"> </w:t>
      </w:r>
      <w:r w:rsidR="004A46B7" w:rsidRPr="001578B9">
        <w:rPr>
          <w:color w:val="000000" w:themeColor="text1"/>
          <w:sz w:val="32"/>
          <w:szCs w:val="32"/>
        </w:rPr>
        <w:t>Cell.</w:t>
      </w:r>
      <w:r w:rsidR="00851BD6" w:rsidRPr="001578B9">
        <w:rPr>
          <w:color w:val="000000" w:themeColor="text1"/>
          <w:sz w:val="32"/>
          <w:szCs w:val="32"/>
        </w:rPr>
        <w:t xml:space="preserve"> </w:t>
      </w:r>
    </w:p>
    <w:p w:rsidR="004A46B7" w:rsidRPr="001578B9" w:rsidRDefault="004A46B7" w:rsidP="00781445">
      <w:pPr>
        <w:pStyle w:val="NormalWeb"/>
        <w:ind w:left="-1134"/>
        <w:rPr>
          <w:color w:val="000000" w:themeColor="text1"/>
          <w:sz w:val="32"/>
          <w:szCs w:val="32"/>
        </w:rPr>
      </w:pPr>
    </w:p>
    <w:p w:rsidR="002C6DB2" w:rsidRPr="001578B9" w:rsidRDefault="00781445" w:rsidP="004A46B7">
      <w:pPr>
        <w:pStyle w:val="NormalWeb"/>
        <w:ind w:left="-1134"/>
        <w:jc w:val="center"/>
        <w:rPr>
          <w:color w:val="000000" w:themeColor="text1"/>
          <w:sz w:val="32"/>
          <w:szCs w:val="32"/>
        </w:rPr>
      </w:pPr>
      <w:r w:rsidRPr="001578B9">
        <w:rPr>
          <w:noProof/>
          <w:color w:val="000000" w:themeColor="text1"/>
          <w:sz w:val="32"/>
          <w:szCs w:val="32"/>
        </w:rPr>
        <w:drawing>
          <wp:inline distT="0" distB="0" distL="0" distR="0">
            <wp:extent cx="2295525" cy="1990725"/>
            <wp:effectExtent l="0" t="0" r="9525" b="9525"/>
            <wp:docPr id="30" name="Picture 30" descr="http://upload.wikimedia.org/wikipedia/commons/thumb/d/dd/LambdaPlaques.jpg/300px-LambdaPlaques.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d/dd/LambdaPlaques.jpg/300px-LambdaPlaques.jpg">
                      <a:hlinkClick r:id="rId91"/>
                    </pic:cNvPr>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1990725"/>
                    </a:xfrm>
                    <a:prstGeom prst="rect">
                      <a:avLst/>
                    </a:prstGeom>
                    <a:noFill/>
                    <a:ln>
                      <a:noFill/>
                    </a:ln>
                  </pic:spPr>
                </pic:pic>
              </a:graphicData>
            </a:graphic>
          </wp:inline>
        </w:drawing>
      </w:r>
    </w:p>
    <w:p w:rsidR="004A46B7" w:rsidRPr="001578B9" w:rsidRDefault="004A46B7" w:rsidP="004A46B7">
      <w:pPr>
        <w:pStyle w:val="NormalWeb"/>
        <w:ind w:left="-1134"/>
        <w:jc w:val="center"/>
        <w:rPr>
          <w:b/>
          <w:bCs/>
          <w:color w:val="000000" w:themeColor="text1"/>
          <w:sz w:val="32"/>
          <w:szCs w:val="32"/>
        </w:rPr>
      </w:pPr>
      <w:r w:rsidRPr="001578B9">
        <w:rPr>
          <w:b/>
          <w:bCs/>
          <w:color w:val="000000" w:themeColor="text1"/>
          <w:sz w:val="32"/>
          <w:szCs w:val="32"/>
        </w:rPr>
        <w:t xml:space="preserve">Lysis plaques of lambda phage on </w:t>
      </w:r>
      <w:hyperlink r:id="rId93" w:tooltip="E. coli" w:history="1">
        <w:r w:rsidRPr="001578B9">
          <w:rPr>
            <w:rStyle w:val="Hyperlink"/>
            <w:b/>
            <w:bCs/>
            <w:i/>
            <w:iCs/>
            <w:color w:val="000000" w:themeColor="text1"/>
            <w:sz w:val="32"/>
            <w:szCs w:val="32"/>
            <w:u w:val="none"/>
          </w:rPr>
          <w:t>E. coli</w:t>
        </w:r>
      </w:hyperlink>
      <w:r w:rsidRPr="001578B9">
        <w:rPr>
          <w:b/>
          <w:bCs/>
          <w:color w:val="000000" w:themeColor="text1"/>
          <w:sz w:val="32"/>
          <w:szCs w:val="32"/>
        </w:rPr>
        <w:t xml:space="preserve"> bacteria.</w:t>
      </w:r>
    </w:p>
    <w:p w:rsidR="004A46B7" w:rsidRPr="001578B9" w:rsidRDefault="002C6DB2" w:rsidP="00351974">
      <w:pPr>
        <w:pStyle w:val="NormalWeb"/>
        <w:ind w:left="-1134"/>
        <w:rPr>
          <w:color w:val="000000" w:themeColor="text1"/>
          <w:sz w:val="32"/>
          <w:szCs w:val="32"/>
        </w:rPr>
      </w:pPr>
      <w:r w:rsidRPr="001578B9">
        <w:rPr>
          <w:color w:val="000000" w:themeColor="text1"/>
          <w:sz w:val="32"/>
          <w:szCs w:val="32"/>
        </w:rPr>
        <w:t xml:space="preserve"> Lambda phage has been used heavily as a </w:t>
      </w:r>
      <w:hyperlink r:id="rId94" w:tooltip="Model organism" w:history="1">
        <w:r w:rsidRPr="001578B9">
          <w:rPr>
            <w:rStyle w:val="Hyperlink"/>
            <w:color w:val="000000" w:themeColor="text1"/>
            <w:sz w:val="32"/>
            <w:szCs w:val="32"/>
            <w:u w:val="none"/>
          </w:rPr>
          <w:t>model organism</w:t>
        </w:r>
      </w:hyperlink>
      <w:r w:rsidRPr="001578B9">
        <w:rPr>
          <w:color w:val="000000" w:themeColor="text1"/>
          <w:sz w:val="32"/>
          <w:szCs w:val="32"/>
        </w:rPr>
        <w:t xml:space="preserve">, and has been a rich source for useful tools in </w:t>
      </w:r>
      <w:hyperlink r:id="rId95" w:tooltip="Microbial genetics" w:history="1">
        <w:r w:rsidRPr="001578B9">
          <w:rPr>
            <w:rStyle w:val="Hyperlink"/>
            <w:color w:val="000000" w:themeColor="text1"/>
            <w:sz w:val="32"/>
            <w:szCs w:val="32"/>
            <w:u w:val="none"/>
          </w:rPr>
          <w:t>microbial genetics</w:t>
        </w:r>
      </w:hyperlink>
      <w:r w:rsidRPr="001578B9">
        <w:rPr>
          <w:color w:val="000000" w:themeColor="text1"/>
          <w:sz w:val="32"/>
          <w:szCs w:val="32"/>
        </w:rPr>
        <w:t xml:space="preserve">, and later in </w:t>
      </w:r>
      <w:hyperlink r:id="rId96" w:tooltip="Molecular genetics" w:history="1">
        <w:r w:rsidRPr="001578B9">
          <w:rPr>
            <w:rStyle w:val="Hyperlink"/>
            <w:color w:val="000000" w:themeColor="text1"/>
            <w:sz w:val="32"/>
            <w:szCs w:val="32"/>
            <w:u w:val="none"/>
          </w:rPr>
          <w:t>molecular genetics</w:t>
        </w:r>
      </w:hyperlink>
      <w:r w:rsidRPr="001578B9">
        <w:rPr>
          <w:color w:val="000000" w:themeColor="text1"/>
          <w:sz w:val="32"/>
          <w:szCs w:val="32"/>
        </w:rPr>
        <w:t xml:space="preserve">. </w:t>
      </w:r>
      <w:r w:rsidR="004A46B7" w:rsidRPr="001578B9">
        <w:rPr>
          <w:color w:val="000000" w:themeColor="text1"/>
          <w:sz w:val="32"/>
          <w:szCs w:val="32"/>
        </w:rPr>
        <w:t xml:space="preserve">The </w:t>
      </w:r>
      <w:hyperlink r:id="rId97" w:tooltip="Genome" w:history="1">
        <w:r w:rsidR="004A46B7" w:rsidRPr="001578B9">
          <w:rPr>
            <w:rStyle w:val="Hyperlink"/>
            <w:b/>
            <w:bCs/>
            <w:color w:val="000000" w:themeColor="text1"/>
            <w:sz w:val="32"/>
            <w:szCs w:val="32"/>
            <w:u w:val="none"/>
          </w:rPr>
          <w:t>genome</w:t>
        </w:r>
      </w:hyperlink>
      <w:r w:rsidR="004A46B7" w:rsidRPr="001578B9">
        <w:rPr>
          <w:color w:val="000000" w:themeColor="text1"/>
          <w:sz w:val="32"/>
          <w:szCs w:val="32"/>
        </w:rPr>
        <w:t xml:space="preserve"> contains 48,490 base pairs</w:t>
      </w:r>
      <w:r w:rsidR="00351974">
        <w:rPr>
          <w:color w:val="000000" w:themeColor="text1"/>
          <w:sz w:val="32"/>
          <w:szCs w:val="32"/>
        </w:rPr>
        <w:t xml:space="preserve"> of double-stranded, linear DNA</w:t>
      </w:r>
      <w:r w:rsidR="004A46B7" w:rsidRPr="001578B9">
        <w:rPr>
          <w:color w:val="000000" w:themeColor="text1"/>
          <w:sz w:val="32"/>
          <w:szCs w:val="32"/>
        </w:rPr>
        <w:t>.</w:t>
      </w:r>
    </w:p>
    <w:p w:rsidR="002C6DB2" w:rsidRPr="001578B9" w:rsidRDefault="00824701" w:rsidP="00F210B1">
      <w:pPr>
        <w:bidi w:val="0"/>
        <w:ind w:left="-1134"/>
        <w:jc w:val="center"/>
        <w:rPr>
          <w:color w:val="000000" w:themeColor="text1"/>
          <w:sz w:val="32"/>
          <w:szCs w:val="32"/>
        </w:rPr>
      </w:pPr>
      <w:r>
        <w:rPr>
          <w:noProof/>
        </w:rPr>
        <w:drawing>
          <wp:inline distT="0" distB="0" distL="0" distR="0">
            <wp:extent cx="3305175" cy="2809875"/>
            <wp:effectExtent l="0" t="0" r="9525" b="9525"/>
            <wp:docPr id="41" name="Picture 41" descr="http://textbookofbacteriology.net/themicrobialworld/lamb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extbookofbacteriology.net/themicrobialworld/lambda.jpg"/>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2809875"/>
                    </a:xfrm>
                    <a:prstGeom prst="rect">
                      <a:avLst/>
                    </a:prstGeom>
                    <a:noFill/>
                    <a:ln>
                      <a:noFill/>
                    </a:ln>
                  </pic:spPr>
                </pic:pic>
              </a:graphicData>
            </a:graphic>
          </wp:inline>
        </w:drawing>
      </w:r>
    </w:p>
    <w:p w:rsidR="002C6DB2" w:rsidRPr="001578B9" w:rsidRDefault="002C6DB2" w:rsidP="00824701">
      <w:pPr>
        <w:bidi w:val="0"/>
        <w:ind w:left="-1134"/>
        <w:jc w:val="center"/>
        <w:rPr>
          <w:b/>
          <w:bCs/>
          <w:color w:val="000000" w:themeColor="text1"/>
          <w:sz w:val="32"/>
          <w:szCs w:val="32"/>
        </w:rPr>
      </w:pPr>
      <w:r w:rsidRPr="001578B9">
        <w:rPr>
          <w:b/>
          <w:bCs/>
          <w:color w:val="000000" w:themeColor="text1"/>
          <w:sz w:val="32"/>
          <w:szCs w:val="32"/>
        </w:rPr>
        <w:t xml:space="preserve">Bacteriophage lambda </w:t>
      </w:r>
    </w:p>
    <w:p w:rsidR="002C6DB2" w:rsidRPr="001578B9" w:rsidRDefault="002C6DB2" w:rsidP="00470210">
      <w:pPr>
        <w:bidi w:val="0"/>
        <w:ind w:left="-1134"/>
        <w:rPr>
          <w:rFonts w:ascii="Times New Roman" w:eastAsia="Times New Roman" w:hAnsi="Times New Roman" w:cs="Times New Roman"/>
          <w:b/>
          <w:bCs/>
          <w:color w:val="000000" w:themeColor="text1"/>
          <w:kern w:val="36"/>
          <w:sz w:val="32"/>
          <w:szCs w:val="32"/>
        </w:rPr>
      </w:pPr>
      <w:r w:rsidRPr="001578B9">
        <w:rPr>
          <w:rFonts w:ascii="Times New Roman" w:eastAsia="Times New Roman" w:hAnsi="Times New Roman" w:cs="Times New Roman"/>
          <w:b/>
          <w:bCs/>
          <w:color w:val="000000" w:themeColor="text1"/>
          <w:kern w:val="36"/>
          <w:sz w:val="32"/>
          <w:szCs w:val="32"/>
        </w:rPr>
        <w:t>M13 bacteriophage</w:t>
      </w:r>
    </w:p>
    <w:p w:rsidR="002C6DB2" w:rsidRDefault="002C6DB2" w:rsidP="000F16F5">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b/>
          <w:bCs/>
          <w:color w:val="000000" w:themeColor="text1"/>
          <w:sz w:val="32"/>
          <w:szCs w:val="32"/>
        </w:rPr>
        <w:lastRenderedPageBreak/>
        <w:t>M13</w:t>
      </w:r>
      <w:r w:rsidRPr="001578B9">
        <w:rPr>
          <w:rFonts w:ascii="Times New Roman" w:eastAsia="Times New Roman" w:hAnsi="Times New Roman" w:cs="Times New Roman"/>
          <w:color w:val="000000" w:themeColor="text1"/>
          <w:sz w:val="32"/>
          <w:szCs w:val="32"/>
        </w:rPr>
        <w:t xml:space="preserve"> is a </w:t>
      </w:r>
      <w:hyperlink r:id="rId99" w:tooltip="Filamentous phage" w:history="1">
        <w:r w:rsidRPr="001578B9">
          <w:rPr>
            <w:rFonts w:ascii="Times New Roman" w:eastAsia="Times New Roman" w:hAnsi="Times New Roman" w:cs="Times New Roman"/>
            <w:color w:val="000000" w:themeColor="text1"/>
            <w:sz w:val="32"/>
            <w:szCs w:val="32"/>
          </w:rPr>
          <w:t>filamentous</w:t>
        </w:r>
      </w:hyperlink>
      <w:r w:rsidRPr="001578B9">
        <w:rPr>
          <w:rFonts w:ascii="Times New Roman" w:eastAsia="Times New Roman" w:hAnsi="Times New Roman" w:cs="Times New Roman"/>
          <w:color w:val="000000" w:themeColor="text1"/>
          <w:sz w:val="32"/>
          <w:szCs w:val="32"/>
        </w:rPr>
        <w:t xml:space="preserve"> </w:t>
      </w:r>
      <w:hyperlink r:id="rId100" w:tooltip="Bacteriophage" w:history="1">
        <w:r w:rsidRPr="001578B9">
          <w:rPr>
            <w:rFonts w:ascii="Times New Roman" w:eastAsia="Times New Roman" w:hAnsi="Times New Roman" w:cs="Times New Roman"/>
            <w:color w:val="000000" w:themeColor="text1"/>
            <w:sz w:val="32"/>
            <w:szCs w:val="32"/>
          </w:rPr>
          <w:t>bacteriophage</w:t>
        </w:r>
      </w:hyperlink>
      <w:r w:rsidRPr="001578B9">
        <w:rPr>
          <w:rFonts w:ascii="Times New Roman" w:eastAsia="Times New Roman" w:hAnsi="Times New Roman" w:cs="Times New Roman"/>
          <w:color w:val="000000" w:themeColor="text1"/>
          <w:sz w:val="32"/>
          <w:szCs w:val="32"/>
        </w:rPr>
        <w:t xml:space="preserve"> composed of circular single stranded DNA (</w:t>
      </w:r>
      <w:hyperlink r:id="rId101" w:tooltip="SsDNA" w:history="1">
        <w:r w:rsidRPr="001578B9">
          <w:rPr>
            <w:rFonts w:ascii="Times New Roman" w:eastAsia="Times New Roman" w:hAnsi="Times New Roman" w:cs="Times New Roman"/>
            <w:color w:val="000000" w:themeColor="text1"/>
            <w:sz w:val="32"/>
            <w:szCs w:val="32"/>
          </w:rPr>
          <w:t>ssDNA</w:t>
        </w:r>
      </w:hyperlink>
      <w:r w:rsidRPr="001578B9">
        <w:rPr>
          <w:rFonts w:ascii="Times New Roman" w:eastAsia="Times New Roman" w:hAnsi="Times New Roman" w:cs="Times New Roman"/>
          <w:color w:val="000000" w:themeColor="text1"/>
          <w:sz w:val="32"/>
          <w:szCs w:val="32"/>
        </w:rPr>
        <w:t xml:space="preserve">) which is 6407 </w:t>
      </w:r>
      <w:hyperlink r:id="rId102" w:tooltip="Nucleotides" w:history="1">
        <w:r w:rsidRPr="001578B9">
          <w:rPr>
            <w:rFonts w:ascii="Times New Roman" w:eastAsia="Times New Roman" w:hAnsi="Times New Roman" w:cs="Times New Roman"/>
            <w:color w:val="000000" w:themeColor="text1"/>
            <w:sz w:val="32"/>
            <w:szCs w:val="32"/>
          </w:rPr>
          <w:t>nucleotides</w:t>
        </w:r>
      </w:hyperlink>
      <w:r w:rsidRPr="001578B9">
        <w:rPr>
          <w:rFonts w:ascii="Times New Roman" w:eastAsia="Times New Roman" w:hAnsi="Times New Roman" w:cs="Times New Roman"/>
          <w:color w:val="000000" w:themeColor="text1"/>
          <w:sz w:val="32"/>
          <w:szCs w:val="32"/>
        </w:rPr>
        <w:t xml:space="preserve"> long encapsulated </w:t>
      </w:r>
      <w:hyperlink r:id="rId103" w:tooltip="Phage major coat protein" w:history="1">
        <w:r w:rsidRPr="001578B9">
          <w:rPr>
            <w:rFonts w:ascii="Times New Roman" w:eastAsia="Times New Roman" w:hAnsi="Times New Roman" w:cs="Times New Roman"/>
            <w:color w:val="000000" w:themeColor="text1"/>
            <w:sz w:val="32"/>
            <w:szCs w:val="32"/>
          </w:rPr>
          <w:t>major coat protein</w:t>
        </w:r>
      </w:hyperlink>
      <w:r w:rsidRPr="001578B9">
        <w:rPr>
          <w:rFonts w:ascii="Times New Roman" w:eastAsia="Times New Roman" w:hAnsi="Times New Roman" w:cs="Times New Roman"/>
          <w:color w:val="000000" w:themeColor="text1"/>
          <w:sz w:val="32"/>
          <w:szCs w:val="32"/>
        </w:rPr>
        <w:t xml:space="preserve">. Infection with filamentous phages is not lethal; however, the infection causes turbid plaques in </w:t>
      </w:r>
      <w:r w:rsidRPr="001578B9">
        <w:rPr>
          <w:rFonts w:ascii="Times New Roman" w:eastAsia="Times New Roman" w:hAnsi="Times New Roman" w:cs="Times New Roman"/>
          <w:i/>
          <w:iCs/>
          <w:color w:val="000000" w:themeColor="text1"/>
          <w:sz w:val="32"/>
          <w:szCs w:val="32"/>
        </w:rPr>
        <w:t>E. coli</w:t>
      </w:r>
      <w:r w:rsidRPr="001578B9">
        <w:rPr>
          <w:rFonts w:ascii="Times New Roman" w:eastAsia="Times New Roman" w:hAnsi="Times New Roman" w:cs="Times New Roman"/>
          <w:color w:val="000000" w:themeColor="text1"/>
          <w:sz w:val="32"/>
          <w:szCs w:val="32"/>
        </w:rPr>
        <w:t>. It is a non-</w:t>
      </w:r>
      <w:hyperlink r:id="rId104" w:tooltip="Lytic" w:history="1">
        <w:r w:rsidRPr="001578B9">
          <w:rPr>
            <w:rFonts w:ascii="Times New Roman" w:eastAsia="Times New Roman" w:hAnsi="Times New Roman" w:cs="Times New Roman"/>
            <w:color w:val="000000" w:themeColor="text1"/>
            <w:sz w:val="32"/>
            <w:szCs w:val="32"/>
          </w:rPr>
          <w:t>lytic</w:t>
        </w:r>
      </w:hyperlink>
      <w:r w:rsidRPr="001578B9">
        <w:rPr>
          <w:rFonts w:ascii="Times New Roman" w:eastAsia="Times New Roman" w:hAnsi="Times New Roman" w:cs="Times New Roman"/>
          <w:color w:val="000000" w:themeColor="text1"/>
          <w:sz w:val="32"/>
          <w:szCs w:val="32"/>
        </w:rPr>
        <w:t xml:space="preserve"> virus. </w:t>
      </w:r>
      <w:r w:rsidR="000F16F5" w:rsidRPr="001578B9">
        <w:rPr>
          <w:rFonts w:ascii="Times New Roman" w:eastAsia="Times New Roman" w:hAnsi="Times New Roman" w:cs="Times New Roman"/>
          <w:color w:val="000000" w:themeColor="text1"/>
          <w:sz w:val="32"/>
          <w:szCs w:val="32"/>
        </w:rPr>
        <w:t>However,</w:t>
      </w:r>
      <w:r w:rsidRPr="001578B9">
        <w:rPr>
          <w:rFonts w:ascii="Times New Roman" w:eastAsia="Times New Roman" w:hAnsi="Times New Roman" w:cs="Times New Roman"/>
          <w:color w:val="000000" w:themeColor="text1"/>
          <w:sz w:val="32"/>
          <w:szCs w:val="32"/>
        </w:rPr>
        <w:t xml:space="preserve"> a decrease in the rate of cell growth seen in the infected cells. M13 </w:t>
      </w:r>
      <w:hyperlink r:id="rId105" w:tooltip="Plasmids" w:history="1">
        <w:r w:rsidRPr="001578B9">
          <w:rPr>
            <w:rFonts w:ascii="Times New Roman" w:eastAsia="Times New Roman" w:hAnsi="Times New Roman" w:cs="Times New Roman"/>
            <w:color w:val="000000" w:themeColor="text1"/>
            <w:sz w:val="32"/>
            <w:szCs w:val="32"/>
          </w:rPr>
          <w:t>plasmids</w:t>
        </w:r>
      </w:hyperlink>
      <w:r w:rsidRPr="001578B9">
        <w:rPr>
          <w:rFonts w:ascii="Times New Roman" w:eastAsia="Times New Roman" w:hAnsi="Times New Roman" w:cs="Times New Roman"/>
          <w:color w:val="000000" w:themeColor="text1"/>
          <w:sz w:val="32"/>
          <w:szCs w:val="32"/>
        </w:rPr>
        <w:t xml:space="preserve"> are used for many recombinant </w:t>
      </w:r>
      <w:hyperlink r:id="rId106" w:tooltip="DNA" w:history="1">
        <w:r w:rsidRPr="001578B9">
          <w:rPr>
            <w:rFonts w:ascii="Times New Roman" w:eastAsia="Times New Roman" w:hAnsi="Times New Roman" w:cs="Times New Roman"/>
            <w:color w:val="000000" w:themeColor="text1"/>
            <w:sz w:val="32"/>
            <w:szCs w:val="32"/>
          </w:rPr>
          <w:t>DNA</w:t>
        </w:r>
      </w:hyperlink>
      <w:r w:rsidRPr="001578B9">
        <w:rPr>
          <w:rFonts w:ascii="Times New Roman" w:eastAsia="Times New Roman" w:hAnsi="Times New Roman" w:cs="Times New Roman"/>
          <w:color w:val="000000" w:themeColor="text1"/>
          <w:sz w:val="32"/>
          <w:szCs w:val="32"/>
        </w:rPr>
        <w:t xml:space="preserve"> processes, and the </w:t>
      </w:r>
      <w:r w:rsidR="000F16F5" w:rsidRPr="001578B9">
        <w:rPr>
          <w:rFonts w:ascii="Times New Roman" w:eastAsia="Times New Roman" w:hAnsi="Times New Roman" w:cs="Times New Roman"/>
          <w:color w:val="000000" w:themeColor="text1"/>
          <w:sz w:val="32"/>
          <w:szCs w:val="32"/>
        </w:rPr>
        <w:t>virus</w:t>
      </w:r>
      <w:r w:rsidRPr="001578B9">
        <w:rPr>
          <w:rFonts w:ascii="Times New Roman" w:eastAsia="Times New Roman" w:hAnsi="Times New Roman" w:cs="Times New Roman"/>
          <w:color w:val="000000" w:themeColor="text1"/>
          <w:sz w:val="32"/>
          <w:szCs w:val="32"/>
        </w:rPr>
        <w:t xml:space="preserve"> been studied for its uses in </w:t>
      </w:r>
      <w:hyperlink r:id="rId107" w:tooltip="Nanostructures" w:history="1">
        <w:r w:rsidRPr="001578B9">
          <w:rPr>
            <w:rFonts w:ascii="Times New Roman" w:eastAsia="Times New Roman" w:hAnsi="Times New Roman" w:cs="Times New Roman"/>
            <w:color w:val="000000" w:themeColor="text1"/>
            <w:sz w:val="32"/>
            <w:szCs w:val="32"/>
          </w:rPr>
          <w:t>nanostructures</w:t>
        </w:r>
      </w:hyperlink>
      <w:r w:rsidRPr="001578B9">
        <w:rPr>
          <w:rFonts w:ascii="Times New Roman" w:eastAsia="Times New Roman" w:hAnsi="Times New Roman" w:cs="Times New Roman"/>
          <w:color w:val="000000" w:themeColor="text1"/>
          <w:sz w:val="32"/>
          <w:szCs w:val="32"/>
        </w:rPr>
        <w:t xml:space="preserve"> and </w:t>
      </w:r>
      <w:hyperlink r:id="rId108" w:tooltip="Nanotechnology" w:history="1">
        <w:r w:rsidRPr="001578B9">
          <w:rPr>
            <w:rFonts w:ascii="Times New Roman" w:eastAsia="Times New Roman" w:hAnsi="Times New Roman" w:cs="Times New Roman"/>
            <w:color w:val="000000" w:themeColor="text1"/>
            <w:sz w:val="32"/>
            <w:szCs w:val="32"/>
          </w:rPr>
          <w:t>nanotechnology</w:t>
        </w:r>
      </w:hyperlink>
      <w:r w:rsidRPr="001578B9">
        <w:rPr>
          <w:rFonts w:ascii="Times New Roman" w:eastAsia="Times New Roman" w:hAnsi="Times New Roman" w:cs="Times New Roman"/>
          <w:color w:val="000000" w:themeColor="text1"/>
          <w:sz w:val="32"/>
          <w:szCs w:val="32"/>
        </w:rPr>
        <w:t>.</w:t>
      </w:r>
    </w:p>
    <w:p w:rsidR="00AF601C" w:rsidRPr="001578B9" w:rsidRDefault="00AF601C" w:rsidP="00AF601C">
      <w:pPr>
        <w:bidi w:val="0"/>
        <w:spacing w:before="100" w:beforeAutospacing="1" w:after="100" w:afterAutospacing="1" w:line="240" w:lineRule="auto"/>
        <w:ind w:left="-1134"/>
        <w:jc w:val="center"/>
        <w:rPr>
          <w:rFonts w:ascii="Times New Roman" w:eastAsia="Times New Roman" w:hAnsi="Times New Roman" w:cs="Times New Roman"/>
          <w:color w:val="000000" w:themeColor="text1"/>
          <w:sz w:val="32"/>
          <w:szCs w:val="32"/>
        </w:rPr>
      </w:pPr>
      <w:r w:rsidRPr="00AF601C">
        <w:rPr>
          <w:rFonts w:ascii="Times New Roman" w:eastAsia="Times New Roman" w:hAnsi="Times New Roman" w:cs="Times New Roman"/>
          <w:noProof/>
          <w:color w:val="000000" w:themeColor="text1"/>
          <w:sz w:val="32"/>
          <w:szCs w:val="32"/>
        </w:rPr>
        <w:drawing>
          <wp:inline distT="0" distB="0" distL="0" distR="0">
            <wp:extent cx="4895850" cy="3314700"/>
            <wp:effectExtent l="0" t="0" r="0" b="0"/>
            <wp:docPr id="18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2"/>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4234" cy="3320376"/>
                    </a:xfrm>
                    <a:prstGeom prst="rect">
                      <a:avLst/>
                    </a:prstGeom>
                    <a:noFill/>
                    <a:ln>
                      <a:noFill/>
                    </a:ln>
                    <a:extLst/>
                  </pic:spPr>
                </pic:pic>
              </a:graphicData>
            </a:graphic>
          </wp:inline>
        </w:drawing>
      </w:r>
    </w:p>
    <w:p w:rsidR="00851BD6" w:rsidRPr="001578B9" w:rsidRDefault="00851BD6" w:rsidP="00851BD6">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p>
    <w:p w:rsidR="00AD1BE5" w:rsidRPr="001578B9" w:rsidRDefault="00AD1BE5" w:rsidP="00470210">
      <w:pPr>
        <w:bidi w:val="0"/>
        <w:spacing w:before="100" w:beforeAutospacing="1" w:after="100" w:afterAutospacing="1" w:line="240" w:lineRule="auto"/>
        <w:ind w:left="-1134"/>
        <w:outlineLvl w:val="0"/>
        <w:rPr>
          <w:rFonts w:ascii="Times New Roman" w:eastAsia="Times New Roman" w:hAnsi="Times New Roman" w:cs="Times New Roman"/>
          <w:b/>
          <w:bCs/>
          <w:color w:val="000000" w:themeColor="text1"/>
          <w:kern w:val="36"/>
          <w:sz w:val="32"/>
          <w:szCs w:val="32"/>
        </w:rPr>
      </w:pPr>
      <w:r w:rsidRPr="001578B9">
        <w:rPr>
          <w:rFonts w:ascii="Times New Roman" w:eastAsia="Times New Roman" w:hAnsi="Times New Roman" w:cs="Times New Roman"/>
          <w:b/>
          <w:bCs/>
          <w:color w:val="000000" w:themeColor="text1"/>
          <w:kern w:val="36"/>
          <w:sz w:val="32"/>
          <w:szCs w:val="32"/>
        </w:rPr>
        <w:t>Phi X 174</w:t>
      </w:r>
    </w:p>
    <w:p w:rsidR="00AD1BE5" w:rsidRPr="00470210" w:rsidRDefault="00851BD6" w:rsidP="000F16F5">
      <w:pPr>
        <w:bidi w:val="0"/>
        <w:spacing w:before="100" w:beforeAutospacing="1" w:after="100" w:afterAutospacing="1" w:line="240" w:lineRule="auto"/>
        <w:ind w:left="-1134"/>
        <w:rPr>
          <w:rFonts w:ascii="Times New Roman" w:eastAsia="Times New Roman" w:hAnsi="Times New Roman" w:cs="Times New Roman"/>
          <w:color w:val="000000"/>
          <w:sz w:val="32"/>
          <w:szCs w:val="32"/>
        </w:rPr>
      </w:pPr>
      <w:r w:rsidRPr="001578B9">
        <w:rPr>
          <w:rFonts w:ascii="Times New Roman" w:eastAsia="Times New Roman" w:hAnsi="Times New Roman" w:cs="Times New Roman"/>
          <w:color w:val="000000" w:themeColor="text1"/>
          <w:sz w:val="32"/>
          <w:szCs w:val="32"/>
        </w:rPr>
        <w:t xml:space="preserve">The </w:t>
      </w:r>
      <w:r w:rsidRPr="001578B9">
        <w:rPr>
          <w:rFonts w:ascii="Times New Roman" w:eastAsia="Times New Roman" w:hAnsi="Times New Roman" w:cs="Times New Roman"/>
          <w:b/>
          <w:bCs/>
          <w:color w:val="000000" w:themeColor="text1"/>
          <w:sz w:val="32"/>
          <w:szCs w:val="32"/>
        </w:rPr>
        <w:t>phi X 174</w:t>
      </w:r>
      <w:r w:rsidRPr="001578B9">
        <w:rPr>
          <w:rFonts w:ascii="Times New Roman" w:eastAsia="Times New Roman" w:hAnsi="Times New Roman" w:cs="Times New Roman"/>
          <w:color w:val="000000" w:themeColor="text1"/>
          <w:sz w:val="32"/>
          <w:szCs w:val="32"/>
        </w:rPr>
        <w:t xml:space="preserve"> (or </w:t>
      </w:r>
      <w:r w:rsidRPr="001578B9">
        <w:rPr>
          <w:rFonts w:ascii="Times New Roman" w:eastAsia="Times New Roman" w:hAnsi="Times New Roman" w:cs="Times New Roman"/>
          <w:b/>
          <w:bCs/>
          <w:color w:val="000000" w:themeColor="text1"/>
          <w:sz w:val="32"/>
          <w:szCs w:val="32"/>
        </w:rPr>
        <w:t>ΦX174</w:t>
      </w:r>
      <w:r w:rsidRPr="001578B9">
        <w:rPr>
          <w:rFonts w:ascii="Times New Roman" w:eastAsia="Times New Roman" w:hAnsi="Times New Roman" w:cs="Times New Roman"/>
          <w:color w:val="000000" w:themeColor="text1"/>
          <w:sz w:val="32"/>
          <w:szCs w:val="32"/>
        </w:rPr>
        <w:t xml:space="preserve">) </w:t>
      </w:r>
      <w:hyperlink r:id="rId110" w:tooltip="Bacteriophage" w:history="1">
        <w:r w:rsidRPr="001578B9">
          <w:rPr>
            <w:rFonts w:ascii="Times New Roman" w:eastAsia="Times New Roman" w:hAnsi="Times New Roman" w:cs="Times New Roman"/>
            <w:color w:val="000000" w:themeColor="text1"/>
            <w:sz w:val="32"/>
            <w:szCs w:val="32"/>
          </w:rPr>
          <w:t>bacteriophage</w:t>
        </w:r>
      </w:hyperlink>
      <w:r w:rsidRPr="001578B9">
        <w:rPr>
          <w:rFonts w:ascii="Times New Roman" w:eastAsia="Times New Roman" w:hAnsi="Times New Roman" w:cs="Times New Roman"/>
          <w:color w:val="000000" w:themeColor="text1"/>
          <w:sz w:val="32"/>
          <w:szCs w:val="32"/>
        </w:rPr>
        <w:t xml:space="preserve"> was the first DNA-based </w:t>
      </w:r>
      <w:hyperlink r:id="rId111" w:tooltip="Genome" w:history="1">
        <w:r w:rsidRPr="001578B9">
          <w:rPr>
            <w:rFonts w:ascii="Times New Roman" w:eastAsia="Times New Roman" w:hAnsi="Times New Roman" w:cs="Times New Roman"/>
            <w:color w:val="000000" w:themeColor="text1"/>
            <w:sz w:val="32"/>
            <w:szCs w:val="32"/>
          </w:rPr>
          <w:t>genome</w:t>
        </w:r>
      </w:hyperlink>
      <w:r w:rsidRPr="001578B9">
        <w:rPr>
          <w:rFonts w:ascii="Times New Roman" w:eastAsia="Times New Roman" w:hAnsi="Times New Roman" w:cs="Times New Roman"/>
          <w:color w:val="000000" w:themeColor="text1"/>
          <w:sz w:val="32"/>
          <w:szCs w:val="32"/>
        </w:rPr>
        <w:t xml:space="preserve"> to </w:t>
      </w:r>
      <w:r w:rsidR="000F16F5" w:rsidRPr="001578B9">
        <w:rPr>
          <w:rFonts w:ascii="Times New Roman" w:eastAsia="Times New Roman" w:hAnsi="Times New Roman" w:cs="Times New Roman"/>
          <w:color w:val="000000" w:themeColor="text1"/>
          <w:sz w:val="32"/>
          <w:szCs w:val="32"/>
        </w:rPr>
        <w:t>sequence</w:t>
      </w:r>
      <w:r w:rsidRPr="001578B9">
        <w:rPr>
          <w:rFonts w:ascii="Times New Roman" w:eastAsia="Times New Roman" w:hAnsi="Times New Roman" w:cs="Times New Roman"/>
          <w:color w:val="000000" w:themeColor="text1"/>
          <w:sz w:val="32"/>
          <w:szCs w:val="32"/>
        </w:rPr>
        <w:t xml:space="preserve">. This work completed by </w:t>
      </w:r>
      <w:hyperlink r:id="rId112" w:tooltip="Fred Sanger" w:history="1">
        <w:r w:rsidRPr="001578B9">
          <w:rPr>
            <w:rFonts w:ascii="Times New Roman" w:eastAsia="Times New Roman" w:hAnsi="Times New Roman" w:cs="Times New Roman"/>
            <w:color w:val="000000" w:themeColor="text1"/>
            <w:sz w:val="32"/>
            <w:szCs w:val="32"/>
          </w:rPr>
          <w:t>Fred Sanger</w:t>
        </w:r>
      </w:hyperlink>
      <w:r w:rsidRPr="001578B9">
        <w:rPr>
          <w:rFonts w:ascii="Times New Roman" w:eastAsia="Times New Roman" w:hAnsi="Times New Roman" w:cs="Times New Roman"/>
          <w:color w:val="000000" w:themeColor="text1"/>
          <w:sz w:val="32"/>
          <w:szCs w:val="32"/>
        </w:rPr>
        <w:t xml:space="preserve"> and his team in 1977. The ΦX174 virus particle also successfully assembled </w:t>
      </w:r>
      <w:r w:rsidRPr="001578B9">
        <w:rPr>
          <w:rFonts w:ascii="Times New Roman" w:eastAsia="Times New Roman" w:hAnsi="Times New Roman" w:cs="Times New Roman"/>
          <w:i/>
          <w:iCs/>
          <w:color w:val="000000" w:themeColor="text1"/>
          <w:sz w:val="32"/>
          <w:szCs w:val="32"/>
        </w:rPr>
        <w:t>in vitro</w:t>
      </w:r>
      <w:r w:rsidRPr="001578B9">
        <w:rPr>
          <w:rFonts w:ascii="Times New Roman" w:eastAsia="Times New Roman" w:hAnsi="Times New Roman" w:cs="Times New Roman"/>
          <w:color w:val="000000" w:themeColor="text1"/>
          <w:sz w:val="32"/>
          <w:szCs w:val="32"/>
        </w:rPr>
        <w:t xml:space="preserve">. Recently, it was shown how its highly overlapping genome </w:t>
      </w:r>
      <w:r w:rsidR="000F16F5" w:rsidRPr="001578B9">
        <w:rPr>
          <w:rFonts w:ascii="Times New Roman" w:eastAsia="Times New Roman" w:hAnsi="Times New Roman" w:cs="Times New Roman"/>
          <w:color w:val="000000" w:themeColor="text1"/>
          <w:sz w:val="32"/>
          <w:szCs w:val="32"/>
        </w:rPr>
        <w:t>could</w:t>
      </w:r>
      <w:r w:rsidRPr="001578B9">
        <w:rPr>
          <w:rFonts w:ascii="Times New Roman" w:eastAsia="Times New Roman" w:hAnsi="Times New Roman" w:cs="Times New Roman"/>
          <w:color w:val="000000" w:themeColor="text1"/>
          <w:sz w:val="32"/>
          <w:szCs w:val="32"/>
        </w:rPr>
        <w:t xml:space="preserve"> be fully decompressed </w:t>
      </w:r>
      <w:r w:rsidR="000F16F5" w:rsidRPr="001578B9">
        <w:rPr>
          <w:rFonts w:ascii="Times New Roman" w:eastAsia="Times New Roman" w:hAnsi="Times New Roman" w:cs="Times New Roman"/>
          <w:color w:val="000000" w:themeColor="text1"/>
          <w:sz w:val="32"/>
          <w:szCs w:val="32"/>
        </w:rPr>
        <w:t>and</w:t>
      </w:r>
      <w:r w:rsidRPr="001578B9">
        <w:rPr>
          <w:rFonts w:ascii="Times New Roman" w:eastAsia="Times New Roman" w:hAnsi="Times New Roman" w:cs="Times New Roman"/>
          <w:color w:val="000000" w:themeColor="text1"/>
          <w:sz w:val="32"/>
          <w:szCs w:val="32"/>
        </w:rPr>
        <w:t xml:space="preserve"> remain functional. This </w:t>
      </w:r>
      <w:hyperlink r:id="rId113" w:tooltip="Bacteriophage" w:history="1">
        <w:r w:rsidRPr="001578B9">
          <w:rPr>
            <w:rFonts w:ascii="Times New Roman" w:eastAsia="Times New Roman" w:hAnsi="Times New Roman" w:cs="Times New Roman"/>
            <w:color w:val="000000" w:themeColor="text1"/>
            <w:sz w:val="32"/>
            <w:szCs w:val="32"/>
          </w:rPr>
          <w:t>bacteriophage</w:t>
        </w:r>
      </w:hyperlink>
      <w:r w:rsidRPr="001578B9">
        <w:rPr>
          <w:rFonts w:ascii="Times New Roman" w:eastAsia="Times New Roman" w:hAnsi="Times New Roman" w:cs="Times New Roman"/>
          <w:color w:val="000000" w:themeColor="text1"/>
          <w:sz w:val="32"/>
          <w:szCs w:val="32"/>
        </w:rPr>
        <w:t xml:space="preserve"> has circular single-stranded </w:t>
      </w:r>
      <w:hyperlink r:id="rId114" w:tooltip="DNA" w:history="1">
        <w:r w:rsidRPr="001578B9">
          <w:rPr>
            <w:rFonts w:ascii="Times New Roman" w:eastAsia="Times New Roman" w:hAnsi="Times New Roman" w:cs="Times New Roman"/>
            <w:color w:val="000000" w:themeColor="text1"/>
            <w:sz w:val="32"/>
            <w:szCs w:val="32"/>
          </w:rPr>
          <w:t>DNA</w:t>
        </w:r>
      </w:hyperlink>
      <w:r w:rsidRPr="001578B9">
        <w:rPr>
          <w:rFonts w:ascii="Times New Roman" w:eastAsia="Times New Roman" w:hAnsi="Times New Roman" w:cs="Times New Roman"/>
          <w:color w:val="000000" w:themeColor="text1"/>
          <w:sz w:val="32"/>
          <w:szCs w:val="32"/>
        </w:rPr>
        <w:t xml:space="preserve"> genome of 5386 </w:t>
      </w:r>
      <w:hyperlink r:id="rId115" w:tooltip="Nucleotide" w:history="1">
        <w:r w:rsidRPr="001578B9">
          <w:rPr>
            <w:rFonts w:ascii="Times New Roman" w:eastAsia="Times New Roman" w:hAnsi="Times New Roman" w:cs="Times New Roman"/>
            <w:color w:val="000000" w:themeColor="text1"/>
            <w:sz w:val="32"/>
            <w:szCs w:val="32"/>
          </w:rPr>
          <w:t>nucleotides</w:t>
        </w:r>
      </w:hyperlink>
      <w:r w:rsidRPr="001578B9">
        <w:rPr>
          <w:rFonts w:ascii="Times New Roman" w:eastAsia="Times New Roman" w:hAnsi="Times New Roman" w:cs="Times New Roman"/>
          <w:color w:val="000000" w:themeColor="text1"/>
          <w:sz w:val="32"/>
          <w:szCs w:val="32"/>
        </w:rPr>
        <w:t>.</w:t>
      </w:r>
    </w:p>
    <w:p w:rsidR="00AD1BE5" w:rsidRPr="00470210" w:rsidRDefault="00AD1BE5" w:rsidP="00986410">
      <w:pPr>
        <w:bidi w:val="0"/>
        <w:spacing w:after="0" w:line="240" w:lineRule="auto"/>
        <w:ind w:left="-1134"/>
        <w:jc w:val="center"/>
        <w:rPr>
          <w:rFonts w:ascii="Times New Roman" w:eastAsia="Times New Roman" w:hAnsi="Times New Roman" w:cs="Times New Roman"/>
          <w:color w:val="000000"/>
          <w:sz w:val="32"/>
          <w:szCs w:val="32"/>
        </w:rPr>
      </w:pPr>
      <w:r w:rsidRPr="00470210">
        <w:rPr>
          <w:rFonts w:ascii="Times New Roman" w:eastAsia="Times New Roman" w:hAnsi="Times New Roman" w:cs="Times New Roman"/>
          <w:noProof/>
          <w:color w:val="0000FF"/>
          <w:sz w:val="32"/>
          <w:szCs w:val="32"/>
        </w:rPr>
        <w:lastRenderedPageBreak/>
        <w:drawing>
          <wp:inline distT="0" distB="0" distL="0" distR="0">
            <wp:extent cx="2447925" cy="1962150"/>
            <wp:effectExtent l="0" t="0" r="9525" b="0"/>
            <wp:docPr id="36" name="Picture 36" descr="http://upload.wikimedia.org/wikipedia/commons/thumb/5/52/PhiX174.jpg/180px-PhiX174.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upload.wikimedia.org/wikipedia/commons/thumb/5/52/PhiX174.jpg/180px-PhiX174.jpg">
                      <a:hlinkClick r:id="rId116"/>
                    </pic:cNvPr>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1962150"/>
                    </a:xfrm>
                    <a:prstGeom prst="rect">
                      <a:avLst/>
                    </a:prstGeom>
                    <a:noFill/>
                    <a:ln>
                      <a:noFill/>
                    </a:ln>
                  </pic:spPr>
                </pic:pic>
              </a:graphicData>
            </a:graphic>
          </wp:inline>
        </w:drawing>
      </w:r>
    </w:p>
    <w:p w:rsidR="00AD1BE5" w:rsidRPr="00470210" w:rsidRDefault="00AD1BE5" w:rsidP="00470210">
      <w:pPr>
        <w:bidi w:val="0"/>
        <w:spacing w:after="0" w:line="240" w:lineRule="auto"/>
        <w:ind w:left="-1134"/>
        <w:rPr>
          <w:rFonts w:ascii="Times New Roman" w:eastAsia="Times New Roman" w:hAnsi="Times New Roman" w:cs="Times New Roman"/>
          <w:color w:val="000000"/>
          <w:sz w:val="32"/>
          <w:szCs w:val="32"/>
        </w:rPr>
      </w:pPr>
    </w:p>
    <w:p w:rsidR="00AD1BE5" w:rsidRPr="00851BD6" w:rsidRDefault="00AD1BE5" w:rsidP="00986410">
      <w:pPr>
        <w:bidi w:val="0"/>
        <w:spacing w:after="0" w:line="240" w:lineRule="auto"/>
        <w:ind w:left="-1134"/>
        <w:jc w:val="center"/>
        <w:rPr>
          <w:rFonts w:ascii="Times New Roman" w:eastAsia="Times New Roman" w:hAnsi="Times New Roman" w:cs="Times New Roman"/>
          <w:b/>
          <w:bCs/>
          <w:color w:val="000000"/>
          <w:sz w:val="32"/>
          <w:szCs w:val="32"/>
        </w:rPr>
      </w:pPr>
      <w:r w:rsidRPr="00851BD6">
        <w:rPr>
          <w:rFonts w:ascii="Times New Roman" w:eastAsia="Times New Roman" w:hAnsi="Times New Roman" w:cs="Times New Roman"/>
          <w:b/>
          <w:bCs/>
          <w:color w:val="000000"/>
          <w:sz w:val="32"/>
          <w:szCs w:val="32"/>
        </w:rPr>
        <w:t>Structure of phage phi X 174 capsid</w:t>
      </w:r>
    </w:p>
    <w:p w:rsidR="00514B1A" w:rsidRDefault="00514B1A" w:rsidP="002C6DB2">
      <w:pPr>
        <w:jc w:val="right"/>
        <w:rPr>
          <w:rFonts w:hint="cs"/>
          <w:lang w:bidi="ar-IQ"/>
        </w:rPr>
      </w:pPr>
    </w:p>
    <w:p w:rsidR="00017BD0" w:rsidRDefault="005D503D" w:rsidP="005D503D">
      <w:pPr>
        <w:bidi w:val="0"/>
        <w:spacing w:before="100" w:beforeAutospacing="1" w:after="100" w:afterAutospacing="1" w:line="240" w:lineRule="auto"/>
        <w:ind w:left="-1134"/>
        <w:rPr>
          <w:rFonts w:asciiTheme="majorBidi" w:eastAsia="Times New Roman" w:hAnsiTheme="majorBidi" w:cstheme="majorBidi"/>
          <w:b/>
          <w:bCs/>
          <w:color w:val="000000" w:themeColor="text1"/>
          <w:sz w:val="32"/>
          <w:szCs w:val="32"/>
        </w:rPr>
      </w:pPr>
      <w:r>
        <w:rPr>
          <w:rFonts w:asciiTheme="majorBidi" w:eastAsia="Times New Roman" w:hAnsiTheme="majorBidi" w:cstheme="majorBidi"/>
          <w:b/>
          <w:bCs/>
          <w:color w:val="000000" w:themeColor="text1"/>
          <w:sz w:val="32"/>
          <w:szCs w:val="32"/>
        </w:rPr>
        <w:t xml:space="preserve">    </w:t>
      </w:r>
      <w:r w:rsidR="00AF601C" w:rsidRPr="00AF601C">
        <w:rPr>
          <w:rFonts w:asciiTheme="majorBidi" w:eastAsia="Times New Roman" w:hAnsiTheme="majorBidi" w:cstheme="majorBidi"/>
          <w:b/>
          <w:bCs/>
          <w:color w:val="000000" w:themeColor="text1"/>
          <w:sz w:val="32"/>
          <w:szCs w:val="32"/>
        </w:rPr>
        <w:t>Enterobacteria phage T4</w:t>
      </w:r>
    </w:p>
    <w:p w:rsidR="005D503D" w:rsidRDefault="000F16F5" w:rsidP="00017BD0">
      <w:pPr>
        <w:bidi w:val="0"/>
        <w:spacing w:before="100" w:beforeAutospacing="1" w:after="100" w:afterAutospacing="1" w:line="240" w:lineRule="auto"/>
        <w:ind w:left="-1134"/>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A</w:t>
      </w:r>
      <w:r w:rsidR="00AF601C" w:rsidRPr="00AF601C">
        <w:rPr>
          <w:rFonts w:asciiTheme="majorBidi" w:eastAsia="Times New Roman" w:hAnsiTheme="majorBidi" w:cstheme="majorBidi"/>
          <w:color w:val="000000" w:themeColor="text1"/>
          <w:sz w:val="32"/>
          <w:szCs w:val="32"/>
        </w:rPr>
        <w:t xml:space="preserve"> </w:t>
      </w:r>
      <w:hyperlink r:id="rId118" w:tooltip="Bacteriophage" w:history="1">
        <w:r w:rsidR="00AF601C" w:rsidRPr="00AF601C">
          <w:rPr>
            <w:rFonts w:asciiTheme="majorBidi" w:eastAsia="Times New Roman" w:hAnsiTheme="majorBidi" w:cstheme="majorBidi"/>
            <w:color w:val="000000" w:themeColor="text1"/>
            <w:sz w:val="32"/>
            <w:szCs w:val="32"/>
          </w:rPr>
          <w:t>bacteriophage</w:t>
        </w:r>
      </w:hyperlink>
      <w:r w:rsidR="00AF601C" w:rsidRPr="00AF601C">
        <w:rPr>
          <w:rFonts w:asciiTheme="majorBidi" w:eastAsia="Times New Roman" w:hAnsiTheme="majorBidi" w:cstheme="majorBidi"/>
          <w:color w:val="000000" w:themeColor="text1"/>
          <w:sz w:val="32"/>
          <w:szCs w:val="32"/>
        </w:rPr>
        <w:t xml:space="preserve"> that infects </w:t>
      </w:r>
      <w:hyperlink r:id="rId119" w:tooltip="Escherichia coli" w:history="1">
        <w:r w:rsidR="00AF601C" w:rsidRPr="00AF601C">
          <w:rPr>
            <w:rFonts w:asciiTheme="majorBidi" w:eastAsia="Times New Roman" w:hAnsiTheme="majorBidi" w:cstheme="majorBidi"/>
            <w:i/>
            <w:iCs/>
            <w:color w:val="000000" w:themeColor="text1"/>
            <w:sz w:val="32"/>
            <w:szCs w:val="32"/>
          </w:rPr>
          <w:t>Escherichia coli</w:t>
        </w:r>
      </w:hyperlink>
      <w:r w:rsidR="00AF601C" w:rsidRPr="00AF601C">
        <w:rPr>
          <w:rFonts w:asciiTheme="majorBidi" w:eastAsia="Times New Roman" w:hAnsiTheme="majorBidi" w:cstheme="majorBidi"/>
          <w:color w:val="000000" w:themeColor="text1"/>
          <w:sz w:val="32"/>
          <w:szCs w:val="32"/>
        </w:rPr>
        <w:t xml:space="preserve"> </w:t>
      </w:r>
      <w:hyperlink r:id="rId120" w:tooltip="Bacterium" w:history="1">
        <w:r w:rsidR="00AF601C" w:rsidRPr="00AF601C">
          <w:rPr>
            <w:rFonts w:asciiTheme="majorBidi" w:eastAsia="Times New Roman" w:hAnsiTheme="majorBidi" w:cstheme="majorBidi"/>
            <w:color w:val="000000" w:themeColor="text1"/>
            <w:sz w:val="32"/>
            <w:szCs w:val="32"/>
          </w:rPr>
          <w:t>bacteria</w:t>
        </w:r>
      </w:hyperlink>
      <w:r w:rsidR="00AF601C" w:rsidRPr="00AF601C">
        <w:rPr>
          <w:rFonts w:asciiTheme="majorBidi" w:eastAsia="Times New Roman" w:hAnsiTheme="majorBidi" w:cstheme="majorBidi"/>
          <w:color w:val="000000" w:themeColor="text1"/>
          <w:sz w:val="32"/>
          <w:szCs w:val="32"/>
        </w:rPr>
        <w:t xml:space="preserve">. The T4 phage is a member of the T-even phages, a group </w:t>
      </w:r>
      <w:r w:rsidRPr="00AF601C">
        <w:rPr>
          <w:rFonts w:asciiTheme="majorBidi" w:eastAsia="Times New Roman" w:hAnsiTheme="majorBidi" w:cstheme="majorBidi"/>
          <w:color w:val="000000" w:themeColor="text1"/>
          <w:sz w:val="32"/>
          <w:szCs w:val="32"/>
        </w:rPr>
        <w:t xml:space="preserve">including </w:t>
      </w:r>
      <w:bookmarkStart w:id="0" w:name="_GoBack"/>
      <w:bookmarkEnd w:id="0"/>
      <w:r>
        <w:rPr>
          <w:rFonts w:asciiTheme="majorBidi" w:eastAsia="Times New Roman" w:hAnsiTheme="majorBidi" w:cstheme="majorBidi"/>
          <w:color w:val="000000" w:themeColor="text1"/>
          <w:sz w:val="32"/>
          <w:szCs w:val="32"/>
        </w:rPr>
        <w:t>the entero</w:t>
      </w:r>
      <w:r w:rsidR="005D503D">
        <w:rPr>
          <w:rFonts w:asciiTheme="majorBidi" w:eastAsia="Times New Roman" w:hAnsiTheme="majorBidi" w:cstheme="majorBidi"/>
          <w:color w:val="000000" w:themeColor="text1"/>
          <w:sz w:val="32"/>
          <w:szCs w:val="32"/>
        </w:rPr>
        <w:t>-</w:t>
      </w:r>
      <w:r w:rsidR="00AF601C" w:rsidRPr="00AF601C">
        <w:rPr>
          <w:rFonts w:asciiTheme="majorBidi" w:eastAsia="Times New Roman" w:hAnsiTheme="majorBidi" w:cstheme="majorBidi"/>
          <w:color w:val="000000" w:themeColor="text1"/>
          <w:sz w:val="32"/>
          <w:szCs w:val="32"/>
        </w:rPr>
        <w:t xml:space="preserve">bacteriophages </w:t>
      </w:r>
      <w:hyperlink r:id="rId121" w:tooltip="Enterobacteria phage T2" w:history="1">
        <w:r w:rsidR="00AF601C" w:rsidRPr="00AF601C">
          <w:rPr>
            <w:rFonts w:asciiTheme="majorBidi" w:eastAsia="Times New Roman" w:hAnsiTheme="majorBidi" w:cstheme="majorBidi"/>
            <w:color w:val="000000" w:themeColor="text1"/>
            <w:sz w:val="32"/>
            <w:szCs w:val="32"/>
          </w:rPr>
          <w:t>T2</w:t>
        </w:r>
      </w:hyperlink>
      <w:r w:rsidR="00AF601C" w:rsidRPr="00AF601C">
        <w:rPr>
          <w:rFonts w:asciiTheme="majorBidi" w:eastAsia="Times New Roman" w:hAnsiTheme="majorBidi" w:cstheme="majorBidi"/>
          <w:color w:val="000000" w:themeColor="text1"/>
          <w:sz w:val="32"/>
          <w:szCs w:val="32"/>
        </w:rPr>
        <w:t xml:space="preserve"> and </w:t>
      </w:r>
      <w:hyperlink r:id="rId122" w:tooltip="Enterobacteria phage T6 (page does not exist)" w:history="1">
        <w:r w:rsidR="00AF601C" w:rsidRPr="00AF601C">
          <w:rPr>
            <w:rFonts w:asciiTheme="majorBidi" w:eastAsia="Times New Roman" w:hAnsiTheme="majorBidi" w:cstheme="majorBidi"/>
            <w:color w:val="000000" w:themeColor="text1"/>
            <w:sz w:val="32"/>
            <w:szCs w:val="32"/>
          </w:rPr>
          <w:t>T6</w:t>
        </w:r>
      </w:hyperlink>
      <w:r w:rsidR="00AF601C" w:rsidRPr="00AF601C">
        <w:rPr>
          <w:rFonts w:asciiTheme="majorBidi" w:eastAsia="Times New Roman" w:hAnsiTheme="majorBidi" w:cstheme="majorBidi"/>
          <w:color w:val="000000" w:themeColor="text1"/>
          <w:sz w:val="32"/>
          <w:szCs w:val="32"/>
        </w:rPr>
        <w:t>.</w:t>
      </w:r>
    </w:p>
    <w:p w:rsidR="005D503D" w:rsidRPr="001578B9" w:rsidRDefault="00AF601C" w:rsidP="0001147B">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AF601C">
        <w:rPr>
          <w:rFonts w:asciiTheme="majorBidi" w:eastAsia="Times New Roman" w:hAnsiTheme="majorBidi" w:cstheme="majorBidi"/>
          <w:color w:val="000000" w:themeColor="text1"/>
          <w:sz w:val="32"/>
          <w:szCs w:val="32"/>
        </w:rPr>
        <w:t xml:space="preserve"> T4 is capable of undergoing only a </w:t>
      </w:r>
      <w:hyperlink r:id="rId123" w:tooltip="Lytic" w:history="1">
        <w:r w:rsidRPr="00AF601C">
          <w:rPr>
            <w:rFonts w:asciiTheme="majorBidi" w:eastAsia="Times New Roman" w:hAnsiTheme="majorBidi" w:cstheme="majorBidi"/>
            <w:color w:val="000000" w:themeColor="text1"/>
            <w:sz w:val="32"/>
            <w:szCs w:val="32"/>
          </w:rPr>
          <w:t>lytic lifecycle</w:t>
        </w:r>
      </w:hyperlink>
      <w:r w:rsidRPr="00AF601C">
        <w:rPr>
          <w:rFonts w:asciiTheme="majorBidi" w:eastAsia="Times New Roman" w:hAnsiTheme="majorBidi" w:cstheme="majorBidi"/>
          <w:color w:val="000000" w:themeColor="text1"/>
          <w:sz w:val="32"/>
          <w:szCs w:val="32"/>
        </w:rPr>
        <w:t xml:space="preserve"> and not the </w:t>
      </w:r>
      <w:hyperlink r:id="rId124" w:tooltip="Lysogeny" w:history="1">
        <w:r w:rsidRPr="00AF601C">
          <w:rPr>
            <w:rFonts w:asciiTheme="majorBidi" w:eastAsia="Times New Roman" w:hAnsiTheme="majorBidi" w:cstheme="majorBidi"/>
            <w:color w:val="000000" w:themeColor="text1"/>
            <w:sz w:val="32"/>
            <w:szCs w:val="32"/>
          </w:rPr>
          <w:t>lysogenic lifecycle</w:t>
        </w:r>
      </w:hyperlink>
      <w:r w:rsidRPr="00AF601C">
        <w:rPr>
          <w:rFonts w:asciiTheme="majorBidi" w:eastAsia="Times New Roman" w:hAnsiTheme="majorBidi" w:cstheme="majorBidi"/>
          <w:color w:val="000000" w:themeColor="text1"/>
          <w:sz w:val="32"/>
          <w:szCs w:val="32"/>
        </w:rPr>
        <w:t>.</w:t>
      </w:r>
      <w:r w:rsidR="005D503D">
        <w:rPr>
          <w:rFonts w:asciiTheme="majorBidi" w:eastAsia="Times New Roman" w:hAnsiTheme="majorBidi" w:cstheme="majorBidi"/>
          <w:color w:val="000000" w:themeColor="text1"/>
          <w:sz w:val="32"/>
          <w:szCs w:val="32"/>
        </w:rPr>
        <w:t xml:space="preserve"> </w:t>
      </w:r>
    </w:p>
    <w:p w:rsidR="00AF601C" w:rsidRDefault="00AF601C" w:rsidP="00AF601C">
      <w:pPr>
        <w:bidi w:val="0"/>
        <w:spacing w:before="100" w:beforeAutospacing="1" w:after="100" w:afterAutospacing="1" w:line="240" w:lineRule="auto"/>
        <w:ind w:left="-1134" w:firstLine="283"/>
        <w:jc w:val="both"/>
        <w:rPr>
          <w:rFonts w:asciiTheme="majorBidi" w:eastAsia="Times New Roman" w:hAnsiTheme="majorBidi" w:cstheme="majorBidi"/>
          <w:color w:val="000000" w:themeColor="text1"/>
          <w:sz w:val="32"/>
          <w:szCs w:val="32"/>
        </w:rPr>
      </w:pPr>
    </w:p>
    <w:p w:rsidR="00AF601C" w:rsidRPr="00AF601C" w:rsidRDefault="00AF601C" w:rsidP="00AF601C">
      <w:pPr>
        <w:bidi w:val="0"/>
        <w:spacing w:before="100" w:beforeAutospacing="1" w:after="100" w:afterAutospacing="1" w:line="240" w:lineRule="auto"/>
        <w:ind w:left="-1134" w:firstLine="283"/>
        <w:jc w:val="both"/>
        <w:rPr>
          <w:rFonts w:asciiTheme="majorBidi" w:eastAsia="Times New Roman" w:hAnsiTheme="majorBidi" w:cstheme="majorBidi"/>
          <w:color w:val="000000" w:themeColor="text1"/>
          <w:sz w:val="32"/>
          <w:szCs w:val="32"/>
        </w:rPr>
      </w:pPr>
    </w:p>
    <w:p w:rsidR="00AF601C" w:rsidRPr="00AF601C" w:rsidRDefault="00AF601C" w:rsidP="00AF601C">
      <w:pPr>
        <w:jc w:val="center"/>
        <w:rPr>
          <w:rFonts w:hint="cs"/>
          <w:rtl/>
          <w:lang w:bidi="ar-IQ"/>
        </w:rPr>
      </w:pPr>
      <w:r w:rsidRPr="00AF601C">
        <w:rPr>
          <w:noProof/>
        </w:rPr>
        <w:drawing>
          <wp:inline distT="0" distB="0" distL="0" distR="0">
            <wp:extent cx="3562350" cy="2533650"/>
            <wp:effectExtent l="0" t="0" r="0" b="0"/>
            <wp:docPr id="22531" name="Picture 3" desc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3" descr="t4"/>
                    <pic:cNvPicPr>
                      <a:picLocks noChangeAspect="1" noChangeArrowheads="1"/>
                    </pic:cNvPicPr>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972"/>
                    <a:stretch>
                      <a:fillRect/>
                    </a:stretch>
                  </pic:blipFill>
                  <pic:spPr bwMode="auto">
                    <a:xfrm>
                      <a:off x="0" y="0"/>
                      <a:ext cx="3562350" cy="2533650"/>
                    </a:xfrm>
                    <a:prstGeom prst="rect">
                      <a:avLst/>
                    </a:prstGeom>
                    <a:noFill/>
                    <a:ln>
                      <a:noFill/>
                    </a:ln>
                    <a:extLst/>
                  </pic:spPr>
                </pic:pic>
              </a:graphicData>
            </a:graphic>
          </wp:inline>
        </w:drawing>
      </w:r>
    </w:p>
    <w:sectPr w:rsidR="00AF601C" w:rsidRPr="00AF601C" w:rsidSect="00470210">
      <w:footerReference w:type="default" r:id="rId126"/>
      <w:pgSz w:w="12240" w:h="15840"/>
      <w:pgMar w:top="1440" w:right="616"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56D" w:rsidRDefault="0093656D" w:rsidP="003857F2">
      <w:pPr>
        <w:spacing w:after="0" w:line="240" w:lineRule="auto"/>
      </w:pPr>
      <w:r>
        <w:separator/>
      </w:r>
    </w:p>
  </w:endnote>
  <w:endnote w:type="continuationSeparator" w:id="0">
    <w:p w:rsidR="0093656D" w:rsidRDefault="0093656D" w:rsidP="0038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59768051"/>
      <w:docPartObj>
        <w:docPartGallery w:val="Page Numbers (Bottom of Page)"/>
        <w:docPartUnique/>
      </w:docPartObj>
    </w:sdtPr>
    <w:sdtEndPr>
      <w:rPr>
        <w:noProof/>
      </w:rPr>
    </w:sdtEndPr>
    <w:sdtContent>
      <w:p w:rsidR="00CE5888" w:rsidRDefault="00244A7A">
        <w:pPr>
          <w:pStyle w:val="Footer"/>
          <w:jc w:val="center"/>
        </w:pPr>
        <w:r>
          <w:fldChar w:fldCharType="begin"/>
        </w:r>
        <w:r w:rsidR="00CE5888">
          <w:instrText xml:space="preserve"> PAGE   \* MERGEFORMAT </w:instrText>
        </w:r>
        <w:r>
          <w:fldChar w:fldCharType="separate"/>
        </w:r>
        <w:r w:rsidR="00F51DC7">
          <w:rPr>
            <w:noProof/>
            <w:rtl/>
          </w:rPr>
          <w:t>10</w:t>
        </w:r>
        <w:r>
          <w:rPr>
            <w:noProof/>
          </w:rPr>
          <w:fldChar w:fldCharType="end"/>
        </w:r>
      </w:p>
    </w:sdtContent>
  </w:sdt>
  <w:p w:rsidR="00CE5888" w:rsidRDefault="00CE5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56D" w:rsidRDefault="0093656D" w:rsidP="003857F2">
      <w:pPr>
        <w:spacing w:after="0" w:line="240" w:lineRule="auto"/>
      </w:pPr>
      <w:r>
        <w:separator/>
      </w:r>
    </w:p>
  </w:footnote>
  <w:footnote w:type="continuationSeparator" w:id="0">
    <w:p w:rsidR="0093656D" w:rsidRDefault="0093656D" w:rsidP="003857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8C0"/>
    <w:multiLevelType w:val="multilevel"/>
    <w:tmpl w:val="0250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F3431"/>
    <w:multiLevelType w:val="multilevel"/>
    <w:tmpl w:val="0914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E7441"/>
    <w:multiLevelType w:val="multilevel"/>
    <w:tmpl w:val="4A08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738D8"/>
    <w:multiLevelType w:val="multilevel"/>
    <w:tmpl w:val="EE2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04DD9"/>
    <w:multiLevelType w:val="multilevel"/>
    <w:tmpl w:val="800C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10E86"/>
    <w:multiLevelType w:val="multilevel"/>
    <w:tmpl w:val="A4AA9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D5D3E"/>
    <w:multiLevelType w:val="multilevel"/>
    <w:tmpl w:val="D4A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31B22"/>
    <w:multiLevelType w:val="multilevel"/>
    <w:tmpl w:val="49B6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306B4B"/>
    <w:multiLevelType w:val="multilevel"/>
    <w:tmpl w:val="B42C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517B3"/>
    <w:multiLevelType w:val="multilevel"/>
    <w:tmpl w:val="AA48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24113"/>
    <w:multiLevelType w:val="multilevel"/>
    <w:tmpl w:val="5D26D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4333B"/>
    <w:multiLevelType w:val="multilevel"/>
    <w:tmpl w:val="1B3C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A7E7F"/>
    <w:multiLevelType w:val="multilevel"/>
    <w:tmpl w:val="42E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61D40"/>
    <w:multiLevelType w:val="multilevel"/>
    <w:tmpl w:val="AB7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D66E5"/>
    <w:multiLevelType w:val="hybridMultilevel"/>
    <w:tmpl w:val="75EEB77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5">
    <w:nsid w:val="478924E4"/>
    <w:multiLevelType w:val="hybridMultilevel"/>
    <w:tmpl w:val="0B3EC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752C1"/>
    <w:multiLevelType w:val="multilevel"/>
    <w:tmpl w:val="EC8C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2A3088"/>
    <w:multiLevelType w:val="multilevel"/>
    <w:tmpl w:val="29F0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4047CD"/>
    <w:multiLevelType w:val="multilevel"/>
    <w:tmpl w:val="9D5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AB407E"/>
    <w:multiLevelType w:val="multilevel"/>
    <w:tmpl w:val="DE2CC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AD3FA5"/>
    <w:multiLevelType w:val="multilevel"/>
    <w:tmpl w:val="A6FC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C80D1E"/>
    <w:multiLevelType w:val="multilevel"/>
    <w:tmpl w:val="EEAA6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D92059"/>
    <w:multiLevelType w:val="multilevel"/>
    <w:tmpl w:val="6668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574007"/>
    <w:multiLevelType w:val="multilevel"/>
    <w:tmpl w:val="32C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DA3C02"/>
    <w:multiLevelType w:val="multilevel"/>
    <w:tmpl w:val="942CC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39633B"/>
    <w:multiLevelType w:val="multilevel"/>
    <w:tmpl w:val="58C2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D1103D"/>
    <w:multiLevelType w:val="multilevel"/>
    <w:tmpl w:val="6040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F55B12"/>
    <w:multiLevelType w:val="multilevel"/>
    <w:tmpl w:val="168E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B11535"/>
    <w:multiLevelType w:val="multilevel"/>
    <w:tmpl w:val="AACE0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627ED5"/>
    <w:multiLevelType w:val="hybridMultilevel"/>
    <w:tmpl w:val="EA960AF2"/>
    <w:lvl w:ilvl="0" w:tplc="4180271A">
      <w:start w:val="1"/>
      <w:numFmt w:val="bullet"/>
      <w:lvlText w:val="•"/>
      <w:lvlJc w:val="left"/>
      <w:pPr>
        <w:tabs>
          <w:tab w:val="num" w:pos="720"/>
        </w:tabs>
        <w:ind w:left="720" w:hanging="360"/>
      </w:pPr>
      <w:rPr>
        <w:rFonts w:ascii="Arial" w:hAnsi="Arial" w:hint="default"/>
      </w:rPr>
    </w:lvl>
    <w:lvl w:ilvl="1" w:tplc="8EF02976">
      <w:start w:val="1113"/>
      <w:numFmt w:val="bullet"/>
      <w:lvlText w:val=""/>
      <w:lvlJc w:val="left"/>
      <w:pPr>
        <w:tabs>
          <w:tab w:val="num" w:pos="360"/>
        </w:tabs>
        <w:ind w:left="360" w:hanging="360"/>
      </w:pPr>
      <w:rPr>
        <w:rFonts w:ascii="Wingdings" w:hAnsi="Wingdings" w:hint="default"/>
      </w:rPr>
    </w:lvl>
    <w:lvl w:ilvl="2" w:tplc="EFB20808" w:tentative="1">
      <w:start w:val="1"/>
      <w:numFmt w:val="bullet"/>
      <w:lvlText w:val="•"/>
      <w:lvlJc w:val="left"/>
      <w:pPr>
        <w:tabs>
          <w:tab w:val="num" w:pos="2160"/>
        </w:tabs>
        <w:ind w:left="2160" w:hanging="360"/>
      </w:pPr>
      <w:rPr>
        <w:rFonts w:ascii="Arial" w:hAnsi="Arial" w:hint="default"/>
      </w:rPr>
    </w:lvl>
    <w:lvl w:ilvl="3" w:tplc="986A95C2" w:tentative="1">
      <w:start w:val="1"/>
      <w:numFmt w:val="bullet"/>
      <w:lvlText w:val="•"/>
      <w:lvlJc w:val="left"/>
      <w:pPr>
        <w:tabs>
          <w:tab w:val="num" w:pos="2880"/>
        </w:tabs>
        <w:ind w:left="2880" w:hanging="360"/>
      </w:pPr>
      <w:rPr>
        <w:rFonts w:ascii="Arial" w:hAnsi="Arial" w:hint="default"/>
      </w:rPr>
    </w:lvl>
    <w:lvl w:ilvl="4" w:tplc="B33A51A2" w:tentative="1">
      <w:start w:val="1"/>
      <w:numFmt w:val="bullet"/>
      <w:lvlText w:val="•"/>
      <w:lvlJc w:val="left"/>
      <w:pPr>
        <w:tabs>
          <w:tab w:val="num" w:pos="3600"/>
        </w:tabs>
        <w:ind w:left="3600" w:hanging="360"/>
      </w:pPr>
      <w:rPr>
        <w:rFonts w:ascii="Arial" w:hAnsi="Arial" w:hint="default"/>
      </w:rPr>
    </w:lvl>
    <w:lvl w:ilvl="5" w:tplc="1D2A3F40" w:tentative="1">
      <w:start w:val="1"/>
      <w:numFmt w:val="bullet"/>
      <w:lvlText w:val="•"/>
      <w:lvlJc w:val="left"/>
      <w:pPr>
        <w:tabs>
          <w:tab w:val="num" w:pos="4320"/>
        </w:tabs>
        <w:ind w:left="4320" w:hanging="360"/>
      </w:pPr>
      <w:rPr>
        <w:rFonts w:ascii="Arial" w:hAnsi="Arial" w:hint="default"/>
      </w:rPr>
    </w:lvl>
    <w:lvl w:ilvl="6" w:tplc="D8862A06" w:tentative="1">
      <w:start w:val="1"/>
      <w:numFmt w:val="bullet"/>
      <w:lvlText w:val="•"/>
      <w:lvlJc w:val="left"/>
      <w:pPr>
        <w:tabs>
          <w:tab w:val="num" w:pos="5040"/>
        </w:tabs>
        <w:ind w:left="5040" w:hanging="360"/>
      </w:pPr>
      <w:rPr>
        <w:rFonts w:ascii="Arial" w:hAnsi="Arial" w:hint="default"/>
      </w:rPr>
    </w:lvl>
    <w:lvl w:ilvl="7" w:tplc="A8E031CC" w:tentative="1">
      <w:start w:val="1"/>
      <w:numFmt w:val="bullet"/>
      <w:lvlText w:val="•"/>
      <w:lvlJc w:val="left"/>
      <w:pPr>
        <w:tabs>
          <w:tab w:val="num" w:pos="5760"/>
        </w:tabs>
        <w:ind w:left="5760" w:hanging="360"/>
      </w:pPr>
      <w:rPr>
        <w:rFonts w:ascii="Arial" w:hAnsi="Arial" w:hint="default"/>
      </w:rPr>
    </w:lvl>
    <w:lvl w:ilvl="8" w:tplc="E96C65CE" w:tentative="1">
      <w:start w:val="1"/>
      <w:numFmt w:val="bullet"/>
      <w:lvlText w:val="•"/>
      <w:lvlJc w:val="left"/>
      <w:pPr>
        <w:tabs>
          <w:tab w:val="num" w:pos="6480"/>
        </w:tabs>
        <w:ind w:left="6480" w:hanging="360"/>
      </w:pPr>
      <w:rPr>
        <w:rFonts w:ascii="Arial" w:hAnsi="Arial" w:hint="default"/>
      </w:rPr>
    </w:lvl>
  </w:abstractNum>
  <w:abstractNum w:abstractNumId="30">
    <w:nsid w:val="7B4F68DE"/>
    <w:multiLevelType w:val="multilevel"/>
    <w:tmpl w:val="BEC28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787B75"/>
    <w:multiLevelType w:val="multilevel"/>
    <w:tmpl w:val="2F1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6"/>
  </w:num>
  <w:num w:numId="5">
    <w:abstractNumId w:val="5"/>
  </w:num>
  <w:num w:numId="6">
    <w:abstractNumId w:val="1"/>
  </w:num>
  <w:num w:numId="7">
    <w:abstractNumId w:val="21"/>
    <w:lvlOverride w:ilvl="0">
      <w:startOverride w:val="3"/>
    </w:lvlOverride>
  </w:num>
  <w:num w:numId="8">
    <w:abstractNumId w:val="20"/>
    <w:lvlOverride w:ilvl="0">
      <w:startOverride w:val="4"/>
    </w:lvlOverride>
  </w:num>
  <w:num w:numId="9">
    <w:abstractNumId w:val="2"/>
  </w:num>
  <w:num w:numId="10">
    <w:abstractNumId w:val="7"/>
  </w:num>
  <w:num w:numId="11">
    <w:abstractNumId w:val="30"/>
  </w:num>
  <w:num w:numId="12">
    <w:abstractNumId w:val="28"/>
  </w:num>
  <w:num w:numId="13">
    <w:abstractNumId w:val="27"/>
  </w:num>
  <w:num w:numId="14">
    <w:abstractNumId w:val="16"/>
  </w:num>
  <w:num w:numId="15">
    <w:abstractNumId w:val="11"/>
  </w:num>
  <w:num w:numId="16">
    <w:abstractNumId w:val="17"/>
  </w:num>
  <w:num w:numId="17">
    <w:abstractNumId w:val="19"/>
  </w:num>
  <w:num w:numId="18">
    <w:abstractNumId w:val="8"/>
  </w:num>
  <w:num w:numId="19">
    <w:abstractNumId w:val="22"/>
  </w:num>
  <w:num w:numId="20">
    <w:abstractNumId w:val="12"/>
  </w:num>
  <w:num w:numId="21">
    <w:abstractNumId w:val="3"/>
  </w:num>
  <w:num w:numId="22">
    <w:abstractNumId w:val="25"/>
  </w:num>
  <w:num w:numId="23">
    <w:abstractNumId w:val="26"/>
  </w:num>
  <w:num w:numId="24">
    <w:abstractNumId w:val="24"/>
  </w:num>
  <w:num w:numId="25">
    <w:abstractNumId w:val="13"/>
  </w:num>
  <w:num w:numId="26">
    <w:abstractNumId w:val="31"/>
  </w:num>
  <w:num w:numId="27">
    <w:abstractNumId w:val="23"/>
  </w:num>
  <w:num w:numId="28">
    <w:abstractNumId w:val="18"/>
  </w:num>
  <w:num w:numId="29">
    <w:abstractNumId w:val="9"/>
  </w:num>
  <w:num w:numId="30">
    <w:abstractNumId w:val="29"/>
  </w:num>
  <w:num w:numId="31">
    <w:abstractNumId w:val="15"/>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2C6DB2"/>
    <w:rsid w:val="0001147B"/>
    <w:rsid w:val="00017BD0"/>
    <w:rsid w:val="00060EEF"/>
    <w:rsid w:val="000F16F5"/>
    <w:rsid w:val="00100FBD"/>
    <w:rsid w:val="001578B9"/>
    <w:rsid w:val="001C1F9F"/>
    <w:rsid w:val="00233022"/>
    <w:rsid w:val="0024098A"/>
    <w:rsid w:val="00244A7A"/>
    <w:rsid w:val="002C5666"/>
    <w:rsid w:val="002C6DB2"/>
    <w:rsid w:val="00341990"/>
    <w:rsid w:val="00351974"/>
    <w:rsid w:val="003857F2"/>
    <w:rsid w:val="003D0681"/>
    <w:rsid w:val="004400F0"/>
    <w:rsid w:val="00470210"/>
    <w:rsid w:val="004A46B7"/>
    <w:rsid w:val="004C250F"/>
    <w:rsid w:val="004D36A1"/>
    <w:rsid w:val="00514B1A"/>
    <w:rsid w:val="00533C92"/>
    <w:rsid w:val="0054373F"/>
    <w:rsid w:val="005D503D"/>
    <w:rsid w:val="006B566F"/>
    <w:rsid w:val="00763B0A"/>
    <w:rsid w:val="00781445"/>
    <w:rsid w:val="0078451B"/>
    <w:rsid w:val="007E0177"/>
    <w:rsid w:val="00824701"/>
    <w:rsid w:val="00851BD6"/>
    <w:rsid w:val="008D21C7"/>
    <w:rsid w:val="009276E2"/>
    <w:rsid w:val="0093656D"/>
    <w:rsid w:val="0097300F"/>
    <w:rsid w:val="00976D9A"/>
    <w:rsid w:val="00986410"/>
    <w:rsid w:val="00A97156"/>
    <w:rsid w:val="00AB3FDA"/>
    <w:rsid w:val="00AC3055"/>
    <w:rsid w:val="00AD1BE5"/>
    <w:rsid w:val="00AD36D1"/>
    <w:rsid w:val="00AF601C"/>
    <w:rsid w:val="00B06A89"/>
    <w:rsid w:val="00C13D72"/>
    <w:rsid w:val="00C26886"/>
    <w:rsid w:val="00C4406C"/>
    <w:rsid w:val="00C56694"/>
    <w:rsid w:val="00C633B4"/>
    <w:rsid w:val="00CA4270"/>
    <w:rsid w:val="00CE5888"/>
    <w:rsid w:val="00D74172"/>
    <w:rsid w:val="00E2597F"/>
    <w:rsid w:val="00E30526"/>
    <w:rsid w:val="00F13691"/>
    <w:rsid w:val="00F210B1"/>
    <w:rsid w:val="00F437D6"/>
    <w:rsid w:val="00F51DC7"/>
    <w:rsid w:val="00F60E91"/>
    <w:rsid w:val="00FC62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6"/>
    <w:pPr>
      <w:bidi/>
    </w:pPr>
  </w:style>
  <w:style w:type="paragraph" w:styleId="Heading1">
    <w:name w:val="heading 1"/>
    <w:basedOn w:val="Normal"/>
    <w:link w:val="Heading1Char"/>
    <w:uiPriority w:val="9"/>
    <w:qFormat/>
    <w:rsid w:val="002C6DB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6DB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6DB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C6D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C6D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66"/>
    <w:pPr>
      <w:ind w:left="720"/>
      <w:contextualSpacing/>
    </w:pPr>
  </w:style>
  <w:style w:type="character" w:customStyle="1" w:styleId="Heading1Char">
    <w:name w:val="Heading 1 Char"/>
    <w:basedOn w:val="DefaultParagraphFont"/>
    <w:link w:val="Heading1"/>
    <w:uiPriority w:val="9"/>
    <w:rsid w:val="002C6D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6D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6DB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6DB2"/>
    <w:rPr>
      <w:color w:val="0000FF"/>
      <w:u w:val="single"/>
    </w:rPr>
  </w:style>
  <w:style w:type="character" w:styleId="FollowedHyperlink">
    <w:name w:val="FollowedHyperlink"/>
    <w:basedOn w:val="DefaultParagraphFont"/>
    <w:uiPriority w:val="99"/>
    <w:semiHidden/>
    <w:unhideWhenUsed/>
    <w:rsid w:val="002C6DB2"/>
    <w:rPr>
      <w:color w:val="800080"/>
      <w:u w:val="single"/>
    </w:rPr>
  </w:style>
  <w:style w:type="character" w:styleId="HTMLCite">
    <w:name w:val="HTML Cite"/>
    <w:basedOn w:val="DefaultParagraphFont"/>
    <w:uiPriority w:val="99"/>
    <w:semiHidden/>
    <w:unhideWhenUsed/>
    <w:rsid w:val="002C6DB2"/>
    <w:rPr>
      <w:i/>
      <w:iCs/>
    </w:rPr>
  </w:style>
  <w:style w:type="paragraph" w:styleId="HTMLPreformatted">
    <w:name w:val="HTML Preformatted"/>
    <w:basedOn w:val="Normal"/>
    <w:link w:val="HTMLPreformattedChar"/>
    <w:uiPriority w:val="99"/>
    <w:semiHidden/>
    <w:unhideWhenUsed/>
    <w:rsid w:val="002C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6DB2"/>
    <w:rPr>
      <w:rFonts w:ascii="Courier New" w:eastAsia="Times New Roman" w:hAnsi="Courier New" w:cs="Courier New"/>
      <w:sz w:val="20"/>
      <w:szCs w:val="20"/>
    </w:rPr>
  </w:style>
  <w:style w:type="paragraph" w:styleId="NormalWeb">
    <w:name w:val="Normal (Web)"/>
    <w:basedOn w:val="Normal"/>
    <w:uiPriority w:val="99"/>
    <w:unhideWhenUsed/>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2C6DB2"/>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2C6DB2"/>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2C6DB2"/>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2C6DB2"/>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2C6DB2"/>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2C6DB2"/>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2C6DB2"/>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2C6DB2"/>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2C6DB2"/>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2C6DB2"/>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2C6DB2"/>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2C6DB2"/>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2C6DB2"/>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2C6DB2"/>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2C6DB2"/>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2C6DB2"/>
    <w:pPr>
      <w:pBdr>
        <w:top w:val="single" w:sz="6" w:space="12" w:color="AAAAAA"/>
        <w:left w:val="single" w:sz="6" w:space="12" w:color="AAAAAA"/>
        <w:bottom w:val="single" w:sz="6" w:space="12" w:color="AAAAAA"/>
        <w:right w:val="single" w:sz="6" w:space="12"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2C6DB2"/>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2C6DB2"/>
    <w:pPr>
      <w:bidi w:val="0"/>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2C6DB2"/>
    <w:pPr>
      <w:bidi w:val="0"/>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2C6DB2"/>
    <w:pPr>
      <w:bidi w:val="0"/>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2C6DB2"/>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2C6DB2"/>
    <w:pPr>
      <w:bidi w:val="0"/>
      <w:spacing w:before="75" w:after="75" w:line="240" w:lineRule="auto"/>
      <w:ind w:left="75" w:right="75"/>
    </w:pPr>
    <w:rPr>
      <w:rFonts w:ascii="Times New Roman" w:eastAsia="Times New Roman" w:hAnsi="Times New Roman" w:cs="Times New Roman"/>
      <w:sz w:val="36"/>
      <w:szCs w:val="36"/>
    </w:rPr>
  </w:style>
  <w:style w:type="paragraph" w:customStyle="1" w:styleId="imbox">
    <w:name w:val="imbox"/>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2C6DB2"/>
    <w:rPr>
      <w:vanish/>
      <w:webHidden w:val="0"/>
      <w:specVanish w:val="0"/>
    </w:rPr>
  </w:style>
  <w:style w:type="character" w:customStyle="1" w:styleId="texhtml">
    <w:name w:val="texhtml"/>
    <w:basedOn w:val="DefaultParagraphFont"/>
    <w:rsid w:val="002C6DB2"/>
    <w:rPr>
      <w:rFonts w:ascii="Times New Roman" w:hAnsi="Times New Roman" w:cs="Times New Roman" w:hint="default"/>
      <w:sz w:val="28"/>
      <w:szCs w:val="28"/>
    </w:rPr>
  </w:style>
  <w:style w:type="character" w:customStyle="1" w:styleId="mw-geshi">
    <w:name w:val="mw-geshi"/>
    <w:basedOn w:val="DefaultParagraphFont"/>
    <w:rsid w:val="002C6DB2"/>
    <w:rPr>
      <w:rFonts w:ascii="Courier New" w:hAnsi="Courier New" w:cs="Courier New" w:hint="default"/>
    </w:rPr>
  </w:style>
  <w:style w:type="paragraph" w:customStyle="1" w:styleId="navbox-title1">
    <w:name w:val="navbox-title1"/>
    <w:basedOn w:val="Normal"/>
    <w:rsid w:val="002C6DB2"/>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2C6DB2"/>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2C6DB2"/>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2C6DB2"/>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2C6DB2"/>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2C6DB2"/>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2C6DB2"/>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2C6DB2"/>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2C6DB2"/>
    <w:pPr>
      <w:bidi w:val="0"/>
      <w:spacing w:before="30" w:after="30" w:line="240" w:lineRule="auto"/>
    </w:pPr>
    <w:rPr>
      <w:rFonts w:ascii="Times New Roman" w:eastAsia="Times New Roman" w:hAnsi="Times New Roman" w:cs="Times New Roman"/>
      <w:sz w:val="24"/>
      <w:szCs w:val="24"/>
    </w:rPr>
  </w:style>
  <w:style w:type="paragraph" w:customStyle="1" w:styleId="mbox-image1">
    <w:name w:val="mbox-image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2C6DB2"/>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2C6DB2"/>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2C6DB2"/>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2C6DB2"/>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2C6DB2"/>
    <w:rPr>
      <w:rFonts w:ascii="Times New Roman" w:hAnsi="Times New Roman" w:cs="Times New Roman" w:hint="default"/>
      <w:sz w:val="24"/>
      <w:szCs w:val="24"/>
    </w:rPr>
  </w:style>
  <w:style w:type="paragraph" w:customStyle="1" w:styleId="letterhead1">
    <w:name w:val="letterhead1"/>
    <w:basedOn w:val="Normal"/>
    <w:rsid w:val="002C6DB2"/>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2C6DB2"/>
  </w:style>
  <w:style w:type="character" w:customStyle="1" w:styleId="tocnumber2">
    <w:name w:val="tocnumber2"/>
    <w:basedOn w:val="DefaultParagraphFont"/>
    <w:rsid w:val="002C6DB2"/>
  </w:style>
  <w:style w:type="character" w:customStyle="1" w:styleId="toctext">
    <w:name w:val="toctext"/>
    <w:basedOn w:val="DefaultParagraphFont"/>
    <w:rsid w:val="002C6DB2"/>
  </w:style>
  <w:style w:type="character" w:customStyle="1" w:styleId="mw-headline">
    <w:name w:val="mw-headline"/>
    <w:basedOn w:val="DefaultParagraphFont"/>
    <w:rsid w:val="002C6DB2"/>
  </w:style>
  <w:style w:type="character" w:customStyle="1" w:styleId="mw-editsection">
    <w:name w:val="mw-editsection"/>
    <w:basedOn w:val="DefaultParagraphFont"/>
    <w:rsid w:val="002C6DB2"/>
  </w:style>
  <w:style w:type="character" w:customStyle="1" w:styleId="mw-editsection-bracket">
    <w:name w:val="mw-editsection-bracket"/>
    <w:basedOn w:val="DefaultParagraphFont"/>
    <w:rsid w:val="002C6DB2"/>
  </w:style>
  <w:style w:type="paragraph" w:styleId="BalloonText">
    <w:name w:val="Balloon Text"/>
    <w:basedOn w:val="Normal"/>
    <w:link w:val="BalloonTextChar"/>
    <w:uiPriority w:val="99"/>
    <w:semiHidden/>
    <w:unhideWhenUsed/>
    <w:rsid w:val="002C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B2"/>
    <w:rPr>
      <w:rFonts w:ascii="Tahoma" w:hAnsi="Tahoma" w:cs="Tahoma"/>
      <w:sz w:val="16"/>
      <w:szCs w:val="16"/>
    </w:rPr>
  </w:style>
  <w:style w:type="character" w:customStyle="1" w:styleId="Heading4Char">
    <w:name w:val="Heading 4 Char"/>
    <w:basedOn w:val="DefaultParagraphFont"/>
    <w:link w:val="Heading4"/>
    <w:uiPriority w:val="9"/>
    <w:rsid w:val="002C6D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C6DB2"/>
    <w:rPr>
      <w:rFonts w:asciiTheme="majorHAnsi" w:eastAsiaTheme="majorEastAsia" w:hAnsiTheme="majorHAnsi" w:cstheme="majorBidi"/>
      <w:color w:val="243F60" w:themeColor="accent1" w:themeShade="7F"/>
    </w:rPr>
  </w:style>
  <w:style w:type="character" w:customStyle="1" w:styleId="mbox-text-span3">
    <w:name w:val="mbox-text-span3"/>
    <w:basedOn w:val="DefaultParagraphFont"/>
    <w:rsid w:val="002C6DB2"/>
  </w:style>
  <w:style w:type="character" w:customStyle="1" w:styleId="hide-when-compact2">
    <w:name w:val="hide-when-compact2"/>
    <w:basedOn w:val="DefaultParagraphFont"/>
    <w:rsid w:val="002C6DB2"/>
  </w:style>
  <w:style w:type="character" w:customStyle="1" w:styleId="group">
    <w:name w:val="group"/>
    <w:basedOn w:val="DefaultParagraphFont"/>
    <w:rsid w:val="002C6DB2"/>
  </w:style>
  <w:style w:type="character" w:customStyle="1" w:styleId="order">
    <w:name w:val="order"/>
    <w:basedOn w:val="DefaultParagraphFont"/>
    <w:rsid w:val="002C6DB2"/>
  </w:style>
  <w:style w:type="character" w:customStyle="1" w:styleId="family">
    <w:name w:val="family"/>
    <w:basedOn w:val="DefaultParagraphFont"/>
    <w:rsid w:val="002C6DB2"/>
  </w:style>
  <w:style w:type="character" w:customStyle="1" w:styleId="genus">
    <w:name w:val="genus"/>
    <w:basedOn w:val="DefaultParagraphFont"/>
    <w:rsid w:val="002C6DB2"/>
  </w:style>
  <w:style w:type="character" w:customStyle="1" w:styleId="species">
    <w:name w:val="species"/>
    <w:basedOn w:val="DefaultParagraphFont"/>
    <w:rsid w:val="002C6DB2"/>
  </w:style>
  <w:style w:type="paragraph" w:styleId="Header">
    <w:name w:val="header"/>
    <w:basedOn w:val="Normal"/>
    <w:link w:val="HeaderChar"/>
    <w:uiPriority w:val="99"/>
    <w:unhideWhenUsed/>
    <w:rsid w:val="003857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57F2"/>
  </w:style>
  <w:style w:type="paragraph" w:styleId="Footer">
    <w:name w:val="footer"/>
    <w:basedOn w:val="Normal"/>
    <w:link w:val="FooterChar"/>
    <w:uiPriority w:val="99"/>
    <w:unhideWhenUsed/>
    <w:rsid w:val="003857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5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6"/>
    <w:pPr>
      <w:bidi/>
    </w:pPr>
  </w:style>
  <w:style w:type="paragraph" w:styleId="Heading1">
    <w:name w:val="heading 1"/>
    <w:basedOn w:val="Normal"/>
    <w:link w:val="Heading1Char"/>
    <w:uiPriority w:val="9"/>
    <w:qFormat/>
    <w:rsid w:val="002C6DB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6DB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6DB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C6D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C6D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66"/>
    <w:pPr>
      <w:ind w:left="720"/>
      <w:contextualSpacing/>
    </w:pPr>
  </w:style>
  <w:style w:type="character" w:customStyle="1" w:styleId="Heading1Char">
    <w:name w:val="Heading 1 Char"/>
    <w:basedOn w:val="DefaultParagraphFont"/>
    <w:link w:val="Heading1"/>
    <w:uiPriority w:val="9"/>
    <w:rsid w:val="002C6D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6D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6DB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6DB2"/>
    <w:rPr>
      <w:color w:val="0000FF"/>
      <w:u w:val="single"/>
    </w:rPr>
  </w:style>
  <w:style w:type="character" w:styleId="FollowedHyperlink">
    <w:name w:val="FollowedHyperlink"/>
    <w:basedOn w:val="DefaultParagraphFont"/>
    <w:uiPriority w:val="99"/>
    <w:semiHidden/>
    <w:unhideWhenUsed/>
    <w:rsid w:val="002C6DB2"/>
    <w:rPr>
      <w:color w:val="800080"/>
      <w:u w:val="single"/>
    </w:rPr>
  </w:style>
  <w:style w:type="character" w:styleId="HTMLCite">
    <w:name w:val="HTML Cite"/>
    <w:basedOn w:val="DefaultParagraphFont"/>
    <w:uiPriority w:val="99"/>
    <w:semiHidden/>
    <w:unhideWhenUsed/>
    <w:rsid w:val="002C6DB2"/>
    <w:rPr>
      <w:i/>
      <w:iCs/>
    </w:rPr>
  </w:style>
  <w:style w:type="paragraph" w:styleId="HTMLPreformatted">
    <w:name w:val="HTML Preformatted"/>
    <w:basedOn w:val="Normal"/>
    <w:link w:val="HTMLPreformattedChar"/>
    <w:uiPriority w:val="99"/>
    <w:semiHidden/>
    <w:unhideWhenUsed/>
    <w:rsid w:val="002C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6DB2"/>
    <w:rPr>
      <w:rFonts w:ascii="Courier New" w:eastAsia="Times New Roman" w:hAnsi="Courier New" w:cs="Courier New"/>
      <w:sz w:val="20"/>
      <w:szCs w:val="20"/>
    </w:rPr>
  </w:style>
  <w:style w:type="paragraph" w:styleId="NormalWeb">
    <w:name w:val="Normal (Web)"/>
    <w:basedOn w:val="Normal"/>
    <w:uiPriority w:val="99"/>
    <w:unhideWhenUsed/>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2C6DB2"/>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2C6DB2"/>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2C6DB2"/>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2C6DB2"/>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2C6DB2"/>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2C6DB2"/>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2C6DB2"/>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2C6DB2"/>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2C6DB2"/>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2C6DB2"/>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2C6DB2"/>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2C6DB2"/>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2C6DB2"/>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2C6DB2"/>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2C6DB2"/>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2C6DB2"/>
    <w:pPr>
      <w:pBdr>
        <w:top w:val="single" w:sz="6" w:space="12" w:color="AAAAAA"/>
        <w:left w:val="single" w:sz="6" w:space="12" w:color="AAAAAA"/>
        <w:bottom w:val="single" w:sz="6" w:space="12" w:color="AAAAAA"/>
        <w:right w:val="single" w:sz="6" w:space="12"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2C6DB2"/>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2C6DB2"/>
    <w:pPr>
      <w:bidi w:val="0"/>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2C6DB2"/>
    <w:pPr>
      <w:bidi w:val="0"/>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2C6DB2"/>
    <w:pPr>
      <w:bidi w:val="0"/>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2C6DB2"/>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2C6DB2"/>
    <w:pPr>
      <w:bidi w:val="0"/>
      <w:spacing w:before="75" w:after="75" w:line="240" w:lineRule="auto"/>
      <w:ind w:left="75" w:right="75"/>
    </w:pPr>
    <w:rPr>
      <w:rFonts w:ascii="Times New Roman" w:eastAsia="Times New Roman" w:hAnsi="Times New Roman" w:cs="Times New Roman"/>
      <w:sz w:val="36"/>
      <w:szCs w:val="36"/>
    </w:rPr>
  </w:style>
  <w:style w:type="paragraph" w:customStyle="1" w:styleId="imbox">
    <w:name w:val="imbox"/>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2C6DB2"/>
    <w:rPr>
      <w:vanish/>
      <w:webHidden w:val="0"/>
      <w:specVanish w:val="0"/>
    </w:rPr>
  </w:style>
  <w:style w:type="character" w:customStyle="1" w:styleId="texhtml">
    <w:name w:val="texhtml"/>
    <w:basedOn w:val="DefaultParagraphFont"/>
    <w:rsid w:val="002C6DB2"/>
    <w:rPr>
      <w:rFonts w:ascii="Times New Roman" w:hAnsi="Times New Roman" w:cs="Times New Roman" w:hint="default"/>
      <w:sz w:val="28"/>
      <w:szCs w:val="28"/>
    </w:rPr>
  </w:style>
  <w:style w:type="character" w:customStyle="1" w:styleId="mw-geshi">
    <w:name w:val="mw-geshi"/>
    <w:basedOn w:val="DefaultParagraphFont"/>
    <w:rsid w:val="002C6DB2"/>
    <w:rPr>
      <w:rFonts w:ascii="Courier New" w:hAnsi="Courier New" w:cs="Courier New" w:hint="default"/>
    </w:rPr>
  </w:style>
  <w:style w:type="paragraph" w:customStyle="1" w:styleId="navbox-title1">
    <w:name w:val="navbox-title1"/>
    <w:basedOn w:val="Normal"/>
    <w:rsid w:val="002C6DB2"/>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2C6DB2"/>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2C6DB2"/>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2C6DB2"/>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2C6DB2"/>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2C6DB2"/>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2C6DB2"/>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2C6DB2"/>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2C6DB2"/>
    <w:pPr>
      <w:bidi w:val="0"/>
      <w:spacing w:before="30" w:after="30" w:line="240" w:lineRule="auto"/>
    </w:pPr>
    <w:rPr>
      <w:rFonts w:ascii="Times New Roman" w:eastAsia="Times New Roman" w:hAnsi="Times New Roman" w:cs="Times New Roman"/>
      <w:sz w:val="24"/>
      <w:szCs w:val="24"/>
    </w:rPr>
  </w:style>
  <w:style w:type="paragraph" w:customStyle="1" w:styleId="mbox-image1">
    <w:name w:val="mbox-image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2C6DB2"/>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2C6DB2"/>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2C6DB2"/>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2C6DB2"/>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2C6DB2"/>
    <w:rPr>
      <w:rFonts w:ascii="Times New Roman" w:hAnsi="Times New Roman" w:cs="Times New Roman" w:hint="default"/>
      <w:sz w:val="24"/>
      <w:szCs w:val="24"/>
    </w:rPr>
  </w:style>
  <w:style w:type="paragraph" w:customStyle="1" w:styleId="letterhead1">
    <w:name w:val="letterhead1"/>
    <w:basedOn w:val="Normal"/>
    <w:rsid w:val="002C6DB2"/>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2C6DB2"/>
  </w:style>
  <w:style w:type="character" w:customStyle="1" w:styleId="tocnumber2">
    <w:name w:val="tocnumber2"/>
    <w:basedOn w:val="DefaultParagraphFont"/>
    <w:rsid w:val="002C6DB2"/>
  </w:style>
  <w:style w:type="character" w:customStyle="1" w:styleId="toctext">
    <w:name w:val="toctext"/>
    <w:basedOn w:val="DefaultParagraphFont"/>
    <w:rsid w:val="002C6DB2"/>
  </w:style>
  <w:style w:type="character" w:customStyle="1" w:styleId="mw-headline">
    <w:name w:val="mw-headline"/>
    <w:basedOn w:val="DefaultParagraphFont"/>
    <w:rsid w:val="002C6DB2"/>
  </w:style>
  <w:style w:type="character" w:customStyle="1" w:styleId="mw-editsection">
    <w:name w:val="mw-editsection"/>
    <w:basedOn w:val="DefaultParagraphFont"/>
    <w:rsid w:val="002C6DB2"/>
  </w:style>
  <w:style w:type="character" w:customStyle="1" w:styleId="mw-editsection-bracket">
    <w:name w:val="mw-editsection-bracket"/>
    <w:basedOn w:val="DefaultParagraphFont"/>
    <w:rsid w:val="002C6DB2"/>
  </w:style>
  <w:style w:type="paragraph" w:styleId="BalloonText">
    <w:name w:val="Balloon Text"/>
    <w:basedOn w:val="Normal"/>
    <w:link w:val="BalloonTextChar"/>
    <w:uiPriority w:val="99"/>
    <w:semiHidden/>
    <w:unhideWhenUsed/>
    <w:rsid w:val="002C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B2"/>
    <w:rPr>
      <w:rFonts w:ascii="Tahoma" w:hAnsi="Tahoma" w:cs="Tahoma"/>
      <w:sz w:val="16"/>
      <w:szCs w:val="16"/>
    </w:rPr>
  </w:style>
  <w:style w:type="character" w:customStyle="1" w:styleId="Heading4Char">
    <w:name w:val="Heading 4 Char"/>
    <w:basedOn w:val="DefaultParagraphFont"/>
    <w:link w:val="Heading4"/>
    <w:uiPriority w:val="9"/>
    <w:rsid w:val="002C6D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C6DB2"/>
    <w:rPr>
      <w:rFonts w:asciiTheme="majorHAnsi" w:eastAsiaTheme="majorEastAsia" w:hAnsiTheme="majorHAnsi" w:cstheme="majorBidi"/>
      <w:color w:val="243F60" w:themeColor="accent1" w:themeShade="7F"/>
    </w:rPr>
  </w:style>
  <w:style w:type="character" w:customStyle="1" w:styleId="mbox-text-span3">
    <w:name w:val="mbox-text-span3"/>
    <w:basedOn w:val="DefaultParagraphFont"/>
    <w:rsid w:val="002C6DB2"/>
  </w:style>
  <w:style w:type="character" w:customStyle="1" w:styleId="hide-when-compact2">
    <w:name w:val="hide-when-compact2"/>
    <w:basedOn w:val="DefaultParagraphFont"/>
    <w:rsid w:val="002C6DB2"/>
  </w:style>
  <w:style w:type="character" w:customStyle="1" w:styleId="group">
    <w:name w:val="group"/>
    <w:basedOn w:val="DefaultParagraphFont"/>
    <w:rsid w:val="002C6DB2"/>
  </w:style>
  <w:style w:type="character" w:customStyle="1" w:styleId="order">
    <w:name w:val="order"/>
    <w:basedOn w:val="DefaultParagraphFont"/>
    <w:rsid w:val="002C6DB2"/>
  </w:style>
  <w:style w:type="character" w:customStyle="1" w:styleId="family">
    <w:name w:val="family"/>
    <w:basedOn w:val="DefaultParagraphFont"/>
    <w:rsid w:val="002C6DB2"/>
  </w:style>
  <w:style w:type="character" w:customStyle="1" w:styleId="genus">
    <w:name w:val="genus"/>
    <w:basedOn w:val="DefaultParagraphFont"/>
    <w:rsid w:val="002C6DB2"/>
  </w:style>
  <w:style w:type="character" w:customStyle="1" w:styleId="species">
    <w:name w:val="species"/>
    <w:basedOn w:val="DefaultParagraphFont"/>
    <w:rsid w:val="002C6DB2"/>
  </w:style>
  <w:style w:type="paragraph" w:styleId="Header">
    <w:name w:val="header"/>
    <w:basedOn w:val="Normal"/>
    <w:link w:val="HeaderChar"/>
    <w:uiPriority w:val="99"/>
    <w:unhideWhenUsed/>
    <w:rsid w:val="003857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57F2"/>
  </w:style>
  <w:style w:type="paragraph" w:styleId="Footer">
    <w:name w:val="footer"/>
    <w:basedOn w:val="Normal"/>
    <w:link w:val="FooterChar"/>
    <w:uiPriority w:val="99"/>
    <w:unhideWhenUsed/>
    <w:rsid w:val="003857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57F2"/>
  </w:style>
</w:styles>
</file>

<file path=word/webSettings.xml><?xml version="1.0" encoding="utf-8"?>
<w:webSettings xmlns:r="http://schemas.openxmlformats.org/officeDocument/2006/relationships" xmlns:w="http://schemas.openxmlformats.org/wordprocessingml/2006/main">
  <w:divs>
    <w:div w:id="180558727">
      <w:bodyDiv w:val="1"/>
      <w:marLeft w:val="0"/>
      <w:marRight w:val="0"/>
      <w:marTop w:val="0"/>
      <w:marBottom w:val="0"/>
      <w:divBdr>
        <w:top w:val="none" w:sz="0" w:space="0" w:color="auto"/>
        <w:left w:val="none" w:sz="0" w:space="0" w:color="auto"/>
        <w:bottom w:val="none" w:sz="0" w:space="0" w:color="auto"/>
        <w:right w:val="none" w:sz="0" w:space="0" w:color="auto"/>
      </w:divBdr>
      <w:divsChild>
        <w:div w:id="855269450">
          <w:marLeft w:val="0"/>
          <w:marRight w:val="0"/>
          <w:marTop w:val="0"/>
          <w:marBottom w:val="0"/>
          <w:divBdr>
            <w:top w:val="none" w:sz="0" w:space="0" w:color="auto"/>
            <w:left w:val="none" w:sz="0" w:space="0" w:color="auto"/>
            <w:bottom w:val="none" w:sz="0" w:space="0" w:color="auto"/>
            <w:right w:val="none" w:sz="0" w:space="0" w:color="auto"/>
          </w:divBdr>
          <w:divsChild>
            <w:div w:id="772044933">
              <w:marLeft w:val="0"/>
              <w:marRight w:val="0"/>
              <w:marTop w:val="0"/>
              <w:marBottom w:val="0"/>
              <w:divBdr>
                <w:top w:val="none" w:sz="0" w:space="0" w:color="auto"/>
                <w:left w:val="none" w:sz="0" w:space="0" w:color="auto"/>
                <w:bottom w:val="none" w:sz="0" w:space="0" w:color="auto"/>
                <w:right w:val="none" w:sz="0" w:space="0" w:color="auto"/>
              </w:divBdr>
              <w:divsChild>
                <w:div w:id="1525822784">
                  <w:marLeft w:val="0"/>
                  <w:marRight w:val="0"/>
                  <w:marTop w:val="0"/>
                  <w:marBottom w:val="0"/>
                  <w:divBdr>
                    <w:top w:val="none" w:sz="0" w:space="0" w:color="auto"/>
                    <w:left w:val="none" w:sz="0" w:space="0" w:color="auto"/>
                    <w:bottom w:val="none" w:sz="0" w:space="0" w:color="auto"/>
                    <w:right w:val="none" w:sz="0" w:space="0" w:color="auto"/>
                  </w:divBdr>
                </w:div>
                <w:div w:id="2095206006">
                  <w:marLeft w:val="0"/>
                  <w:marRight w:val="0"/>
                  <w:marTop w:val="0"/>
                  <w:marBottom w:val="0"/>
                  <w:divBdr>
                    <w:top w:val="none" w:sz="0" w:space="0" w:color="auto"/>
                    <w:left w:val="none" w:sz="0" w:space="0" w:color="auto"/>
                    <w:bottom w:val="none" w:sz="0" w:space="0" w:color="auto"/>
                    <w:right w:val="none" w:sz="0" w:space="0" w:color="auto"/>
                  </w:divBdr>
                </w:div>
                <w:div w:id="904298130">
                  <w:marLeft w:val="0"/>
                  <w:marRight w:val="0"/>
                  <w:marTop w:val="0"/>
                  <w:marBottom w:val="0"/>
                  <w:divBdr>
                    <w:top w:val="none" w:sz="0" w:space="0" w:color="auto"/>
                    <w:left w:val="none" w:sz="0" w:space="0" w:color="auto"/>
                    <w:bottom w:val="none" w:sz="0" w:space="0" w:color="auto"/>
                    <w:right w:val="none" w:sz="0" w:space="0" w:color="auto"/>
                  </w:divBdr>
                </w:div>
                <w:div w:id="2106489482">
                  <w:marLeft w:val="0"/>
                  <w:marRight w:val="0"/>
                  <w:marTop w:val="0"/>
                  <w:marBottom w:val="0"/>
                  <w:divBdr>
                    <w:top w:val="none" w:sz="0" w:space="0" w:color="auto"/>
                    <w:left w:val="none" w:sz="0" w:space="0" w:color="auto"/>
                    <w:bottom w:val="none" w:sz="0" w:space="0" w:color="auto"/>
                    <w:right w:val="none" w:sz="0" w:space="0" w:color="auto"/>
                  </w:divBdr>
                  <w:divsChild>
                    <w:div w:id="1272323761">
                      <w:marLeft w:val="0"/>
                      <w:marRight w:val="0"/>
                      <w:marTop w:val="0"/>
                      <w:marBottom w:val="0"/>
                      <w:divBdr>
                        <w:top w:val="none" w:sz="0" w:space="0" w:color="auto"/>
                        <w:left w:val="none" w:sz="0" w:space="0" w:color="auto"/>
                        <w:bottom w:val="none" w:sz="0" w:space="0" w:color="auto"/>
                        <w:right w:val="none" w:sz="0" w:space="0" w:color="auto"/>
                      </w:divBdr>
                    </w:div>
                    <w:div w:id="1125002986">
                      <w:marLeft w:val="0"/>
                      <w:marRight w:val="0"/>
                      <w:marTop w:val="0"/>
                      <w:marBottom w:val="0"/>
                      <w:divBdr>
                        <w:top w:val="none" w:sz="0" w:space="0" w:color="auto"/>
                        <w:left w:val="none" w:sz="0" w:space="0" w:color="auto"/>
                        <w:bottom w:val="none" w:sz="0" w:space="0" w:color="auto"/>
                        <w:right w:val="none" w:sz="0" w:space="0" w:color="auto"/>
                      </w:divBdr>
                    </w:div>
                    <w:div w:id="318458067">
                      <w:marLeft w:val="0"/>
                      <w:marRight w:val="0"/>
                      <w:marTop w:val="0"/>
                      <w:marBottom w:val="0"/>
                      <w:divBdr>
                        <w:top w:val="none" w:sz="0" w:space="0" w:color="auto"/>
                        <w:left w:val="none" w:sz="0" w:space="0" w:color="auto"/>
                        <w:bottom w:val="none" w:sz="0" w:space="0" w:color="auto"/>
                        <w:right w:val="none" w:sz="0" w:space="0" w:color="auto"/>
                      </w:divBdr>
                    </w:div>
                    <w:div w:id="1740900767">
                      <w:marLeft w:val="0"/>
                      <w:marRight w:val="0"/>
                      <w:marTop w:val="0"/>
                      <w:marBottom w:val="0"/>
                      <w:divBdr>
                        <w:top w:val="none" w:sz="0" w:space="0" w:color="auto"/>
                        <w:left w:val="none" w:sz="0" w:space="0" w:color="auto"/>
                        <w:bottom w:val="none" w:sz="0" w:space="0" w:color="auto"/>
                        <w:right w:val="none" w:sz="0" w:space="0" w:color="auto"/>
                      </w:divBdr>
                      <w:divsChild>
                        <w:div w:id="1542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89461">
      <w:bodyDiv w:val="1"/>
      <w:marLeft w:val="0"/>
      <w:marRight w:val="0"/>
      <w:marTop w:val="0"/>
      <w:marBottom w:val="0"/>
      <w:divBdr>
        <w:top w:val="none" w:sz="0" w:space="0" w:color="auto"/>
        <w:left w:val="none" w:sz="0" w:space="0" w:color="auto"/>
        <w:bottom w:val="none" w:sz="0" w:space="0" w:color="auto"/>
        <w:right w:val="none" w:sz="0" w:space="0" w:color="auto"/>
      </w:divBdr>
      <w:divsChild>
        <w:div w:id="1093277507">
          <w:marLeft w:val="547"/>
          <w:marRight w:val="0"/>
          <w:marTop w:val="134"/>
          <w:marBottom w:val="0"/>
          <w:divBdr>
            <w:top w:val="none" w:sz="0" w:space="0" w:color="auto"/>
            <w:left w:val="none" w:sz="0" w:space="0" w:color="auto"/>
            <w:bottom w:val="none" w:sz="0" w:space="0" w:color="auto"/>
            <w:right w:val="none" w:sz="0" w:space="0" w:color="auto"/>
          </w:divBdr>
        </w:div>
        <w:div w:id="213853451">
          <w:marLeft w:val="1166"/>
          <w:marRight w:val="0"/>
          <w:marTop w:val="154"/>
          <w:marBottom w:val="0"/>
          <w:divBdr>
            <w:top w:val="none" w:sz="0" w:space="0" w:color="auto"/>
            <w:left w:val="none" w:sz="0" w:space="0" w:color="auto"/>
            <w:bottom w:val="none" w:sz="0" w:space="0" w:color="auto"/>
            <w:right w:val="none" w:sz="0" w:space="0" w:color="auto"/>
          </w:divBdr>
        </w:div>
        <w:div w:id="402072550">
          <w:marLeft w:val="1166"/>
          <w:marRight w:val="0"/>
          <w:marTop w:val="154"/>
          <w:marBottom w:val="0"/>
          <w:divBdr>
            <w:top w:val="none" w:sz="0" w:space="0" w:color="auto"/>
            <w:left w:val="none" w:sz="0" w:space="0" w:color="auto"/>
            <w:bottom w:val="none" w:sz="0" w:space="0" w:color="auto"/>
            <w:right w:val="none" w:sz="0" w:space="0" w:color="auto"/>
          </w:divBdr>
        </w:div>
        <w:div w:id="2087484785">
          <w:marLeft w:val="1166"/>
          <w:marRight w:val="0"/>
          <w:marTop w:val="154"/>
          <w:marBottom w:val="0"/>
          <w:divBdr>
            <w:top w:val="none" w:sz="0" w:space="0" w:color="auto"/>
            <w:left w:val="none" w:sz="0" w:space="0" w:color="auto"/>
            <w:bottom w:val="none" w:sz="0" w:space="0" w:color="auto"/>
            <w:right w:val="none" w:sz="0" w:space="0" w:color="auto"/>
          </w:divBdr>
        </w:div>
      </w:divsChild>
    </w:div>
    <w:div w:id="870384530">
      <w:bodyDiv w:val="1"/>
      <w:marLeft w:val="0"/>
      <w:marRight w:val="0"/>
      <w:marTop w:val="0"/>
      <w:marBottom w:val="0"/>
      <w:divBdr>
        <w:top w:val="none" w:sz="0" w:space="0" w:color="auto"/>
        <w:left w:val="none" w:sz="0" w:space="0" w:color="auto"/>
        <w:bottom w:val="none" w:sz="0" w:space="0" w:color="auto"/>
        <w:right w:val="none" w:sz="0" w:space="0" w:color="auto"/>
      </w:divBdr>
      <w:divsChild>
        <w:div w:id="1756777128">
          <w:marLeft w:val="0"/>
          <w:marRight w:val="0"/>
          <w:marTop w:val="0"/>
          <w:marBottom w:val="0"/>
          <w:divBdr>
            <w:top w:val="none" w:sz="0" w:space="0" w:color="auto"/>
            <w:left w:val="none" w:sz="0" w:space="0" w:color="auto"/>
            <w:bottom w:val="none" w:sz="0" w:space="0" w:color="auto"/>
            <w:right w:val="none" w:sz="0" w:space="0" w:color="auto"/>
          </w:divBdr>
          <w:divsChild>
            <w:div w:id="1503930744">
              <w:marLeft w:val="0"/>
              <w:marRight w:val="0"/>
              <w:marTop w:val="0"/>
              <w:marBottom w:val="0"/>
              <w:divBdr>
                <w:top w:val="none" w:sz="0" w:space="0" w:color="auto"/>
                <w:left w:val="none" w:sz="0" w:space="0" w:color="auto"/>
                <w:bottom w:val="none" w:sz="0" w:space="0" w:color="auto"/>
                <w:right w:val="none" w:sz="0" w:space="0" w:color="auto"/>
              </w:divBdr>
              <w:divsChild>
                <w:div w:id="75055928">
                  <w:marLeft w:val="0"/>
                  <w:marRight w:val="0"/>
                  <w:marTop w:val="0"/>
                  <w:marBottom w:val="0"/>
                  <w:divBdr>
                    <w:top w:val="none" w:sz="0" w:space="0" w:color="auto"/>
                    <w:left w:val="none" w:sz="0" w:space="0" w:color="auto"/>
                    <w:bottom w:val="none" w:sz="0" w:space="0" w:color="auto"/>
                    <w:right w:val="none" w:sz="0" w:space="0" w:color="auto"/>
                  </w:divBdr>
                </w:div>
                <w:div w:id="1329141236">
                  <w:marLeft w:val="0"/>
                  <w:marRight w:val="0"/>
                  <w:marTop w:val="0"/>
                  <w:marBottom w:val="0"/>
                  <w:divBdr>
                    <w:top w:val="none" w:sz="0" w:space="0" w:color="auto"/>
                    <w:left w:val="none" w:sz="0" w:space="0" w:color="auto"/>
                    <w:bottom w:val="none" w:sz="0" w:space="0" w:color="auto"/>
                    <w:right w:val="none" w:sz="0" w:space="0" w:color="auto"/>
                  </w:divBdr>
                </w:div>
                <w:div w:id="907887646">
                  <w:marLeft w:val="0"/>
                  <w:marRight w:val="0"/>
                  <w:marTop w:val="0"/>
                  <w:marBottom w:val="0"/>
                  <w:divBdr>
                    <w:top w:val="none" w:sz="0" w:space="0" w:color="auto"/>
                    <w:left w:val="none" w:sz="0" w:space="0" w:color="auto"/>
                    <w:bottom w:val="none" w:sz="0" w:space="0" w:color="auto"/>
                    <w:right w:val="none" w:sz="0" w:space="0" w:color="auto"/>
                  </w:divBdr>
                  <w:divsChild>
                    <w:div w:id="326247359">
                      <w:marLeft w:val="0"/>
                      <w:marRight w:val="0"/>
                      <w:marTop w:val="0"/>
                      <w:marBottom w:val="0"/>
                      <w:divBdr>
                        <w:top w:val="none" w:sz="0" w:space="0" w:color="auto"/>
                        <w:left w:val="none" w:sz="0" w:space="0" w:color="auto"/>
                        <w:bottom w:val="none" w:sz="0" w:space="0" w:color="auto"/>
                        <w:right w:val="none" w:sz="0" w:space="0" w:color="auto"/>
                      </w:divBdr>
                      <w:divsChild>
                        <w:div w:id="107938503">
                          <w:marLeft w:val="0"/>
                          <w:marRight w:val="0"/>
                          <w:marTop w:val="0"/>
                          <w:marBottom w:val="0"/>
                          <w:divBdr>
                            <w:top w:val="none" w:sz="0" w:space="0" w:color="auto"/>
                            <w:left w:val="none" w:sz="0" w:space="0" w:color="auto"/>
                            <w:bottom w:val="none" w:sz="0" w:space="0" w:color="auto"/>
                            <w:right w:val="none" w:sz="0" w:space="0" w:color="auto"/>
                          </w:divBdr>
                          <w:divsChild>
                            <w:div w:id="361056852">
                              <w:marLeft w:val="0"/>
                              <w:marRight w:val="0"/>
                              <w:marTop w:val="0"/>
                              <w:marBottom w:val="0"/>
                              <w:divBdr>
                                <w:top w:val="none" w:sz="0" w:space="0" w:color="auto"/>
                                <w:left w:val="none" w:sz="0" w:space="0" w:color="auto"/>
                                <w:bottom w:val="none" w:sz="0" w:space="0" w:color="auto"/>
                                <w:right w:val="none" w:sz="0" w:space="0" w:color="auto"/>
                              </w:divBdr>
                              <w:divsChild>
                                <w:div w:id="10691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4359">
                      <w:marLeft w:val="0"/>
                      <w:marRight w:val="0"/>
                      <w:marTop w:val="0"/>
                      <w:marBottom w:val="0"/>
                      <w:divBdr>
                        <w:top w:val="none" w:sz="0" w:space="0" w:color="auto"/>
                        <w:left w:val="none" w:sz="0" w:space="0" w:color="auto"/>
                        <w:bottom w:val="none" w:sz="0" w:space="0" w:color="auto"/>
                        <w:right w:val="none" w:sz="0" w:space="0" w:color="auto"/>
                      </w:divBdr>
                    </w:div>
                    <w:div w:id="861363351">
                      <w:marLeft w:val="0"/>
                      <w:marRight w:val="0"/>
                      <w:marTop w:val="0"/>
                      <w:marBottom w:val="0"/>
                      <w:divBdr>
                        <w:top w:val="none" w:sz="0" w:space="0" w:color="auto"/>
                        <w:left w:val="none" w:sz="0" w:space="0" w:color="auto"/>
                        <w:bottom w:val="none" w:sz="0" w:space="0" w:color="auto"/>
                        <w:right w:val="none" w:sz="0" w:space="0" w:color="auto"/>
                      </w:divBdr>
                      <w:divsChild>
                        <w:div w:id="4028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4990">
      <w:bodyDiv w:val="1"/>
      <w:marLeft w:val="0"/>
      <w:marRight w:val="0"/>
      <w:marTop w:val="0"/>
      <w:marBottom w:val="0"/>
      <w:divBdr>
        <w:top w:val="none" w:sz="0" w:space="0" w:color="auto"/>
        <w:left w:val="none" w:sz="0" w:space="0" w:color="auto"/>
        <w:bottom w:val="none" w:sz="0" w:space="0" w:color="auto"/>
        <w:right w:val="none" w:sz="0" w:space="0" w:color="auto"/>
      </w:divBdr>
      <w:divsChild>
        <w:div w:id="768963583">
          <w:marLeft w:val="0"/>
          <w:marRight w:val="0"/>
          <w:marTop w:val="0"/>
          <w:marBottom w:val="0"/>
          <w:divBdr>
            <w:top w:val="none" w:sz="0" w:space="0" w:color="auto"/>
            <w:left w:val="none" w:sz="0" w:space="0" w:color="auto"/>
            <w:bottom w:val="none" w:sz="0" w:space="0" w:color="auto"/>
            <w:right w:val="none" w:sz="0" w:space="0" w:color="auto"/>
          </w:divBdr>
          <w:divsChild>
            <w:div w:id="88745794">
              <w:marLeft w:val="0"/>
              <w:marRight w:val="0"/>
              <w:marTop w:val="0"/>
              <w:marBottom w:val="0"/>
              <w:divBdr>
                <w:top w:val="none" w:sz="0" w:space="0" w:color="auto"/>
                <w:left w:val="none" w:sz="0" w:space="0" w:color="auto"/>
                <w:bottom w:val="none" w:sz="0" w:space="0" w:color="auto"/>
                <w:right w:val="none" w:sz="0" w:space="0" w:color="auto"/>
              </w:divBdr>
              <w:divsChild>
                <w:div w:id="916746224">
                  <w:marLeft w:val="0"/>
                  <w:marRight w:val="0"/>
                  <w:marTop w:val="0"/>
                  <w:marBottom w:val="0"/>
                  <w:divBdr>
                    <w:top w:val="none" w:sz="0" w:space="0" w:color="auto"/>
                    <w:left w:val="none" w:sz="0" w:space="0" w:color="auto"/>
                    <w:bottom w:val="none" w:sz="0" w:space="0" w:color="auto"/>
                    <w:right w:val="none" w:sz="0" w:space="0" w:color="auto"/>
                  </w:divBdr>
                </w:div>
                <w:div w:id="1760633873">
                  <w:marLeft w:val="0"/>
                  <w:marRight w:val="0"/>
                  <w:marTop w:val="0"/>
                  <w:marBottom w:val="0"/>
                  <w:divBdr>
                    <w:top w:val="none" w:sz="0" w:space="0" w:color="auto"/>
                    <w:left w:val="none" w:sz="0" w:space="0" w:color="auto"/>
                    <w:bottom w:val="none" w:sz="0" w:space="0" w:color="auto"/>
                    <w:right w:val="none" w:sz="0" w:space="0" w:color="auto"/>
                  </w:divBdr>
                </w:div>
                <w:div w:id="996156552">
                  <w:marLeft w:val="0"/>
                  <w:marRight w:val="0"/>
                  <w:marTop w:val="0"/>
                  <w:marBottom w:val="0"/>
                  <w:divBdr>
                    <w:top w:val="none" w:sz="0" w:space="0" w:color="auto"/>
                    <w:left w:val="none" w:sz="0" w:space="0" w:color="auto"/>
                    <w:bottom w:val="none" w:sz="0" w:space="0" w:color="auto"/>
                    <w:right w:val="none" w:sz="0" w:space="0" w:color="auto"/>
                  </w:divBdr>
                  <w:divsChild>
                    <w:div w:id="1089346153">
                      <w:marLeft w:val="0"/>
                      <w:marRight w:val="0"/>
                      <w:marTop w:val="0"/>
                      <w:marBottom w:val="0"/>
                      <w:divBdr>
                        <w:top w:val="none" w:sz="0" w:space="0" w:color="auto"/>
                        <w:left w:val="none" w:sz="0" w:space="0" w:color="auto"/>
                        <w:bottom w:val="none" w:sz="0" w:space="0" w:color="auto"/>
                        <w:right w:val="none" w:sz="0" w:space="0" w:color="auto"/>
                      </w:divBdr>
                    </w:div>
                    <w:div w:id="1269044081">
                      <w:marLeft w:val="0"/>
                      <w:marRight w:val="0"/>
                      <w:marTop w:val="0"/>
                      <w:marBottom w:val="0"/>
                      <w:divBdr>
                        <w:top w:val="none" w:sz="0" w:space="0" w:color="auto"/>
                        <w:left w:val="none" w:sz="0" w:space="0" w:color="auto"/>
                        <w:bottom w:val="none" w:sz="0" w:space="0" w:color="auto"/>
                        <w:right w:val="none" w:sz="0" w:space="0" w:color="auto"/>
                      </w:divBdr>
                    </w:div>
                    <w:div w:id="1168591832">
                      <w:marLeft w:val="0"/>
                      <w:marRight w:val="0"/>
                      <w:marTop w:val="0"/>
                      <w:marBottom w:val="0"/>
                      <w:divBdr>
                        <w:top w:val="none" w:sz="0" w:space="0" w:color="auto"/>
                        <w:left w:val="none" w:sz="0" w:space="0" w:color="auto"/>
                        <w:bottom w:val="none" w:sz="0" w:space="0" w:color="auto"/>
                        <w:right w:val="none" w:sz="0" w:space="0" w:color="auto"/>
                      </w:divBdr>
                    </w:div>
                    <w:div w:id="530337202">
                      <w:marLeft w:val="0"/>
                      <w:marRight w:val="0"/>
                      <w:marTop w:val="0"/>
                      <w:marBottom w:val="0"/>
                      <w:divBdr>
                        <w:top w:val="none" w:sz="0" w:space="0" w:color="auto"/>
                        <w:left w:val="none" w:sz="0" w:space="0" w:color="auto"/>
                        <w:bottom w:val="none" w:sz="0" w:space="0" w:color="auto"/>
                        <w:right w:val="none" w:sz="0" w:space="0" w:color="auto"/>
                      </w:divBdr>
                      <w:divsChild>
                        <w:div w:id="2026980454">
                          <w:marLeft w:val="0"/>
                          <w:marRight w:val="0"/>
                          <w:marTop w:val="0"/>
                          <w:marBottom w:val="0"/>
                          <w:divBdr>
                            <w:top w:val="none" w:sz="0" w:space="0" w:color="auto"/>
                            <w:left w:val="none" w:sz="0" w:space="0" w:color="auto"/>
                            <w:bottom w:val="none" w:sz="0" w:space="0" w:color="auto"/>
                            <w:right w:val="none" w:sz="0" w:space="0" w:color="auto"/>
                          </w:divBdr>
                          <w:divsChild>
                            <w:div w:id="1442452768">
                              <w:marLeft w:val="0"/>
                              <w:marRight w:val="0"/>
                              <w:marTop w:val="0"/>
                              <w:marBottom w:val="0"/>
                              <w:divBdr>
                                <w:top w:val="none" w:sz="0" w:space="0" w:color="auto"/>
                                <w:left w:val="none" w:sz="0" w:space="0" w:color="auto"/>
                                <w:bottom w:val="none" w:sz="0" w:space="0" w:color="auto"/>
                                <w:right w:val="none" w:sz="0" w:space="0" w:color="auto"/>
                              </w:divBdr>
                              <w:divsChild>
                                <w:div w:id="11750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0121">
                      <w:marLeft w:val="0"/>
                      <w:marRight w:val="0"/>
                      <w:marTop w:val="0"/>
                      <w:marBottom w:val="0"/>
                      <w:divBdr>
                        <w:top w:val="none" w:sz="0" w:space="0" w:color="auto"/>
                        <w:left w:val="none" w:sz="0" w:space="0" w:color="auto"/>
                        <w:bottom w:val="none" w:sz="0" w:space="0" w:color="auto"/>
                        <w:right w:val="none" w:sz="0" w:space="0" w:color="auto"/>
                      </w:divBdr>
                      <w:divsChild>
                        <w:div w:id="958418700">
                          <w:marLeft w:val="0"/>
                          <w:marRight w:val="0"/>
                          <w:marTop w:val="0"/>
                          <w:marBottom w:val="0"/>
                          <w:divBdr>
                            <w:top w:val="none" w:sz="0" w:space="0" w:color="auto"/>
                            <w:left w:val="none" w:sz="0" w:space="0" w:color="auto"/>
                            <w:bottom w:val="none" w:sz="0" w:space="0" w:color="auto"/>
                            <w:right w:val="none" w:sz="0" w:space="0" w:color="auto"/>
                          </w:divBdr>
                        </w:div>
                      </w:divsChild>
                    </w:div>
                    <w:div w:id="1497694744">
                      <w:marLeft w:val="0"/>
                      <w:marRight w:val="0"/>
                      <w:marTop w:val="0"/>
                      <w:marBottom w:val="0"/>
                      <w:divBdr>
                        <w:top w:val="none" w:sz="0" w:space="0" w:color="auto"/>
                        <w:left w:val="none" w:sz="0" w:space="0" w:color="auto"/>
                        <w:bottom w:val="none" w:sz="0" w:space="0" w:color="auto"/>
                        <w:right w:val="none" w:sz="0" w:space="0" w:color="auto"/>
                      </w:divBdr>
                      <w:divsChild>
                        <w:div w:id="618755669">
                          <w:marLeft w:val="0"/>
                          <w:marRight w:val="0"/>
                          <w:marTop w:val="0"/>
                          <w:marBottom w:val="0"/>
                          <w:divBdr>
                            <w:top w:val="none" w:sz="0" w:space="0" w:color="auto"/>
                            <w:left w:val="none" w:sz="0" w:space="0" w:color="auto"/>
                            <w:bottom w:val="none" w:sz="0" w:space="0" w:color="auto"/>
                            <w:right w:val="none" w:sz="0" w:space="0" w:color="auto"/>
                          </w:divBdr>
                          <w:divsChild>
                            <w:div w:id="1181700967">
                              <w:marLeft w:val="0"/>
                              <w:marRight w:val="0"/>
                              <w:marTop w:val="0"/>
                              <w:marBottom w:val="0"/>
                              <w:divBdr>
                                <w:top w:val="none" w:sz="0" w:space="0" w:color="auto"/>
                                <w:left w:val="none" w:sz="0" w:space="0" w:color="auto"/>
                                <w:bottom w:val="none" w:sz="0" w:space="0" w:color="auto"/>
                                <w:right w:val="none" w:sz="0" w:space="0" w:color="auto"/>
                              </w:divBdr>
                              <w:divsChild>
                                <w:div w:id="17238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3176">
                      <w:marLeft w:val="0"/>
                      <w:marRight w:val="0"/>
                      <w:marTop w:val="0"/>
                      <w:marBottom w:val="0"/>
                      <w:divBdr>
                        <w:top w:val="none" w:sz="0" w:space="0" w:color="auto"/>
                        <w:left w:val="none" w:sz="0" w:space="0" w:color="auto"/>
                        <w:bottom w:val="none" w:sz="0" w:space="0" w:color="auto"/>
                        <w:right w:val="none" w:sz="0" w:space="0" w:color="auto"/>
                      </w:divBdr>
                      <w:divsChild>
                        <w:div w:id="504978002">
                          <w:marLeft w:val="0"/>
                          <w:marRight w:val="0"/>
                          <w:marTop w:val="0"/>
                          <w:marBottom w:val="0"/>
                          <w:divBdr>
                            <w:top w:val="none" w:sz="0" w:space="0" w:color="auto"/>
                            <w:left w:val="none" w:sz="0" w:space="0" w:color="auto"/>
                            <w:bottom w:val="none" w:sz="0" w:space="0" w:color="auto"/>
                            <w:right w:val="none" w:sz="0" w:space="0" w:color="auto"/>
                          </w:divBdr>
                          <w:divsChild>
                            <w:div w:id="816143230">
                              <w:marLeft w:val="0"/>
                              <w:marRight w:val="0"/>
                              <w:marTop w:val="0"/>
                              <w:marBottom w:val="0"/>
                              <w:divBdr>
                                <w:top w:val="none" w:sz="0" w:space="0" w:color="auto"/>
                                <w:left w:val="none" w:sz="0" w:space="0" w:color="auto"/>
                                <w:bottom w:val="none" w:sz="0" w:space="0" w:color="auto"/>
                                <w:right w:val="none" w:sz="0" w:space="0" w:color="auto"/>
                              </w:divBdr>
                              <w:divsChild>
                                <w:div w:id="16838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2801">
                      <w:marLeft w:val="0"/>
                      <w:marRight w:val="0"/>
                      <w:marTop w:val="0"/>
                      <w:marBottom w:val="0"/>
                      <w:divBdr>
                        <w:top w:val="none" w:sz="0" w:space="0" w:color="auto"/>
                        <w:left w:val="none" w:sz="0" w:space="0" w:color="auto"/>
                        <w:bottom w:val="none" w:sz="0" w:space="0" w:color="auto"/>
                        <w:right w:val="none" w:sz="0" w:space="0" w:color="auto"/>
                      </w:divBdr>
                      <w:divsChild>
                        <w:div w:id="1495608662">
                          <w:marLeft w:val="0"/>
                          <w:marRight w:val="0"/>
                          <w:marTop w:val="0"/>
                          <w:marBottom w:val="0"/>
                          <w:divBdr>
                            <w:top w:val="none" w:sz="0" w:space="0" w:color="auto"/>
                            <w:left w:val="none" w:sz="0" w:space="0" w:color="auto"/>
                            <w:bottom w:val="none" w:sz="0" w:space="0" w:color="auto"/>
                            <w:right w:val="none" w:sz="0" w:space="0" w:color="auto"/>
                          </w:divBdr>
                          <w:divsChild>
                            <w:div w:id="1601063263">
                              <w:marLeft w:val="0"/>
                              <w:marRight w:val="0"/>
                              <w:marTop w:val="0"/>
                              <w:marBottom w:val="0"/>
                              <w:divBdr>
                                <w:top w:val="none" w:sz="0" w:space="0" w:color="auto"/>
                                <w:left w:val="none" w:sz="0" w:space="0" w:color="auto"/>
                                <w:bottom w:val="none" w:sz="0" w:space="0" w:color="auto"/>
                                <w:right w:val="none" w:sz="0" w:space="0" w:color="auto"/>
                              </w:divBdr>
                              <w:divsChild>
                                <w:div w:id="2465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2311">
                      <w:marLeft w:val="0"/>
                      <w:marRight w:val="0"/>
                      <w:marTop w:val="0"/>
                      <w:marBottom w:val="0"/>
                      <w:divBdr>
                        <w:top w:val="none" w:sz="0" w:space="0" w:color="auto"/>
                        <w:left w:val="none" w:sz="0" w:space="0" w:color="auto"/>
                        <w:bottom w:val="none" w:sz="0" w:space="0" w:color="auto"/>
                        <w:right w:val="none" w:sz="0" w:space="0" w:color="auto"/>
                      </w:divBdr>
                      <w:divsChild>
                        <w:div w:id="1574779160">
                          <w:marLeft w:val="0"/>
                          <w:marRight w:val="0"/>
                          <w:marTop w:val="0"/>
                          <w:marBottom w:val="0"/>
                          <w:divBdr>
                            <w:top w:val="none" w:sz="0" w:space="0" w:color="auto"/>
                            <w:left w:val="none" w:sz="0" w:space="0" w:color="auto"/>
                            <w:bottom w:val="none" w:sz="0" w:space="0" w:color="auto"/>
                            <w:right w:val="none" w:sz="0" w:space="0" w:color="auto"/>
                          </w:divBdr>
                          <w:divsChild>
                            <w:div w:id="2009094243">
                              <w:marLeft w:val="0"/>
                              <w:marRight w:val="0"/>
                              <w:marTop w:val="0"/>
                              <w:marBottom w:val="0"/>
                              <w:divBdr>
                                <w:top w:val="none" w:sz="0" w:space="0" w:color="auto"/>
                                <w:left w:val="none" w:sz="0" w:space="0" w:color="auto"/>
                                <w:bottom w:val="none" w:sz="0" w:space="0" w:color="auto"/>
                                <w:right w:val="none" w:sz="0" w:space="0" w:color="auto"/>
                              </w:divBdr>
                              <w:divsChild>
                                <w:div w:id="462619858">
                                  <w:marLeft w:val="0"/>
                                  <w:marRight w:val="0"/>
                                  <w:marTop w:val="0"/>
                                  <w:marBottom w:val="0"/>
                                  <w:divBdr>
                                    <w:top w:val="none" w:sz="0" w:space="0" w:color="auto"/>
                                    <w:left w:val="none" w:sz="0" w:space="0" w:color="auto"/>
                                    <w:bottom w:val="none" w:sz="0" w:space="0" w:color="auto"/>
                                    <w:right w:val="none" w:sz="0" w:space="0" w:color="auto"/>
                                  </w:divBdr>
                                  <w:divsChild>
                                    <w:div w:id="20474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38877">
                      <w:marLeft w:val="0"/>
                      <w:marRight w:val="0"/>
                      <w:marTop w:val="0"/>
                      <w:marBottom w:val="0"/>
                      <w:divBdr>
                        <w:top w:val="none" w:sz="0" w:space="0" w:color="auto"/>
                        <w:left w:val="none" w:sz="0" w:space="0" w:color="auto"/>
                        <w:bottom w:val="none" w:sz="0" w:space="0" w:color="auto"/>
                        <w:right w:val="none" w:sz="0" w:space="0" w:color="auto"/>
                      </w:divBdr>
                      <w:divsChild>
                        <w:div w:id="476146993">
                          <w:marLeft w:val="0"/>
                          <w:marRight w:val="0"/>
                          <w:marTop w:val="0"/>
                          <w:marBottom w:val="0"/>
                          <w:divBdr>
                            <w:top w:val="none" w:sz="0" w:space="0" w:color="auto"/>
                            <w:left w:val="none" w:sz="0" w:space="0" w:color="auto"/>
                            <w:bottom w:val="none" w:sz="0" w:space="0" w:color="auto"/>
                            <w:right w:val="none" w:sz="0" w:space="0" w:color="auto"/>
                          </w:divBdr>
                          <w:divsChild>
                            <w:div w:id="258803706">
                              <w:marLeft w:val="0"/>
                              <w:marRight w:val="0"/>
                              <w:marTop w:val="0"/>
                              <w:marBottom w:val="0"/>
                              <w:divBdr>
                                <w:top w:val="none" w:sz="0" w:space="0" w:color="auto"/>
                                <w:left w:val="none" w:sz="0" w:space="0" w:color="auto"/>
                                <w:bottom w:val="none" w:sz="0" w:space="0" w:color="auto"/>
                                <w:right w:val="none" w:sz="0" w:space="0" w:color="auto"/>
                              </w:divBdr>
                              <w:divsChild>
                                <w:div w:id="14390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4400">
                      <w:marLeft w:val="0"/>
                      <w:marRight w:val="0"/>
                      <w:marTop w:val="0"/>
                      <w:marBottom w:val="0"/>
                      <w:divBdr>
                        <w:top w:val="none" w:sz="0" w:space="0" w:color="auto"/>
                        <w:left w:val="none" w:sz="0" w:space="0" w:color="auto"/>
                        <w:bottom w:val="none" w:sz="0" w:space="0" w:color="auto"/>
                        <w:right w:val="none" w:sz="0" w:space="0" w:color="auto"/>
                      </w:divBdr>
                      <w:divsChild>
                        <w:div w:id="1354041376">
                          <w:marLeft w:val="0"/>
                          <w:marRight w:val="0"/>
                          <w:marTop w:val="0"/>
                          <w:marBottom w:val="0"/>
                          <w:divBdr>
                            <w:top w:val="none" w:sz="0" w:space="0" w:color="auto"/>
                            <w:left w:val="none" w:sz="0" w:space="0" w:color="auto"/>
                            <w:bottom w:val="none" w:sz="0" w:space="0" w:color="auto"/>
                            <w:right w:val="none" w:sz="0" w:space="0" w:color="auto"/>
                          </w:divBdr>
                          <w:divsChild>
                            <w:div w:id="237400928">
                              <w:marLeft w:val="0"/>
                              <w:marRight w:val="0"/>
                              <w:marTop w:val="0"/>
                              <w:marBottom w:val="0"/>
                              <w:divBdr>
                                <w:top w:val="none" w:sz="0" w:space="0" w:color="auto"/>
                                <w:left w:val="none" w:sz="0" w:space="0" w:color="auto"/>
                                <w:bottom w:val="none" w:sz="0" w:space="0" w:color="auto"/>
                                <w:right w:val="none" w:sz="0" w:space="0" w:color="auto"/>
                              </w:divBdr>
                              <w:divsChild>
                                <w:div w:id="14045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8152">
                      <w:marLeft w:val="0"/>
                      <w:marRight w:val="0"/>
                      <w:marTop w:val="0"/>
                      <w:marBottom w:val="0"/>
                      <w:divBdr>
                        <w:top w:val="none" w:sz="0" w:space="0" w:color="auto"/>
                        <w:left w:val="none" w:sz="0" w:space="0" w:color="auto"/>
                        <w:bottom w:val="none" w:sz="0" w:space="0" w:color="auto"/>
                        <w:right w:val="none" w:sz="0" w:space="0" w:color="auto"/>
                      </w:divBdr>
                      <w:divsChild>
                        <w:div w:id="1975282765">
                          <w:marLeft w:val="0"/>
                          <w:marRight w:val="0"/>
                          <w:marTop w:val="0"/>
                          <w:marBottom w:val="0"/>
                          <w:divBdr>
                            <w:top w:val="none" w:sz="0" w:space="0" w:color="auto"/>
                            <w:left w:val="none" w:sz="0" w:space="0" w:color="auto"/>
                            <w:bottom w:val="none" w:sz="0" w:space="0" w:color="auto"/>
                            <w:right w:val="none" w:sz="0" w:space="0" w:color="auto"/>
                          </w:divBdr>
                          <w:divsChild>
                            <w:div w:id="892497497">
                              <w:marLeft w:val="0"/>
                              <w:marRight w:val="0"/>
                              <w:marTop w:val="0"/>
                              <w:marBottom w:val="0"/>
                              <w:divBdr>
                                <w:top w:val="none" w:sz="0" w:space="0" w:color="auto"/>
                                <w:left w:val="none" w:sz="0" w:space="0" w:color="auto"/>
                                <w:bottom w:val="none" w:sz="0" w:space="0" w:color="auto"/>
                                <w:right w:val="none" w:sz="0" w:space="0" w:color="auto"/>
                              </w:divBdr>
                              <w:divsChild>
                                <w:div w:id="8006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7976">
                      <w:marLeft w:val="0"/>
                      <w:marRight w:val="0"/>
                      <w:marTop w:val="0"/>
                      <w:marBottom w:val="120"/>
                      <w:divBdr>
                        <w:top w:val="none" w:sz="0" w:space="0" w:color="auto"/>
                        <w:left w:val="none" w:sz="0" w:space="0" w:color="auto"/>
                        <w:bottom w:val="none" w:sz="0" w:space="0" w:color="auto"/>
                        <w:right w:val="none" w:sz="0" w:space="0" w:color="auto"/>
                      </w:divBdr>
                    </w:div>
                    <w:div w:id="1863081756">
                      <w:marLeft w:val="0"/>
                      <w:marRight w:val="0"/>
                      <w:marTop w:val="0"/>
                      <w:marBottom w:val="120"/>
                      <w:divBdr>
                        <w:top w:val="none" w:sz="0" w:space="0" w:color="auto"/>
                        <w:left w:val="none" w:sz="0" w:space="0" w:color="auto"/>
                        <w:bottom w:val="none" w:sz="0" w:space="0" w:color="auto"/>
                        <w:right w:val="none" w:sz="0" w:space="0" w:color="auto"/>
                      </w:divBdr>
                    </w:div>
                    <w:div w:id="1436243836">
                      <w:marLeft w:val="0"/>
                      <w:marRight w:val="0"/>
                      <w:marTop w:val="0"/>
                      <w:marBottom w:val="0"/>
                      <w:divBdr>
                        <w:top w:val="none" w:sz="0" w:space="0" w:color="auto"/>
                        <w:left w:val="none" w:sz="0" w:space="0" w:color="auto"/>
                        <w:bottom w:val="none" w:sz="0" w:space="0" w:color="auto"/>
                        <w:right w:val="none" w:sz="0" w:space="0" w:color="auto"/>
                      </w:divBdr>
                      <w:divsChild>
                        <w:div w:id="1021738992">
                          <w:marLeft w:val="0"/>
                          <w:marRight w:val="0"/>
                          <w:marTop w:val="0"/>
                          <w:marBottom w:val="0"/>
                          <w:divBdr>
                            <w:top w:val="none" w:sz="0" w:space="0" w:color="auto"/>
                            <w:left w:val="none" w:sz="0" w:space="0" w:color="auto"/>
                            <w:bottom w:val="none" w:sz="0" w:space="0" w:color="auto"/>
                            <w:right w:val="none" w:sz="0" w:space="0" w:color="auto"/>
                          </w:divBdr>
                          <w:divsChild>
                            <w:div w:id="141771952">
                              <w:marLeft w:val="0"/>
                              <w:marRight w:val="0"/>
                              <w:marTop w:val="0"/>
                              <w:marBottom w:val="0"/>
                              <w:divBdr>
                                <w:top w:val="none" w:sz="0" w:space="0" w:color="auto"/>
                                <w:left w:val="none" w:sz="0" w:space="0" w:color="auto"/>
                                <w:bottom w:val="none" w:sz="0" w:space="0" w:color="auto"/>
                                <w:right w:val="none" w:sz="0" w:space="0" w:color="auto"/>
                              </w:divBdr>
                              <w:divsChild>
                                <w:div w:id="13740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46051">
                      <w:marLeft w:val="0"/>
                      <w:marRight w:val="0"/>
                      <w:marTop w:val="0"/>
                      <w:marBottom w:val="0"/>
                      <w:divBdr>
                        <w:top w:val="none" w:sz="0" w:space="0" w:color="auto"/>
                        <w:left w:val="none" w:sz="0" w:space="0" w:color="auto"/>
                        <w:bottom w:val="none" w:sz="0" w:space="0" w:color="auto"/>
                        <w:right w:val="none" w:sz="0" w:space="0" w:color="auto"/>
                      </w:divBdr>
                      <w:divsChild>
                        <w:div w:id="89472696">
                          <w:marLeft w:val="0"/>
                          <w:marRight w:val="0"/>
                          <w:marTop w:val="0"/>
                          <w:marBottom w:val="0"/>
                          <w:divBdr>
                            <w:top w:val="none" w:sz="0" w:space="0" w:color="auto"/>
                            <w:left w:val="none" w:sz="0" w:space="0" w:color="auto"/>
                            <w:bottom w:val="none" w:sz="0" w:space="0" w:color="auto"/>
                            <w:right w:val="none" w:sz="0" w:space="0" w:color="auto"/>
                          </w:divBdr>
                          <w:divsChild>
                            <w:div w:id="32383836">
                              <w:marLeft w:val="0"/>
                              <w:marRight w:val="0"/>
                              <w:marTop w:val="0"/>
                              <w:marBottom w:val="0"/>
                              <w:divBdr>
                                <w:top w:val="none" w:sz="0" w:space="0" w:color="auto"/>
                                <w:left w:val="none" w:sz="0" w:space="0" w:color="auto"/>
                                <w:bottom w:val="none" w:sz="0" w:space="0" w:color="auto"/>
                                <w:right w:val="none" w:sz="0" w:space="0" w:color="auto"/>
                              </w:divBdr>
                              <w:divsChild>
                                <w:div w:id="930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290214">
      <w:bodyDiv w:val="1"/>
      <w:marLeft w:val="0"/>
      <w:marRight w:val="0"/>
      <w:marTop w:val="0"/>
      <w:marBottom w:val="0"/>
      <w:divBdr>
        <w:top w:val="none" w:sz="0" w:space="0" w:color="auto"/>
        <w:left w:val="none" w:sz="0" w:space="0" w:color="auto"/>
        <w:bottom w:val="none" w:sz="0" w:space="0" w:color="auto"/>
        <w:right w:val="none" w:sz="0" w:space="0" w:color="auto"/>
      </w:divBdr>
      <w:divsChild>
        <w:div w:id="246505550">
          <w:marLeft w:val="0"/>
          <w:marRight w:val="0"/>
          <w:marTop w:val="0"/>
          <w:marBottom w:val="0"/>
          <w:divBdr>
            <w:top w:val="none" w:sz="0" w:space="0" w:color="auto"/>
            <w:left w:val="none" w:sz="0" w:space="0" w:color="auto"/>
            <w:bottom w:val="none" w:sz="0" w:space="0" w:color="auto"/>
            <w:right w:val="none" w:sz="0" w:space="0" w:color="auto"/>
          </w:divBdr>
          <w:divsChild>
            <w:div w:id="1437555248">
              <w:marLeft w:val="0"/>
              <w:marRight w:val="0"/>
              <w:marTop w:val="0"/>
              <w:marBottom w:val="0"/>
              <w:divBdr>
                <w:top w:val="none" w:sz="0" w:space="0" w:color="auto"/>
                <w:left w:val="none" w:sz="0" w:space="0" w:color="auto"/>
                <w:bottom w:val="none" w:sz="0" w:space="0" w:color="auto"/>
                <w:right w:val="none" w:sz="0" w:space="0" w:color="auto"/>
              </w:divBdr>
              <w:divsChild>
                <w:div w:id="814445815">
                  <w:marLeft w:val="0"/>
                  <w:marRight w:val="0"/>
                  <w:marTop w:val="0"/>
                  <w:marBottom w:val="0"/>
                  <w:divBdr>
                    <w:top w:val="none" w:sz="0" w:space="0" w:color="auto"/>
                    <w:left w:val="none" w:sz="0" w:space="0" w:color="auto"/>
                    <w:bottom w:val="none" w:sz="0" w:space="0" w:color="auto"/>
                    <w:right w:val="none" w:sz="0" w:space="0" w:color="auto"/>
                  </w:divBdr>
                </w:div>
                <w:div w:id="1647398340">
                  <w:marLeft w:val="0"/>
                  <w:marRight w:val="0"/>
                  <w:marTop w:val="0"/>
                  <w:marBottom w:val="0"/>
                  <w:divBdr>
                    <w:top w:val="none" w:sz="0" w:space="0" w:color="auto"/>
                    <w:left w:val="none" w:sz="0" w:space="0" w:color="auto"/>
                    <w:bottom w:val="none" w:sz="0" w:space="0" w:color="auto"/>
                    <w:right w:val="none" w:sz="0" w:space="0" w:color="auto"/>
                  </w:divBdr>
                </w:div>
                <w:div w:id="14011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00107">
      <w:bodyDiv w:val="1"/>
      <w:marLeft w:val="0"/>
      <w:marRight w:val="0"/>
      <w:marTop w:val="0"/>
      <w:marBottom w:val="0"/>
      <w:divBdr>
        <w:top w:val="none" w:sz="0" w:space="0" w:color="auto"/>
        <w:left w:val="none" w:sz="0" w:space="0" w:color="auto"/>
        <w:bottom w:val="none" w:sz="0" w:space="0" w:color="auto"/>
        <w:right w:val="none" w:sz="0" w:space="0" w:color="auto"/>
      </w:divBdr>
      <w:divsChild>
        <w:div w:id="485898699">
          <w:marLeft w:val="0"/>
          <w:marRight w:val="0"/>
          <w:marTop w:val="0"/>
          <w:marBottom w:val="0"/>
          <w:divBdr>
            <w:top w:val="none" w:sz="0" w:space="0" w:color="auto"/>
            <w:left w:val="none" w:sz="0" w:space="0" w:color="auto"/>
            <w:bottom w:val="none" w:sz="0" w:space="0" w:color="auto"/>
            <w:right w:val="none" w:sz="0" w:space="0" w:color="auto"/>
          </w:divBdr>
          <w:divsChild>
            <w:div w:id="1321498830">
              <w:marLeft w:val="0"/>
              <w:marRight w:val="0"/>
              <w:marTop w:val="0"/>
              <w:marBottom w:val="0"/>
              <w:divBdr>
                <w:top w:val="none" w:sz="0" w:space="0" w:color="auto"/>
                <w:left w:val="none" w:sz="0" w:space="0" w:color="auto"/>
                <w:bottom w:val="none" w:sz="0" w:space="0" w:color="auto"/>
                <w:right w:val="none" w:sz="0" w:space="0" w:color="auto"/>
              </w:divBdr>
              <w:divsChild>
                <w:div w:id="1164201750">
                  <w:marLeft w:val="0"/>
                  <w:marRight w:val="0"/>
                  <w:marTop w:val="0"/>
                  <w:marBottom w:val="0"/>
                  <w:divBdr>
                    <w:top w:val="none" w:sz="0" w:space="0" w:color="auto"/>
                    <w:left w:val="none" w:sz="0" w:space="0" w:color="auto"/>
                    <w:bottom w:val="none" w:sz="0" w:space="0" w:color="auto"/>
                    <w:right w:val="none" w:sz="0" w:space="0" w:color="auto"/>
                  </w:divBdr>
                </w:div>
                <w:div w:id="307633724">
                  <w:marLeft w:val="0"/>
                  <w:marRight w:val="0"/>
                  <w:marTop w:val="0"/>
                  <w:marBottom w:val="0"/>
                  <w:divBdr>
                    <w:top w:val="none" w:sz="0" w:space="0" w:color="auto"/>
                    <w:left w:val="none" w:sz="0" w:space="0" w:color="auto"/>
                    <w:bottom w:val="none" w:sz="0" w:space="0" w:color="auto"/>
                    <w:right w:val="none" w:sz="0" w:space="0" w:color="auto"/>
                  </w:divBdr>
                </w:div>
                <w:div w:id="70395986">
                  <w:marLeft w:val="0"/>
                  <w:marRight w:val="0"/>
                  <w:marTop w:val="0"/>
                  <w:marBottom w:val="0"/>
                  <w:divBdr>
                    <w:top w:val="none" w:sz="0" w:space="0" w:color="auto"/>
                    <w:left w:val="none" w:sz="0" w:space="0" w:color="auto"/>
                    <w:bottom w:val="none" w:sz="0" w:space="0" w:color="auto"/>
                    <w:right w:val="none" w:sz="0" w:space="0" w:color="auto"/>
                  </w:divBdr>
                </w:div>
                <w:div w:id="342632303">
                  <w:marLeft w:val="0"/>
                  <w:marRight w:val="0"/>
                  <w:marTop w:val="0"/>
                  <w:marBottom w:val="0"/>
                  <w:divBdr>
                    <w:top w:val="none" w:sz="0" w:space="0" w:color="auto"/>
                    <w:left w:val="none" w:sz="0" w:space="0" w:color="auto"/>
                    <w:bottom w:val="none" w:sz="0" w:space="0" w:color="auto"/>
                    <w:right w:val="none" w:sz="0" w:space="0" w:color="auto"/>
                  </w:divBdr>
                  <w:divsChild>
                    <w:div w:id="971322338">
                      <w:marLeft w:val="0"/>
                      <w:marRight w:val="0"/>
                      <w:marTop w:val="0"/>
                      <w:marBottom w:val="0"/>
                      <w:divBdr>
                        <w:top w:val="none" w:sz="0" w:space="0" w:color="auto"/>
                        <w:left w:val="none" w:sz="0" w:space="0" w:color="auto"/>
                        <w:bottom w:val="none" w:sz="0" w:space="0" w:color="auto"/>
                        <w:right w:val="none" w:sz="0" w:space="0" w:color="auto"/>
                      </w:divBdr>
                    </w:div>
                    <w:div w:id="177080466">
                      <w:marLeft w:val="0"/>
                      <w:marRight w:val="0"/>
                      <w:marTop w:val="0"/>
                      <w:marBottom w:val="0"/>
                      <w:divBdr>
                        <w:top w:val="none" w:sz="0" w:space="0" w:color="auto"/>
                        <w:left w:val="none" w:sz="0" w:space="0" w:color="auto"/>
                        <w:bottom w:val="none" w:sz="0" w:space="0" w:color="auto"/>
                        <w:right w:val="none" w:sz="0" w:space="0" w:color="auto"/>
                      </w:divBdr>
                      <w:divsChild>
                        <w:div w:id="2511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601090">
      <w:bodyDiv w:val="1"/>
      <w:marLeft w:val="0"/>
      <w:marRight w:val="0"/>
      <w:marTop w:val="0"/>
      <w:marBottom w:val="0"/>
      <w:divBdr>
        <w:top w:val="none" w:sz="0" w:space="0" w:color="auto"/>
        <w:left w:val="none" w:sz="0" w:space="0" w:color="auto"/>
        <w:bottom w:val="none" w:sz="0" w:space="0" w:color="auto"/>
        <w:right w:val="none" w:sz="0" w:space="0" w:color="auto"/>
      </w:divBdr>
      <w:divsChild>
        <w:div w:id="1777823203">
          <w:marLeft w:val="0"/>
          <w:marRight w:val="0"/>
          <w:marTop w:val="0"/>
          <w:marBottom w:val="0"/>
          <w:divBdr>
            <w:top w:val="none" w:sz="0" w:space="0" w:color="auto"/>
            <w:left w:val="none" w:sz="0" w:space="0" w:color="auto"/>
            <w:bottom w:val="none" w:sz="0" w:space="0" w:color="auto"/>
            <w:right w:val="none" w:sz="0" w:space="0" w:color="auto"/>
          </w:divBdr>
          <w:divsChild>
            <w:div w:id="506477978">
              <w:marLeft w:val="0"/>
              <w:marRight w:val="0"/>
              <w:marTop w:val="0"/>
              <w:marBottom w:val="0"/>
              <w:divBdr>
                <w:top w:val="none" w:sz="0" w:space="0" w:color="auto"/>
                <w:left w:val="none" w:sz="0" w:space="0" w:color="auto"/>
                <w:bottom w:val="none" w:sz="0" w:space="0" w:color="auto"/>
                <w:right w:val="none" w:sz="0" w:space="0" w:color="auto"/>
              </w:divBdr>
              <w:divsChild>
                <w:div w:id="1541162327">
                  <w:marLeft w:val="0"/>
                  <w:marRight w:val="0"/>
                  <w:marTop w:val="0"/>
                  <w:marBottom w:val="0"/>
                  <w:divBdr>
                    <w:top w:val="none" w:sz="0" w:space="0" w:color="auto"/>
                    <w:left w:val="none" w:sz="0" w:space="0" w:color="auto"/>
                    <w:bottom w:val="none" w:sz="0" w:space="0" w:color="auto"/>
                    <w:right w:val="none" w:sz="0" w:space="0" w:color="auto"/>
                  </w:divBdr>
                </w:div>
                <w:div w:id="699008984">
                  <w:marLeft w:val="0"/>
                  <w:marRight w:val="0"/>
                  <w:marTop w:val="0"/>
                  <w:marBottom w:val="0"/>
                  <w:divBdr>
                    <w:top w:val="none" w:sz="0" w:space="0" w:color="auto"/>
                    <w:left w:val="none" w:sz="0" w:space="0" w:color="auto"/>
                    <w:bottom w:val="none" w:sz="0" w:space="0" w:color="auto"/>
                    <w:right w:val="none" w:sz="0" w:space="0" w:color="auto"/>
                  </w:divBdr>
                </w:div>
                <w:div w:id="1129123948">
                  <w:marLeft w:val="0"/>
                  <w:marRight w:val="0"/>
                  <w:marTop w:val="0"/>
                  <w:marBottom w:val="0"/>
                  <w:divBdr>
                    <w:top w:val="none" w:sz="0" w:space="0" w:color="auto"/>
                    <w:left w:val="none" w:sz="0" w:space="0" w:color="auto"/>
                    <w:bottom w:val="none" w:sz="0" w:space="0" w:color="auto"/>
                    <w:right w:val="none" w:sz="0" w:space="0" w:color="auto"/>
                  </w:divBdr>
                  <w:divsChild>
                    <w:div w:id="1764452851">
                      <w:marLeft w:val="0"/>
                      <w:marRight w:val="0"/>
                      <w:marTop w:val="0"/>
                      <w:marBottom w:val="120"/>
                      <w:divBdr>
                        <w:top w:val="none" w:sz="0" w:space="0" w:color="auto"/>
                        <w:left w:val="none" w:sz="0" w:space="0" w:color="auto"/>
                        <w:bottom w:val="none" w:sz="0" w:space="0" w:color="auto"/>
                        <w:right w:val="none" w:sz="0" w:space="0" w:color="auto"/>
                      </w:divBdr>
                    </w:div>
                    <w:div w:id="2085561220">
                      <w:marLeft w:val="0"/>
                      <w:marRight w:val="0"/>
                      <w:marTop w:val="0"/>
                      <w:marBottom w:val="0"/>
                      <w:divBdr>
                        <w:top w:val="none" w:sz="0" w:space="0" w:color="auto"/>
                        <w:left w:val="none" w:sz="0" w:space="0" w:color="auto"/>
                        <w:bottom w:val="none" w:sz="0" w:space="0" w:color="auto"/>
                        <w:right w:val="none" w:sz="0" w:space="0" w:color="auto"/>
                      </w:divBdr>
                      <w:divsChild>
                        <w:div w:id="92215050">
                          <w:marLeft w:val="0"/>
                          <w:marRight w:val="0"/>
                          <w:marTop w:val="0"/>
                          <w:marBottom w:val="0"/>
                          <w:divBdr>
                            <w:top w:val="none" w:sz="0" w:space="0" w:color="auto"/>
                            <w:left w:val="none" w:sz="0" w:space="0" w:color="auto"/>
                            <w:bottom w:val="none" w:sz="0" w:space="0" w:color="auto"/>
                            <w:right w:val="none" w:sz="0" w:space="0" w:color="auto"/>
                          </w:divBdr>
                          <w:divsChild>
                            <w:div w:id="1898278736">
                              <w:marLeft w:val="0"/>
                              <w:marRight w:val="0"/>
                              <w:marTop w:val="0"/>
                              <w:marBottom w:val="0"/>
                              <w:divBdr>
                                <w:top w:val="none" w:sz="0" w:space="0" w:color="auto"/>
                                <w:left w:val="none" w:sz="0" w:space="0" w:color="auto"/>
                                <w:bottom w:val="none" w:sz="0" w:space="0" w:color="auto"/>
                                <w:right w:val="none" w:sz="0" w:space="0" w:color="auto"/>
                              </w:divBdr>
                              <w:divsChild>
                                <w:div w:id="11928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8922">
                      <w:marLeft w:val="0"/>
                      <w:marRight w:val="0"/>
                      <w:marTop w:val="0"/>
                      <w:marBottom w:val="0"/>
                      <w:divBdr>
                        <w:top w:val="none" w:sz="0" w:space="0" w:color="auto"/>
                        <w:left w:val="none" w:sz="0" w:space="0" w:color="auto"/>
                        <w:bottom w:val="none" w:sz="0" w:space="0" w:color="auto"/>
                        <w:right w:val="none" w:sz="0" w:space="0" w:color="auto"/>
                      </w:divBdr>
                      <w:divsChild>
                        <w:div w:id="597567005">
                          <w:marLeft w:val="0"/>
                          <w:marRight w:val="0"/>
                          <w:marTop w:val="0"/>
                          <w:marBottom w:val="0"/>
                          <w:divBdr>
                            <w:top w:val="none" w:sz="0" w:space="0" w:color="auto"/>
                            <w:left w:val="none" w:sz="0" w:space="0" w:color="auto"/>
                            <w:bottom w:val="none" w:sz="0" w:space="0" w:color="auto"/>
                            <w:right w:val="none" w:sz="0" w:space="0" w:color="auto"/>
                          </w:divBdr>
                        </w:div>
                      </w:divsChild>
                    </w:div>
                    <w:div w:id="965164857">
                      <w:marLeft w:val="0"/>
                      <w:marRight w:val="0"/>
                      <w:marTop w:val="0"/>
                      <w:marBottom w:val="0"/>
                      <w:divBdr>
                        <w:top w:val="none" w:sz="0" w:space="0" w:color="auto"/>
                        <w:left w:val="none" w:sz="0" w:space="0" w:color="auto"/>
                        <w:bottom w:val="none" w:sz="0" w:space="0" w:color="auto"/>
                        <w:right w:val="none" w:sz="0" w:space="0" w:color="auto"/>
                      </w:divBdr>
                      <w:divsChild>
                        <w:div w:id="1072855567">
                          <w:marLeft w:val="0"/>
                          <w:marRight w:val="0"/>
                          <w:marTop w:val="0"/>
                          <w:marBottom w:val="0"/>
                          <w:divBdr>
                            <w:top w:val="none" w:sz="0" w:space="0" w:color="auto"/>
                            <w:left w:val="none" w:sz="0" w:space="0" w:color="auto"/>
                            <w:bottom w:val="none" w:sz="0" w:space="0" w:color="auto"/>
                            <w:right w:val="none" w:sz="0" w:space="0" w:color="auto"/>
                          </w:divBdr>
                          <w:divsChild>
                            <w:div w:id="2084911964">
                              <w:marLeft w:val="0"/>
                              <w:marRight w:val="0"/>
                              <w:marTop w:val="0"/>
                              <w:marBottom w:val="0"/>
                              <w:divBdr>
                                <w:top w:val="none" w:sz="0" w:space="0" w:color="auto"/>
                                <w:left w:val="none" w:sz="0" w:space="0" w:color="auto"/>
                                <w:bottom w:val="none" w:sz="0" w:space="0" w:color="auto"/>
                                <w:right w:val="none" w:sz="0" w:space="0" w:color="auto"/>
                              </w:divBdr>
                              <w:divsChild>
                                <w:div w:id="7317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65900">
                      <w:marLeft w:val="0"/>
                      <w:marRight w:val="0"/>
                      <w:marTop w:val="0"/>
                      <w:marBottom w:val="120"/>
                      <w:divBdr>
                        <w:top w:val="none" w:sz="0" w:space="0" w:color="auto"/>
                        <w:left w:val="none" w:sz="0" w:space="0" w:color="auto"/>
                        <w:bottom w:val="none" w:sz="0" w:space="0" w:color="auto"/>
                        <w:right w:val="none" w:sz="0" w:space="0" w:color="auto"/>
                      </w:divBdr>
                    </w:div>
                    <w:div w:id="1408455976">
                      <w:marLeft w:val="0"/>
                      <w:marRight w:val="0"/>
                      <w:marTop w:val="0"/>
                      <w:marBottom w:val="0"/>
                      <w:divBdr>
                        <w:top w:val="none" w:sz="0" w:space="0" w:color="auto"/>
                        <w:left w:val="none" w:sz="0" w:space="0" w:color="auto"/>
                        <w:bottom w:val="none" w:sz="0" w:space="0" w:color="auto"/>
                        <w:right w:val="none" w:sz="0" w:space="0" w:color="auto"/>
                      </w:divBdr>
                      <w:divsChild>
                        <w:div w:id="997348970">
                          <w:marLeft w:val="0"/>
                          <w:marRight w:val="0"/>
                          <w:marTop w:val="0"/>
                          <w:marBottom w:val="0"/>
                          <w:divBdr>
                            <w:top w:val="none" w:sz="0" w:space="0" w:color="auto"/>
                            <w:left w:val="none" w:sz="0" w:space="0" w:color="auto"/>
                            <w:bottom w:val="none" w:sz="0" w:space="0" w:color="auto"/>
                            <w:right w:val="none" w:sz="0" w:space="0" w:color="auto"/>
                          </w:divBdr>
                          <w:divsChild>
                            <w:div w:id="2104299452">
                              <w:marLeft w:val="0"/>
                              <w:marRight w:val="0"/>
                              <w:marTop w:val="0"/>
                              <w:marBottom w:val="0"/>
                              <w:divBdr>
                                <w:top w:val="none" w:sz="0" w:space="0" w:color="auto"/>
                                <w:left w:val="none" w:sz="0" w:space="0" w:color="auto"/>
                                <w:bottom w:val="none" w:sz="0" w:space="0" w:color="auto"/>
                                <w:right w:val="none" w:sz="0" w:space="0" w:color="auto"/>
                              </w:divBdr>
                              <w:divsChild>
                                <w:div w:id="9350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026">
                      <w:marLeft w:val="0"/>
                      <w:marRight w:val="0"/>
                      <w:marTop w:val="0"/>
                      <w:marBottom w:val="0"/>
                      <w:divBdr>
                        <w:top w:val="none" w:sz="0" w:space="0" w:color="auto"/>
                        <w:left w:val="none" w:sz="0" w:space="0" w:color="auto"/>
                        <w:bottom w:val="none" w:sz="0" w:space="0" w:color="auto"/>
                        <w:right w:val="none" w:sz="0" w:space="0" w:color="auto"/>
                      </w:divBdr>
                      <w:divsChild>
                        <w:div w:id="1735274486">
                          <w:marLeft w:val="0"/>
                          <w:marRight w:val="0"/>
                          <w:marTop w:val="0"/>
                          <w:marBottom w:val="0"/>
                          <w:divBdr>
                            <w:top w:val="none" w:sz="0" w:space="0" w:color="auto"/>
                            <w:left w:val="none" w:sz="0" w:space="0" w:color="auto"/>
                            <w:bottom w:val="none" w:sz="0" w:space="0" w:color="auto"/>
                            <w:right w:val="none" w:sz="0" w:space="0" w:color="auto"/>
                          </w:divBdr>
                          <w:divsChild>
                            <w:div w:id="1982614232">
                              <w:marLeft w:val="0"/>
                              <w:marRight w:val="0"/>
                              <w:marTop w:val="0"/>
                              <w:marBottom w:val="0"/>
                              <w:divBdr>
                                <w:top w:val="none" w:sz="0" w:space="0" w:color="auto"/>
                                <w:left w:val="none" w:sz="0" w:space="0" w:color="auto"/>
                                <w:bottom w:val="none" w:sz="0" w:space="0" w:color="auto"/>
                                <w:right w:val="none" w:sz="0" w:space="0" w:color="auto"/>
                              </w:divBdr>
                              <w:divsChild>
                                <w:div w:id="19993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17100">
                      <w:marLeft w:val="0"/>
                      <w:marRight w:val="0"/>
                      <w:marTop w:val="0"/>
                      <w:marBottom w:val="0"/>
                      <w:divBdr>
                        <w:top w:val="none" w:sz="0" w:space="0" w:color="auto"/>
                        <w:left w:val="none" w:sz="0" w:space="0" w:color="auto"/>
                        <w:bottom w:val="none" w:sz="0" w:space="0" w:color="auto"/>
                        <w:right w:val="none" w:sz="0" w:space="0" w:color="auto"/>
                      </w:divBdr>
                      <w:divsChild>
                        <w:div w:id="347298376">
                          <w:marLeft w:val="0"/>
                          <w:marRight w:val="0"/>
                          <w:marTop w:val="0"/>
                          <w:marBottom w:val="0"/>
                          <w:divBdr>
                            <w:top w:val="none" w:sz="0" w:space="0" w:color="auto"/>
                            <w:left w:val="none" w:sz="0" w:space="0" w:color="auto"/>
                            <w:bottom w:val="none" w:sz="0" w:space="0" w:color="auto"/>
                            <w:right w:val="none" w:sz="0" w:space="0" w:color="auto"/>
                          </w:divBdr>
                          <w:divsChild>
                            <w:div w:id="1326933456">
                              <w:marLeft w:val="0"/>
                              <w:marRight w:val="0"/>
                              <w:marTop w:val="0"/>
                              <w:marBottom w:val="0"/>
                              <w:divBdr>
                                <w:top w:val="none" w:sz="0" w:space="0" w:color="auto"/>
                                <w:left w:val="none" w:sz="0" w:space="0" w:color="auto"/>
                                <w:bottom w:val="none" w:sz="0" w:space="0" w:color="auto"/>
                                <w:right w:val="none" w:sz="0" w:space="0" w:color="auto"/>
                              </w:divBdr>
                              <w:divsChild>
                                <w:div w:id="3642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18104">
                      <w:marLeft w:val="0"/>
                      <w:marRight w:val="0"/>
                      <w:marTop w:val="0"/>
                      <w:marBottom w:val="120"/>
                      <w:divBdr>
                        <w:top w:val="none" w:sz="0" w:space="0" w:color="auto"/>
                        <w:left w:val="none" w:sz="0" w:space="0" w:color="auto"/>
                        <w:bottom w:val="none" w:sz="0" w:space="0" w:color="auto"/>
                        <w:right w:val="none" w:sz="0" w:space="0" w:color="auto"/>
                      </w:divBdr>
                    </w:div>
                    <w:div w:id="5222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Bacteriologist" TargetMode="External"/><Relationship Id="rId117" Type="http://schemas.openxmlformats.org/officeDocument/2006/relationships/image" Target="media/image8.jpeg"/><Relationship Id="rId21" Type="http://schemas.openxmlformats.org/officeDocument/2006/relationships/hyperlink" Target="http://en.wikipedia.org/wiki/Yamuna" TargetMode="External"/><Relationship Id="rId42" Type="http://schemas.openxmlformats.org/officeDocument/2006/relationships/hyperlink" Target="http://en.wikipedia.org/wiki/Vibrio_cholerae" TargetMode="External"/><Relationship Id="rId47" Type="http://schemas.openxmlformats.org/officeDocument/2006/relationships/image" Target="media/image3.jpeg"/><Relationship Id="rId63" Type="http://schemas.openxmlformats.org/officeDocument/2006/relationships/hyperlink" Target="http://en.wikipedia.org/wiki/Phage_therapy" TargetMode="External"/><Relationship Id="rId68" Type="http://schemas.openxmlformats.org/officeDocument/2006/relationships/hyperlink" Target="http://en.wikipedia.org/wiki/Salmonella" TargetMode="External"/><Relationship Id="rId84" Type="http://schemas.openxmlformats.org/officeDocument/2006/relationships/hyperlink" Target="http://en.wikipedia.org/wiki/Temperate_(virology)" TargetMode="External"/><Relationship Id="rId89" Type="http://schemas.openxmlformats.org/officeDocument/2006/relationships/hyperlink" Target="http://en.wikipedia.org/wiki/Phage" TargetMode="External"/><Relationship Id="rId112" Type="http://schemas.openxmlformats.org/officeDocument/2006/relationships/hyperlink" Target="http://en.wikipedia.org/wiki/Fred_Sanger" TargetMode="External"/><Relationship Id="rId16" Type="http://schemas.openxmlformats.org/officeDocument/2006/relationships/hyperlink" Target="http://en.wikipedia.org/wiki/Cytoplasm" TargetMode="External"/><Relationship Id="rId107" Type="http://schemas.openxmlformats.org/officeDocument/2006/relationships/hyperlink" Target="http://en.wikipedia.org/wiki/Nanostructures" TargetMode="External"/><Relationship Id="rId11" Type="http://schemas.openxmlformats.org/officeDocument/2006/relationships/hyperlink" Target="http://en.wikipedia.org/wiki/Proteins" TargetMode="External"/><Relationship Id="rId32" Type="http://schemas.openxmlformats.org/officeDocument/2006/relationships/hyperlink" Target="http://en.wikipedia.org/wiki/Phage_therapy" TargetMode="External"/><Relationship Id="rId37" Type="http://schemas.openxmlformats.org/officeDocument/2006/relationships/hyperlink" Target="http://en.wikipedia.org/wiki/Endogenous" TargetMode="External"/><Relationship Id="rId53" Type="http://schemas.openxmlformats.org/officeDocument/2006/relationships/hyperlink" Target="http://en.wikipedia.org/wiki/RNA_replicase" TargetMode="External"/><Relationship Id="rId58" Type="http://schemas.openxmlformats.org/officeDocument/2006/relationships/image" Target="media/image4.png"/><Relationship Id="rId74" Type="http://schemas.openxmlformats.org/officeDocument/2006/relationships/hyperlink" Target="http://en.wikipedia.org/wiki/Groundwater" TargetMode="External"/><Relationship Id="rId79" Type="http://schemas.openxmlformats.org/officeDocument/2006/relationships/hyperlink" Target="http://en.wikipedia.org/wiki/United_States_Food_and_Drug_Administration" TargetMode="External"/><Relationship Id="rId102" Type="http://schemas.openxmlformats.org/officeDocument/2006/relationships/hyperlink" Target="http://en.wikipedia.org/wiki/Nucleotides" TargetMode="External"/><Relationship Id="rId123" Type="http://schemas.openxmlformats.org/officeDocument/2006/relationships/hyperlink" Target="http://en.wikipedia.org/wiki/Lytic"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en.wikipedia.org/wiki/Escherichia_coli" TargetMode="External"/><Relationship Id="rId95" Type="http://schemas.openxmlformats.org/officeDocument/2006/relationships/hyperlink" Target="http://en.wikipedia.org/wiki/Microbial_genetics" TargetMode="External"/><Relationship Id="rId19" Type="http://schemas.openxmlformats.org/officeDocument/2006/relationships/hyperlink" Target="http://en.wikipedia.org/wiki/Ernest_Hanbury_Hankin" TargetMode="External"/><Relationship Id="rId14" Type="http://schemas.openxmlformats.org/officeDocument/2006/relationships/hyperlink" Target="http://en.wikipedia.org/wiki/RNA" TargetMode="External"/><Relationship Id="rId22" Type="http://schemas.openxmlformats.org/officeDocument/2006/relationships/hyperlink" Target="http://en.wikipedia.org/wiki/India" TargetMode="External"/><Relationship Id="rId27" Type="http://schemas.openxmlformats.org/officeDocument/2006/relationships/hyperlink" Target="http://en.wikipedia.org/wiki/Frederick_Twort" TargetMode="External"/><Relationship Id="rId30" Type="http://schemas.openxmlformats.org/officeDocument/2006/relationships/hyperlink" Target="http://en.wikipedia.org/wiki/Lysogenic_cycle" TargetMode="External"/><Relationship Id="rId35" Type="http://schemas.openxmlformats.org/officeDocument/2006/relationships/hyperlink" Target="http://en.wikipedia.org/wiki/Temperate_phage" TargetMode="External"/><Relationship Id="rId43" Type="http://schemas.openxmlformats.org/officeDocument/2006/relationships/hyperlink" Target="http://en.wikipedia.org/wiki/Diphtheria" TargetMode="External"/><Relationship Id="rId48" Type="http://schemas.openxmlformats.org/officeDocument/2006/relationships/hyperlink" Target="http://en.wikipedia.org/wiki/Lipopolysaccharide" TargetMode="External"/><Relationship Id="rId56" Type="http://schemas.openxmlformats.org/officeDocument/2006/relationships/hyperlink" Target="http://en.wikipedia.org/wiki/T4_phage" TargetMode="External"/><Relationship Id="rId64" Type="http://schemas.openxmlformats.org/officeDocument/2006/relationships/hyperlink" Target="http://en.wikipedia.org/wiki/Staphylococcus" TargetMode="External"/><Relationship Id="rId69" Type="http://schemas.openxmlformats.org/officeDocument/2006/relationships/hyperlink" Target="http://en.wikipedia.org/wiki/Biogeochemical" TargetMode="External"/><Relationship Id="rId77" Type="http://schemas.openxmlformats.org/officeDocument/2006/relationships/hyperlink" Target="http://en.wikipedia.org/wiki/Self-replication" TargetMode="External"/><Relationship Id="rId100" Type="http://schemas.openxmlformats.org/officeDocument/2006/relationships/hyperlink" Target="http://en.wikipedia.org/wiki/Bacteriophage" TargetMode="External"/><Relationship Id="rId105" Type="http://schemas.openxmlformats.org/officeDocument/2006/relationships/hyperlink" Target="http://en.wikipedia.org/wiki/Plasmids" TargetMode="External"/><Relationship Id="rId113" Type="http://schemas.openxmlformats.org/officeDocument/2006/relationships/hyperlink" Target="http://en.wikipedia.org/wiki/Bacteriophage" TargetMode="External"/><Relationship Id="rId118" Type="http://schemas.openxmlformats.org/officeDocument/2006/relationships/hyperlink" Target="http://en.wikipedia.org/wiki/Bacteriophage" TargetMode="External"/><Relationship Id="rId126" Type="http://schemas.openxmlformats.org/officeDocument/2006/relationships/footer" Target="footer1.xml"/><Relationship Id="rId8" Type="http://schemas.openxmlformats.org/officeDocument/2006/relationships/hyperlink" Target="http://en.wikipedia.org/wiki/Virus" TargetMode="External"/><Relationship Id="rId51" Type="http://schemas.openxmlformats.org/officeDocument/2006/relationships/hyperlink" Target="http://en.wikipedia.org/wiki/Flagella" TargetMode="External"/><Relationship Id="rId72" Type="http://schemas.openxmlformats.org/officeDocument/2006/relationships/hyperlink" Target="http://en.wikipedia.org/wiki/Hydrology" TargetMode="External"/><Relationship Id="rId80" Type="http://schemas.openxmlformats.org/officeDocument/2006/relationships/hyperlink" Target="http://en.wikipedia.org/wiki/Listeria_monocytogenes" TargetMode="External"/><Relationship Id="rId85" Type="http://schemas.openxmlformats.org/officeDocument/2006/relationships/hyperlink" Target="http://en.wikipedia.org/wiki/Genome" TargetMode="External"/><Relationship Id="rId93" Type="http://schemas.openxmlformats.org/officeDocument/2006/relationships/hyperlink" Target="http://en.wikipedia.org/wiki/E._coli" TargetMode="External"/><Relationship Id="rId98" Type="http://schemas.openxmlformats.org/officeDocument/2006/relationships/image" Target="media/image6.jpeg"/><Relationship Id="rId121" Type="http://schemas.openxmlformats.org/officeDocument/2006/relationships/hyperlink" Target="http://en.wikipedia.org/wiki/Enterobacteria_phage_T2" TargetMode="External"/><Relationship Id="rId3" Type="http://schemas.openxmlformats.org/officeDocument/2006/relationships/styles" Target="styles.xml"/><Relationship Id="rId12" Type="http://schemas.openxmlformats.org/officeDocument/2006/relationships/hyperlink" Target="http://en.wikipedia.org/wiki/Capsid" TargetMode="External"/><Relationship Id="rId17" Type="http://schemas.openxmlformats.org/officeDocument/2006/relationships/hyperlink" Target="http://en.wikipedia.org/wiki/Bacteria" TargetMode="External"/><Relationship Id="rId25" Type="http://schemas.openxmlformats.org/officeDocument/2006/relationships/hyperlink" Target="http://en.wikipedia.org/wiki/United_Kingdom" TargetMode="External"/><Relationship Id="rId33" Type="http://schemas.openxmlformats.org/officeDocument/2006/relationships/hyperlink" Target="http://en.wikipedia.org/wiki/Temperateness_(virology)" TargetMode="External"/><Relationship Id="rId38" Type="http://schemas.openxmlformats.org/officeDocument/2006/relationships/hyperlink" Target="http://en.wikipedia.org/wiki/Prophage" TargetMode="External"/><Relationship Id="rId46" Type="http://schemas.openxmlformats.org/officeDocument/2006/relationships/hyperlink" Target="http://en.wikipedia.org/wiki/File:Phage.jpg" TargetMode="External"/><Relationship Id="rId59" Type="http://schemas.openxmlformats.org/officeDocument/2006/relationships/hyperlink" Target="http://en.wikipedia.org/wiki/Endolysin" TargetMode="External"/><Relationship Id="rId67" Type="http://schemas.openxmlformats.org/officeDocument/2006/relationships/hyperlink" Target="http://en.wikipedia.org/wiki/Pseudomonas" TargetMode="External"/><Relationship Id="rId103" Type="http://schemas.openxmlformats.org/officeDocument/2006/relationships/hyperlink" Target="http://en.wikipedia.org/wiki/Phage_major_coat_protein" TargetMode="External"/><Relationship Id="rId108" Type="http://schemas.openxmlformats.org/officeDocument/2006/relationships/hyperlink" Target="http://en.wikipedia.org/wiki/Nanotechnology" TargetMode="External"/><Relationship Id="rId116" Type="http://schemas.openxmlformats.org/officeDocument/2006/relationships/hyperlink" Target="http://en.wikipedia.org/wiki/File:PhiX174.jpg" TargetMode="External"/><Relationship Id="rId124" Type="http://schemas.openxmlformats.org/officeDocument/2006/relationships/hyperlink" Target="http://en.wikipedia.org/wiki/Lysogeny" TargetMode="External"/><Relationship Id="rId129" Type="http://schemas.microsoft.com/office/2007/relationships/stylesWithEffects" Target="stylesWithEffects.xml"/><Relationship Id="rId20" Type="http://schemas.openxmlformats.org/officeDocument/2006/relationships/hyperlink" Target="http://en.wikipedia.org/wiki/Ganges" TargetMode="External"/><Relationship Id="rId41" Type="http://schemas.openxmlformats.org/officeDocument/2006/relationships/hyperlink" Target="http://en.wikipedia.org/wiki/Corynebacterium_diphtheriae" TargetMode="External"/><Relationship Id="rId54" Type="http://schemas.openxmlformats.org/officeDocument/2006/relationships/hyperlink" Target="http://en.wikipedia.org/wiki/RNA_polymerase" TargetMode="External"/><Relationship Id="rId62" Type="http://schemas.openxmlformats.org/officeDocument/2006/relationships/hyperlink" Target="http://en.wikipedia.org/wiki/Prophage" TargetMode="External"/><Relationship Id="rId70" Type="http://schemas.openxmlformats.org/officeDocument/2006/relationships/hyperlink" Target="http://en.wikipedia.org/wiki/Biodiversity" TargetMode="External"/><Relationship Id="rId75" Type="http://schemas.openxmlformats.org/officeDocument/2006/relationships/hyperlink" Target="http://en.wikipedia.org/wiki/Dye" TargetMode="External"/><Relationship Id="rId83" Type="http://schemas.openxmlformats.org/officeDocument/2006/relationships/hyperlink" Target="http://en.wikipedia.org/wiki/Escherichia_coli" TargetMode="External"/><Relationship Id="rId88" Type="http://schemas.openxmlformats.org/officeDocument/2006/relationships/hyperlink" Target="http://en.wikipedia.org/wiki/DNA" TargetMode="External"/><Relationship Id="rId91" Type="http://schemas.openxmlformats.org/officeDocument/2006/relationships/hyperlink" Target="http://en.wikipedia.org/wiki/File:LambdaPlaques.jpg" TargetMode="External"/><Relationship Id="rId96" Type="http://schemas.openxmlformats.org/officeDocument/2006/relationships/hyperlink" Target="http://en.wikipedia.org/wiki/Molecular_genetics" TargetMode="External"/><Relationship Id="rId111" Type="http://schemas.openxmlformats.org/officeDocument/2006/relationships/hyperlink" Target="http://en.wikipedia.org/wiki/Geno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Genome" TargetMode="External"/><Relationship Id="rId23" Type="http://schemas.openxmlformats.org/officeDocument/2006/relationships/hyperlink" Target="http://en.wikipedia.org/wiki/Antibacterial" TargetMode="External"/><Relationship Id="rId28" Type="http://schemas.openxmlformats.org/officeDocument/2006/relationships/image" Target="media/image1.emf"/><Relationship Id="rId36" Type="http://schemas.openxmlformats.org/officeDocument/2006/relationships/hyperlink" Target="http://en.wikipedia.org/wiki/Plasmid" TargetMode="External"/><Relationship Id="rId49" Type="http://schemas.openxmlformats.org/officeDocument/2006/relationships/hyperlink" Target="http://en.wikipedia.org/wiki/Teichoic_acid" TargetMode="External"/><Relationship Id="rId57" Type="http://schemas.openxmlformats.org/officeDocument/2006/relationships/hyperlink" Target="http://en.wikipedia.org/wiki/File:Tevenphage.svg" TargetMode="External"/><Relationship Id="rId106" Type="http://schemas.openxmlformats.org/officeDocument/2006/relationships/hyperlink" Target="http://en.wikipedia.org/wiki/DNA" TargetMode="External"/><Relationship Id="rId114" Type="http://schemas.openxmlformats.org/officeDocument/2006/relationships/hyperlink" Target="http://en.wikipedia.org/wiki/DNA" TargetMode="External"/><Relationship Id="rId119" Type="http://schemas.openxmlformats.org/officeDocument/2006/relationships/hyperlink" Target="http://en.wikipedia.org/wiki/Escherichia_coli" TargetMode="External"/><Relationship Id="rId127" Type="http://schemas.openxmlformats.org/officeDocument/2006/relationships/fontTable" Target="fontTable.xml"/><Relationship Id="rId10" Type="http://schemas.openxmlformats.org/officeDocument/2006/relationships/hyperlink" Target="http://en.wikipedia.org/wiki/Greek_language" TargetMode="External"/><Relationship Id="rId31" Type="http://schemas.openxmlformats.org/officeDocument/2006/relationships/hyperlink" Target="http://en.wikipedia.org/wiki/T4_phage" TargetMode="External"/><Relationship Id="rId44" Type="http://schemas.openxmlformats.org/officeDocument/2006/relationships/hyperlink" Target="http://en.wikipedia.org/wiki/Cholera" TargetMode="External"/><Relationship Id="rId52" Type="http://schemas.openxmlformats.org/officeDocument/2006/relationships/hyperlink" Target="http://en.wikipedia.org/wiki/Ribosome" TargetMode="External"/><Relationship Id="rId60" Type="http://schemas.openxmlformats.org/officeDocument/2006/relationships/hyperlink" Target="http://en.wikipedia.org/wiki/Peptidoglycan" TargetMode="External"/><Relationship Id="rId65" Type="http://schemas.openxmlformats.org/officeDocument/2006/relationships/hyperlink" Target="http://en.wikipedia.org/wiki/Methicillin-resistant_Staphylococcus_aureus" TargetMode="External"/><Relationship Id="rId73" Type="http://schemas.openxmlformats.org/officeDocument/2006/relationships/hyperlink" Target="http://en.wikipedia.org/wiki/River" TargetMode="External"/><Relationship Id="rId78" Type="http://schemas.openxmlformats.org/officeDocument/2006/relationships/hyperlink" Target="http://en.wikipedia.org/wiki/Dissemination" TargetMode="External"/><Relationship Id="rId81" Type="http://schemas.openxmlformats.org/officeDocument/2006/relationships/hyperlink" Target="http://en.wikipedia.org/wiki/Lambda" TargetMode="External"/><Relationship Id="rId86" Type="http://schemas.openxmlformats.org/officeDocument/2006/relationships/hyperlink" Target="http://en.wikipedia.org/wiki/Lysogeny" TargetMode="External"/><Relationship Id="rId94" Type="http://schemas.openxmlformats.org/officeDocument/2006/relationships/hyperlink" Target="http://en.wikipedia.org/wiki/Model_organism" TargetMode="External"/><Relationship Id="rId99" Type="http://schemas.openxmlformats.org/officeDocument/2006/relationships/hyperlink" Target="http://en.wikipedia.org/wiki/Filamentous_phage" TargetMode="External"/><Relationship Id="rId101" Type="http://schemas.openxmlformats.org/officeDocument/2006/relationships/hyperlink" Target="http://en.wikipedia.org/wiki/SsDNA" TargetMode="External"/><Relationship Id="rId122" Type="http://schemas.openxmlformats.org/officeDocument/2006/relationships/hyperlink" Target="http://en.wikipedia.org/w/index.php?title=Enterobacteria_phage_T6&amp;action=edit&amp;redlink=1" TargetMode="External"/><Relationship Id="rId4" Type="http://schemas.openxmlformats.org/officeDocument/2006/relationships/settings" Target="settings.xml"/><Relationship Id="rId9" Type="http://schemas.openxmlformats.org/officeDocument/2006/relationships/hyperlink" Target="http://en.wikipedia.org/wiki/Bacteria" TargetMode="External"/><Relationship Id="rId13" Type="http://schemas.openxmlformats.org/officeDocument/2006/relationships/hyperlink" Target="http://en.wikipedia.org/wiki/DNA" TargetMode="External"/><Relationship Id="rId18" Type="http://schemas.openxmlformats.org/officeDocument/2006/relationships/hyperlink" Target="http://en.wikipedia.org/wiki/Leprosy" TargetMode="External"/><Relationship Id="rId39" Type="http://schemas.openxmlformats.org/officeDocument/2006/relationships/hyperlink" Target="http://en.wikipedia.org/wiki/Genome" TargetMode="External"/><Relationship Id="rId109" Type="http://schemas.openxmlformats.org/officeDocument/2006/relationships/image" Target="media/image7.png"/><Relationship Id="rId34" Type="http://schemas.openxmlformats.org/officeDocument/2006/relationships/hyperlink" Target="http://en.wikipedia.org/wiki/Lysogenic_cycle" TargetMode="External"/><Relationship Id="rId50" Type="http://schemas.openxmlformats.org/officeDocument/2006/relationships/hyperlink" Target="http://en.wikipedia.org/wiki/Protein" TargetMode="External"/><Relationship Id="rId55" Type="http://schemas.openxmlformats.org/officeDocument/2006/relationships/hyperlink" Target="http://en.wikipedia.org/wiki/Lysis" TargetMode="External"/><Relationship Id="rId76" Type="http://schemas.openxmlformats.org/officeDocument/2006/relationships/hyperlink" Target="http://en.wikipedia.org/wiki/Contamination" TargetMode="External"/><Relationship Id="rId97" Type="http://schemas.openxmlformats.org/officeDocument/2006/relationships/hyperlink" Target="http://en.wikipedia.org/wiki/Genome" TargetMode="External"/><Relationship Id="rId104" Type="http://schemas.openxmlformats.org/officeDocument/2006/relationships/hyperlink" Target="http://en.wikipedia.org/wiki/Lytic" TargetMode="External"/><Relationship Id="rId120" Type="http://schemas.openxmlformats.org/officeDocument/2006/relationships/hyperlink" Target="http://en.wikipedia.org/wiki/Bacterium" TargetMode="External"/><Relationship Id="rId125" Type="http://schemas.openxmlformats.org/officeDocument/2006/relationships/image" Target="media/image9.jpeg"/><Relationship Id="rId7" Type="http://schemas.openxmlformats.org/officeDocument/2006/relationships/endnotes" Target="endnotes.xml"/><Relationship Id="rId71" Type="http://schemas.openxmlformats.org/officeDocument/2006/relationships/hyperlink" Target="http://en.wikipedia.org/wiki/Lysis" TargetMode="External"/><Relationship Id="rId92" Type="http://schemas.openxmlformats.org/officeDocument/2006/relationships/image" Target="media/image5.jpeg"/><Relationship Id="rId2" Type="http://schemas.openxmlformats.org/officeDocument/2006/relationships/numbering" Target="numbering.xml"/><Relationship Id="rId29" Type="http://schemas.openxmlformats.org/officeDocument/2006/relationships/hyperlink" Target="http://en.wikipedia.org/wiki/Lytic_cycle" TargetMode="External"/><Relationship Id="rId24" Type="http://schemas.openxmlformats.org/officeDocument/2006/relationships/hyperlink" Target="http://en.wikipedia.org/wiki/Cholera" TargetMode="External"/><Relationship Id="rId40" Type="http://schemas.openxmlformats.org/officeDocument/2006/relationships/hyperlink" Target="http://en.wikipedia.org/wiki/Lysogenic_conversion" TargetMode="External"/><Relationship Id="rId45" Type="http://schemas.openxmlformats.org/officeDocument/2006/relationships/image" Target="media/image2.png"/><Relationship Id="rId66" Type="http://schemas.openxmlformats.org/officeDocument/2006/relationships/hyperlink" Target="http://en.wikipedia.org/wiki/Streptococcus" TargetMode="External"/><Relationship Id="rId87" Type="http://schemas.openxmlformats.org/officeDocument/2006/relationships/hyperlink" Target="http://en.wikipedia.org/wiki/Capsid" TargetMode="External"/><Relationship Id="rId110" Type="http://schemas.openxmlformats.org/officeDocument/2006/relationships/hyperlink" Target="http://en.wikipedia.org/wiki/Bacteriophage" TargetMode="External"/><Relationship Id="rId115" Type="http://schemas.openxmlformats.org/officeDocument/2006/relationships/hyperlink" Target="http://en.wikipedia.org/wiki/Nucleotide" TargetMode="External"/><Relationship Id="rId61" Type="http://schemas.openxmlformats.org/officeDocument/2006/relationships/hyperlink" Target="http://en.wikipedia.org/wiki/Lysogenic" TargetMode="External"/><Relationship Id="rId82" Type="http://schemas.openxmlformats.org/officeDocument/2006/relationships/hyperlink" Target="http://en.wikipedia.org/wiki/Bacterioph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9D637A7-3CA8-4134-8DD2-E3F7D3F5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training</cp:lastModifiedBy>
  <cp:revision>6</cp:revision>
  <dcterms:created xsi:type="dcterms:W3CDTF">2015-12-23T22:04:00Z</dcterms:created>
  <dcterms:modified xsi:type="dcterms:W3CDTF">2018-12-16T18:55:00Z</dcterms:modified>
</cp:coreProperties>
</file>