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BC" w:rsidRPr="00D96E92" w:rsidRDefault="00E178BC" w:rsidP="00E178B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96E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Physical methods</w:t>
      </w:r>
    </w:p>
    <w:p w:rsidR="00E178BC" w:rsidRDefault="00E178BC" w:rsidP="00E178B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6E92">
        <w:rPr>
          <w:rFonts w:ascii="Times New Roman" w:hAnsi="Times New Roman" w:cs="Times New Roman"/>
          <w:sz w:val="28"/>
          <w:szCs w:val="28"/>
        </w:rPr>
        <w:t>Physical methods have also been used for soil-borne p</w:t>
      </w:r>
      <w:r>
        <w:rPr>
          <w:rFonts w:ascii="Times New Roman" w:hAnsi="Times New Roman" w:cs="Times New Roman"/>
          <w:sz w:val="28"/>
          <w:szCs w:val="28"/>
        </w:rPr>
        <w:t xml:space="preserve">est control, including steaming </w:t>
      </w:r>
      <w:r w:rsidRPr="00D96E92">
        <w:rPr>
          <w:rFonts w:ascii="Times New Roman" w:hAnsi="Times New Roman" w:cs="Times New Roman"/>
          <w:sz w:val="28"/>
          <w:szCs w:val="28"/>
        </w:rPr>
        <w:t xml:space="preserve">and </w:t>
      </w:r>
      <w:proofErr w:type="spellStart"/>
      <w:r w:rsidRPr="00D96E92">
        <w:rPr>
          <w:rFonts w:ascii="Times New Roman" w:hAnsi="Times New Roman" w:cs="Times New Roman"/>
          <w:sz w:val="28"/>
          <w:szCs w:val="28"/>
        </w:rPr>
        <w:t>solarization</w:t>
      </w:r>
      <w:proofErr w:type="spellEnd"/>
      <w:r w:rsidRPr="00D96E92">
        <w:rPr>
          <w:rFonts w:ascii="Times New Roman" w:hAnsi="Times New Roman" w:cs="Times New Roman"/>
          <w:sz w:val="28"/>
          <w:szCs w:val="28"/>
        </w:rPr>
        <w:t>:</w:t>
      </w:r>
    </w:p>
    <w:p w:rsidR="00E178BC" w:rsidRPr="006330A9" w:rsidRDefault="00E178BC" w:rsidP="00E178B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78BC" w:rsidRPr="00D96E92" w:rsidRDefault="00E178BC" w:rsidP="00E178B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6E92">
        <w:rPr>
          <w:rFonts w:ascii="Times New Roman" w:hAnsi="Times New Roman" w:cs="Times New Roman"/>
          <w:sz w:val="28"/>
          <w:szCs w:val="28"/>
        </w:rPr>
        <w:t>1-Steaming, which provides a wide spectrum of pest control, does not leave</w:t>
      </w:r>
    </w:p>
    <w:p w:rsidR="00E178BC" w:rsidRPr="00D96E92" w:rsidRDefault="00E178BC" w:rsidP="00E178B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E92">
        <w:rPr>
          <w:rFonts w:ascii="Times New Roman" w:hAnsi="Times New Roman" w:cs="Times New Roman"/>
          <w:sz w:val="28"/>
          <w:szCs w:val="28"/>
        </w:rPr>
        <w:t>any</w:t>
      </w:r>
      <w:proofErr w:type="gramEnd"/>
      <w:r w:rsidRPr="00D96E92">
        <w:rPr>
          <w:rFonts w:ascii="Times New Roman" w:hAnsi="Times New Roman" w:cs="Times New Roman"/>
          <w:sz w:val="28"/>
          <w:szCs w:val="28"/>
        </w:rPr>
        <w:t xml:space="preserve"> harmful residues in the soil, and no waiting period is required for</w:t>
      </w:r>
    </w:p>
    <w:p w:rsidR="00E178BC" w:rsidRPr="00D96E92" w:rsidRDefault="00E178BC" w:rsidP="00E178B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E92">
        <w:rPr>
          <w:rFonts w:ascii="Times New Roman" w:hAnsi="Times New Roman" w:cs="Times New Roman"/>
          <w:sz w:val="28"/>
          <w:szCs w:val="28"/>
        </w:rPr>
        <w:t>planting</w:t>
      </w:r>
      <w:proofErr w:type="gramEnd"/>
      <w:r w:rsidRPr="00D96E92">
        <w:rPr>
          <w:rFonts w:ascii="Times New Roman" w:hAnsi="Times New Roman" w:cs="Times New Roman"/>
          <w:sz w:val="28"/>
          <w:szCs w:val="28"/>
        </w:rPr>
        <w:t>. However, this method is of low sele</w:t>
      </w:r>
      <w:r>
        <w:rPr>
          <w:rFonts w:ascii="Times New Roman" w:hAnsi="Times New Roman" w:cs="Times New Roman"/>
          <w:sz w:val="28"/>
          <w:szCs w:val="28"/>
        </w:rPr>
        <w:t xml:space="preserve">ctivity, creating a “biological </w:t>
      </w:r>
      <w:r w:rsidRPr="00D96E92">
        <w:rPr>
          <w:rFonts w:ascii="Times New Roman" w:hAnsi="Times New Roman" w:cs="Times New Roman"/>
          <w:sz w:val="28"/>
          <w:szCs w:val="28"/>
        </w:rPr>
        <w:t xml:space="preserve">vacuum”; it requires </w:t>
      </w:r>
      <w:r>
        <w:rPr>
          <w:rFonts w:ascii="Times New Roman" w:hAnsi="Times New Roman" w:cs="Times New Roman"/>
          <w:sz w:val="28"/>
          <w:szCs w:val="28"/>
        </w:rPr>
        <w:t xml:space="preserve">high initial investment for its </w:t>
      </w:r>
      <w:proofErr w:type="spellStart"/>
      <w:r>
        <w:rPr>
          <w:rFonts w:ascii="Times New Roman" w:hAnsi="Times New Roman" w:cs="Times New Roman"/>
          <w:sz w:val="28"/>
          <w:szCs w:val="28"/>
        </w:rPr>
        <w:t>implementation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D96E92">
        <w:rPr>
          <w:rFonts w:ascii="Times New Roman" w:hAnsi="Times New Roman" w:cs="Times New Roman"/>
          <w:sz w:val="28"/>
          <w:szCs w:val="28"/>
        </w:rPr>
        <w:t>consumes</w:t>
      </w:r>
      <w:proofErr w:type="spellEnd"/>
      <w:proofErr w:type="gramEnd"/>
      <w:r w:rsidRPr="00D96E92">
        <w:rPr>
          <w:rFonts w:ascii="Times New Roman" w:hAnsi="Times New Roman" w:cs="Times New Roman"/>
          <w:sz w:val="28"/>
          <w:szCs w:val="28"/>
        </w:rPr>
        <w:t xml:space="preserve"> a high quantity of energy. </w:t>
      </w:r>
    </w:p>
    <w:p w:rsidR="00E178BC" w:rsidRPr="00D96E92" w:rsidRDefault="00E178BC" w:rsidP="00E178B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8BC" w:rsidRPr="006330A9" w:rsidRDefault="00E178BC" w:rsidP="00E178B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6E92">
        <w:rPr>
          <w:rFonts w:ascii="Times New Roman" w:hAnsi="Times New Roman" w:cs="Times New Roman"/>
          <w:sz w:val="28"/>
          <w:szCs w:val="28"/>
        </w:rPr>
        <w:t>2-Solarization is a recent development for so</w:t>
      </w:r>
      <w:r>
        <w:rPr>
          <w:rFonts w:ascii="Times New Roman" w:hAnsi="Times New Roman" w:cs="Times New Roman"/>
          <w:sz w:val="28"/>
          <w:szCs w:val="28"/>
        </w:rPr>
        <w:t xml:space="preserve">il disinfection, which has been </w:t>
      </w:r>
      <w:r w:rsidRPr="00D96E92">
        <w:rPr>
          <w:rFonts w:ascii="Times New Roman" w:hAnsi="Times New Roman" w:cs="Times New Roman"/>
          <w:sz w:val="28"/>
          <w:szCs w:val="28"/>
        </w:rPr>
        <w:t xml:space="preserve">used in </w:t>
      </w:r>
      <w:r w:rsidRPr="00D96E92">
        <w:rPr>
          <w:rFonts w:ascii="Times New Roman" w:eastAsia="Times New Roman" w:hAnsi="Times New Roman" w:cs="Times New Roman"/>
          <w:color w:val="222222"/>
          <w:sz w:val="28"/>
          <w:szCs w:val="28"/>
        </w:rPr>
        <w:t>some countries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E92">
        <w:rPr>
          <w:rFonts w:ascii="Times New Roman" w:hAnsi="Times New Roman" w:cs="Times New Roman"/>
          <w:sz w:val="28"/>
          <w:szCs w:val="28"/>
        </w:rPr>
        <w:t xml:space="preserve">for the last five-six years. </w:t>
      </w:r>
      <w:r>
        <w:rPr>
          <w:rFonts w:ascii="Times New Roman" w:hAnsi="Times New Roman" w:cs="Times New Roman"/>
          <w:sz w:val="28"/>
          <w:szCs w:val="28"/>
        </w:rPr>
        <w:t xml:space="preserve">Research on this method started </w:t>
      </w:r>
      <w:r w:rsidRPr="00D96E92">
        <w:rPr>
          <w:rFonts w:ascii="Times New Roman" w:hAnsi="Times New Roman" w:cs="Times New Roman"/>
          <w:sz w:val="28"/>
          <w:szCs w:val="28"/>
        </w:rPr>
        <w:t>in 1998 in the country. It consists of the us</w:t>
      </w:r>
      <w:r>
        <w:rPr>
          <w:rFonts w:ascii="Times New Roman" w:hAnsi="Times New Roman" w:cs="Times New Roman"/>
          <w:sz w:val="28"/>
          <w:szCs w:val="28"/>
        </w:rPr>
        <w:t xml:space="preserve">e of plastic transparent sheets </w:t>
      </w:r>
      <w:r w:rsidRPr="00D96E92">
        <w:rPr>
          <w:rFonts w:ascii="Times New Roman" w:hAnsi="Times New Roman" w:cs="Times New Roman"/>
          <w:sz w:val="28"/>
          <w:szCs w:val="28"/>
        </w:rPr>
        <w:t>covering clean and moist soil to enable su</w:t>
      </w:r>
      <w:r>
        <w:rPr>
          <w:rFonts w:ascii="Times New Roman" w:hAnsi="Times New Roman" w:cs="Times New Roman"/>
          <w:sz w:val="28"/>
          <w:szCs w:val="28"/>
        </w:rPr>
        <w:t xml:space="preserve">nrays to pass through and to be </w:t>
      </w:r>
      <w:r w:rsidRPr="00D96E92">
        <w:rPr>
          <w:rFonts w:ascii="Times New Roman" w:hAnsi="Times New Roman" w:cs="Times New Roman"/>
          <w:sz w:val="28"/>
          <w:szCs w:val="28"/>
        </w:rPr>
        <w:t xml:space="preserve">absorbed, thus creating a heating system </w:t>
      </w:r>
      <w:r>
        <w:rPr>
          <w:rFonts w:ascii="Times New Roman" w:hAnsi="Times New Roman" w:cs="Times New Roman"/>
          <w:sz w:val="28"/>
          <w:szCs w:val="28"/>
        </w:rPr>
        <w:t xml:space="preserve">in soil that will later control </w:t>
      </w:r>
      <w:r w:rsidRPr="00D96E92">
        <w:rPr>
          <w:rFonts w:ascii="Times New Roman" w:hAnsi="Times New Roman" w:cs="Times New Roman"/>
          <w:sz w:val="28"/>
          <w:szCs w:val="28"/>
        </w:rPr>
        <w:t>several weeds and other pathogens present in</w:t>
      </w:r>
      <w:r>
        <w:rPr>
          <w:rFonts w:ascii="Times New Roman" w:hAnsi="Times New Roman" w:cs="Times New Roman"/>
          <w:sz w:val="28"/>
          <w:szCs w:val="28"/>
        </w:rPr>
        <w:t xml:space="preserve"> soil. This method is effective </w:t>
      </w:r>
      <w:r w:rsidRPr="00D96E92">
        <w:rPr>
          <w:rFonts w:ascii="Times New Roman" w:hAnsi="Times New Roman" w:cs="Times New Roman"/>
          <w:sz w:val="28"/>
          <w:szCs w:val="28"/>
        </w:rPr>
        <w:t>when the soil is deeply prepared and is initial</w:t>
      </w:r>
      <w:r>
        <w:rPr>
          <w:rFonts w:ascii="Times New Roman" w:hAnsi="Times New Roman" w:cs="Times New Roman"/>
          <w:sz w:val="28"/>
          <w:szCs w:val="28"/>
        </w:rPr>
        <w:t xml:space="preserve">ly irrigated at field capacity. </w:t>
      </w:r>
      <w:r w:rsidRPr="00D96E92">
        <w:rPr>
          <w:rFonts w:ascii="Times New Roman" w:hAnsi="Times New Roman" w:cs="Times New Roman"/>
          <w:sz w:val="28"/>
          <w:szCs w:val="28"/>
        </w:rPr>
        <w:t>Heat leakage should be avoided by making su</w:t>
      </w:r>
      <w:r>
        <w:rPr>
          <w:rFonts w:ascii="Times New Roman" w:hAnsi="Times New Roman" w:cs="Times New Roman"/>
          <w:sz w:val="28"/>
          <w:szCs w:val="28"/>
        </w:rPr>
        <w:t xml:space="preserve">re that the plastic sheet edges </w:t>
      </w:r>
      <w:r w:rsidRPr="00D96E92">
        <w:rPr>
          <w:rFonts w:ascii="Times New Roman" w:hAnsi="Times New Roman" w:cs="Times New Roman"/>
          <w:sz w:val="28"/>
          <w:szCs w:val="28"/>
        </w:rPr>
        <w:t>are buried well. Air gaps between the plast</w:t>
      </w:r>
      <w:r>
        <w:rPr>
          <w:rFonts w:ascii="Times New Roman" w:hAnsi="Times New Roman" w:cs="Times New Roman"/>
          <w:sz w:val="28"/>
          <w:szCs w:val="28"/>
        </w:rPr>
        <w:t xml:space="preserve">ic and soil should be minimized </w:t>
      </w:r>
      <w:r w:rsidRPr="00D96E92">
        <w:rPr>
          <w:rFonts w:ascii="Times New Roman" w:hAnsi="Times New Roman" w:cs="Times New Roman"/>
          <w:sz w:val="28"/>
          <w:szCs w:val="28"/>
        </w:rPr>
        <w:t>as they inhibit heat transfer into the soil.</w:t>
      </w:r>
    </w:p>
    <w:p w:rsidR="00E178BC" w:rsidRDefault="00E178BC" w:rsidP="00E178BC">
      <w:pPr>
        <w:bidi w:val="0"/>
        <w:spacing w:before="100" w:beforeAutospacing="1" w:after="100" w:afterAutospacing="1" w:line="240" w:lineRule="auto"/>
        <w:rPr>
          <w:rStyle w:val="mw-headline"/>
          <w:rFonts w:asciiTheme="majorBidi" w:hAnsiTheme="majorBidi" w:cstheme="majorBidi"/>
          <w:b/>
          <w:bCs/>
          <w:sz w:val="36"/>
          <w:szCs w:val="36"/>
        </w:rPr>
      </w:pPr>
    </w:p>
    <w:p w:rsidR="00E178BC" w:rsidRDefault="00E178BC" w:rsidP="00E178BC">
      <w:pPr>
        <w:bidi w:val="0"/>
        <w:spacing w:before="100" w:beforeAutospacing="1" w:after="100" w:afterAutospacing="1" w:line="240" w:lineRule="auto"/>
        <w:rPr>
          <w:rStyle w:val="mw-headline"/>
          <w:rFonts w:asciiTheme="majorBidi" w:hAnsiTheme="majorBidi" w:cstheme="majorBidi"/>
          <w:b/>
          <w:bCs/>
          <w:sz w:val="36"/>
          <w:szCs w:val="36"/>
        </w:rPr>
      </w:pPr>
    </w:p>
    <w:p w:rsidR="00E178BC" w:rsidRDefault="00E178BC" w:rsidP="00E178BC">
      <w:pPr>
        <w:bidi w:val="0"/>
        <w:spacing w:before="100" w:beforeAutospacing="1" w:after="100" w:afterAutospacing="1" w:line="240" w:lineRule="auto"/>
        <w:rPr>
          <w:rStyle w:val="mw-headline"/>
          <w:rFonts w:asciiTheme="majorBidi" w:hAnsiTheme="majorBidi" w:cstheme="majorBidi"/>
          <w:b/>
          <w:bCs/>
          <w:sz w:val="36"/>
          <w:szCs w:val="36"/>
        </w:rPr>
      </w:pPr>
    </w:p>
    <w:p w:rsidR="00E178BC" w:rsidRDefault="00E178BC" w:rsidP="00E178BC">
      <w:pPr>
        <w:bidi w:val="0"/>
        <w:spacing w:before="100" w:beforeAutospacing="1" w:after="100" w:afterAutospacing="1" w:line="240" w:lineRule="auto"/>
        <w:rPr>
          <w:rStyle w:val="mw-headline"/>
          <w:rFonts w:asciiTheme="majorBidi" w:hAnsiTheme="majorBidi" w:cstheme="majorBidi"/>
          <w:b/>
          <w:bCs/>
          <w:sz w:val="36"/>
          <w:szCs w:val="36"/>
        </w:rPr>
      </w:pPr>
    </w:p>
    <w:p w:rsidR="00E178BC" w:rsidRDefault="00E178BC" w:rsidP="00E178BC">
      <w:pPr>
        <w:bidi w:val="0"/>
        <w:spacing w:before="100" w:beforeAutospacing="1" w:after="100" w:afterAutospacing="1" w:line="240" w:lineRule="auto"/>
        <w:rPr>
          <w:rStyle w:val="mw-headline"/>
          <w:rFonts w:asciiTheme="majorBidi" w:hAnsiTheme="majorBidi" w:cstheme="majorBidi"/>
          <w:b/>
          <w:bCs/>
          <w:sz w:val="36"/>
          <w:szCs w:val="36"/>
        </w:rPr>
      </w:pPr>
    </w:p>
    <w:p w:rsidR="00E178BC" w:rsidRDefault="00E178BC" w:rsidP="00E178BC">
      <w:pPr>
        <w:bidi w:val="0"/>
        <w:spacing w:before="100" w:beforeAutospacing="1" w:after="100" w:afterAutospacing="1" w:line="240" w:lineRule="auto"/>
        <w:rPr>
          <w:rStyle w:val="mw-headline"/>
          <w:rFonts w:asciiTheme="majorBidi" w:hAnsiTheme="majorBidi" w:cstheme="majorBidi"/>
          <w:b/>
          <w:bCs/>
          <w:sz w:val="36"/>
          <w:szCs w:val="36"/>
        </w:rPr>
      </w:pPr>
    </w:p>
    <w:p w:rsidR="00E178BC" w:rsidRDefault="00E178BC" w:rsidP="00E178BC">
      <w:pPr>
        <w:bidi w:val="0"/>
        <w:spacing w:before="100" w:beforeAutospacing="1" w:after="100" w:afterAutospacing="1" w:line="240" w:lineRule="auto"/>
        <w:rPr>
          <w:rStyle w:val="mw-headline"/>
          <w:rFonts w:asciiTheme="majorBidi" w:hAnsiTheme="majorBidi" w:cstheme="majorBidi"/>
          <w:b/>
          <w:bCs/>
          <w:sz w:val="36"/>
          <w:szCs w:val="36"/>
        </w:rPr>
      </w:pPr>
    </w:p>
    <w:p w:rsidR="00E178BC" w:rsidRDefault="00E178BC" w:rsidP="00E178BC">
      <w:pPr>
        <w:bidi w:val="0"/>
        <w:spacing w:before="100" w:beforeAutospacing="1" w:after="100" w:afterAutospacing="1" w:line="240" w:lineRule="auto"/>
        <w:rPr>
          <w:rStyle w:val="mw-headline"/>
          <w:rFonts w:asciiTheme="majorBidi" w:hAnsiTheme="majorBidi" w:cstheme="majorBidi"/>
          <w:b/>
          <w:bCs/>
          <w:sz w:val="36"/>
          <w:szCs w:val="36"/>
        </w:rPr>
      </w:pPr>
    </w:p>
    <w:p w:rsidR="00E178BC" w:rsidRDefault="00E178BC" w:rsidP="00E178BC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341B57">
        <w:rPr>
          <w:rStyle w:val="mw-headline"/>
          <w:rFonts w:asciiTheme="majorBidi" w:hAnsiTheme="majorBidi" w:cstheme="majorBidi"/>
          <w:b/>
          <w:bCs/>
          <w:sz w:val="36"/>
          <w:szCs w:val="36"/>
        </w:rPr>
        <w:lastRenderedPageBreak/>
        <w:t>Biological control agents</w:t>
      </w:r>
      <w:r>
        <w:rPr>
          <w:rFonts w:asciiTheme="majorBidi" w:eastAsia="Times New Roman" w:hAnsiTheme="majorBidi" w:cstheme="majorBidi"/>
          <w:b/>
          <w:bCs/>
          <w:sz w:val="36"/>
          <w:szCs w:val="36"/>
        </w:rPr>
        <w:t>:</w:t>
      </w:r>
    </w:p>
    <w:p w:rsidR="00E178BC" w:rsidRPr="001A0D25" w:rsidRDefault="00E178BC" w:rsidP="00E178B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0D25">
        <w:rPr>
          <w:rFonts w:ascii="Times New Roman" w:eastAsia="Times New Roman" w:hAnsi="Times New Roman" w:cs="Times New Roman"/>
          <w:sz w:val="28"/>
          <w:szCs w:val="28"/>
        </w:rPr>
        <w:t xml:space="preserve">1- </w:t>
      </w:r>
      <w:r w:rsidRPr="001A0D25">
        <w:rPr>
          <w:rStyle w:val="mw-headline"/>
          <w:rFonts w:ascii="Times New Roman" w:hAnsi="Times New Roman" w:cs="Times New Roman"/>
          <w:sz w:val="28"/>
          <w:szCs w:val="28"/>
        </w:rPr>
        <w:t>Predators</w:t>
      </w:r>
    </w:p>
    <w:p w:rsidR="00E178BC" w:rsidRPr="001A0D25" w:rsidRDefault="00E178BC" w:rsidP="00E178B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0D25">
        <w:rPr>
          <w:rFonts w:ascii="Times New Roman" w:eastAsia="Times New Roman" w:hAnsi="Times New Roman" w:cs="Times New Roman"/>
          <w:sz w:val="28"/>
          <w:szCs w:val="28"/>
        </w:rPr>
        <w:t xml:space="preserve">2- </w:t>
      </w:r>
      <w:r w:rsidRPr="001A0D25">
        <w:rPr>
          <w:rStyle w:val="mw-headline"/>
          <w:rFonts w:ascii="Times New Roman" w:hAnsi="Times New Roman" w:cs="Times New Roman"/>
          <w:sz w:val="28"/>
          <w:szCs w:val="28"/>
        </w:rPr>
        <w:t>Parasitoid insects</w:t>
      </w:r>
    </w:p>
    <w:p w:rsidR="00E178BC" w:rsidRDefault="00E178BC" w:rsidP="00E178B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0D25">
        <w:rPr>
          <w:rFonts w:ascii="Times New Roman" w:eastAsia="Times New Roman" w:hAnsi="Times New Roman" w:cs="Times New Roman"/>
          <w:sz w:val="28"/>
          <w:szCs w:val="28"/>
        </w:rPr>
        <w:t xml:space="preserve">3- </w:t>
      </w:r>
      <w:r w:rsidRPr="001A0D25">
        <w:rPr>
          <w:rStyle w:val="mw-headline"/>
          <w:rFonts w:ascii="Times New Roman" w:hAnsi="Times New Roman" w:cs="Times New Roman"/>
          <w:sz w:val="28"/>
          <w:szCs w:val="28"/>
        </w:rPr>
        <w:t>Micro-organisms</w:t>
      </w:r>
      <w:r w:rsidRPr="001A0D2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1A0D25">
        <w:rPr>
          <w:rFonts w:ascii="Times New Roman" w:eastAsia="Times New Roman" w:hAnsi="Times New Roman" w:cs="Times New Roman"/>
          <w:sz w:val="28"/>
          <w:szCs w:val="28"/>
        </w:rPr>
        <w:t>bacteria ,</w:t>
      </w:r>
      <w:proofErr w:type="gramEnd"/>
      <w:r w:rsidRPr="001A0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0D25">
        <w:rPr>
          <w:rFonts w:ascii="Times New Roman" w:eastAsia="Times New Roman" w:hAnsi="Times New Roman" w:cs="Times New Roman"/>
          <w:sz w:val="28"/>
          <w:szCs w:val="28"/>
        </w:rPr>
        <w:t>fungy</w:t>
      </w:r>
      <w:proofErr w:type="spellEnd"/>
      <w:r w:rsidRPr="001A0D25">
        <w:rPr>
          <w:rFonts w:ascii="Times New Roman" w:eastAsia="Times New Roman" w:hAnsi="Times New Roman" w:cs="Times New Roman"/>
          <w:sz w:val="28"/>
          <w:szCs w:val="28"/>
        </w:rPr>
        <w:t xml:space="preserve"> ,viruses </w:t>
      </w:r>
      <w:r>
        <w:rPr>
          <w:rFonts w:ascii="Times New Roman" w:eastAsia="Times New Roman" w:hAnsi="Times New Roman" w:cs="Times New Roman"/>
          <w:sz w:val="28"/>
          <w:szCs w:val="28"/>
        </w:rPr>
        <w:t>,Protozoa, Nematode)</w:t>
      </w:r>
    </w:p>
    <w:p w:rsidR="00E178BC" w:rsidRPr="001A0D25" w:rsidRDefault="00E178BC" w:rsidP="00E178BC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color w:val="0000FF"/>
        </w:rPr>
        <w:drawing>
          <wp:inline distT="0" distB="0" distL="0" distR="0">
            <wp:extent cx="3715966" cy="2771729"/>
            <wp:effectExtent l="0" t="0" r="0" b="0"/>
            <wp:docPr id="7" name="Picture 6" descr="File:Chrysopidae 303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Chrysopidae 303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487" cy="2781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8BC" w:rsidRPr="00822175" w:rsidRDefault="00E178BC" w:rsidP="00E178B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8221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1- </w:t>
      </w:r>
      <w:r w:rsidRPr="00822175">
        <w:rPr>
          <w:rStyle w:val="mw-headline"/>
          <w:rFonts w:ascii="Times New Roman" w:hAnsi="Times New Roman" w:cs="Times New Roman"/>
          <w:b/>
          <w:bCs/>
          <w:sz w:val="28"/>
          <w:szCs w:val="28"/>
        </w:rPr>
        <w:t>Predators</w:t>
      </w:r>
    </w:p>
    <w:p w:rsidR="00E178BC" w:rsidRPr="00822175" w:rsidRDefault="00E178BC" w:rsidP="00E178BC">
      <w:pPr>
        <w:pStyle w:val="NormalWeb"/>
        <w:rPr>
          <w:sz w:val="28"/>
          <w:szCs w:val="28"/>
        </w:rPr>
      </w:pPr>
      <w:r w:rsidRPr="00C75394">
        <w:rPr>
          <w:sz w:val="28"/>
          <w:szCs w:val="28"/>
        </w:rPr>
        <w:t xml:space="preserve"> </w:t>
      </w:r>
      <w:r w:rsidRPr="00822175">
        <w:rPr>
          <w:sz w:val="28"/>
          <w:szCs w:val="28"/>
        </w:rPr>
        <w:t xml:space="preserve">Predators are mainly free-living species that directly consume a large number of </w:t>
      </w:r>
      <w:hyperlink r:id="rId7" w:tooltip="Prey" w:history="1">
        <w:proofErr w:type="gramStart"/>
        <w:r w:rsidRPr="00822175">
          <w:rPr>
            <w:sz w:val="28"/>
            <w:szCs w:val="28"/>
            <w:u w:val="single"/>
          </w:rPr>
          <w:t>prey</w:t>
        </w:r>
        <w:proofErr w:type="gramEnd"/>
      </w:hyperlink>
      <w:r w:rsidRPr="00822175">
        <w:rPr>
          <w:sz w:val="28"/>
          <w:szCs w:val="28"/>
        </w:rPr>
        <w:t xml:space="preserve"> during their whole lifetime.</w:t>
      </w:r>
    </w:p>
    <w:p w:rsidR="00E178BC" w:rsidRPr="00822175" w:rsidRDefault="00E178BC" w:rsidP="00E178B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" w:tooltip="Ladybugs" w:history="1">
        <w:r w:rsidRPr="0082217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Ladybugs</w:t>
        </w:r>
      </w:hyperlink>
      <w:r w:rsidRPr="00822175">
        <w:rPr>
          <w:rFonts w:ascii="Times New Roman" w:eastAsia="Times New Roman" w:hAnsi="Times New Roman" w:cs="Times New Roman"/>
          <w:sz w:val="28"/>
          <w:szCs w:val="28"/>
        </w:rPr>
        <w:t xml:space="preserve">, and in particular their larvae which are active between May and July in the northern hemisphere, are voracious predators of </w:t>
      </w:r>
      <w:hyperlink r:id="rId9" w:tooltip="Aphid" w:history="1">
        <w:r w:rsidRPr="0082217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aphids</w:t>
        </w:r>
      </w:hyperlink>
      <w:r w:rsidRPr="00822175">
        <w:rPr>
          <w:rFonts w:ascii="Times New Roman" w:eastAsia="Times New Roman" w:hAnsi="Times New Roman" w:cs="Times New Roman"/>
          <w:sz w:val="28"/>
          <w:szCs w:val="28"/>
        </w:rPr>
        <w:t xml:space="preserve">, and will also consume </w:t>
      </w:r>
      <w:hyperlink r:id="rId10" w:tooltip="Mites" w:history="1">
        <w:r w:rsidRPr="0082217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mites</w:t>
        </w:r>
      </w:hyperlink>
      <w:r w:rsidRPr="008221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tooltip="Scale insect" w:history="1">
        <w:r w:rsidRPr="0082217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scale insects</w:t>
        </w:r>
      </w:hyperlink>
      <w:r w:rsidRPr="00822175">
        <w:rPr>
          <w:rFonts w:ascii="Times New Roman" w:eastAsia="Times New Roman" w:hAnsi="Times New Roman" w:cs="Times New Roman"/>
          <w:sz w:val="28"/>
          <w:szCs w:val="28"/>
        </w:rPr>
        <w:t xml:space="preserve"> and small </w:t>
      </w:r>
      <w:hyperlink r:id="rId12" w:tooltip="Caterpillar" w:history="1">
        <w:r w:rsidRPr="0082217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caterpillars</w:t>
        </w:r>
      </w:hyperlink>
      <w:r w:rsidRPr="008221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78BC" w:rsidRPr="00822175" w:rsidRDefault="00E178BC" w:rsidP="00E178B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2175">
        <w:rPr>
          <w:rFonts w:ascii="Times New Roman" w:eastAsia="Times New Roman" w:hAnsi="Times New Roman" w:cs="Times New Roman"/>
          <w:sz w:val="28"/>
          <w:szCs w:val="28"/>
        </w:rPr>
        <w:t xml:space="preserve">The larvae of many </w:t>
      </w:r>
      <w:hyperlink r:id="rId13" w:tooltip="Hoverfly" w:history="1">
        <w:r w:rsidRPr="0082217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hoverfly</w:t>
        </w:r>
      </w:hyperlink>
      <w:r w:rsidRPr="00822175">
        <w:rPr>
          <w:rFonts w:ascii="Times New Roman" w:eastAsia="Times New Roman" w:hAnsi="Times New Roman" w:cs="Times New Roman"/>
          <w:sz w:val="28"/>
          <w:szCs w:val="28"/>
        </w:rPr>
        <w:t xml:space="preserve"> species principally feed upon greenfly, one larva devouring up to fifty a day, or 1000 in its lifetime. They also eat fruit tree </w:t>
      </w:r>
      <w:hyperlink r:id="rId14" w:tooltip="Spider mite" w:history="1">
        <w:r w:rsidRPr="0082217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spider mites</w:t>
        </w:r>
      </w:hyperlink>
      <w:r w:rsidRPr="00822175">
        <w:rPr>
          <w:rFonts w:ascii="Times New Roman" w:eastAsia="Times New Roman" w:hAnsi="Times New Roman" w:cs="Times New Roman"/>
          <w:sz w:val="28"/>
          <w:szCs w:val="28"/>
        </w:rPr>
        <w:t xml:space="preserve"> and small caterpillars. Adults feed on nectar and </w:t>
      </w:r>
      <w:hyperlink r:id="rId15" w:tooltip="Pollen" w:history="1">
        <w:r w:rsidRPr="0082217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pollen</w:t>
        </w:r>
      </w:hyperlink>
      <w:r w:rsidRPr="00822175">
        <w:rPr>
          <w:rFonts w:ascii="Times New Roman" w:eastAsia="Times New Roman" w:hAnsi="Times New Roman" w:cs="Times New Roman"/>
          <w:sz w:val="28"/>
          <w:szCs w:val="28"/>
        </w:rPr>
        <w:t>, which they require for egg production.</w:t>
      </w:r>
    </w:p>
    <w:p w:rsidR="00E178BC" w:rsidRPr="00822175" w:rsidRDefault="00E178BC" w:rsidP="00E178B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2175">
        <w:rPr>
          <w:rFonts w:ascii="Times New Roman" w:eastAsia="Times New Roman" w:hAnsi="Times New Roman" w:cs="Times New Roman"/>
          <w:sz w:val="28"/>
          <w:szCs w:val="28"/>
        </w:rPr>
        <w:t xml:space="preserve">Other useful garden predators include </w:t>
      </w:r>
      <w:hyperlink r:id="rId16" w:tooltip="Chrysopidae" w:history="1">
        <w:r w:rsidRPr="0082217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lacewings</w:t>
        </w:r>
      </w:hyperlink>
      <w:r w:rsidRPr="008221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tooltip="Anthocoridae" w:history="1">
        <w:r w:rsidRPr="0082217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pirate bugs</w:t>
        </w:r>
      </w:hyperlink>
      <w:r w:rsidRPr="00822175">
        <w:rPr>
          <w:rFonts w:ascii="Times New Roman" w:eastAsia="Times New Roman" w:hAnsi="Times New Roman" w:cs="Times New Roman"/>
          <w:sz w:val="28"/>
          <w:szCs w:val="28"/>
        </w:rPr>
        <w:t xml:space="preserve">, rove and ground beetles, </w:t>
      </w:r>
      <w:hyperlink r:id="rId18" w:tooltip="Aphidoletes aphidomyza" w:history="1">
        <w:r w:rsidRPr="0082217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aphid midge</w:t>
        </w:r>
      </w:hyperlink>
      <w:r w:rsidRPr="008221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9" w:tooltip="Centipede" w:history="1">
        <w:r w:rsidRPr="0082217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centipedes</w:t>
        </w:r>
      </w:hyperlink>
      <w:r w:rsidRPr="008221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tooltip="Spider" w:history="1">
        <w:r w:rsidRPr="0082217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spiders</w:t>
        </w:r>
      </w:hyperlink>
      <w:r w:rsidRPr="008221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1" w:tooltip="Predatory mite (page does not exist)" w:history="1">
        <w:r w:rsidRPr="0082217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predatory mites</w:t>
        </w:r>
      </w:hyperlink>
      <w:r w:rsidRPr="00822175">
        <w:rPr>
          <w:rFonts w:ascii="Times New Roman" w:eastAsia="Times New Roman" w:hAnsi="Times New Roman" w:cs="Times New Roman"/>
          <w:sz w:val="28"/>
          <w:szCs w:val="28"/>
        </w:rPr>
        <w:t xml:space="preserve">, as well as larger fauna such as </w:t>
      </w:r>
      <w:hyperlink r:id="rId22" w:tooltip="Frog" w:history="1">
        <w:r w:rsidRPr="0082217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frogs</w:t>
        </w:r>
      </w:hyperlink>
      <w:r w:rsidRPr="008221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tooltip="Toad" w:history="1">
        <w:r w:rsidRPr="0082217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toads</w:t>
        </w:r>
      </w:hyperlink>
      <w:r w:rsidRPr="008221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4" w:tooltip="Lizard" w:history="1">
        <w:r w:rsidRPr="0082217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lizards</w:t>
        </w:r>
      </w:hyperlink>
      <w:r w:rsidRPr="008221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5" w:tooltip="Hedgehog" w:history="1">
        <w:r w:rsidRPr="0082217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hedgehogs</w:t>
        </w:r>
      </w:hyperlink>
      <w:r w:rsidRPr="008221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6" w:tooltip="Slow-worm" w:history="1">
        <w:r w:rsidRPr="0082217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slow-worms</w:t>
        </w:r>
      </w:hyperlink>
      <w:r w:rsidRPr="00822175">
        <w:rPr>
          <w:rFonts w:ascii="Times New Roman" w:eastAsia="Times New Roman" w:hAnsi="Times New Roman" w:cs="Times New Roman"/>
          <w:sz w:val="28"/>
          <w:szCs w:val="28"/>
        </w:rPr>
        <w:t xml:space="preserve"> and birds. Cats and rat terriers kill field mice, rats, June bugs, and birds. </w:t>
      </w:r>
      <w:hyperlink r:id="rId27" w:tooltip="Dachshund" w:history="1">
        <w:r w:rsidRPr="0082217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Dachshunds</w:t>
        </w:r>
      </w:hyperlink>
      <w:r w:rsidRPr="00822175">
        <w:rPr>
          <w:rFonts w:ascii="Times New Roman" w:eastAsia="Times New Roman" w:hAnsi="Times New Roman" w:cs="Times New Roman"/>
          <w:sz w:val="28"/>
          <w:szCs w:val="28"/>
        </w:rPr>
        <w:t xml:space="preserve"> are bred specifically to fit inside tunnels underground to kill </w:t>
      </w:r>
      <w:hyperlink r:id="rId28" w:tooltip="Badgers" w:history="1">
        <w:r w:rsidRPr="0082217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badgers</w:t>
        </w:r>
      </w:hyperlink>
      <w:r w:rsidRPr="008221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78BC" w:rsidRPr="00822175" w:rsidRDefault="00E178BC" w:rsidP="00E178B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9" w:tooltip="Dragonfly" w:history="1">
        <w:r w:rsidRPr="0082217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Dragonflies</w:t>
        </w:r>
      </w:hyperlink>
      <w:r w:rsidRPr="00822175">
        <w:rPr>
          <w:rFonts w:ascii="Times New Roman" w:eastAsia="Times New Roman" w:hAnsi="Times New Roman" w:cs="Times New Roman"/>
          <w:sz w:val="28"/>
          <w:szCs w:val="28"/>
        </w:rPr>
        <w:t xml:space="preserve"> are important predators of mosquitoes, both in the water, where the dragonfly </w:t>
      </w:r>
      <w:hyperlink r:id="rId30" w:tooltip="Nymph (biology)" w:history="1">
        <w:r w:rsidRPr="0082217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naiads</w:t>
        </w:r>
      </w:hyperlink>
      <w:r w:rsidRPr="00822175">
        <w:rPr>
          <w:rFonts w:ascii="Times New Roman" w:eastAsia="Times New Roman" w:hAnsi="Times New Roman" w:cs="Times New Roman"/>
          <w:sz w:val="28"/>
          <w:szCs w:val="28"/>
        </w:rPr>
        <w:t xml:space="preserve"> eat </w:t>
      </w:r>
      <w:hyperlink r:id="rId31" w:tooltip="Mosquito" w:history="1">
        <w:r w:rsidRPr="0082217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mosquito</w:t>
        </w:r>
      </w:hyperlink>
      <w:r w:rsidRPr="00822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32" w:tooltip="Larva" w:history="1">
        <w:r w:rsidRPr="0082217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larvae</w:t>
        </w:r>
      </w:hyperlink>
      <w:r w:rsidRPr="00822175">
        <w:rPr>
          <w:rFonts w:ascii="Times New Roman" w:eastAsia="Times New Roman" w:hAnsi="Times New Roman" w:cs="Times New Roman"/>
          <w:sz w:val="28"/>
          <w:szCs w:val="28"/>
        </w:rPr>
        <w:t xml:space="preserve">, and in the air, where adult dragonflies capture and eat adult mosquitoes. Community-wide mosquito control programs that spray adult mosquitoes also kill dragonflies, thus reducing an important </w:t>
      </w:r>
      <w:proofErr w:type="spellStart"/>
      <w:r w:rsidRPr="00822175">
        <w:rPr>
          <w:rFonts w:ascii="Times New Roman" w:eastAsia="Times New Roman" w:hAnsi="Times New Roman" w:cs="Times New Roman"/>
          <w:sz w:val="28"/>
          <w:szCs w:val="28"/>
        </w:rPr>
        <w:t>biocontrol</w:t>
      </w:r>
      <w:proofErr w:type="spellEnd"/>
      <w:r w:rsidRPr="00822175">
        <w:rPr>
          <w:rFonts w:ascii="Times New Roman" w:eastAsia="Times New Roman" w:hAnsi="Times New Roman" w:cs="Times New Roman"/>
          <w:sz w:val="28"/>
          <w:szCs w:val="28"/>
        </w:rPr>
        <w:t xml:space="preserve"> agent.</w:t>
      </w:r>
    </w:p>
    <w:p w:rsidR="00E178BC" w:rsidRPr="00822175" w:rsidRDefault="00E178BC" w:rsidP="00E178B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2175">
        <w:rPr>
          <w:rFonts w:ascii="Times New Roman" w:eastAsia="Times New Roman" w:hAnsi="Times New Roman" w:cs="Times New Roman"/>
          <w:sz w:val="28"/>
          <w:szCs w:val="28"/>
        </w:rPr>
        <w:t>More examples:</w:t>
      </w:r>
    </w:p>
    <w:p w:rsidR="00E178BC" w:rsidRPr="00822175" w:rsidRDefault="00E178BC" w:rsidP="00E178BC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3" w:tooltip="Phytoseiulus persimilis" w:history="1">
        <w:proofErr w:type="spellStart"/>
        <w:r w:rsidRPr="00822175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>Phytoseiulus</w:t>
        </w:r>
        <w:proofErr w:type="spellEnd"/>
        <w:r w:rsidRPr="00822175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</w:t>
        </w:r>
        <w:proofErr w:type="spellStart"/>
        <w:r w:rsidRPr="00822175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>persimilis</w:t>
        </w:r>
        <w:proofErr w:type="spellEnd"/>
      </w:hyperlink>
      <w:r w:rsidRPr="00822175">
        <w:rPr>
          <w:rFonts w:ascii="Times New Roman" w:eastAsia="Times New Roman" w:hAnsi="Times New Roman" w:cs="Times New Roman"/>
          <w:sz w:val="28"/>
          <w:szCs w:val="28"/>
        </w:rPr>
        <w:t xml:space="preserve"> (against spider mites)</w:t>
      </w:r>
    </w:p>
    <w:p w:rsidR="00E178BC" w:rsidRPr="00822175" w:rsidRDefault="00E178BC" w:rsidP="00E178BC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4" w:tooltip="Amblyseius californicus (page does not exist)" w:history="1">
        <w:proofErr w:type="spellStart"/>
        <w:r w:rsidRPr="00822175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>Amblyseius</w:t>
        </w:r>
        <w:proofErr w:type="spellEnd"/>
        <w:r w:rsidRPr="00822175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</w:t>
        </w:r>
        <w:proofErr w:type="spellStart"/>
        <w:r w:rsidRPr="00822175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>californicus</w:t>
        </w:r>
        <w:proofErr w:type="spellEnd"/>
      </w:hyperlink>
      <w:r w:rsidRPr="00822175">
        <w:rPr>
          <w:rFonts w:ascii="Times New Roman" w:eastAsia="Times New Roman" w:hAnsi="Times New Roman" w:cs="Times New Roman"/>
          <w:sz w:val="28"/>
          <w:szCs w:val="28"/>
        </w:rPr>
        <w:t xml:space="preserve"> (against spider mites)</w:t>
      </w:r>
    </w:p>
    <w:p w:rsidR="00E178BC" w:rsidRPr="00822175" w:rsidRDefault="00E178BC" w:rsidP="00E178BC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5" w:tooltip="Amblyseius cucumeris (page does not exist)" w:history="1">
        <w:proofErr w:type="spellStart"/>
        <w:r w:rsidRPr="00822175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>Amblyseius</w:t>
        </w:r>
        <w:proofErr w:type="spellEnd"/>
        <w:r w:rsidRPr="00822175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</w:t>
        </w:r>
        <w:proofErr w:type="spellStart"/>
        <w:r w:rsidRPr="00822175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>cucumeris</w:t>
        </w:r>
        <w:proofErr w:type="spellEnd"/>
      </w:hyperlink>
      <w:r w:rsidRPr="00822175">
        <w:rPr>
          <w:rFonts w:ascii="Times New Roman" w:eastAsia="Times New Roman" w:hAnsi="Times New Roman" w:cs="Times New Roman"/>
          <w:sz w:val="28"/>
          <w:szCs w:val="28"/>
        </w:rPr>
        <w:t xml:space="preserve"> (against spider mites) </w:t>
      </w:r>
    </w:p>
    <w:p w:rsidR="00E178BC" w:rsidRPr="00822175" w:rsidRDefault="00E178BC" w:rsidP="00E178B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2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78BC" w:rsidRPr="00703454" w:rsidRDefault="00E178BC" w:rsidP="00E178B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34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2- </w:t>
      </w:r>
      <w:r w:rsidRPr="00703454">
        <w:rPr>
          <w:rStyle w:val="mw-headline"/>
          <w:rFonts w:ascii="Times New Roman" w:hAnsi="Times New Roman" w:cs="Times New Roman"/>
          <w:b/>
          <w:bCs/>
          <w:sz w:val="28"/>
          <w:szCs w:val="28"/>
        </w:rPr>
        <w:t>Parasitoid insects</w:t>
      </w:r>
    </w:p>
    <w:p w:rsidR="00E178BC" w:rsidRPr="00703454" w:rsidRDefault="00E178BC" w:rsidP="00E178B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454">
        <w:rPr>
          <w:rFonts w:ascii="Times New Roman" w:eastAsia="Times New Roman" w:hAnsi="Times New Roman" w:cs="Times New Roman"/>
          <w:sz w:val="28"/>
          <w:szCs w:val="28"/>
        </w:rPr>
        <w:t xml:space="preserve">Parasitoids lay their eggs on or in the body of an insect host, which is then used as a food for developing larvae. The host is ultimately killed. Most insect </w:t>
      </w:r>
      <w:hyperlink r:id="rId36" w:tooltip="Parasitoid" w:history="1">
        <w:r w:rsidRPr="0070345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parasitoids</w:t>
        </w:r>
      </w:hyperlink>
      <w:r w:rsidRPr="00703454">
        <w:rPr>
          <w:rFonts w:ascii="Times New Roman" w:eastAsia="Times New Roman" w:hAnsi="Times New Roman" w:cs="Times New Roman"/>
          <w:sz w:val="28"/>
          <w:szCs w:val="28"/>
        </w:rPr>
        <w:t xml:space="preserve"> are wasps or </w:t>
      </w:r>
      <w:hyperlink r:id="rId37" w:tooltip="Diptera" w:history="1">
        <w:r w:rsidRPr="0070345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flies</w:t>
        </w:r>
      </w:hyperlink>
      <w:r w:rsidRPr="00703454">
        <w:rPr>
          <w:rFonts w:ascii="Times New Roman" w:eastAsia="Times New Roman" w:hAnsi="Times New Roman" w:cs="Times New Roman"/>
          <w:sz w:val="28"/>
          <w:szCs w:val="28"/>
        </w:rPr>
        <w:t>, and usually have a very narrow host range.</w:t>
      </w:r>
    </w:p>
    <w:p w:rsidR="00E178BC" w:rsidRPr="00703454" w:rsidRDefault="00E178BC" w:rsidP="00E178B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454">
        <w:rPr>
          <w:rFonts w:ascii="Times New Roman" w:eastAsia="Times New Roman" w:hAnsi="Times New Roman" w:cs="Times New Roman"/>
          <w:sz w:val="28"/>
          <w:szCs w:val="28"/>
        </w:rPr>
        <w:t>Four of the most important groups are:</w:t>
      </w:r>
    </w:p>
    <w:p w:rsidR="00E178BC" w:rsidRPr="00703454" w:rsidRDefault="00E178BC" w:rsidP="00E178BC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8" w:tooltip="Ichneumon wasp" w:history="1">
        <w:proofErr w:type="spellStart"/>
        <w:r w:rsidRPr="0070345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Ichneumonid</w:t>
        </w:r>
        <w:proofErr w:type="spellEnd"/>
        <w:r w:rsidRPr="0070345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wasps</w:t>
        </w:r>
      </w:hyperlink>
      <w:r w:rsidRPr="00703454">
        <w:rPr>
          <w:rFonts w:ascii="Times New Roman" w:eastAsia="Times New Roman" w:hAnsi="Times New Roman" w:cs="Times New Roman"/>
          <w:sz w:val="28"/>
          <w:szCs w:val="28"/>
        </w:rPr>
        <w:t xml:space="preserve">: (5–10 mm). Prey mainly on </w:t>
      </w:r>
      <w:hyperlink r:id="rId39" w:tooltip="Caterpillar" w:history="1">
        <w:r w:rsidRPr="0070345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caterpillars</w:t>
        </w:r>
      </w:hyperlink>
      <w:r w:rsidRPr="00703454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hyperlink r:id="rId40" w:tooltip="Butterflies" w:history="1">
        <w:r w:rsidRPr="0070345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butterflies</w:t>
        </w:r>
      </w:hyperlink>
      <w:r w:rsidRPr="00703454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hyperlink r:id="rId41" w:tooltip="Moths" w:history="1">
        <w:r w:rsidRPr="0070345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moths</w:t>
        </w:r>
      </w:hyperlink>
      <w:r w:rsidRPr="007034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78BC" w:rsidRPr="00703454" w:rsidRDefault="00E178BC" w:rsidP="00E178BC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2" w:tooltip="Braconid wasp" w:history="1">
        <w:proofErr w:type="spellStart"/>
        <w:r w:rsidRPr="0070345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Braconid</w:t>
        </w:r>
        <w:proofErr w:type="spellEnd"/>
        <w:r w:rsidRPr="0070345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wasps</w:t>
        </w:r>
      </w:hyperlink>
      <w:r w:rsidRPr="00703454">
        <w:rPr>
          <w:rFonts w:ascii="Times New Roman" w:eastAsia="Times New Roman" w:hAnsi="Times New Roman" w:cs="Times New Roman"/>
          <w:sz w:val="28"/>
          <w:szCs w:val="28"/>
        </w:rPr>
        <w:t xml:space="preserve">: Tiny wasps (up to 5 mm) attack caterpillars and a wide range of other insects including greenfly. A common parasite of the cabbage white caterpillar- seen as clusters of </w:t>
      </w:r>
      <w:proofErr w:type="spellStart"/>
      <w:r w:rsidRPr="00703454">
        <w:rPr>
          <w:rFonts w:ascii="Times New Roman" w:eastAsia="Times New Roman" w:hAnsi="Times New Roman" w:cs="Times New Roman"/>
          <w:sz w:val="28"/>
          <w:szCs w:val="28"/>
        </w:rPr>
        <w:t>sulphur</w:t>
      </w:r>
      <w:proofErr w:type="spellEnd"/>
      <w:r w:rsidRPr="00703454">
        <w:rPr>
          <w:rFonts w:ascii="Times New Roman" w:eastAsia="Times New Roman" w:hAnsi="Times New Roman" w:cs="Times New Roman"/>
          <w:sz w:val="28"/>
          <w:szCs w:val="28"/>
        </w:rPr>
        <w:t xml:space="preserve"> yellow cocoons bursting from collapsed caterpillar skin.</w:t>
      </w:r>
    </w:p>
    <w:p w:rsidR="00E178BC" w:rsidRPr="00703454" w:rsidRDefault="00E178BC" w:rsidP="00E178BC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3" w:tooltip="Chalcid wasp" w:history="1">
        <w:proofErr w:type="spellStart"/>
        <w:r w:rsidRPr="0070345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Chalcid</w:t>
        </w:r>
        <w:proofErr w:type="spellEnd"/>
        <w:r w:rsidRPr="0070345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wasps</w:t>
        </w:r>
      </w:hyperlink>
      <w:r w:rsidRPr="00703454">
        <w:rPr>
          <w:rFonts w:ascii="Times New Roman" w:eastAsia="Times New Roman" w:hAnsi="Times New Roman" w:cs="Times New Roman"/>
          <w:sz w:val="28"/>
          <w:szCs w:val="28"/>
        </w:rPr>
        <w:t xml:space="preserve">: Among the smallest of insects (&lt;3 mm). Parasitize eggs/larvae of </w:t>
      </w:r>
      <w:hyperlink r:id="rId44" w:tooltip="Aphid" w:history="1">
        <w:r w:rsidRPr="0070345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greenfly</w:t>
        </w:r>
      </w:hyperlink>
      <w:r w:rsidRPr="007034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5" w:tooltip="Whitefly" w:history="1">
        <w:r w:rsidRPr="0070345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whitefly</w:t>
        </w:r>
      </w:hyperlink>
      <w:r w:rsidRPr="007034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6" w:tooltip="Cabbage caterpillar" w:history="1">
        <w:r w:rsidRPr="0070345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cabbage caterpillars</w:t>
        </w:r>
      </w:hyperlink>
      <w:r w:rsidRPr="007034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7" w:tooltip="Scale insect" w:history="1">
        <w:r w:rsidRPr="0070345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scale insects</w:t>
        </w:r>
      </w:hyperlink>
      <w:r w:rsidRPr="00703454">
        <w:rPr>
          <w:rFonts w:ascii="Times New Roman" w:eastAsia="Times New Roman" w:hAnsi="Times New Roman" w:cs="Times New Roman"/>
          <w:sz w:val="28"/>
          <w:szCs w:val="28"/>
        </w:rPr>
        <w:t xml:space="preserve"> and Strawberry </w:t>
      </w:r>
      <w:proofErr w:type="spellStart"/>
      <w:r w:rsidRPr="00703454">
        <w:rPr>
          <w:rFonts w:ascii="Times New Roman" w:eastAsia="Times New Roman" w:hAnsi="Times New Roman" w:cs="Times New Roman"/>
          <w:sz w:val="28"/>
          <w:szCs w:val="28"/>
        </w:rPr>
        <w:t>Tortrix</w:t>
      </w:r>
      <w:proofErr w:type="spellEnd"/>
      <w:r w:rsidRPr="00703454">
        <w:rPr>
          <w:rFonts w:ascii="Times New Roman" w:eastAsia="Times New Roman" w:hAnsi="Times New Roman" w:cs="Times New Roman"/>
          <w:sz w:val="28"/>
          <w:szCs w:val="28"/>
        </w:rPr>
        <w:t xml:space="preserve"> Moth (</w:t>
      </w:r>
      <w:proofErr w:type="spellStart"/>
      <w:r>
        <w:fldChar w:fldCharType="begin"/>
      </w:r>
      <w:r>
        <w:instrText>HYPERLINK "https://en.wikipedia.org/wiki/Acleris_comariana" \o "Acleris comariana"</w:instrText>
      </w:r>
      <w:r>
        <w:fldChar w:fldCharType="separate"/>
      </w:r>
      <w:r w:rsidRPr="0070345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Acleris</w:t>
      </w:r>
      <w:proofErr w:type="spellEnd"/>
      <w:r w:rsidRPr="0070345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70345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comariana</w:t>
      </w:r>
      <w:proofErr w:type="spellEnd"/>
      <w:r>
        <w:fldChar w:fldCharType="end"/>
      </w:r>
      <w:r w:rsidRPr="0070345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178BC" w:rsidRPr="00A449F1" w:rsidRDefault="00E178BC" w:rsidP="00E178BC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8" w:tooltip="Tachinidae" w:history="1">
        <w:proofErr w:type="spellStart"/>
        <w:r w:rsidRPr="0070345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Tachinid</w:t>
        </w:r>
        <w:proofErr w:type="spellEnd"/>
        <w:r w:rsidRPr="0070345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flies</w:t>
        </w:r>
      </w:hyperlink>
      <w:r w:rsidRPr="00703454">
        <w:rPr>
          <w:rFonts w:ascii="Times New Roman" w:eastAsia="Times New Roman" w:hAnsi="Times New Roman" w:cs="Times New Roman"/>
          <w:sz w:val="28"/>
          <w:szCs w:val="28"/>
        </w:rPr>
        <w:t xml:space="preserve">: Parasitize a wide range of insects including caterpillars, adult and larval </w:t>
      </w:r>
      <w:hyperlink r:id="rId49" w:tooltip="Beetle" w:history="1">
        <w:r w:rsidRPr="0070345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beetles</w:t>
        </w:r>
      </w:hyperlink>
      <w:r w:rsidRPr="007034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0" w:tooltip="True bugs" w:history="1">
        <w:r w:rsidRPr="0070345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true bugs</w:t>
        </w:r>
      </w:hyperlink>
      <w:r w:rsidRPr="00703454">
        <w:rPr>
          <w:rFonts w:ascii="Times New Roman" w:eastAsia="Times New Roman" w:hAnsi="Times New Roman" w:cs="Times New Roman"/>
          <w:sz w:val="28"/>
          <w:szCs w:val="28"/>
        </w:rPr>
        <w:t>, and others.</w:t>
      </w:r>
    </w:p>
    <w:p w:rsidR="00E178BC" w:rsidRDefault="00E178BC" w:rsidP="00E178B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78BC" w:rsidRDefault="00E178BC" w:rsidP="00E178B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78BC" w:rsidRDefault="00E178BC" w:rsidP="00E178B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78BC" w:rsidRDefault="00E178BC" w:rsidP="00E178B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78BC" w:rsidRDefault="00E178BC" w:rsidP="00E178B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78BC" w:rsidRPr="00703454" w:rsidRDefault="00E178BC" w:rsidP="00E178B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454">
        <w:rPr>
          <w:rFonts w:ascii="Times New Roman" w:eastAsia="Times New Roman" w:hAnsi="Times New Roman" w:cs="Times New Roman"/>
          <w:sz w:val="28"/>
          <w:szCs w:val="28"/>
        </w:rPr>
        <w:lastRenderedPageBreak/>
        <w:t>Examples of parasitoids:</w:t>
      </w:r>
    </w:p>
    <w:p w:rsidR="00E178BC" w:rsidRPr="00703454" w:rsidRDefault="00E178BC" w:rsidP="00E178BC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78BC" w:rsidRPr="00703454" w:rsidRDefault="00E178BC" w:rsidP="00E178BC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1" w:tooltip="Encarsia formosa" w:history="1">
        <w:proofErr w:type="spellStart"/>
        <w:r w:rsidRPr="00703454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>Encarsia</w:t>
        </w:r>
        <w:proofErr w:type="spellEnd"/>
        <w:r w:rsidRPr="00703454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</w:t>
        </w:r>
        <w:proofErr w:type="spellStart"/>
        <w:proofErr w:type="gramStart"/>
        <w:r w:rsidRPr="00703454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>formosa</w:t>
        </w:r>
        <w:proofErr w:type="spellEnd"/>
        <w:proofErr w:type="gramEnd"/>
      </w:hyperlink>
      <w:r w:rsidRPr="00703454">
        <w:rPr>
          <w:rFonts w:ascii="Times New Roman" w:eastAsia="Times New Roman" w:hAnsi="Times New Roman" w:cs="Times New Roman"/>
          <w:sz w:val="28"/>
          <w:szCs w:val="28"/>
        </w:rPr>
        <w:t xml:space="preserve"> was one of the first biological control agents developed.</w:t>
      </w:r>
    </w:p>
    <w:p w:rsidR="00E178BC" w:rsidRPr="00703454" w:rsidRDefault="00E178BC" w:rsidP="00E178BC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45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2905" cy="2139950"/>
            <wp:effectExtent l="0" t="0" r="0" b="0"/>
            <wp:docPr id="10" name="Picture 10" descr="https://upload.wikimedia.org/wikipedia/commons/e/e5/Waspcycle.png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e/e5/Waspcycle.png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905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8BC" w:rsidRPr="00703454" w:rsidRDefault="00E178BC" w:rsidP="00E178BC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454">
        <w:rPr>
          <w:rFonts w:ascii="Times New Roman" w:eastAsia="Times New Roman" w:hAnsi="Times New Roman" w:cs="Times New Roman"/>
          <w:sz w:val="28"/>
          <w:szCs w:val="28"/>
        </w:rPr>
        <w:t xml:space="preserve">Diagram illustrating the life cycles of Greenhouse whitefly and its parasitoid wasp </w:t>
      </w:r>
      <w:hyperlink r:id="rId54" w:tooltip="Encarsia formosa" w:history="1">
        <w:proofErr w:type="spellStart"/>
        <w:r w:rsidRPr="00703454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>Encarsia</w:t>
        </w:r>
        <w:proofErr w:type="spellEnd"/>
        <w:r w:rsidRPr="00703454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</w:t>
        </w:r>
        <w:proofErr w:type="spellStart"/>
        <w:proofErr w:type="gramStart"/>
        <w:r w:rsidRPr="00703454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>formosa</w:t>
        </w:r>
        <w:proofErr w:type="spellEnd"/>
        <w:proofErr w:type="gramEnd"/>
      </w:hyperlink>
    </w:p>
    <w:p w:rsidR="00E178BC" w:rsidRPr="00703454" w:rsidRDefault="00E178BC" w:rsidP="00E178BC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5" w:tooltip="Encarsia formosa" w:history="1">
        <w:proofErr w:type="spellStart"/>
        <w:r w:rsidRPr="00703454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>Encarsia</w:t>
        </w:r>
        <w:proofErr w:type="spellEnd"/>
        <w:r w:rsidRPr="00703454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</w:t>
        </w:r>
        <w:proofErr w:type="spellStart"/>
        <w:proofErr w:type="gramStart"/>
        <w:r w:rsidRPr="00703454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>formosa</w:t>
        </w:r>
        <w:proofErr w:type="spellEnd"/>
        <w:proofErr w:type="gramEnd"/>
      </w:hyperlink>
      <w:r w:rsidRPr="00703454">
        <w:rPr>
          <w:rFonts w:ascii="Times New Roman" w:eastAsia="Times New Roman" w:hAnsi="Times New Roman" w:cs="Times New Roman"/>
          <w:sz w:val="28"/>
          <w:szCs w:val="28"/>
        </w:rPr>
        <w:t xml:space="preserve"> A small predatory </w:t>
      </w:r>
      <w:hyperlink r:id="rId56" w:tooltip="Chalcid wasp" w:history="1">
        <w:proofErr w:type="spellStart"/>
        <w:r w:rsidRPr="0070345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chalcid</w:t>
        </w:r>
        <w:proofErr w:type="spellEnd"/>
        <w:r w:rsidRPr="0070345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wasp</w:t>
        </w:r>
      </w:hyperlink>
      <w:r w:rsidRPr="00703454">
        <w:rPr>
          <w:rFonts w:ascii="Times New Roman" w:eastAsia="Times New Roman" w:hAnsi="Times New Roman" w:cs="Times New Roman"/>
          <w:sz w:val="28"/>
          <w:szCs w:val="28"/>
        </w:rPr>
        <w:t xml:space="preserve"> which is a parasitoid of </w:t>
      </w:r>
      <w:hyperlink r:id="rId57" w:tooltip="Whitefly" w:history="1">
        <w:r w:rsidRPr="0070345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whitefly</w:t>
        </w:r>
      </w:hyperlink>
      <w:r w:rsidRPr="00703454">
        <w:rPr>
          <w:rFonts w:ascii="Times New Roman" w:eastAsia="Times New Roman" w:hAnsi="Times New Roman" w:cs="Times New Roman"/>
          <w:sz w:val="28"/>
          <w:szCs w:val="28"/>
        </w:rPr>
        <w:t xml:space="preserve">, a sap-feeding insect which can cause wilting and </w:t>
      </w:r>
      <w:hyperlink r:id="rId58" w:tooltip="Sooty Mold" w:history="1">
        <w:r w:rsidRPr="0070345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black sooty moulds</w:t>
        </w:r>
      </w:hyperlink>
      <w:r w:rsidRPr="00703454">
        <w:rPr>
          <w:rFonts w:ascii="Times New Roman" w:eastAsia="Times New Roman" w:hAnsi="Times New Roman" w:cs="Times New Roman"/>
          <w:sz w:val="28"/>
          <w:szCs w:val="28"/>
        </w:rPr>
        <w:t xml:space="preserve">. It is most effective when dealing with low level infestations, giving protection over a long period of time. The wasp lays its eggs in young whitefly </w:t>
      </w:r>
      <w:proofErr w:type="gramStart"/>
      <w:r w:rsidRPr="00703454">
        <w:rPr>
          <w:rFonts w:ascii="Times New Roman" w:eastAsia="Times New Roman" w:hAnsi="Times New Roman" w:cs="Times New Roman"/>
          <w:sz w:val="28"/>
          <w:szCs w:val="28"/>
        </w:rPr>
        <w:t>'scales',</w:t>
      </w:r>
      <w:proofErr w:type="gramEnd"/>
      <w:r w:rsidRPr="00703454">
        <w:rPr>
          <w:rFonts w:ascii="Times New Roman" w:eastAsia="Times New Roman" w:hAnsi="Times New Roman" w:cs="Times New Roman"/>
          <w:sz w:val="28"/>
          <w:szCs w:val="28"/>
        </w:rPr>
        <w:t xml:space="preserve"> turning them black as the parasite larvae pupates.</w:t>
      </w:r>
    </w:p>
    <w:p w:rsidR="00E178BC" w:rsidRDefault="00E178BC" w:rsidP="00E178BC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9" w:tooltip="Eretmocerus (page does not exist)" w:history="1">
        <w:proofErr w:type="spellStart"/>
        <w:r w:rsidRPr="00703454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>Eretmocerus</w:t>
        </w:r>
        <w:proofErr w:type="spellEnd"/>
      </w:hyperlink>
      <w:r w:rsidRPr="00703454">
        <w:rPr>
          <w:rFonts w:ascii="Times New Roman" w:eastAsia="Times New Roman" w:hAnsi="Times New Roman" w:cs="Times New Roman"/>
          <w:sz w:val="28"/>
          <w:szCs w:val="28"/>
        </w:rPr>
        <w:t xml:space="preserve"> spp. (against white flies)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7CB4" w:rsidRPr="00E178BC" w:rsidRDefault="00007CB4"/>
    <w:sectPr w:rsidR="00007CB4" w:rsidRPr="00E178BC" w:rsidSect="00E178BC">
      <w:pgSz w:w="11907" w:h="16839" w:code="9"/>
      <w:pgMar w:top="1440" w:right="1797" w:bottom="1440" w:left="1797" w:header="709" w:footer="709" w:gutter="0"/>
      <w:paperSrc w:first="259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1723"/>
    <w:multiLevelType w:val="multilevel"/>
    <w:tmpl w:val="BEEC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B2E4A"/>
    <w:multiLevelType w:val="multilevel"/>
    <w:tmpl w:val="F8FEC09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5F0A8F"/>
    <w:multiLevelType w:val="multilevel"/>
    <w:tmpl w:val="8D86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178BC"/>
    <w:rsid w:val="00007CB4"/>
    <w:rsid w:val="00080C27"/>
    <w:rsid w:val="00162826"/>
    <w:rsid w:val="00203100"/>
    <w:rsid w:val="002B39E3"/>
    <w:rsid w:val="00400923"/>
    <w:rsid w:val="005C3368"/>
    <w:rsid w:val="00866F15"/>
    <w:rsid w:val="00BF173B"/>
    <w:rsid w:val="00D72F1D"/>
    <w:rsid w:val="00D82DDD"/>
    <w:rsid w:val="00E1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8B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78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E178BC"/>
  </w:style>
  <w:style w:type="paragraph" w:styleId="BalloonText">
    <w:name w:val="Balloon Text"/>
    <w:basedOn w:val="Normal"/>
    <w:link w:val="BalloonTextChar"/>
    <w:uiPriority w:val="99"/>
    <w:semiHidden/>
    <w:unhideWhenUsed/>
    <w:rsid w:val="00E1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8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Hoverfly" TargetMode="External"/><Relationship Id="rId18" Type="http://schemas.openxmlformats.org/officeDocument/2006/relationships/hyperlink" Target="https://en.wikipedia.org/wiki/Aphidoletes_aphidomyza" TargetMode="External"/><Relationship Id="rId26" Type="http://schemas.openxmlformats.org/officeDocument/2006/relationships/hyperlink" Target="https://en.wikipedia.org/wiki/Slow-worm" TargetMode="External"/><Relationship Id="rId39" Type="http://schemas.openxmlformats.org/officeDocument/2006/relationships/hyperlink" Target="https://en.wikipedia.org/wiki/Caterpillar" TargetMode="External"/><Relationship Id="rId21" Type="http://schemas.openxmlformats.org/officeDocument/2006/relationships/hyperlink" Target="https://en.wikipedia.org/w/index.php?title=Predatory_mite&amp;action=edit&amp;redlink=1" TargetMode="External"/><Relationship Id="rId34" Type="http://schemas.openxmlformats.org/officeDocument/2006/relationships/hyperlink" Target="https://en.wikipedia.org/w/index.php?title=Amblyseius_californicus&amp;action=edit&amp;redlink=1" TargetMode="External"/><Relationship Id="rId42" Type="http://schemas.openxmlformats.org/officeDocument/2006/relationships/hyperlink" Target="https://en.wikipedia.org/wiki/Braconid_wasp" TargetMode="External"/><Relationship Id="rId47" Type="http://schemas.openxmlformats.org/officeDocument/2006/relationships/hyperlink" Target="https://en.wikipedia.org/wiki/Scale_insect" TargetMode="External"/><Relationship Id="rId50" Type="http://schemas.openxmlformats.org/officeDocument/2006/relationships/hyperlink" Target="https://en.wikipedia.org/wiki/True_bugs" TargetMode="External"/><Relationship Id="rId55" Type="http://schemas.openxmlformats.org/officeDocument/2006/relationships/hyperlink" Target="https://en.wikipedia.org/wiki/Encarsia_formosa" TargetMode="External"/><Relationship Id="rId7" Type="http://schemas.openxmlformats.org/officeDocument/2006/relationships/hyperlink" Target="https://en.wikipedia.org/wiki/Prey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Chrysopidae" TargetMode="External"/><Relationship Id="rId20" Type="http://schemas.openxmlformats.org/officeDocument/2006/relationships/hyperlink" Target="https://en.wikipedia.org/wiki/Spider" TargetMode="External"/><Relationship Id="rId29" Type="http://schemas.openxmlformats.org/officeDocument/2006/relationships/hyperlink" Target="https://en.wikipedia.org/wiki/Dragonfly" TargetMode="External"/><Relationship Id="rId41" Type="http://schemas.openxmlformats.org/officeDocument/2006/relationships/hyperlink" Target="https://en.wikipedia.org/wiki/Moths" TargetMode="External"/><Relationship Id="rId54" Type="http://schemas.openxmlformats.org/officeDocument/2006/relationships/hyperlink" Target="https://en.wikipedia.org/wiki/Encarsia_formos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n.wikipedia.org/wiki/Scale_insect" TargetMode="External"/><Relationship Id="rId24" Type="http://schemas.openxmlformats.org/officeDocument/2006/relationships/hyperlink" Target="https://en.wikipedia.org/wiki/Lizard" TargetMode="External"/><Relationship Id="rId32" Type="http://schemas.openxmlformats.org/officeDocument/2006/relationships/hyperlink" Target="https://en.wikipedia.org/wiki/Larva" TargetMode="External"/><Relationship Id="rId37" Type="http://schemas.openxmlformats.org/officeDocument/2006/relationships/hyperlink" Target="https://en.wikipedia.org/wiki/Diptera" TargetMode="External"/><Relationship Id="rId40" Type="http://schemas.openxmlformats.org/officeDocument/2006/relationships/hyperlink" Target="https://en.wikipedia.org/wiki/Butterflies" TargetMode="External"/><Relationship Id="rId45" Type="http://schemas.openxmlformats.org/officeDocument/2006/relationships/hyperlink" Target="https://en.wikipedia.org/wiki/Whitefly" TargetMode="External"/><Relationship Id="rId53" Type="http://schemas.openxmlformats.org/officeDocument/2006/relationships/image" Target="media/image2.png"/><Relationship Id="rId58" Type="http://schemas.openxmlformats.org/officeDocument/2006/relationships/hyperlink" Target="https://en.wikipedia.org/wiki/Sooty_Mold" TargetMode="External"/><Relationship Id="rId5" Type="http://schemas.openxmlformats.org/officeDocument/2006/relationships/hyperlink" Target="https://upload.wikimedia.org/wikipedia/commons/5/56/Chrysopidae_3035.jpg" TargetMode="External"/><Relationship Id="rId15" Type="http://schemas.openxmlformats.org/officeDocument/2006/relationships/hyperlink" Target="https://en.wikipedia.org/wiki/Pollen" TargetMode="External"/><Relationship Id="rId23" Type="http://schemas.openxmlformats.org/officeDocument/2006/relationships/hyperlink" Target="https://en.wikipedia.org/wiki/Toad" TargetMode="External"/><Relationship Id="rId28" Type="http://schemas.openxmlformats.org/officeDocument/2006/relationships/hyperlink" Target="https://en.wikipedia.org/wiki/Badgers" TargetMode="External"/><Relationship Id="rId36" Type="http://schemas.openxmlformats.org/officeDocument/2006/relationships/hyperlink" Target="https://en.wikipedia.org/wiki/Parasitoid" TargetMode="External"/><Relationship Id="rId49" Type="http://schemas.openxmlformats.org/officeDocument/2006/relationships/hyperlink" Target="https://en.wikipedia.org/wiki/Beetle" TargetMode="External"/><Relationship Id="rId57" Type="http://schemas.openxmlformats.org/officeDocument/2006/relationships/hyperlink" Target="https://en.wikipedia.org/wiki/Whitefly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en.wikipedia.org/wiki/Mites" TargetMode="External"/><Relationship Id="rId19" Type="http://schemas.openxmlformats.org/officeDocument/2006/relationships/hyperlink" Target="https://en.wikipedia.org/wiki/Centipede" TargetMode="External"/><Relationship Id="rId31" Type="http://schemas.openxmlformats.org/officeDocument/2006/relationships/hyperlink" Target="https://en.wikipedia.org/wiki/Mosquito" TargetMode="External"/><Relationship Id="rId44" Type="http://schemas.openxmlformats.org/officeDocument/2006/relationships/hyperlink" Target="https://en.wikipedia.org/wiki/Aphid" TargetMode="External"/><Relationship Id="rId52" Type="http://schemas.openxmlformats.org/officeDocument/2006/relationships/hyperlink" Target="https://en.wikipedia.org/wiki/File:Waspcycle.png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Aphid" TargetMode="External"/><Relationship Id="rId14" Type="http://schemas.openxmlformats.org/officeDocument/2006/relationships/hyperlink" Target="https://en.wikipedia.org/wiki/Spider_mite" TargetMode="External"/><Relationship Id="rId22" Type="http://schemas.openxmlformats.org/officeDocument/2006/relationships/hyperlink" Target="https://en.wikipedia.org/wiki/Frog" TargetMode="External"/><Relationship Id="rId27" Type="http://schemas.openxmlformats.org/officeDocument/2006/relationships/hyperlink" Target="https://en.wikipedia.org/wiki/Dachshund" TargetMode="External"/><Relationship Id="rId30" Type="http://schemas.openxmlformats.org/officeDocument/2006/relationships/hyperlink" Target="https://en.wikipedia.org/wiki/Nymph_(biology)" TargetMode="External"/><Relationship Id="rId35" Type="http://schemas.openxmlformats.org/officeDocument/2006/relationships/hyperlink" Target="https://en.wikipedia.org/w/index.php?title=Amblyseius_cucumeris&amp;action=edit&amp;redlink=1" TargetMode="External"/><Relationship Id="rId43" Type="http://schemas.openxmlformats.org/officeDocument/2006/relationships/hyperlink" Target="https://en.wikipedia.org/wiki/Chalcid_wasp" TargetMode="External"/><Relationship Id="rId48" Type="http://schemas.openxmlformats.org/officeDocument/2006/relationships/hyperlink" Target="https://en.wikipedia.org/wiki/Tachinidae" TargetMode="External"/><Relationship Id="rId56" Type="http://schemas.openxmlformats.org/officeDocument/2006/relationships/hyperlink" Target="https://en.wikipedia.org/wiki/Chalcid_wasp" TargetMode="External"/><Relationship Id="rId8" Type="http://schemas.openxmlformats.org/officeDocument/2006/relationships/hyperlink" Target="https://en.wikipedia.org/wiki/Ladybugs" TargetMode="External"/><Relationship Id="rId51" Type="http://schemas.openxmlformats.org/officeDocument/2006/relationships/hyperlink" Target="https://en.wikipedia.org/wiki/Encarsia_formos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n.wikipedia.org/wiki/Caterpillar" TargetMode="External"/><Relationship Id="rId17" Type="http://schemas.openxmlformats.org/officeDocument/2006/relationships/hyperlink" Target="https://en.wikipedia.org/wiki/Anthocoridae" TargetMode="External"/><Relationship Id="rId25" Type="http://schemas.openxmlformats.org/officeDocument/2006/relationships/hyperlink" Target="https://en.wikipedia.org/wiki/Hedgehog" TargetMode="External"/><Relationship Id="rId33" Type="http://schemas.openxmlformats.org/officeDocument/2006/relationships/hyperlink" Target="https://en.wikipedia.org/wiki/Phytoseiulus_persimilis" TargetMode="External"/><Relationship Id="rId38" Type="http://schemas.openxmlformats.org/officeDocument/2006/relationships/hyperlink" Target="https://en.wikipedia.org/wiki/Ichneumon_wasp" TargetMode="External"/><Relationship Id="rId46" Type="http://schemas.openxmlformats.org/officeDocument/2006/relationships/hyperlink" Target="https://en.wikipedia.org/wiki/Cabbage_caterpillar" TargetMode="External"/><Relationship Id="rId59" Type="http://schemas.openxmlformats.org/officeDocument/2006/relationships/hyperlink" Target="https://en.wikipedia.org/w/index.php?title=Eretmocerus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1242</Words>
  <Characters>7086</Characters>
  <Application>Microsoft Office Word</Application>
  <DocSecurity>0</DocSecurity>
  <Lines>59</Lines>
  <Paragraphs>16</Paragraphs>
  <ScaleCrop>false</ScaleCrop>
  <Company/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stars</dc:creator>
  <cp:keywords/>
  <dc:description/>
  <cp:lastModifiedBy>stars</cp:lastModifiedBy>
  <cp:revision>2</cp:revision>
  <dcterms:created xsi:type="dcterms:W3CDTF">2018-05-16T07:53:00Z</dcterms:created>
  <dcterms:modified xsi:type="dcterms:W3CDTF">2018-05-16T07:53:00Z</dcterms:modified>
</cp:coreProperties>
</file>