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12" w:rsidRDefault="00545B12" w:rsidP="00C65D45">
      <w:pPr>
        <w:shd w:val="clear" w:color="auto" w:fill="FFFF99"/>
        <w:spacing w:after="0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545B12">
        <w:rPr>
          <w:rFonts w:ascii="Times New Roman" w:hAnsi="Times New Roman" w:cs="Times New Roman"/>
          <w:b/>
          <w:bCs/>
          <w:sz w:val="44"/>
          <w:szCs w:val="44"/>
        </w:rPr>
        <w:t>DNA Sequencing:</w:t>
      </w:r>
    </w:p>
    <w:p w:rsidR="00397C5D" w:rsidRPr="00397C5D" w:rsidRDefault="00397C5D" w:rsidP="00397C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C5D">
        <w:rPr>
          <w:rFonts w:ascii="Times New Roman" w:hAnsi="Times New Roman" w:cs="Times New Roman"/>
          <w:b/>
          <w:bCs/>
          <w:sz w:val="28"/>
          <w:szCs w:val="28"/>
        </w:rPr>
        <w:t>Introduction:</w:t>
      </w:r>
    </w:p>
    <w:p w:rsidR="00397C5D" w:rsidRDefault="00397C5D" w:rsidP="00397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C5D">
        <w:rPr>
          <w:rFonts w:ascii="Times New Roman" w:hAnsi="Times New Roman" w:cs="Times New Roman"/>
          <w:sz w:val="28"/>
          <w:szCs w:val="28"/>
        </w:rPr>
        <w:t xml:space="preserve">The term </w:t>
      </w:r>
      <w:r w:rsidRPr="00B10C76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DNA sequencing</w:t>
      </w:r>
      <w:r w:rsidRPr="00B10C7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397C5D">
        <w:rPr>
          <w:rFonts w:ascii="Times New Roman" w:hAnsi="Times New Roman" w:cs="Times New Roman"/>
          <w:sz w:val="28"/>
          <w:szCs w:val="28"/>
        </w:rPr>
        <w:t>refers to methods for determining the order of the nucleotides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C5D">
        <w:rPr>
          <w:rFonts w:ascii="Times New Roman" w:hAnsi="Times New Roman" w:cs="Times New Roman"/>
          <w:sz w:val="28"/>
          <w:szCs w:val="28"/>
        </w:rPr>
        <w:t>bases adenine,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C5D">
        <w:rPr>
          <w:rFonts w:ascii="Times New Roman" w:hAnsi="Times New Roman" w:cs="Times New Roman"/>
          <w:sz w:val="28"/>
          <w:szCs w:val="28"/>
        </w:rPr>
        <w:t>guanine,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C5D">
        <w:rPr>
          <w:rFonts w:ascii="Times New Roman" w:hAnsi="Times New Roman" w:cs="Times New Roman"/>
          <w:sz w:val="28"/>
          <w:szCs w:val="28"/>
        </w:rPr>
        <w:t>cytosine and thymine in a molecule of DNA.</w:t>
      </w:r>
    </w:p>
    <w:p w:rsidR="00E21DFC" w:rsidRDefault="00E21DFC" w:rsidP="00812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DFC">
        <w:rPr>
          <w:rFonts w:ascii="Times New Roman" w:hAnsi="Times New Roman" w:cs="Times New Roman"/>
          <w:sz w:val="28"/>
          <w:szCs w:val="28"/>
        </w:rPr>
        <w:t>Knowledge of DNA sequences has become indispensable for basic biological research, other research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DFC">
        <w:rPr>
          <w:rFonts w:ascii="Times New Roman" w:hAnsi="Times New Roman" w:cs="Times New Roman"/>
          <w:sz w:val="28"/>
          <w:szCs w:val="28"/>
        </w:rPr>
        <w:t>branches utilizing DNA sequencing, and in numerous applied</w:t>
      </w:r>
      <w:r>
        <w:rPr>
          <w:rFonts w:ascii="Times New Roman" w:hAnsi="Times New Roman" w:cs="Times New Roman"/>
          <w:sz w:val="28"/>
          <w:szCs w:val="28"/>
        </w:rPr>
        <w:t xml:space="preserve"> fi</w:t>
      </w:r>
      <w:r w:rsidRPr="00E21DFC">
        <w:rPr>
          <w:rFonts w:ascii="Times New Roman" w:hAnsi="Times New Roman" w:cs="Times New Roman"/>
          <w:sz w:val="28"/>
          <w:szCs w:val="28"/>
        </w:rPr>
        <w:t>elds such as:</w:t>
      </w:r>
      <w:r w:rsidR="00BB3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6D8" w:rsidRPr="00B10C76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diagnostic</w:t>
      </w:r>
      <w:r w:rsidR="008126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26D8">
        <w:rPr>
          <w:rFonts w:ascii="Times New Roman" w:hAnsi="Times New Roman" w:cs="Times New Roman"/>
          <w:sz w:val="28"/>
          <w:szCs w:val="28"/>
        </w:rPr>
        <w:t xml:space="preserve"> </w:t>
      </w:r>
      <w:r w:rsidRPr="00B10C76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biotechnology</w:t>
      </w:r>
      <w:r w:rsidRPr="00E21DFC">
        <w:rPr>
          <w:rFonts w:ascii="Times New Roman" w:hAnsi="Times New Roman" w:cs="Times New Roman"/>
          <w:sz w:val="28"/>
          <w:szCs w:val="28"/>
        </w:rPr>
        <w:t>,</w:t>
      </w:r>
      <w:r w:rsidR="008126D8">
        <w:rPr>
          <w:rFonts w:ascii="Times New Roman" w:hAnsi="Times New Roman" w:cs="Times New Roman"/>
          <w:sz w:val="28"/>
          <w:szCs w:val="28"/>
        </w:rPr>
        <w:t xml:space="preserve"> </w:t>
      </w:r>
      <w:r w:rsidRPr="00B10C76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forensic biology</w:t>
      </w:r>
      <w:r w:rsidRPr="00B10C7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21DFC">
        <w:rPr>
          <w:rFonts w:ascii="Times New Roman" w:hAnsi="Times New Roman" w:cs="Times New Roman"/>
          <w:sz w:val="28"/>
          <w:szCs w:val="28"/>
        </w:rPr>
        <w:t>and</w:t>
      </w:r>
      <w:r w:rsidR="008126D8">
        <w:rPr>
          <w:rFonts w:ascii="Times New Roman" w:hAnsi="Times New Roman" w:cs="Times New Roman"/>
          <w:sz w:val="28"/>
          <w:szCs w:val="28"/>
        </w:rPr>
        <w:t xml:space="preserve"> </w:t>
      </w:r>
      <w:r w:rsidRPr="00B10C76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biological systematics</w:t>
      </w:r>
      <w:r w:rsidRPr="00E21DFC">
        <w:rPr>
          <w:rFonts w:ascii="Times New Roman" w:hAnsi="Times New Roman" w:cs="Times New Roman"/>
          <w:sz w:val="28"/>
          <w:szCs w:val="28"/>
        </w:rPr>
        <w:t>.</w:t>
      </w:r>
    </w:p>
    <w:p w:rsidR="00AB2BAA" w:rsidRDefault="00AB2BAA" w:rsidP="00812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D45" w:rsidRDefault="00C65D45" w:rsidP="00C65D4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C3A5A6C" wp14:editId="55ABA81E">
            <wp:simplePos x="0" y="0"/>
            <wp:positionH relativeFrom="column">
              <wp:posOffset>428625</wp:posOffset>
            </wp:positionH>
            <wp:positionV relativeFrom="paragraph">
              <wp:posOffset>52070</wp:posOffset>
            </wp:positionV>
            <wp:extent cx="1495425" cy="15430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A7E1672" wp14:editId="52301C9B">
            <wp:simplePos x="0" y="0"/>
            <wp:positionH relativeFrom="column">
              <wp:posOffset>3438525</wp:posOffset>
            </wp:positionH>
            <wp:positionV relativeFrom="paragraph">
              <wp:posOffset>52070</wp:posOffset>
            </wp:positionV>
            <wp:extent cx="1600200" cy="14954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5D45" w:rsidRDefault="00C65D45" w:rsidP="001637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D45" w:rsidRDefault="00C65D45" w:rsidP="001637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D45" w:rsidRDefault="00C65D45" w:rsidP="001637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D45" w:rsidRDefault="00C65D45" w:rsidP="001637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D45" w:rsidRDefault="00C65D45" w:rsidP="001637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D45" w:rsidRDefault="00C65D45" w:rsidP="001637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D45" w:rsidRDefault="00C65D45" w:rsidP="001637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5D45">
        <w:rPr>
          <w:rFonts w:ascii="Times New Roman" w:hAnsi="Times New Roman" w:cs="Times New Roman"/>
          <w:sz w:val="28"/>
          <w:szCs w:val="28"/>
        </w:rPr>
        <w:t xml:space="preserve">Fred Sanger                                                       Gilbert  </w:t>
      </w:r>
    </w:p>
    <w:p w:rsidR="00C65D45" w:rsidRPr="00C65D45" w:rsidRDefault="00C65D45" w:rsidP="00440BF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65D45">
        <w:rPr>
          <w:rFonts w:asciiTheme="majorBidi" w:hAnsiTheme="majorBidi" w:cstheme="majorBidi"/>
          <w:b/>
          <w:bCs/>
          <w:sz w:val="24"/>
          <w:szCs w:val="24"/>
        </w:rPr>
        <w:t>Fig</w:t>
      </w:r>
      <w:r w:rsidR="00440BF7">
        <w:rPr>
          <w:rFonts w:asciiTheme="majorBidi" w:hAnsiTheme="majorBidi" w:cstheme="majorBidi"/>
          <w:b/>
          <w:bCs/>
          <w:sz w:val="24"/>
          <w:szCs w:val="24"/>
        </w:rPr>
        <w:t>ure</w:t>
      </w:r>
      <w:r w:rsidRPr="00C65D45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C65D45">
        <w:rPr>
          <w:rFonts w:asciiTheme="majorBidi" w:hAnsiTheme="majorBidi" w:cstheme="majorBidi"/>
          <w:sz w:val="24"/>
          <w:szCs w:val="24"/>
        </w:rPr>
        <w:t xml:space="preserve">: Founders of sequencing technology (Nobel Prize in Chemistry in </w:t>
      </w:r>
      <w:proofErr w:type="gramStart"/>
      <w:r w:rsidRPr="00C65D45">
        <w:rPr>
          <w:rFonts w:asciiTheme="majorBidi" w:hAnsiTheme="majorBidi" w:cstheme="majorBidi"/>
          <w:sz w:val="24"/>
          <w:szCs w:val="24"/>
        </w:rPr>
        <w:t>1980 )</w:t>
      </w:r>
      <w:proofErr w:type="gramEnd"/>
    </w:p>
    <w:p w:rsidR="00C65D45" w:rsidRPr="00C65D45" w:rsidRDefault="00C65D45" w:rsidP="0016375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6375E" w:rsidRDefault="0016375E" w:rsidP="0016375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375E">
        <w:rPr>
          <w:rFonts w:asciiTheme="majorBidi" w:hAnsiTheme="majorBidi" w:cstheme="majorBidi"/>
          <w:sz w:val="28"/>
          <w:szCs w:val="28"/>
        </w:rPr>
        <w:t xml:space="preserve">A sequencing can be done by different </w:t>
      </w:r>
      <w:proofErr w:type="gramStart"/>
      <w:r w:rsidRPr="0016375E">
        <w:rPr>
          <w:rFonts w:asciiTheme="majorBidi" w:hAnsiTheme="majorBidi" w:cstheme="majorBidi"/>
          <w:sz w:val="28"/>
          <w:szCs w:val="28"/>
        </w:rPr>
        <w:t>methods :</w:t>
      </w:r>
      <w:proofErr w:type="gramEnd"/>
    </w:p>
    <w:p w:rsidR="0016375E" w:rsidRPr="0016375E" w:rsidRDefault="0016375E" w:rsidP="0016375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375E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16375E">
        <w:rPr>
          <w:rFonts w:asciiTheme="majorBidi" w:hAnsiTheme="majorBidi" w:cstheme="majorBidi"/>
          <w:sz w:val="28"/>
          <w:szCs w:val="28"/>
        </w:rPr>
        <w:t>Maxam</w:t>
      </w:r>
      <w:proofErr w:type="spellEnd"/>
      <w:r w:rsidRPr="0016375E">
        <w:rPr>
          <w:rFonts w:asciiTheme="majorBidi" w:hAnsiTheme="majorBidi" w:cstheme="majorBidi"/>
          <w:sz w:val="28"/>
          <w:szCs w:val="28"/>
        </w:rPr>
        <w:t xml:space="preserve"> – Gilbert sequencing</w:t>
      </w:r>
    </w:p>
    <w:p w:rsidR="0016375E" w:rsidRPr="0016375E" w:rsidRDefault="0016375E" w:rsidP="0016375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375E">
        <w:rPr>
          <w:rFonts w:asciiTheme="majorBidi" w:hAnsiTheme="majorBidi" w:cstheme="majorBidi"/>
          <w:sz w:val="28"/>
          <w:szCs w:val="28"/>
        </w:rPr>
        <w:t>2. Chain-termination methods</w:t>
      </w:r>
    </w:p>
    <w:p w:rsidR="0016375E" w:rsidRPr="0016375E" w:rsidRDefault="0016375E" w:rsidP="0016375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375E">
        <w:rPr>
          <w:rFonts w:asciiTheme="majorBidi" w:hAnsiTheme="majorBidi" w:cstheme="majorBidi"/>
          <w:sz w:val="28"/>
          <w:szCs w:val="28"/>
        </w:rPr>
        <w:t>3. Dye-terminator sequencing</w:t>
      </w:r>
    </w:p>
    <w:p w:rsidR="0016375E" w:rsidRPr="0016375E" w:rsidRDefault="0016375E" w:rsidP="0016375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375E">
        <w:rPr>
          <w:rFonts w:asciiTheme="majorBidi" w:hAnsiTheme="majorBidi" w:cstheme="majorBidi"/>
          <w:sz w:val="28"/>
          <w:szCs w:val="28"/>
        </w:rPr>
        <w:t xml:space="preserve">4. Automation and sample </w:t>
      </w:r>
      <w:proofErr w:type="spellStart"/>
      <w:r w:rsidRPr="0016375E">
        <w:rPr>
          <w:rFonts w:asciiTheme="majorBidi" w:hAnsiTheme="majorBidi" w:cstheme="majorBidi"/>
          <w:sz w:val="28"/>
          <w:szCs w:val="28"/>
        </w:rPr>
        <w:t>preperation</w:t>
      </w:r>
      <w:proofErr w:type="spellEnd"/>
    </w:p>
    <w:p w:rsidR="0016375E" w:rsidRPr="0016375E" w:rsidRDefault="0016375E" w:rsidP="0016375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375E">
        <w:rPr>
          <w:rFonts w:asciiTheme="majorBidi" w:hAnsiTheme="majorBidi" w:cstheme="majorBidi"/>
          <w:sz w:val="28"/>
          <w:szCs w:val="28"/>
        </w:rPr>
        <w:t>5. Large scale sequencing strategies</w:t>
      </w:r>
    </w:p>
    <w:p w:rsidR="0016375E" w:rsidRDefault="0016375E" w:rsidP="0016375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375E">
        <w:rPr>
          <w:rFonts w:asciiTheme="majorBidi" w:hAnsiTheme="majorBidi" w:cstheme="majorBidi"/>
          <w:sz w:val="28"/>
          <w:szCs w:val="28"/>
        </w:rPr>
        <w:t>6. New sequencing methods.</w:t>
      </w:r>
    </w:p>
    <w:p w:rsidR="0016375E" w:rsidRDefault="0016375E" w:rsidP="0016375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375E" w:rsidRPr="0016375E" w:rsidRDefault="0016375E" w:rsidP="00DD2A9E">
      <w:pPr>
        <w:shd w:val="clear" w:color="auto" w:fill="FFFF66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6375E">
        <w:rPr>
          <w:rFonts w:asciiTheme="majorBidi" w:hAnsiTheme="majorBidi" w:cstheme="majorBidi"/>
          <w:sz w:val="28"/>
          <w:szCs w:val="28"/>
        </w:rPr>
        <w:t xml:space="preserve">- </w:t>
      </w:r>
      <w:r w:rsidRPr="0016375E">
        <w:rPr>
          <w:rFonts w:asciiTheme="majorBidi" w:hAnsiTheme="majorBidi" w:cstheme="majorBidi"/>
          <w:b/>
          <w:bCs/>
          <w:sz w:val="28"/>
          <w:szCs w:val="28"/>
        </w:rPr>
        <w:t xml:space="preserve">Chemical </w:t>
      </w:r>
      <w:r w:rsidRPr="00DD2A9E">
        <w:rPr>
          <w:rFonts w:asciiTheme="majorBidi" w:hAnsiTheme="majorBidi" w:cstheme="majorBidi"/>
          <w:b/>
          <w:bCs/>
          <w:sz w:val="28"/>
          <w:szCs w:val="28"/>
          <w:shd w:val="clear" w:color="auto" w:fill="FFFF66"/>
        </w:rPr>
        <w:t>cleavage method</w:t>
      </w:r>
      <w:r w:rsidRPr="001637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16375E">
        <w:rPr>
          <w:rFonts w:asciiTheme="majorBidi" w:hAnsiTheme="majorBidi" w:cstheme="majorBidi"/>
          <w:b/>
          <w:bCs/>
          <w:sz w:val="28"/>
          <w:szCs w:val="28"/>
        </w:rPr>
        <w:t xml:space="preserve">( </w:t>
      </w:r>
      <w:proofErr w:type="spellStart"/>
      <w:r w:rsidRPr="0016375E">
        <w:rPr>
          <w:rFonts w:asciiTheme="majorBidi" w:hAnsiTheme="majorBidi" w:cstheme="majorBidi"/>
          <w:b/>
          <w:bCs/>
          <w:sz w:val="28"/>
          <w:szCs w:val="28"/>
        </w:rPr>
        <w:t>Maxam</w:t>
      </w:r>
      <w:proofErr w:type="spellEnd"/>
      <w:proofErr w:type="gramEnd"/>
      <w:r w:rsidRPr="001637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B2BAA">
        <w:rPr>
          <w:rFonts w:asciiTheme="majorBidi" w:hAnsiTheme="majorBidi" w:cstheme="majorBidi"/>
          <w:b/>
          <w:bCs/>
          <w:sz w:val="28"/>
          <w:szCs w:val="28"/>
        </w:rPr>
        <w:t>&amp;</w:t>
      </w:r>
      <w:r w:rsidRPr="0016375E">
        <w:rPr>
          <w:rFonts w:asciiTheme="majorBidi" w:hAnsiTheme="majorBidi" w:cstheme="majorBidi"/>
          <w:b/>
          <w:bCs/>
          <w:sz w:val="28"/>
          <w:szCs w:val="28"/>
        </w:rPr>
        <w:t xml:space="preserve"> Gilbert</w:t>
      </w:r>
      <w:r w:rsidR="00AB2BAA">
        <w:rPr>
          <w:rFonts w:asciiTheme="majorBidi" w:hAnsiTheme="majorBidi" w:cstheme="majorBidi"/>
          <w:b/>
          <w:bCs/>
          <w:sz w:val="28"/>
          <w:szCs w:val="28"/>
        </w:rPr>
        <w:t xml:space="preserve"> /</w:t>
      </w:r>
      <w:r w:rsidR="00AB2BAA" w:rsidRPr="00AB2BAA">
        <w:rPr>
          <w:rFonts w:asciiTheme="majorBidi" w:hAnsiTheme="majorBidi" w:cstheme="majorBidi"/>
          <w:b/>
          <w:bCs/>
          <w:sz w:val="28"/>
          <w:szCs w:val="28"/>
        </w:rPr>
        <w:t>chemical</w:t>
      </w:r>
      <w:r w:rsidR="0026473D">
        <w:rPr>
          <w:rFonts w:asciiTheme="majorBidi" w:hAnsiTheme="majorBidi" w:cstheme="majorBidi"/>
          <w:b/>
          <w:bCs/>
          <w:sz w:val="28"/>
          <w:szCs w:val="28"/>
        </w:rPr>
        <w:t xml:space="preserve"> method</w:t>
      </w:r>
      <w:r w:rsidRPr="0016375E">
        <w:rPr>
          <w:rFonts w:asciiTheme="majorBidi" w:hAnsiTheme="majorBidi" w:cstheme="majorBidi"/>
          <w:b/>
          <w:bCs/>
          <w:sz w:val="28"/>
          <w:szCs w:val="28"/>
        </w:rPr>
        <w:t xml:space="preserve">, 1977 ) </w:t>
      </w:r>
    </w:p>
    <w:p w:rsidR="0016375E" w:rsidRPr="0016375E" w:rsidRDefault="0016375E" w:rsidP="00AB2BAA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Allan </w:t>
      </w:r>
      <w:proofErr w:type="spellStart"/>
      <w:r w:rsidRPr="0016375E">
        <w:rPr>
          <w:rFonts w:asciiTheme="majorBidi" w:hAnsiTheme="majorBidi" w:cstheme="majorBidi"/>
          <w:color w:val="auto"/>
          <w:sz w:val="28"/>
          <w:szCs w:val="28"/>
        </w:rPr>
        <w:t>Maxam</w:t>
      </w:r>
      <w:proofErr w:type="spellEnd"/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 and Walter Gilbert developed a method for sequencing single-stranded DNA by taking advantage of a two-step catalytic process involving </w:t>
      </w:r>
      <w:proofErr w:type="spellStart"/>
      <w:r w:rsidRPr="0016375E">
        <w:rPr>
          <w:rFonts w:asciiTheme="majorBidi" w:hAnsiTheme="majorBidi" w:cstheme="majorBidi"/>
          <w:b/>
          <w:bCs/>
          <w:color w:val="auto"/>
          <w:sz w:val="28"/>
          <w:szCs w:val="28"/>
        </w:rPr>
        <w:t>piperidine</w:t>
      </w:r>
      <w:proofErr w:type="spellEnd"/>
      <w:r w:rsidRPr="0016375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and two chemicals that selectively attack </w:t>
      </w:r>
      <w:r w:rsidRPr="0016375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purines </w:t>
      </w:r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and </w:t>
      </w:r>
      <w:proofErr w:type="spellStart"/>
      <w:r w:rsidRPr="0016375E">
        <w:rPr>
          <w:rFonts w:asciiTheme="majorBidi" w:hAnsiTheme="majorBidi" w:cstheme="majorBidi"/>
          <w:b/>
          <w:bCs/>
          <w:color w:val="auto"/>
          <w:sz w:val="28"/>
          <w:szCs w:val="28"/>
        </w:rPr>
        <w:t>pyrimidines</w:t>
      </w:r>
      <w:proofErr w:type="spellEnd"/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. Purines will react with </w:t>
      </w:r>
      <w:r w:rsidRPr="0016375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dimethyl sulfate </w:t>
      </w:r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and </w:t>
      </w:r>
      <w:proofErr w:type="spellStart"/>
      <w:r w:rsidRPr="0016375E">
        <w:rPr>
          <w:rFonts w:asciiTheme="majorBidi" w:hAnsiTheme="majorBidi" w:cstheme="majorBidi"/>
          <w:color w:val="auto"/>
          <w:sz w:val="28"/>
          <w:szCs w:val="28"/>
        </w:rPr>
        <w:t>pyrimidines</w:t>
      </w:r>
      <w:proofErr w:type="spellEnd"/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 will react with </w:t>
      </w:r>
      <w:r w:rsidRPr="0016375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hydrazine </w:t>
      </w:r>
      <w:r w:rsidRPr="0016375E">
        <w:rPr>
          <w:rFonts w:asciiTheme="majorBidi" w:hAnsiTheme="majorBidi" w:cstheme="majorBidi"/>
          <w:color w:val="auto"/>
          <w:sz w:val="28"/>
          <w:szCs w:val="28"/>
        </w:rPr>
        <w:t>in such a way as to break the glycoside bond between the ribose sugar and the base displacing the base (</w:t>
      </w:r>
      <w:r w:rsidRPr="009E1E26">
        <w:rPr>
          <w:rFonts w:asciiTheme="majorBidi" w:hAnsiTheme="majorBidi" w:cstheme="majorBidi"/>
          <w:color w:val="C00000"/>
          <w:sz w:val="28"/>
          <w:szCs w:val="28"/>
        </w:rPr>
        <w:t>Step 1</w:t>
      </w:r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). </w:t>
      </w:r>
    </w:p>
    <w:p w:rsidR="0016375E" w:rsidRPr="0016375E" w:rsidRDefault="0016375E" w:rsidP="0016375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16375E" w:rsidRDefault="0016375E" w:rsidP="00440BF7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16375E">
        <w:rPr>
          <w:rFonts w:asciiTheme="majorBidi" w:hAnsiTheme="majorBidi" w:cstheme="majorBidi"/>
          <w:color w:val="auto"/>
          <w:sz w:val="28"/>
          <w:szCs w:val="28"/>
        </w:rPr>
        <w:t>Piperidine</w:t>
      </w:r>
      <w:proofErr w:type="spellEnd"/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 will then catalyze </w:t>
      </w:r>
      <w:proofErr w:type="spellStart"/>
      <w:r w:rsidRPr="0016375E">
        <w:rPr>
          <w:rFonts w:asciiTheme="majorBidi" w:hAnsiTheme="majorBidi" w:cstheme="majorBidi"/>
          <w:color w:val="auto"/>
          <w:sz w:val="28"/>
          <w:szCs w:val="28"/>
        </w:rPr>
        <w:t>phosphodiester</w:t>
      </w:r>
      <w:proofErr w:type="spellEnd"/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 bond cleavage where the base has been displaced (</w:t>
      </w:r>
      <w:r w:rsidRPr="009E1E26">
        <w:rPr>
          <w:rFonts w:asciiTheme="majorBidi" w:hAnsiTheme="majorBidi" w:cstheme="majorBidi"/>
          <w:color w:val="C00000"/>
          <w:sz w:val="28"/>
          <w:szCs w:val="28"/>
        </w:rPr>
        <w:t>Step 2</w:t>
      </w:r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). Moreover, dimethyl sulfate and </w:t>
      </w:r>
      <w:proofErr w:type="spellStart"/>
      <w:r w:rsidRPr="0016375E">
        <w:rPr>
          <w:rFonts w:asciiTheme="majorBidi" w:hAnsiTheme="majorBidi" w:cstheme="majorBidi"/>
          <w:color w:val="auto"/>
          <w:sz w:val="28"/>
          <w:szCs w:val="28"/>
        </w:rPr>
        <w:t>piperidine</w:t>
      </w:r>
      <w:proofErr w:type="spellEnd"/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 alone will </w:t>
      </w:r>
      <w:r w:rsidRPr="0016375E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selectively cleave guanine nucleotides but dimethyl sulfate and </w:t>
      </w:r>
      <w:proofErr w:type="spellStart"/>
      <w:r w:rsidRPr="0016375E">
        <w:rPr>
          <w:rFonts w:asciiTheme="majorBidi" w:hAnsiTheme="majorBidi" w:cstheme="majorBidi"/>
          <w:color w:val="auto"/>
          <w:sz w:val="28"/>
          <w:szCs w:val="28"/>
        </w:rPr>
        <w:t>piperidine</w:t>
      </w:r>
      <w:proofErr w:type="spellEnd"/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 in </w:t>
      </w:r>
      <w:r w:rsidRPr="0016375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formic acid </w:t>
      </w:r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will cleave both guanine </w:t>
      </w:r>
      <w:r w:rsidRPr="006D2189">
        <w:rPr>
          <w:rFonts w:asciiTheme="majorBidi" w:hAnsiTheme="majorBidi" w:cstheme="majorBidi"/>
          <w:color w:val="auto"/>
          <w:sz w:val="28"/>
          <w:szCs w:val="28"/>
        </w:rPr>
        <w:t>and</w:t>
      </w:r>
      <w:r w:rsidR="006D2189" w:rsidRPr="006D218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adenine nucleotides. Similarly, hydrazine and </w:t>
      </w:r>
      <w:proofErr w:type="spellStart"/>
      <w:r w:rsidRPr="0016375E">
        <w:rPr>
          <w:rFonts w:asciiTheme="majorBidi" w:hAnsiTheme="majorBidi" w:cstheme="majorBidi"/>
          <w:color w:val="auto"/>
          <w:sz w:val="28"/>
          <w:szCs w:val="28"/>
        </w:rPr>
        <w:t>piperidine</w:t>
      </w:r>
      <w:proofErr w:type="spellEnd"/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 will cleave both thymine and cytosine nucleotides whereas hydrazine and </w:t>
      </w:r>
      <w:proofErr w:type="spellStart"/>
      <w:r w:rsidRPr="0016375E">
        <w:rPr>
          <w:rFonts w:asciiTheme="majorBidi" w:hAnsiTheme="majorBidi" w:cstheme="majorBidi"/>
          <w:color w:val="auto"/>
          <w:sz w:val="28"/>
          <w:szCs w:val="28"/>
        </w:rPr>
        <w:t>piperidine</w:t>
      </w:r>
      <w:proofErr w:type="spellEnd"/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 in 1.5M </w:t>
      </w:r>
      <w:proofErr w:type="spellStart"/>
      <w:r w:rsidRPr="0016375E">
        <w:rPr>
          <w:rFonts w:asciiTheme="majorBidi" w:hAnsiTheme="majorBidi" w:cstheme="majorBidi"/>
          <w:b/>
          <w:bCs/>
          <w:color w:val="auto"/>
          <w:sz w:val="28"/>
          <w:szCs w:val="28"/>
        </w:rPr>
        <w:t>NaCl</w:t>
      </w:r>
      <w:proofErr w:type="spellEnd"/>
      <w:r w:rsidRPr="0016375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16375E">
        <w:rPr>
          <w:rFonts w:asciiTheme="majorBidi" w:hAnsiTheme="majorBidi" w:cstheme="majorBidi"/>
          <w:color w:val="auto"/>
          <w:sz w:val="28"/>
          <w:szCs w:val="28"/>
        </w:rPr>
        <w:t xml:space="preserve">will only cleave cytosine nucleotides (Figure </w:t>
      </w:r>
      <w:r w:rsidR="00440BF7">
        <w:rPr>
          <w:rFonts w:asciiTheme="majorBidi" w:hAnsiTheme="majorBidi" w:cstheme="majorBidi"/>
          <w:color w:val="auto"/>
          <w:sz w:val="28"/>
          <w:szCs w:val="28"/>
        </w:rPr>
        <w:t>2</w:t>
      </w:r>
      <w:r w:rsidRPr="0016375E">
        <w:rPr>
          <w:rFonts w:asciiTheme="majorBidi" w:hAnsiTheme="majorBidi" w:cstheme="majorBidi"/>
          <w:color w:val="auto"/>
          <w:sz w:val="28"/>
          <w:szCs w:val="28"/>
        </w:rPr>
        <w:t>).</w:t>
      </w:r>
    </w:p>
    <w:p w:rsidR="00440BF7" w:rsidRDefault="00440BF7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440BF7" w:rsidRDefault="00440BF7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440BF7" w:rsidRDefault="00440BF7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440BF7" w:rsidRDefault="00440BF7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440BF7" w:rsidRDefault="00440BF7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440BF7" w:rsidRDefault="00440BF7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83670F" w:rsidRDefault="0083670F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83670F" w:rsidRDefault="0083670F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83670F" w:rsidRDefault="0083670F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83670F" w:rsidRDefault="0083670F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83670F" w:rsidRDefault="0083670F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83670F" w:rsidRDefault="0083670F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83670F" w:rsidRDefault="0083670F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440BF7" w:rsidRDefault="00440BF7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440BF7" w:rsidRDefault="00440BF7" w:rsidP="006D218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440BF7" w:rsidRPr="00352EE0" w:rsidRDefault="00440BF7" w:rsidP="00440BF7">
      <w:pPr>
        <w:pStyle w:val="Default"/>
        <w:jc w:val="both"/>
        <w:rPr>
          <w:sz w:val="28"/>
          <w:szCs w:val="28"/>
        </w:rPr>
      </w:pPr>
      <w:r w:rsidRPr="00440BF7">
        <w:rPr>
          <w:b/>
          <w:bCs/>
          <w:color w:val="auto"/>
          <w:sz w:val="22"/>
          <w:szCs w:val="22"/>
        </w:rPr>
        <w:t xml:space="preserve">Figure </w:t>
      </w:r>
      <w:r>
        <w:rPr>
          <w:b/>
          <w:bCs/>
          <w:color w:val="auto"/>
          <w:sz w:val="22"/>
          <w:szCs w:val="22"/>
        </w:rPr>
        <w:t>2</w:t>
      </w:r>
      <w:r>
        <w:rPr>
          <w:b/>
          <w:bCs/>
          <w:sz w:val="22"/>
          <w:szCs w:val="22"/>
        </w:rPr>
        <w:t>:</w:t>
      </w:r>
      <w:r w:rsidRPr="00352EE0">
        <w:rPr>
          <w:b/>
          <w:bCs/>
          <w:sz w:val="22"/>
          <w:szCs w:val="22"/>
        </w:rPr>
        <w:t xml:space="preserve"> Chemical targets in the </w:t>
      </w:r>
      <w:proofErr w:type="spellStart"/>
      <w:r w:rsidRPr="00352EE0">
        <w:rPr>
          <w:b/>
          <w:bCs/>
          <w:sz w:val="22"/>
          <w:szCs w:val="22"/>
        </w:rPr>
        <w:t>Maxam</w:t>
      </w:r>
      <w:proofErr w:type="spellEnd"/>
      <w:r w:rsidRPr="00352EE0">
        <w:rPr>
          <w:b/>
          <w:bCs/>
          <w:sz w:val="22"/>
          <w:szCs w:val="22"/>
        </w:rPr>
        <w:t xml:space="preserve">-Gilbert DNA sequencing strategy. </w:t>
      </w:r>
      <w:proofErr w:type="spellStart"/>
      <w:r w:rsidRPr="00352EE0">
        <w:rPr>
          <w:sz w:val="22"/>
          <w:szCs w:val="22"/>
        </w:rPr>
        <w:t>Dimethylsulphate</w:t>
      </w:r>
      <w:proofErr w:type="spellEnd"/>
      <w:r w:rsidRPr="00352EE0">
        <w:rPr>
          <w:sz w:val="22"/>
          <w:szCs w:val="22"/>
        </w:rPr>
        <w:t xml:space="preserve"> or hydrazine will attack the purine or pyrimidine rings respectively and </w:t>
      </w:r>
      <w:proofErr w:type="spellStart"/>
      <w:r w:rsidRPr="00352EE0">
        <w:rPr>
          <w:sz w:val="22"/>
          <w:szCs w:val="22"/>
        </w:rPr>
        <w:t>piperidine</w:t>
      </w:r>
      <w:proofErr w:type="spellEnd"/>
      <w:r w:rsidRPr="00352EE0">
        <w:rPr>
          <w:sz w:val="22"/>
          <w:szCs w:val="22"/>
        </w:rPr>
        <w:t xml:space="preserve"> will cleave the phosphate bond at the 3’ carbon.</w:t>
      </w:r>
    </w:p>
    <w:p w:rsidR="00440BF7" w:rsidRDefault="00440BF7" w:rsidP="00440BF7">
      <w:pPr>
        <w:pStyle w:val="Default"/>
        <w:jc w:val="both"/>
        <w:rPr>
          <w:sz w:val="28"/>
          <w:szCs w:val="28"/>
        </w:rPr>
      </w:pPr>
    </w:p>
    <w:p w:rsidR="00440BF7" w:rsidRDefault="00440BF7" w:rsidP="00440BF7">
      <w:pPr>
        <w:pStyle w:val="Default"/>
        <w:jc w:val="both"/>
        <w:rPr>
          <w:sz w:val="28"/>
          <w:szCs w:val="28"/>
        </w:rPr>
      </w:pPr>
      <w:r w:rsidRPr="00B5424B">
        <w:rPr>
          <w:sz w:val="28"/>
          <w:szCs w:val="28"/>
        </w:rPr>
        <w:t>The use of these selective reactions to DNA sequencing then involved creating a single-stranded DNA substrate carrying a radioactive label on the 5’ end.</w:t>
      </w:r>
    </w:p>
    <w:p w:rsidR="00440BF7" w:rsidRDefault="00440BF7" w:rsidP="00440BF7">
      <w:pPr>
        <w:pStyle w:val="Default"/>
        <w:jc w:val="both"/>
        <w:rPr>
          <w:sz w:val="28"/>
          <w:szCs w:val="28"/>
        </w:rPr>
      </w:pPr>
      <w:r w:rsidRPr="00B5424B">
        <w:rPr>
          <w:sz w:val="28"/>
          <w:szCs w:val="28"/>
        </w:rPr>
        <w:t xml:space="preserve">This labeled substrate would be subjected to four separate cleavage reactions, each of which would create a population of labeled cleavage products ending in known nucleotides. </w:t>
      </w:r>
    </w:p>
    <w:p w:rsidR="00440BF7" w:rsidRDefault="00440BF7" w:rsidP="00440BF7">
      <w:pPr>
        <w:pStyle w:val="Default"/>
        <w:jc w:val="both"/>
        <w:rPr>
          <w:sz w:val="28"/>
          <w:szCs w:val="28"/>
        </w:rPr>
      </w:pPr>
      <w:r w:rsidRPr="00B5424B">
        <w:rPr>
          <w:sz w:val="28"/>
          <w:szCs w:val="28"/>
        </w:rPr>
        <w:t>The reactions would be loaded on high percentage polyacrylamide gels and the fragments resolved by electrophoresis. The gel would then be transferred to a light-proof X-ray film cassette, a piece of X-ray film placed over the gel, and the cassette placed in a freezer for several days. Wherever a labeled fragment stopped on the gel the radioactive tag would expose the film due to particle decay (</w:t>
      </w:r>
      <w:r w:rsidRPr="00B5424B">
        <w:rPr>
          <w:b/>
          <w:bCs/>
          <w:sz w:val="28"/>
          <w:szCs w:val="28"/>
        </w:rPr>
        <w:t>autoradiography</w:t>
      </w:r>
      <w:r w:rsidRPr="00B5424B">
        <w:rPr>
          <w:sz w:val="28"/>
          <w:szCs w:val="28"/>
        </w:rPr>
        <w:t xml:space="preserve">). </w:t>
      </w:r>
    </w:p>
    <w:p w:rsidR="00440BF7" w:rsidRDefault="00440BF7" w:rsidP="00440BF7">
      <w:pPr>
        <w:pStyle w:val="Default"/>
        <w:jc w:val="both"/>
        <w:rPr>
          <w:sz w:val="28"/>
          <w:szCs w:val="28"/>
        </w:rPr>
      </w:pPr>
    </w:p>
    <w:p w:rsidR="00440BF7" w:rsidRDefault="00440BF7" w:rsidP="00521BCD">
      <w:pPr>
        <w:pStyle w:val="Default"/>
        <w:jc w:val="both"/>
        <w:rPr>
          <w:sz w:val="28"/>
          <w:szCs w:val="28"/>
        </w:rPr>
      </w:pPr>
      <w:r w:rsidRPr="00B5424B">
        <w:rPr>
          <w:sz w:val="28"/>
          <w:szCs w:val="28"/>
        </w:rPr>
        <w:t xml:space="preserve">Since electrophoresis, whether in an acrylamide or an </w:t>
      </w:r>
      <w:proofErr w:type="spellStart"/>
      <w:r w:rsidRPr="00B5424B">
        <w:rPr>
          <w:sz w:val="28"/>
          <w:szCs w:val="28"/>
        </w:rPr>
        <w:t>agarose</w:t>
      </w:r>
      <w:proofErr w:type="spellEnd"/>
      <w:r w:rsidRPr="00B5424B">
        <w:rPr>
          <w:sz w:val="28"/>
          <w:szCs w:val="28"/>
        </w:rPr>
        <w:t xml:space="preserve"> matrix, will resolve nucleic acid fragments in the inverse order of length, that is, smaller fragments will run faster in the gel matrix than larger fragments, the dark </w:t>
      </w:r>
      <w:proofErr w:type="spellStart"/>
      <w:r w:rsidRPr="00B5424B">
        <w:rPr>
          <w:sz w:val="28"/>
          <w:szCs w:val="28"/>
        </w:rPr>
        <w:t>autoradiographic</w:t>
      </w:r>
      <w:proofErr w:type="spellEnd"/>
      <w:r w:rsidRPr="00B5424B">
        <w:rPr>
          <w:sz w:val="28"/>
          <w:szCs w:val="28"/>
        </w:rPr>
        <w:t xml:space="preserve"> bands on the film will represent the 5’→3’ DNA sequence when read from bottom to top (Figure </w:t>
      </w:r>
      <w:r w:rsidR="00521BCD">
        <w:rPr>
          <w:sz w:val="28"/>
          <w:szCs w:val="28"/>
        </w:rPr>
        <w:t>3</w:t>
      </w:r>
      <w:r w:rsidRPr="00B5424B">
        <w:rPr>
          <w:sz w:val="28"/>
          <w:szCs w:val="28"/>
        </w:rPr>
        <w:t xml:space="preserve">). </w:t>
      </w:r>
    </w:p>
    <w:p w:rsidR="00440BF7" w:rsidRDefault="00440BF7" w:rsidP="00440BF7">
      <w:pPr>
        <w:pStyle w:val="Default"/>
        <w:jc w:val="both"/>
        <w:rPr>
          <w:sz w:val="28"/>
          <w:szCs w:val="28"/>
        </w:rPr>
      </w:pPr>
      <w:r w:rsidRPr="00B5424B">
        <w:rPr>
          <w:sz w:val="28"/>
          <w:szCs w:val="28"/>
        </w:rPr>
        <w:t xml:space="preserve">The process of </w:t>
      </w:r>
      <w:r w:rsidRPr="00B5424B">
        <w:rPr>
          <w:b/>
          <w:bCs/>
          <w:sz w:val="28"/>
          <w:szCs w:val="28"/>
        </w:rPr>
        <w:t xml:space="preserve">base calling </w:t>
      </w:r>
      <w:r w:rsidRPr="00B5424B">
        <w:rPr>
          <w:sz w:val="28"/>
          <w:szCs w:val="28"/>
        </w:rPr>
        <w:t>would involve interpreting the banding pattern relative to the four chemical reactions.</w:t>
      </w:r>
    </w:p>
    <w:p w:rsidR="00521BCD" w:rsidRDefault="00521BCD" w:rsidP="00440BF7">
      <w:pPr>
        <w:pStyle w:val="Default"/>
        <w:jc w:val="both"/>
        <w:rPr>
          <w:sz w:val="28"/>
          <w:szCs w:val="28"/>
        </w:rPr>
      </w:pPr>
    </w:p>
    <w:p w:rsidR="00521BCD" w:rsidRDefault="00521BCD" w:rsidP="00440BF7">
      <w:pPr>
        <w:pStyle w:val="Default"/>
        <w:jc w:val="both"/>
        <w:rPr>
          <w:sz w:val="28"/>
          <w:szCs w:val="28"/>
        </w:rPr>
      </w:pPr>
    </w:p>
    <w:p w:rsidR="00521BCD" w:rsidRDefault="00521BCD" w:rsidP="00440BF7">
      <w:pPr>
        <w:pStyle w:val="Default"/>
        <w:jc w:val="both"/>
        <w:rPr>
          <w:sz w:val="28"/>
          <w:szCs w:val="28"/>
        </w:rPr>
      </w:pPr>
    </w:p>
    <w:p w:rsidR="00521BCD" w:rsidRDefault="00521BCD" w:rsidP="00440BF7">
      <w:pPr>
        <w:pStyle w:val="Default"/>
        <w:jc w:val="both"/>
        <w:rPr>
          <w:sz w:val="28"/>
          <w:szCs w:val="28"/>
        </w:rPr>
      </w:pPr>
    </w:p>
    <w:p w:rsidR="00521BCD" w:rsidRDefault="00521BCD" w:rsidP="00440BF7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83670F" w:rsidRDefault="0083670F" w:rsidP="00440BF7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83670F" w:rsidRPr="0016375E" w:rsidRDefault="0083670F" w:rsidP="00440BF7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16375E" w:rsidRDefault="0016375E" w:rsidP="0016375E">
      <w:pPr>
        <w:pStyle w:val="Default"/>
        <w:jc w:val="both"/>
        <w:rPr>
          <w:sz w:val="28"/>
          <w:szCs w:val="28"/>
        </w:rPr>
      </w:pPr>
    </w:p>
    <w:p w:rsidR="0083670F" w:rsidRDefault="0083670F" w:rsidP="0016375E">
      <w:pPr>
        <w:pStyle w:val="Default"/>
        <w:jc w:val="both"/>
        <w:rPr>
          <w:sz w:val="28"/>
          <w:szCs w:val="28"/>
        </w:rPr>
      </w:pPr>
    </w:p>
    <w:p w:rsidR="0083670F" w:rsidRDefault="0083670F" w:rsidP="0016375E">
      <w:pPr>
        <w:pStyle w:val="Default"/>
        <w:jc w:val="both"/>
        <w:rPr>
          <w:sz w:val="28"/>
          <w:szCs w:val="28"/>
        </w:rPr>
      </w:pPr>
    </w:p>
    <w:p w:rsidR="0083670F" w:rsidRDefault="0083670F" w:rsidP="0016375E">
      <w:pPr>
        <w:pStyle w:val="Default"/>
        <w:jc w:val="both"/>
        <w:rPr>
          <w:sz w:val="28"/>
          <w:szCs w:val="28"/>
        </w:rPr>
      </w:pPr>
    </w:p>
    <w:p w:rsidR="0083670F" w:rsidRDefault="0083670F" w:rsidP="0016375E">
      <w:pPr>
        <w:pStyle w:val="Default"/>
        <w:jc w:val="both"/>
        <w:rPr>
          <w:sz w:val="28"/>
          <w:szCs w:val="28"/>
        </w:rPr>
      </w:pPr>
    </w:p>
    <w:p w:rsidR="0083670F" w:rsidRDefault="0083670F" w:rsidP="0016375E">
      <w:pPr>
        <w:pStyle w:val="Default"/>
        <w:jc w:val="both"/>
        <w:rPr>
          <w:sz w:val="28"/>
          <w:szCs w:val="28"/>
        </w:rPr>
      </w:pPr>
    </w:p>
    <w:p w:rsidR="0083670F" w:rsidRDefault="0083670F" w:rsidP="0016375E">
      <w:pPr>
        <w:pStyle w:val="Default"/>
        <w:jc w:val="both"/>
        <w:rPr>
          <w:sz w:val="28"/>
          <w:szCs w:val="28"/>
        </w:rPr>
      </w:pPr>
    </w:p>
    <w:p w:rsidR="0083670F" w:rsidRDefault="0083670F" w:rsidP="0016375E">
      <w:pPr>
        <w:pStyle w:val="Default"/>
        <w:jc w:val="both"/>
        <w:rPr>
          <w:sz w:val="28"/>
          <w:szCs w:val="28"/>
        </w:rPr>
      </w:pPr>
    </w:p>
    <w:p w:rsidR="0083670F" w:rsidRDefault="0083670F" w:rsidP="0016375E">
      <w:pPr>
        <w:pStyle w:val="Default"/>
        <w:jc w:val="both"/>
        <w:rPr>
          <w:sz w:val="28"/>
          <w:szCs w:val="28"/>
        </w:rPr>
      </w:pPr>
    </w:p>
    <w:p w:rsidR="0083670F" w:rsidRDefault="0083670F" w:rsidP="0016375E">
      <w:pPr>
        <w:pStyle w:val="Default"/>
        <w:jc w:val="both"/>
        <w:rPr>
          <w:sz w:val="28"/>
          <w:szCs w:val="28"/>
        </w:rPr>
      </w:pPr>
    </w:p>
    <w:p w:rsidR="0083670F" w:rsidRDefault="0083670F" w:rsidP="0016375E">
      <w:pPr>
        <w:pStyle w:val="Default"/>
        <w:jc w:val="both"/>
        <w:rPr>
          <w:sz w:val="28"/>
          <w:szCs w:val="28"/>
        </w:rPr>
      </w:pPr>
    </w:p>
    <w:p w:rsidR="0083670F" w:rsidRPr="0083670F" w:rsidRDefault="0083670F" w:rsidP="0083670F">
      <w:pPr>
        <w:pStyle w:val="Default"/>
        <w:jc w:val="both"/>
      </w:pPr>
      <w:r w:rsidRPr="0083670F">
        <w:rPr>
          <w:b/>
          <w:bCs/>
        </w:rPr>
        <w:t>Figure 3</w:t>
      </w:r>
      <w:r w:rsidRPr="0083670F">
        <w:t xml:space="preserve">: The </w:t>
      </w:r>
      <w:proofErr w:type="spellStart"/>
      <w:r w:rsidRPr="0083670F">
        <w:t>Maxam</w:t>
      </w:r>
      <w:proofErr w:type="spellEnd"/>
      <w:r w:rsidRPr="0083670F">
        <w:t xml:space="preserve">-Gilbert manual sequencing scheme. The target DNA is radiolabeled and then split into the four chemical cleavage reactions. Each reaction is loaded onto a polyacrylamide gel and run. Finally, the gel is </w:t>
      </w:r>
      <w:proofErr w:type="spellStart"/>
      <w:r w:rsidRPr="0083670F">
        <w:t>autoradiographed</w:t>
      </w:r>
      <w:proofErr w:type="spellEnd"/>
      <w:r w:rsidRPr="0083670F">
        <w:t xml:space="preserve"> and base calling proceeds from bottom to top.</w:t>
      </w:r>
    </w:p>
    <w:p w:rsidR="0016375E" w:rsidRPr="0016375E" w:rsidRDefault="0016375E" w:rsidP="0016375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45B12" w:rsidRDefault="00521BCD" w:rsidP="00545B12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2-</w:t>
      </w:r>
      <w:r w:rsidR="00545B12" w:rsidRPr="00545B12">
        <w:rPr>
          <w:rFonts w:asciiTheme="majorBidi" w:hAnsiTheme="majorBidi" w:cstheme="majorBidi"/>
          <w:b/>
          <w:bCs/>
          <w:sz w:val="32"/>
          <w:szCs w:val="32"/>
        </w:rPr>
        <w:t>Sanger Method (</w:t>
      </w:r>
      <w:proofErr w:type="spellStart"/>
      <w:r w:rsidR="00545B12" w:rsidRPr="00545B12">
        <w:rPr>
          <w:rFonts w:asciiTheme="majorBidi" w:hAnsiTheme="majorBidi" w:cstheme="majorBidi"/>
          <w:b/>
          <w:bCs/>
          <w:sz w:val="32"/>
          <w:szCs w:val="32"/>
        </w:rPr>
        <w:t>Dideoxynucleotide</w:t>
      </w:r>
      <w:proofErr w:type="spellEnd"/>
      <w:r w:rsidR="00545B12" w:rsidRPr="00545B12">
        <w:rPr>
          <w:rFonts w:asciiTheme="majorBidi" w:hAnsiTheme="majorBidi" w:cstheme="majorBidi"/>
          <w:b/>
          <w:bCs/>
          <w:sz w:val="32"/>
          <w:szCs w:val="32"/>
        </w:rPr>
        <w:t xml:space="preserve"> chain termination)</w:t>
      </w:r>
    </w:p>
    <w:p w:rsidR="00720C57" w:rsidRDefault="00720C57" w:rsidP="00D634DA">
      <w:pPr>
        <w:shd w:val="clear" w:color="auto" w:fill="FFFFCC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Defination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720C57">
        <w:rPr>
          <w:rFonts w:asciiTheme="majorBidi" w:hAnsiTheme="majorBidi" w:cstheme="majorBidi"/>
          <w:sz w:val="28"/>
          <w:szCs w:val="28"/>
        </w:rPr>
        <w:t xml:space="preserve"> </w:t>
      </w:r>
      <w:r w:rsidRPr="00545B12">
        <w:rPr>
          <w:rFonts w:asciiTheme="majorBidi" w:hAnsiTheme="majorBidi" w:cstheme="majorBidi"/>
          <w:sz w:val="28"/>
          <w:szCs w:val="28"/>
        </w:rPr>
        <w:t>Sanger sequencing is a DNA sequencing method in which target DNA is denatured and annealed to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5B12">
        <w:rPr>
          <w:rFonts w:asciiTheme="majorBidi" w:hAnsiTheme="majorBidi" w:cstheme="majorBidi"/>
          <w:sz w:val="28"/>
          <w:szCs w:val="28"/>
        </w:rPr>
        <w:t xml:space="preserve">oligonucleotide primer, which is then extended by DNA polymerase using a mixture of </w:t>
      </w:r>
      <w:proofErr w:type="spellStart"/>
      <w:r w:rsidRPr="00545B12">
        <w:rPr>
          <w:rFonts w:asciiTheme="majorBidi" w:hAnsiTheme="majorBidi" w:cstheme="majorBidi"/>
          <w:sz w:val="28"/>
          <w:szCs w:val="28"/>
        </w:rPr>
        <w:t>deoxynucleotide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5B12">
        <w:rPr>
          <w:rFonts w:asciiTheme="majorBidi" w:hAnsiTheme="majorBidi" w:cstheme="majorBidi"/>
          <w:sz w:val="28"/>
          <w:szCs w:val="28"/>
        </w:rPr>
        <w:t xml:space="preserve">triphosphates (normal </w:t>
      </w:r>
      <w:proofErr w:type="spellStart"/>
      <w:r w:rsidRPr="00545B12">
        <w:rPr>
          <w:rFonts w:asciiTheme="majorBidi" w:hAnsiTheme="majorBidi" w:cstheme="majorBidi"/>
          <w:sz w:val="28"/>
          <w:szCs w:val="28"/>
        </w:rPr>
        <w:t>dNTPs</w:t>
      </w:r>
      <w:proofErr w:type="spellEnd"/>
      <w:r w:rsidRPr="00545B12">
        <w:rPr>
          <w:rFonts w:asciiTheme="majorBidi" w:hAnsiTheme="majorBidi" w:cstheme="majorBidi"/>
          <w:sz w:val="28"/>
          <w:szCs w:val="28"/>
        </w:rPr>
        <w:t xml:space="preserve">) and chain-terminating </w:t>
      </w:r>
      <w:proofErr w:type="spellStart"/>
      <w:r w:rsidRPr="00545B12">
        <w:rPr>
          <w:rFonts w:asciiTheme="majorBidi" w:hAnsiTheme="majorBidi" w:cstheme="majorBidi"/>
          <w:sz w:val="28"/>
          <w:szCs w:val="28"/>
        </w:rPr>
        <w:t>dideoxynucleotide</w:t>
      </w:r>
      <w:proofErr w:type="spellEnd"/>
      <w:r w:rsidRPr="00545B12">
        <w:rPr>
          <w:rFonts w:asciiTheme="majorBidi" w:hAnsiTheme="majorBidi" w:cstheme="majorBidi"/>
          <w:sz w:val="28"/>
          <w:szCs w:val="28"/>
        </w:rPr>
        <w:t xml:space="preserve"> triphosphates (</w:t>
      </w:r>
      <w:proofErr w:type="spellStart"/>
      <w:r w:rsidRPr="00545B12">
        <w:rPr>
          <w:rFonts w:asciiTheme="majorBidi" w:hAnsiTheme="majorBidi" w:cstheme="majorBidi"/>
          <w:sz w:val="28"/>
          <w:szCs w:val="28"/>
        </w:rPr>
        <w:t>ddNTPs</w:t>
      </w:r>
      <w:proofErr w:type="spellEnd"/>
      <w:r w:rsidRPr="00545B12">
        <w:rPr>
          <w:rFonts w:asciiTheme="majorBidi" w:hAnsiTheme="majorBidi" w:cstheme="majorBidi"/>
          <w:sz w:val="28"/>
          <w:szCs w:val="28"/>
        </w:rPr>
        <w:t>).</w:t>
      </w:r>
    </w:p>
    <w:p w:rsidR="00720C57" w:rsidRPr="00545B12" w:rsidRDefault="00720C57" w:rsidP="00D634DA">
      <w:pPr>
        <w:shd w:val="clear" w:color="auto" w:fill="FFFFCC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720C57" w:rsidRDefault="00720C57" w:rsidP="00D634DA">
      <w:pPr>
        <w:shd w:val="clear" w:color="auto" w:fill="FFFFCC"/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proofErr w:type="gramStart"/>
      <w:r w:rsidRPr="00545B12">
        <w:rPr>
          <w:rFonts w:asciiTheme="majorBidi" w:hAnsiTheme="majorBidi" w:cstheme="majorBidi"/>
          <w:sz w:val="28"/>
          <w:szCs w:val="28"/>
        </w:rPr>
        <w:t>ddNTPs</w:t>
      </w:r>
      <w:proofErr w:type="spellEnd"/>
      <w:proofErr w:type="gramEnd"/>
      <w:r w:rsidRPr="00545B12">
        <w:rPr>
          <w:rFonts w:asciiTheme="majorBidi" w:hAnsiTheme="majorBidi" w:cstheme="majorBidi"/>
          <w:sz w:val="28"/>
          <w:szCs w:val="28"/>
        </w:rPr>
        <w:t xml:space="preserve"> lack the 3’ OH group to which the next </w:t>
      </w:r>
      <w:proofErr w:type="spellStart"/>
      <w:r w:rsidRPr="00545B12">
        <w:rPr>
          <w:rFonts w:asciiTheme="majorBidi" w:hAnsiTheme="majorBidi" w:cstheme="majorBidi"/>
          <w:sz w:val="28"/>
          <w:szCs w:val="28"/>
        </w:rPr>
        <w:t>dNTP</w:t>
      </w:r>
      <w:proofErr w:type="spellEnd"/>
      <w:r w:rsidRPr="00545B12">
        <w:rPr>
          <w:rFonts w:asciiTheme="majorBidi" w:hAnsiTheme="majorBidi" w:cstheme="majorBidi"/>
          <w:sz w:val="28"/>
          <w:szCs w:val="28"/>
        </w:rPr>
        <w:t xml:space="preserve"> of the growing DNA chain is added. Without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5B12">
        <w:rPr>
          <w:rFonts w:asciiTheme="majorBidi" w:hAnsiTheme="majorBidi" w:cstheme="majorBidi"/>
          <w:sz w:val="28"/>
          <w:szCs w:val="28"/>
        </w:rPr>
        <w:t>3’ OH, no more nucleotides can be added, and DNA polymerase falls off. The resulting newly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5B12">
        <w:rPr>
          <w:rFonts w:asciiTheme="majorBidi" w:hAnsiTheme="majorBidi" w:cstheme="majorBidi"/>
          <w:sz w:val="28"/>
          <w:szCs w:val="28"/>
        </w:rPr>
        <w:t>synthesized DNA chains will be a mixture of lengths, depending on how long the chain was when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45B12">
        <w:rPr>
          <w:rFonts w:asciiTheme="majorBidi" w:hAnsiTheme="majorBidi" w:cstheme="majorBidi"/>
          <w:sz w:val="28"/>
          <w:szCs w:val="28"/>
        </w:rPr>
        <w:t>ddNTP</w:t>
      </w:r>
      <w:proofErr w:type="spellEnd"/>
      <w:r w:rsidRPr="00545B12">
        <w:rPr>
          <w:rFonts w:asciiTheme="majorBidi" w:hAnsiTheme="majorBidi" w:cstheme="majorBidi"/>
          <w:sz w:val="28"/>
          <w:szCs w:val="28"/>
        </w:rPr>
        <w:t xml:space="preserve"> was randomly incorporated.</w:t>
      </w:r>
    </w:p>
    <w:p w:rsidR="00720C57" w:rsidRDefault="00720C57" w:rsidP="00545B12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3655B6" w:rsidRDefault="003655B6" w:rsidP="0083670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20284">
        <w:rPr>
          <w:rFonts w:asciiTheme="majorBidi" w:hAnsiTheme="majorBidi" w:cstheme="majorBidi"/>
          <w:sz w:val="28"/>
          <w:szCs w:val="28"/>
        </w:rPr>
        <w:t xml:space="preserve">At about the same time as </w:t>
      </w:r>
      <w:proofErr w:type="spellStart"/>
      <w:r w:rsidRPr="00320284">
        <w:rPr>
          <w:rFonts w:asciiTheme="majorBidi" w:hAnsiTheme="majorBidi" w:cstheme="majorBidi"/>
          <w:sz w:val="28"/>
          <w:szCs w:val="28"/>
        </w:rPr>
        <w:t>Maxam</w:t>
      </w:r>
      <w:proofErr w:type="spellEnd"/>
      <w:r w:rsidRPr="00320284">
        <w:rPr>
          <w:rFonts w:asciiTheme="majorBidi" w:hAnsiTheme="majorBidi" w:cstheme="majorBidi"/>
          <w:sz w:val="28"/>
          <w:szCs w:val="28"/>
        </w:rPr>
        <w:t xml:space="preserve">-Gilbert DNA sequencing was being developed; Fred Sanger was developing an alternative method. Rather than using chemical cleavage reactions, Sanger opted for a method involving a third form of the ribose sugars. As shown in (Figure </w:t>
      </w:r>
      <w:r w:rsidR="0083670F">
        <w:rPr>
          <w:rFonts w:asciiTheme="majorBidi" w:hAnsiTheme="majorBidi" w:cstheme="majorBidi"/>
          <w:sz w:val="28"/>
          <w:szCs w:val="28"/>
        </w:rPr>
        <w:t>4</w:t>
      </w:r>
      <w:r w:rsidRPr="00320284">
        <w:rPr>
          <w:rFonts w:asciiTheme="majorBidi" w:hAnsiTheme="majorBidi" w:cstheme="majorBidi"/>
          <w:sz w:val="28"/>
          <w:szCs w:val="28"/>
        </w:rPr>
        <w:t xml:space="preserve">), Ribose has a hydroxyl group </w:t>
      </w:r>
      <w:r w:rsidRPr="00320284">
        <w:rPr>
          <w:rFonts w:asciiTheme="majorBidi" w:hAnsiTheme="majorBidi" w:cstheme="majorBidi"/>
          <w:sz w:val="28"/>
          <w:szCs w:val="28"/>
        </w:rPr>
        <w:lastRenderedPageBreak/>
        <w:t xml:space="preserve">on both the 2’ and the 3’ carbons whereas </w:t>
      </w:r>
      <w:proofErr w:type="spellStart"/>
      <w:r w:rsidRPr="00320284">
        <w:rPr>
          <w:rFonts w:asciiTheme="majorBidi" w:hAnsiTheme="majorBidi" w:cstheme="majorBidi"/>
          <w:sz w:val="28"/>
          <w:szCs w:val="28"/>
        </w:rPr>
        <w:t>deoxyribose</w:t>
      </w:r>
      <w:proofErr w:type="spellEnd"/>
      <w:r w:rsidRPr="00320284">
        <w:rPr>
          <w:rFonts w:asciiTheme="majorBidi" w:hAnsiTheme="majorBidi" w:cstheme="majorBidi"/>
          <w:sz w:val="28"/>
          <w:szCs w:val="28"/>
        </w:rPr>
        <w:t xml:space="preserve"> has only the one hydroxyl group on the 3’ carbon. This is not a concern for polynucleotide synthesis in vivo since the coupling occurs through the 3’ carbon in both RNA and DNA. There is a third form of ribose in which the hydroxyl group is missing from both the 2’ and the 3’ carbons. This is </w:t>
      </w:r>
      <w:proofErr w:type="spellStart"/>
      <w:r w:rsidRPr="00320284">
        <w:rPr>
          <w:rFonts w:asciiTheme="majorBidi" w:hAnsiTheme="majorBidi" w:cstheme="majorBidi"/>
          <w:sz w:val="28"/>
          <w:szCs w:val="28"/>
        </w:rPr>
        <w:t>dideoxyribose</w:t>
      </w:r>
      <w:proofErr w:type="spellEnd"/>
      <w:r w:rsidRPr="00320284">
        <w:rPr>
          <w:rFonts w:asciiTheme="majorBidi" w:hAnsiTheme="majorBidi" w:cstheme="majorBidi"/>
          <w:sz w:val="28"/>
          <w:szCs w:val="28"/>
        </w:rPr>
        <w:t xml:space="preserve">. Sanger knew that, whenever a </w:t>
      </w:r>
      <w:proofErr w:type="spellStart"/>
      <w:r w:rsidRPr="00320284">
        <w:rPr>
          <w:rFonts w:asciiTheme="majorBidi" w:hAnsiTheme="majorBidi" w:cstheme="majorBidi"/>
          <w:sz w:val="28"/>
          <w:szCs w:val="28"/>
        </w:rPr>
        <w:t>dideoxynucleotide</w:t>
      </w:r>
      <w:proofErr w:type="spellEnd"/>
      <w:r w:rsidRPr="00320284">
        <w:rPr>
          <w:rFonts w:asciiTheme="majorBidi" w:hAnsiTheme="majorBidi" w:cstheme="majorBidi"/>
          <w:sz w:val="28"/>
          <w:szCs w:val="28"/>
        </w:rPr>
        <w:t xml:space="preserve"> was incorporated into a polynucleotide, the chain would irreversibly stop, or terminate. Thus, the incorporation of specific </w:t>
      </w:r>
      <w:proofErr w:type="spellStart"/>
      <w:r w:rsidRPr="00320284">
        <w:rPr>
          <w:rFonts w:asciiTheme="majorBidi" w:hAnsiTheme="majorBidi" w:cstheme="majorBidi"/>
          <w:sz w:val="28"/>
          <w:szCs w:val="28"/>
        </w:rPr>
        <w:t>dideoxynucleotides</w:t>
      </w:r>
      <w:proofErr w:type="spellEnd"/>
      <w:r w:rsidRPr="00320284">
        <w:rPr>
          <w:rFonts w:asciiTheme="majorBidi" w:hAnsiTheme="majorBidi" w:cstheme="majorBidi"/>
          <w:sz w:val="28"/>
          <w:szCs w:val="28"/>
        </w:rPr>
        <w:t xml:space="preserve"> in vitro would result in selective chain termination.</w:t>
      </w:r>
    </w:p>
    <w:p w:rsidR="003655B6" w:rsidRDefault="003655B6" w:rsidP="00545B12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3655B6" w:rsidRDefault="003655B6" w:rsidP="00545B12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CD3FA9" w:rsidRPr="00545B12" w:rsidRDefault="00CD3FA9" w:rsidP="00CD3FA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DB75EE" w:rsidRDefault="00DB75EE" w:rsidP="0032028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DB75EE" w:rsidRDefault="00DB75EE" w:rsidP="0032028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DB75EE" w:rsidRDefault="00DB75EE" w:rsidP="0032028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DB75EE" w:rsidRDefault="00DB75EE" w:rsidP="0032028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DB75EE" w:rsidRDefault="00DB75EE" w:rsidP="0032028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DB75EE" w:rsidRDefault="00DB75EE" w:rsidP="0032028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DB75EE" w:rsidRDefault="00DB75EE" w:rsidP="00521BC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B75EE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521BCD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DB75EE">
        <w:rPr>
          <w:rFonts w:asciiTheme="majorBidi" w:hAnsiTheme="majorBidi" w:cstheme="majorBidi"/>
          <w:sz w:val="24"/>
          <w:szCs w:val="24"/>
        </w:rPr>
        <w:t xml:space="preserve">: The structure of the three five carbon sugars ribose, </w:t>
      </w:r>
      <w:proofErr w:type="spellStart"/>
      <w:r w:rsidRPr="00DB75EE">
        <w:rPr>
          <w:rFonts w:asciiTheme="majorBidi" w:hAnsiTheme="majorBidi" w:cstheme="majorBidi"/>
          <w:sz w:val="24"/>
          <w:szCs w:val="24"/>
        </w:rPr>
        <w:t>deoxyribose</w:t>
      </w:r>
      <w:proofErr w:type="spellEnd"/>
      <w:r w:rsidRPr="00DB75EE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DB75EE">
        <w:rPr>
          <w:rFonts w:asciiTheme="majorBidi" w:hAnsiTheme="majorBidi" w:cstheme="majorBidi"/>
          <w:sz w:val="24"/>
          <w:szCs w:val="24"/>
        </w:rPr>
        <w:t>dideoxyribose</w:t>
      </w:r>
      <w:proofErr w:type="spellEnd"/>
      <w:r w:rsidRPr="00DB75EE">
        <w:rPr>
          <w:rFonts w:asciiTheme="majorBidi" w:hAnsiTheme="majorBidi" w:cstheme="majorBidi"/>
          <w:sz w:val="24"/>
          <w:szCs w:val="24"/>
        </w:rPr>
        <w:t>. The hydroxyl groups are shown in red.</w:t>
      </w:r>
    </w:p>
    <w:p w:rsidR="003E65E0" w:rsidRDefault="003E65E0" w:rsidP="0032028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E65E0" w:rsidRPr="003E65E0" w:rsidRDefault="003E65E0" w:rsidP="003E65E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E65E0">
        <w:rPr>
          <w:rFonts w:asciiTheme="majorBidi" w:hAnsiTheme="majorBidi" w:cstheme="majorBidi"/>
          <w:sz w:val="28"/>
          <w:szCs w:val="28"/>
        </w:rPr>
        <w:t xml:space="preserve">Sanger proceeded to establish a protocol in which four separate reactions, each incorporating a different </w:t>
      </w:r>
      <w:proofErr w:type="spellStart"/>
      <w:r w:rsidRPr="003E65E0">
        <w:rPr>
          <w:rFonts w:asciiTheme="majorBidi" w:hAnsiTheme="majorBidi" w:cstheme="majorBidi"/>
          <w:sz w:val="28"/>
          <w:szCs w:val="28"/>
        </w:rPr>
        <w:t>dideoxynucleotide</w:t>
      </w:r>
      <w:proofErr w:type="spellEnd"/>
      <w:r w:rsidRPr="003E65E0">
        <w:rPr>
          <w:rFonts w:asciiTheme="majorBidi" w:hAnsiTheme="majorBidi" w:cstheme="majorBidi"/>
          <w:sz w:val="28"/>
          <w:szCs w:val="28"/>
        </w:rPr>
        <w:t xml:space="preserve"> along with the four </w:t>
      </w:r>
      <w:proofErr w:type="spellStart"/>
      <w:r w:rsidRPr="003E65E0">
        <w:rPr>
          <w:rFonts w:asciiTheme="majorBidi" w:hAnsiTheme="majorBidi" w:cstheme="majorBidi"/>
          <w:sz w:val="28"/>
          <w:szCs w:val="28"/>
        </w:rPr>
        <w:t>deoxynucleotides</w:t>
      </w:r>
      <w:proofErr w:type="spellEnd"/>
      <w:r w:rsidRPr="003E65E0">
        <w:rPr>
          <w:rFonts w:asciiTheme="majorBidi" w:hAnsiTheme="majorBidi" w:cstheme="majorBidi"/>
          <w:sz w:val="28"/>
          <w:szCs w:val="28"/>
        </w:rPr>
        <w:t xml:space="preserve">, would produce a population of fragments all ending in the same </w:t>
      </w:r>
      <w:proofErr w:type="spellStart"/>
      <w:r w:rsidRPr="003E65E0">
        <w:rPr>
          <w:rFonts w:asciiTheme="majorBidi" w:hAnsiTheme="majorBidi" w:cstheme="majorBidi"/>
          <w:sz w:val="28"/>
          <w:szCs w:val="28"/>
        </w:rPr>
        <w:t>dideoxynucleotide</w:t>
      </w:r>
      <w:proofErr w:type="spellEnd"/>
      <w:r w:rsidRPr="003E65E0">
        <w:rPr>
          <w:rFonts w:asciiTheme="majorBidi" w:hAnsiTheme="majorBidi" w:cstheme="majorBidi"/>
          <w:sz w:val="28"/>
          <w:szCs w:val="28"/>
        </w:rPr>
        <w:t xml:space="preserve"> in the presence of a DNA polymerase if the ratio of the </w:t>
      </w:r>
      <w:proofErr w:type="spellStart"/>
      <w:r w:rsidRPr="003E65E0">
        <w:rPr>
          <w:rFonts w:asciiTheme="majorBidi" w:hAnsiTheme="majorBidi" w:cstheme="majorBidi"/>
          <w:sz w:val="28"/>
          <w:szCs w:val="28"/>
        </w:rPr>
        <w:t>dideoxynucleotide</w:t>
      </w:r>
      <w:proofErr w:type="spellEnd"/>
      <w:r w:rsidRPr="003E65E0">
        <w:rPr>
          <w:rFonts w:asciiTheme="majorBidi" w:hAnsiTheme="majorBidi" w:cstheme="majorBidi"/>
          <w:sz w:val="28"/>
          <w:szCs w:val="28"/>
        </w:rPr>
        <w:t xml:space="preserve"> and the corresponding </w:t>
      </w:r>
      <w:proofErr w:type="spellStart"/>
      <w:r w:rsidRPr="003E65E0">
        <w:rPr>
          <w:rFonts w:asciiTheme="majorBidi" w:hAnsiTheme="majorBidi" w:cstheme="majorBidi"/>
          <w:sz w:val="28"/>
          <w:szCs w:val="28"/>
        </w:rPr>
        <w:t>deoxynucleotide</w:t>
      </w:r>
      <w:proofErr w:type="spellEnd"/>
      <w:r w:rsidRPr="003E65E0">
        <w:rPr>
          <w:rFonts w:asciiTheme="majorBidi" w:hAnsiTheme="majorBidi" w:cstheme="majorBidi"/>
          <w:sz w:val="28"/>
          <w:szCs w:val="28"/>
        </w:rPr>
        <w:t xml:space="preserve"> was properly set. All that was needed for the reactions to be specific was an appropriate </w:t>
      </w:r>
      <w:r w:rsidRPr="003E65E0">
        <w:rPr>
          <w:rFonts w:asciiTheme="majorBidi" w:hAnsiTheme="majorBidi" w:cstheme="majorBidi"/>
          <w:b/>
          <w:bCs/>
          <w:sz w:val="28"/>
          <w:szCs w:val="28"/>
        </w:rPr>
        <w:t xml:space="preserve">primer </w:t>
      </w:r>
      <w:r w:rsidRPr="003E65E0">
        <w:rPr>
          <w:rFonts w:asciiTheme="majorBidi" w:hAnsiTheme="majorBidi" w:cstheme="majorBidi"/>
          <w:sz w:val="28"/>
          <w:szCs w:val="28"/>
        </w:rPr>
        <w:t xml:space="preserve">for the polymerase. If the primer was radiolabeled instead of the substrate, the resulting fragment populations would be labeled and could be resolved on polyacrylamide gels just like </w:t>
      </w:r>
      <w:proofErr w:type="spellStart"/>
      <w:r w:rsidRPr="003E65E0">
        <w:rPr>
          <w:rFonts w:asciiTheme="majorBidi" w:hAnsiTheme="majorBidi" w:cstheme="majorBidi"/>
          <w:sz w:val="28"/>
          <w:szCs w:val="28"/>
        </w:rPr>
        <w:t>Maxam</w:t>
      </w:r>
      <w:proofErr w:type="spellEnd"/>
      <w:r w:rsidRPr="003E65E0">
        <w:rPr>
          <w:rFonts w:asciiTheme="majorBidi" w:hAnsiTheme="majorBidi" w:cstheme="majorBidi"/>
          <w:sz w:val="28"/>
          <w:szCs w:val="28"/>
        </w:rPr>
        <w:t>-Gilbert fragments.</w:t>
      </w:r>
    </w:p>
    <w:p w:rsidR="003E65E0" w:rsidRDefault="003E65E0" w:rsidP="0083670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E65E0">
        <w:rPr>
          <w:rFonts w:asciiTheme="majorBidi" w:hAnsiTheme="majorBidi" w:cstheme="majorBidi"/>
          <w:sz w:val="28"/>
          <w:szCs w:val="28"/>
        </w:rPr>
        <w:t xml:space="preserve">Unlike </w:t>
      </w:r>
      <w:proofErr w:type="spellStart"/>
      <w:r w:rsidRPr="003E65E0">
        <w:rPr>
          <w:rFonts w:asciiTheme="majorBidi" w:hAnsiTheme="majorBidi" w:cstheme="majorBidi"/>
          <w:sz w:val="28"/>
          <w:szCs w:val="28"/>
        </w:rPr>
        <w:t>Maxam</w:t>
      </w:r>
      <w:proofErr w:type="spellEnd"/>
      <w:r w:rsidRPr="003E65E0">
        <w:rPr>
          <w:rFonts w:asciiTheme="majorBidi" w:hAnsiTheme="majorBidi" w:cstheme="majorBidi"/>
          <w:sz w:val="28"/>
          <w:szCs w:val="28"/>
        </w:rPr>
        <w:t>-Gilbert fragments each lane would be base-specific. Auto-radiography was the same but base calling was easier. The one new twist was that the sequence fragments on the gel were the complement of the actual template.</w:t>
      </w:r>
    </w:p>
    <w:p w:rsidR="009908CD" w:rsidRDefault="009908CD" w:rsidP="003E65E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9908CD" w:rsidRDefault="009908CD" w:rsidP="003E65E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9908CD" w:rsidRDefault="009908CD" w:rsidP="003E65E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93467">
        <w:rPr>
          <w:rFonts w:asciiTheme="majorBidi" w:hAnsiTheme="majorBidi" w:cstheme="majorBidi"/>
          <w:b/>
          <w:bCs/>
          <w:color w:val="C00000"/>
          <w:sz w:val="28"/>
          <w:szCs w:val="28"/>
        </w:rPr>
        <w:lastRenderedPageBreak/>
        <w:t>Manual DNA sequencing example</w:t>
      </w:r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</w:p>
    <w:p w:rsid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2410C">
        <w:rPr>
          <w:rFonts w:asciiTheme="majorBidi" w:hAnsiTheme="majorBidi" w:cstheme="majorBidi"/>
          <w:color w:val="000000"/>
          <w:sz w:val="28"/>
          <w:szCs w:val="28"/>
        </w:rPr>
        <w:t>• First, anneal the primer to the DNA template (must be single stranded):</w:t>
      </w:r>
    </w:p>
    <w:p w:rsidR="0052410C" w:rsidRP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2410C" w:rsidRPr="0052410C" w:rsidRDefault="00407548" w:rsidP="0040754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</w:t>
      </w:r>
      <w:r w:rsidR="0052410C" w:rsidRPr="0052410C">
        <w:rPr>
          <w:rFonts w:asciiTheme="majorBidi" w:hAnsiTheme="majorBidi" w:cstheme="majorBidi"/>
          <w:color w:val="000000"/>
        </w:rPr>
        <w:t>5’ –</w:t>
      </w:r>
      <w:r w:rsidR="0052410C">
        <w:rPr>
          <w:rFonts w:asciiTheme="majorBidi" w:hAnsiTheme="majorBidi" w:cstheme="majorBidi"/>
          <w:color w:val="000000"/>
        </w:rPr>
        <w:t xml:space="preserve"> </w:t>
      </w:r>
      <w:r w:rsidR="0052410C" w:rsidRPr="0052410C">
        <w:rPr>
          <w:rFonts w:asciiTheme="majorBidi" w:hAnsiTheme="majorBidi" w:cstheme="majorBidi"/>
          <w:color w:val="000000"/>
        </w:rPr>
        <w:t>GAATGTCCT</w:t>
      </w:r>
      <w:r w:rsidR="0052410C">
        <w:rPr>
          <w:rFonts w:asciiTheme="majorBidi" w:hAnsiTheme="majorBidi" w:cstheme="majorBidi"/>
          <w:color w:val="000000"/>
        </w:rPr>
        <w:t xml:space="preserve"> </w:t>
      </w:r>
      <w:r w:rsidR="0052410C" w:rsidRPr="0052410C">
        <w:rPr>
          <w:rFonts w:asciiTheme="majorBidi" w:hAnsiTheme="majorBidi" w:cstheme="majorBidi"/>
          <w:color w:val="000000"/>
        </w:rPr>
        <w:t>T</w:t>
      </w:r>
      <w:r w:rsidR="0052410C">
        <w:rPr>
          <w:rFonts w:asciiTheme="majorBidi" w:hAnsiTheme="majorBidi" w:cstheme="majorBidi"/>
          <w:color w:val="000000"/>
        </w:rPr>
        <w:t xml:space="preserve"> </w:t>
      </w:r>
      <w:r w:rsidR="0052410C" w:rsidRPr="0052410C">
        <w:rPr>
          <w:rFonts w:asciiTheme="majorBidi" w:hAnsiTheme="majorBidi" w:cstheme="majorBidi"/>
          <w:color w:val="000000"/>
        </w:rPr>
        <w:t xml:space="preserve">TCTCTAAG </w:t>
      </w:r>
    </w:p>
    <w:p w:rsid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  <w:r w:rsidRPr="0052410C">
        <w:rPr>
          <w:rFonts w:asciiTheme="majorBidi" w:hAnsiTheme="majorBidi" w:cstheme="majorBidi"/>
          <w:color w:val="000000"/>
        </w:rPr>
        <w:t>3'-</w:t>
      </w:r>
      <w:r>
        <w:rPr>
          <w:rFonts w:asciiTheme="majorBidi" w:hAnsiTheme="majorBidi" w:cstheme="majorBidi"/>
          <w:color w:val="000000"/>
        </w:rPr>
        <w:t xml:space="preserve"> </w:t>
      </w:r>
      <w:r w:rsidRPr="0052410C">
        <w:rPr>
          <w:rFonts w:asciiTheme="majorBidi" w:hAnsiTheme="majorBidi" w:cstheme="majorBidi"/>
          <w:color w:val="000000"/>
        </w:rPr>
        <w:t>GAGACTTACAGGAAAGAGATTCAGGATTCAGGAGGCCTACCATGAAGATCAAG-5'</w:t>
      </w:r>
    </w:p>
    <w:p w:rsidR="0052410C" w:rsidRP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</w:p>
    <w:p w:rsid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2410C">
        <w:rPr>
          <w:rFonts w:asciiTheme="majorBidi" w:hAnsiTheme="majorBidi" w:cstheme="majorBidi"/>
          <w:color w:val="000000"/>
          <w:sz w:val="28"/>
          <w:szCs w:val="28"/>
        </w:rPr>
        <w:t>• Then split the sample into four aliquots including the following nucleotides:</w:t>
      </w:r>
    </w:p>
    <w:p w:rsidR="004B1559" w:rsidRPr="0052410C" w:rsidRDefault="004B1559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2410C" w:rsidRP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"G" tube: </w:t>
      </w:r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All four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dNTPs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, one of which is radiolabeled, </w:t>
      </w:r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plus </w:t>
      </w:r>
      <w:proofErr w:type="spellStart"/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>ddGTP</w:t>
      </w:r>
      <w:proofErr w:type="spellEnd"/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>(low concentration)</w:t>
      </w:r>
    </w:p>
    <w:p w:rsidR="0052410C" w:rsidRP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"A" tube: All four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dNTPs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, one of which is radiolabeled, </w:t>
      </w:r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plus </w:t>
      </w:r>
      <w:proofErr w:type="spellStart"/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>ddATP</w:t>
      </w:r>
      <w:proofErr w:type="spellEnd"/>
    </w:p>
    <w:p w:rsidR="0052410C" w:rsidRP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"T" tube: All four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dNTPs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, one of which is radiolabeled, </w:t>
      </w:r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plus </w:t>
      </w:r>
      <w:proofErr w:type="spellStart"/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>ddTTP</w:t>
      </w:r>
      <w:proofErr w:type="spellEnd"/>
    </w:p>
    <w:p w:rsid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"C" tube: All four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dNTPs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, one of which is radiolabeled, </w:t>
      </w:r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plus </w:t>
      </w:r>
      <w:proofErr w:type="spellStart"/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>ddCTP</w:t>
      </w:r>
      <w:proofErr w:type="spellEnd"/>
    </w:p>
    <w:p w:rsidR="004B1559" w:rsidRPr="0052410C" w:rsidRDefault="004B1559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52410C" w:rsidRPr="004B1559" w:rsidRDefault="0052410C" w:rsidP="004B155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• When a DNA polymerase (e.g.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Klenow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 fragment) is added to the tubes, the synthetic reaction</w:t>
      </w:r>
      <w:r w:rsidR="004B15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proceeds until, by chance, a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dideoxynucleotide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 is incorporated instead of a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deoxynucleotide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>. This</w:t>
      </w:r>
      <w:r w:rsidR="004B15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is a </w:t>
      </w:r>
      <w:r w:rsidRPr="0052410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"chain termination"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>event, because there is a 3' H instead of a 3' OH group. Since the</w:t>
      </w:r>
      <w:r w:rsidR="004B15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synthesized DNA is labeled (classically with 35S-dATP), </w:t>
      </w:r>
      <w:r w:rsidRPr="004B1559">
        <w:rPr>
          <w:rFonts w:asciiTheme="majorBidi" w:hAnsiTheme="majorBidi" w:cstheme="majorBidi"/>
          <w:color w:val="000000"/>
          <w:sz w:val="28"/>
          <w:szCs w:val="28"/>
        </w:rPr>
        <w:t>the products can be detected and</w:t>
      </w:r>
    </w:p>
    <w:p w:rsidR="0052410C" w:rsidRPr="004B1559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4B1559">
        <w:rPr>
          <w:rFonts w:asciiTheme="majorBidi" w:hAnsiTheme="majorBidi" w:cstheme="majorBidi"/>
          <w:color w:val="000000"/>
          <w:sz w:val="28"/>
          <w:szCs w:val="28"/>
        </w:rPr>
        <w:t>distinguished</w:t>
      </w:r>
      <w:proofErr w:type="gramEnd"/>
      <w:r w:rsidRPr="004B1559">
        <w:rPr>
          <w:rFonts w:asciiTheme="majorBidi" w:hAnsiTheme="majorBidi" w:cstheme="majorBidi"/>
          <w:color w:val="000000"/>
          <w:sz w:val="28"/>
          <w:szCs w:val="28"/>
        </w:rPr>
        <w:t xml:space="preserve"> from the template.</w:t>
      </w:r>
    </w:p>
    <w:p w:rsidR="004B1559" w:rsidRPr="0052410C" w:rsidRDefault="004B1559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2410C" w:rsidRDefault="0052410C" w:rsidP="00D634DA">
      <w:pPr>
        <w:shd w:val="clear" w:color="auto" w:fill="FFFFCC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116DF">
        <w:rPr>
          <w:rFonts w:asciiTheme="majorBidi" w:hAnsiTheme="majorBidi" w:cstheme="majorBidi"/>
          <w:b/>
          <w:bCs/>
          <w:color w:val="C00000"/>
          <w:sz w:val="28"/>
          <w:szCs w:val="28"/>
        </w:rPr>
        <w:t>Note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 that the higher the concentration of the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ddNTP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 in the reaction, the shorter the products will be,</w:t>
      </w:r>
      <w:r w:rsidR="007D430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hence, you will get sequence CLOSER to your primer. With lower concentrations of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ddNTP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>, chain</w:t>
      </w:r>
      <w:r w:rsidR="007D430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>termination will be less likely, and you will get longer products (sequence further AWAY from the</w:t>
      </w:r>
      <w:r w:rsidR="007D430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>primer).</w:t>
      </w:r>
    </w:p>
    <w:p w:rsidR="007D4309" w:rsidRPr="0052410C" w:rsidRDefault="007D4309" w:rsidP="007D430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2410C" w:rsidRDefault="0052410C" w:rsidP="006A4C0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B6361">
        <w:rPr>
          <w:rFonts w:asciiTheme="majorBidi" w:hAnsiTheme="majorBidi" w:cstheme="majorBidi"/>
          <w:b/>
          <w:bCs/>
          <w:color w:val="C00000"/>
          <w:sz w:val="28"/>
          <w:szCs w:val="28"/>
        </w:rPr>
        <w:t>If, for example, we were to look only at the "G" reaction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>, there would be a mixture of the following</w:t>
      </w:r>
      <w:r w:rsidR="006A4C0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>products of synthesis:</w:t>
      </w:r>
    </w:p>
    <w:p w:rsidR="006A4C04" w:rsidRPr="0052410C" w:rsidRDefault="006A4C04" w:rsidP="006A4C0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2410C" w:rsidRPr="006A4C04" w:rsidRDefault="00407548" w:rsidP="0040754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color w:val="000000"/>
        </w:rPr>
        <w:t xml:space="preserve">             </w:t>
      </w:r>
      <w:r w:rsidR="0052410C" w:rsidRPr="006A4C04">
        <w:rPr>
          <w:rFonts w:asciiTheme="majorBidi" w:hAnsiTheme="majorBidi" w:cstheme="majorBidi"/>
          <w:color w:val="000000"/>
        </w:rPr>
        <w:t>5'-</w:t>
      </w:r>
      <w:r>
        <w:rPr>
          <w:rFonts w:asciiTheme="majorBidi" w:hAnsiTheme="majorBidi" w:cstheme="majorBidi"/>
          <w:color w:val="000000"/>
        </w:rPr>
        <w:t xml:space="preserve"> </w:t>
      </w:r>
      <w:r w:rsidR="0052410C" w:rsidRPr="006A4C04">
        <w:rPr>
          <w:rFonts w:asciiTheme="majorBidi" w:hAnsiTheme="majorBidi" w:cstheme="majorBidi"/>
          <w:color w:val="000000"/>
        </w:rPr>
        <w:t>GAATGTCCT</w:t>
      </w:r>
      <w:r>
        <w:rPr>
          <w:rFonts w:asciiTheme="majorBidi" w:hAnsiTheme="majorBidi" w:cstheme="majorBidi"/>
          <w:color w:val="000000"/>
        </w:rPr>
        <w:t xml:space="preserve"> </w:t>
      </w:r>
      <w:r w:rsidR="0052410C" w:rsidRPr="006A4C04">
        <w:rPr>
          <w:rFonts w:asciiTheme="majorBidi" w:hAnsiTheme="majorBidi" w:cstheme="majorBidi"/>
          <w:color w:val="000000"/>
        </w:rPr>
        <w:t>T</w:t>
      </w:r>
      <w:r>
        <w:rPr>
          <w:rFonts w:asciiTheme="majorBidi" w:hAnsiTheme="majorBidi" w:cstheme="majorBidi"/>
          <w:color w:val="000000"/>
        </w:rPr>
        <w:t xml:space="preserve"> </w:t>
      </w:r>
      <w:r w:rsidR="0052410C" w:rsidRPr="006A4C04">
        <w:rPr>
          <w:rFonts w:asciiTheme="majorBidi" w:hAnsiTheme="majorBidi" w:cstheme="majorBidi"/>
          <w:color w:val="000000"/>
        </w:rPr>
        <w:t>TCTCTAAGTCCTAA</w:t>
      </w:r>
      <w:r w:rsidR="0052410C" w:rsidRPr="006A4C04">
        <w:rPr>
          <w:rFonts w:asciiTheme="majorBidi" w:hAnsiTheme="majorBidi" w:cstheme="majorBidi"/>
          <w:b/>
          <w:bCs/>
          <w:color w:val="FF0000"/>
        </w:rPr>
        <w:t>G</w:t>
      </w:r>
    </w:p>
    <w:p w:rsid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  <w:r w:rsidRPr="006A4C04">
        <w:rPr>
          <w:rFonts w:asciiTheme="majorBidi" w:hAnsiTheme="majorBidi" w:cstheme="majorBidi"/>
          <w:color w:val="000000"/>
        </w:rPr>
        <w:t>3'-GGAGACTTACAGGAAAGAGATTCAGGATTCAGGAGGCCTACCATGAAGATCAAG-5'</w:t>
      </w:r>
    </w:p>
    <w:p w:rsidR="006A4C04" w:rsidRPr="006A4C04" w:rsidRDefault="006A4C04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</w:p>
    <w:p w:rsidR="0052410C" w:rsidRPr="006A4C04" w:rsidRDefault="00C82303" w:rsidP="00C8230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color w:val="000000"/>
        </w:rPr>
        <w:t xml:space="preserve">          </w:t>
      </w:r>
      <w:r w:rsidR="0052410C" w:rsidRPr="006A4C04">
        <w:rPr>
          <w:rFonts w:asciiTheme="majorBidi" w:hAnsiTheme="majorBidi" w:cstheme="majorBidi"/>
          <w:color w:val="000000"/>
        </w:rPr>
        <w:t>5'-</w:t>
      </w:r>
      <w:r>
        <w:rPr>
          <w:rFonts w:asciiTheme="majorBidi" w:hAnsiTheme="majorBidi" w:cstheme="majorBidi"/>
          <w:color w:val="000000"/>
        </w:rPr>
        <w:t xml:space="preserve">    </w:t>
      </w:r>
      <w:r w:rsidR="0052410C" w:rsidRPr="006A4C04">
        <w:rPr>
          <w:rFonts w:asciiTheme="majorBidi" w:hAnsiTheme="majorBidi" w:cstheme="majorBidi"/>
          <w:color w:val="000000"/>
        </w:rPr>
        <w:t>GAATGTCCT</w:t>
      </w:r>
      <w:r>
        <w:rPr>
          <w:rFonts w:asciiTheme="majorBidi" w:hAnsiTheme="majorBidi" w:cstheme="majorBidi"/>
          <w:color w:val="000000"/>
        </w:rPr>
        <w:t xml:space="preserve"> </w:t>
      </w:r>
      <w:r w:rsidR="0052410C" w:rsidRPr="006A4C04">
        <w:rPr>
          <w:rFonts w:asciiTheme="majorBidi" w:hAnsiTheme="majorBidi" w:cstheme="majorBidi"/>
          <w:color w:val="000000"/>
        </w:rPr>
        <w:t>T</w:t>
      </w:r>
      <w:r>
        <w:rPr>
          <w:rFonts w:asciiTheme="majorBidi" w:hAnsiTheme="majorBidi" w:cstheme="majorBidi"/>
          <w:color w:val="000000"/>
        </w:rPr>
        <w:t xml:space="preserve"> </w:t>
      </w:r>
      <w:r w:rsidR="0052410C" w:rsidRPr="006A4C04">
        <w:rPr>
          <w:rFonts w:asciiTheme="majorBidi" w:hAnsiTheme="majorBidi" w:cstheme="majorBidi"/>
          <w:color w:val="000000"/>
        </w:rPr>
        <w:t>TCTCTAAGTCCTAAGTCC</w:t>
      </w:r>
      <w:r>
        <w:rPr>
          <w:rFonts w:asciiTheme="majorBidi" w:hAnsiTheme="majorBidi" w:cstheme="majorBidi"/>
          <w:color w:val="000000"/>
        </w:rPr>
        <w:t xml:space="preserve"> </w:t>
      </w:r>
      <w:r w:rsidR="0052410C" w:rsidRPr="006A4C04">
        <w:rPr>
          <w:rFonts w:asciiTheme="majorBidi" w:hAnsiTheme="majorBidi" w:cstheme="majorBidi"/>
          <w:color w:val="000000"/>
        </w:rPr>
        <w:t>TCC</w:t>
      </w:r>
      <w:r w:rsidR="0052410C" w:rsidRPr="006A4C04">
        <w:rPr>
          <w:rFonts w:asciiTheme="majorBidi" w:hAnsiTheme="majorBidi" w:cstheme="majorBidi"/>
          <w:b/>
          <w:bCs/>
          <w:color w:val="FF0000"/>
        </w:rPr>
        <w:t>G</w:t>
      </w:r>
    </w:p>
    <w:p w:rsid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  <w:r w:rsidRPr="006A4C04">
        <w:rPr>
          <w:rFonts w:asciiTheme="majorBidi" w:hAnsiTheme="majorBidi" w:cstheme="majorBidi"/>
          <w:color w:val="000000"/>
        </w:rPr>
        <w:t>3'-GGAGACTTACAGGAAAGAGATTCAGGATTCAGGAGGCCTACCATGAAGATCAAG-5'</w:t>
      </w:r>
    </w:p>
    <w:p w:rsidR="00C82303" w:rsidRPr="006A4C04" w:rsidRDefault="00C82303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</w:p>
    <w:p w:rsidR="0052410C" w:rsidRPr="006A4C04" w:rsidRDefault="00C82303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color w:val="000000"/>
        </w:rPr>
        <w:t xml:space="preserve">               </w:t>
      </w:r>
      <w:r w:rsidR="0052410C" w:rsidRPr="006A4C04">
        <w:rPr>
          <w:rFonts w:asciiTheme="majorBidi" w:hAnsiTheme="majorBidi" w:cstheme="majorBidi"/>
          <w:color w:val="000000"/>
        </w:rPr>
        <w:t>5'-GAATGTCCTTTCTCTAAGTCCTAAGTCCTCCG</w:t>
      </w:r>
      <w:r w:rsidR="0052410C" w:rsidRPr="006A4C04">
        <w:rPr>
          <w:rFonts w:asciiTheme="majorBidi" w:hAnsiTheme="majorBidi" w:cstheme="majorBidi"/>
          <w:b/>
          <w:bCs/>
          <w:color w:val="FF0000"/>
        </w:rPr>
        <w:t>G</w:t>
      </w:r>
    </w:p>
    <w:p w:rsid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  <w:r w:rsidRPr="006A4C04">
        <w:rPr>
          <w:rFonts w:asciiTheme="majorBidi" w:hAnsiTheme="majorBidi" w:cstheme="majorBidi"/>
          <w:color w:val="000000"/>
        </w:rPr>
        <w:t>3'-GGAGACTTACAGGAAAGAGATTCAGGATTCAGGAGGCCTACCATGAAGATCAAG-5'</w:t>
      </w:r>
    </w:p>
    <w:p w:rsidR="00A2125D" w:rsidRDefault="00A2125D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</w:p>
    <w:p w:rsidR="00C82303" w:rsidRPr="006A4C04" w:rsidRDefault="00C82303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</w:p>
    <w:p w:rsidR="0052410C" w:rsidRPr="006A4C04" w:rsidRDefault="00A2125D" w:rsidP="007645F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color w:val="000000"/>
        </w:rPr>
        <w:t xml:space="preserve">          </w:t>
      </w:r>
      <w:r w:rsidR="0052410C" w:rsidRPr="006A4C04">
        <w:rPr>
          <w:rFonts w:asciiTheme="majorBidi" w:hAnsiTheme="majorBidi" w:cstheme="majorBidi"/>
          <w:color w:val="000000"/>
        </w:rPr>
        <w:t>5</w:t>
      </w:r>
      <w:r w:rsidR="007645FD">
        <w:rPr>
          <w:rFonts w:asciiTheme="majorBidi" w:hAnsiTheme="majorBidi" w:cstheme="majorBidi"/>
          <w:color w:val="000000"/>
        </w:rPr>
        <w:t xml:space="preserve">    </w:t>
      </w:r>
      <w:r w:rsidR="0052410C" w:rsidRPr="006A4C04">
        <w:rPr>
          <w:rFonts w:asciiTheme="majorBidi" w:hAnsiTheme="majorBidi" w:cstheme="majorBidi"/>
          <w:color w:val="000000"/>
        </w:rPr>
        <w:t>'-GAATGTCCT</w:t>
      </w:r>
      <w:r>
        <w:rPr>
          <w:rFonts w:asciiTheme="majorBidi" w:hAnsiTheme="majorBidi" w:cstheme="majorBidi"/>
          <w:color w:val="000000"/>
        </w:rPr>
        <w:t xml:space="preserve"> </w:t>
      </w:r>
      <w:r w:rsidR="0052410C" w:rsidRPr="006A4C04">
        <w:rPr>
          <w:rFonts w:asciiTheme="majorBidi" w:hAnsiTheme="majorBidi" w:cstheme="majorBidi"/>
          <w:color w:val="000000"/>
        </w:rPr>
        <w:t>T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52410C" w:rsidRPr="006A4C04">
        <w:rPr>
          <w:rFonts w:asciiTheme="majorBidi" w:hAnsiTheme="majorBidi" w:cstheme="majorBidi"/>
          <w:color w:val="000000"/>
        </w:rPr>
        <w:t>T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r w:rsidR="0052410C" w:rsidRPr="006A4C04">
        <w:rPr>
          <w:rFonts w:asciiTheme="majorBidi" w:hAnsiTheme="majorBidi" w:cstheme="majorBidi"/>
          <w:color w:val="000000"/>
        </w:rPr>
        <w:t>CTCTAAGTCCTAAGTCCTCCGGAT</w:t>
      </w:r>
      <w:r w:rsidR="0052410C" w:rsidRPr="006A4C04">
        <w:rPr>
          <w:rFonts w:asciiTheme="majorBidi" w:hAnsiTheme="majorBidi" w:cstheme="majorBidi"/>
          <w:b/>
          <w:bCs/>
          <w:color w:val="FF0000"/>
        </w:rPr>
        <w:t>G</w:t>
      </w:r>
    </w:p>
    <w:p w:rsidR="0052410C" w:rsidRPr="006A4C04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  <w:r w:rsidRPr="006A4C04">
        <w:rPr>
          <w:rFonts w:asciiTheme="majorBidi" w:hAnsiTheme="majorBidi" w:cstheme="majorBidi"/>
          <w:color w:val="000000"/>
        </w:rPr>
        <w:t>3'-GGAGACTTACAGGAAAGAGATTCAGGATTCAGGAGGCCTACCATGAAGATCAAG-5'</w:t>
      </w:r>
    </w:p>
    <w:p w:rsidR="0052410C" w:rsidRPr="006A4C04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</w:p>
    <w:p w:rsidR="0052410C" w:rsidRPr="006A4C04" w:rsidRDefault="007645FD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color w:val="000000"/>
        </w:rPr>
        <w:t xml:space="preserve">              </w:t>
      </w:r>
      <w:r w:rsidR="0052410C" w:rsidRPr="006A4C04">
        <w:rPr>
          <w:rFonts w:asciiTheme="majorBidi" w:hAnsiTheme="majorBidi" w:cstheme="majorBidi"/>
          <w:color w:val="000000"/>
        </w:rPr>
        <w:t>5'-GAATGTCCTTTCTCTAAGTCCTAAGTCCTCCGGATG</w:t>
      </w:r>
      <w:r w:rsidR="0052410C" w:rsidRPr="006A4C04">
        <w:rPr>
          <w:rFonts w:asciiTheme="majorBidi" w:hAnsiTheme="majorBidi" w:cstheme="majorBidi"/>
          <w:b/>
          <w:bCs/>
          <w:color w:val="FF0000"/>
        </w:rPr>
        <w:t>G</w:t>
      </w:r>
    </w:p>
    <w:p w:rsid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  <w:r w:rsidRPr="006A4C04">
        <w:rPr>
          <w:rFonts w:asciiTheme="majorBidi" w:hAnsiTheme="majorBidi" w:cstheme="majorBidi"/>
          <w:color w:val="000000"/>
        </w:rPr>
        <w:t>3'-GGAGACTTACAGGAAAGAGATTCAGGATTCAGGAGGCCTACCATGAAGATCAAG-5'</w:t>
      </w:r>
    </w:p>
    <w:p w:rsidR="007645FD" w:rsidRPr="006A4C04" w:rsidRDefault="007645FD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</w:p>
    <w:p w:rsidR="0052410C" w:rsidRPr="00D06DD1" w:rsidRDefault="007645FD" w:rsidP="00D06DD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color w:val="FF0000"/>
        </w:rPr>
      </w:pPr>
      <w:r w:rsidRPr="00D06DD1">
        <w:rPr>
          <w:rFonts w:asciiTheme="minorBidi" w:hAnsiTheme="minorBidi"/>
          <w:color w:val="000000"/>
        </w:rPr>
        <w:t xml:space="preserve">           </w:t>
      </w:r>
      <w:r w:rsidR="0052410C" w:rsidRPr="00D06DD1">
        <w:rPr>
          <w:rFonts w:asciiTheme="minorBidi" w:hAnsiTheme="minorBidi"/>
          <w:color w:val="000000"/>
        </w:rPr>
        <w:t>5'-</w:t>
      </w:r>
      <w:r w:rsidRPr="00D06DD1">
        <w:rPr>
          <w:rFonts w:asciiTheme="minorBidi" w:hAnsiTheme="minorBidi"/>
          <w:color w:val="000000"/>
        </w:rPr>
        <w:t xml:space="preserve">   </w:t>
      </w:r>
      <w:r w:rsidR="0052410C" w:rsidRPr="00D06DD1">
        <w:rPr>
          <w:rFonts w:asciiTheme="minorBidi" w:hAnsiTheme="minorBidi"/>
          <w:color w:val="000000"/>
        </w:rPr>
        <w:t>GAATGTCCTTTCTCT</w:t>
      </w:r>
      <w:r w:rsidR="00593467">
        <w:rPr>
          <w:rFonts w:asciiTheme="minorBidi" w:hAnsiTheme="minorBidi"/>
          <w:color w:val="000000"/>
        </w:rPr>
        <w:t xml:space="preserve"> </w:t>
      </w:r>
      <w:r w:rsidR="0052410C" w:rsidRPr="00D06DD1">
        <w:rPr>
          <w:rFonts w:asciiTheme="minorBidi" w:hAnsiTheme="minorBidi"/>
          <w:color w:val="000000"/>
        </w:rPr>
        <w:t>AAGTCCTAAGTCCTCCGGATGGTACTTCTA</w:t>
      </w:r>
      <w:r w:rsidR="0052410C" w:rsidRPr="00D06DD1">
        <w:rPr>
          <w:rFonts w:asciiTheme="minorBidi" w:hAnsiTheme="minorBidi"/>
          <w:b/>
          <w:bCs/>
          <w:color w:val="FF0000"/>
        </w:rPr>
        <w:t>G</w:t>
      </w:r>
    </w:p>
    <w:p w:rsidR="0052410C" w:rsidRDefault="0052410C" w:rsidP="00384446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  <w:r w:rsidRPr="00D06DD1">
        <w:rPr>
          <w:rFonts w:asciiTheme="minorBidi" w:hAnsiTheme="minorBidi"/>
          <w:color w:val="000000"/>
        </w:rPr>
        <w:t>3'-GGAGACTTACAGGAAAGAGATTCAGGATTCAGGAGGCCTACCATGAAGATCAAG</w:t>
      </w:r>
      <w:r w:rsidRPr="006A4C04">
        <w:rPr>
          <w:rFonts w:asciiTheme="majorBidi" w:hAnsiTheme="majorBidi" w:cstheme="majorBidi"/>
          <w:color w:val="000000"/>
        </w:rPr>
        <w:t>-5'</w:t>
      </w:r>
    </w:p>
    <w:p w:rsidR="007645FD" w:rsidRPr="006A4C04" w:rsidRDefault="007645FD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</w:rPr>
      </w:pPr>
    </w:p>
    <w:p w:rsid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2410C">
        <w:rPr>
          <w:rFonts w:asciiTheme="majorBidi" w:hAnsiTheme="majorBidi" w:cstheme="majorBidi"/>
          <w:color w:val="000000"/>
          <w:sz w:val="28"/>
          <w:szCs w:val="28"/>
        </w:rPr>
        <w:t>(</w:t>
      </w:r>
      <w:proofErr w:type="gramStart"/>
      <w:r w:rsidRPr="0052410C">
        <w:rPr>
          <w:rFonts w:asciiTheme="majorBidi" w:hAnsiTheme="majorBidi" w:cstheme="majorBidi"/>
          <w:color w:val="000000"/>
          <w:sz w:val="28"/>
          <w:szCs w:val="28"/>
        </w:rPr>
        <w:t>and</w:t>
      </w:r>
      <w:proofErr w:type="gramEnd"/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 so on, if the DNA being sequenced continues to the right)</w:t>
      </w:r>
    </w:p>
    <w:p w:rsidR="008B6361" w:rsidRPr="0052410C" w:rsidRDefault="008B6361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2410C" w:rsidRPr="0052410C" w:rsidRDefault="0052410C" w:rsidP="00C0302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Each newly synthesized strand at some point had a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ddGTP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 incorporated instead of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dGTP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>. Chain</w:t>
      </w:r>
      <w:r w:rsidR="00C0302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termination then occurred (no more polymerization). Because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ddGTP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 incorporation is random, all</w:t>
      </w:r>
      <w:r w:rsidR="00C0302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possible lengths of DNA that </w:t>
      </w:r>
      <w:r w:rsidRPr="0052410C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end in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>G are produced.</w:t>
      </w:r>
    </w:p>
    <w:p w:rsidR="0052410C" w:rsidRPr="0052410C" w:rsidRDefault="0052410C" w:rsidP="0052410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2410C">
        <w:rPr>
          <w:rFonts w:asciiTheme="majorBidi" w:hAnsiTheme="majorBidi" w:cstheme="majorBidi"/>
          <w:color w:val="000000"/>
          <w:sz w:val="28"/>
          <w:szCs w:val="28"/>
        </w:rPr>
        <w:t>These products are denatured into single stranded DNA molecules and run on a polyacrylamide/urea gel.</w:t>
      </w:r>
    </w:p>
    <w:p w:rsidR="00720C57" w:rsidRDefault="0052410C" w:rsidP="00C0302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2410C">
        <w:rPr>
          <w:rFonts w:asciiTheme="majorBidi" w:hAnsiTheme="majorBidi" w:cstheme="majorBidi"/>
          <w:color w:val="000000"/>
          <w:sz w:val="28"/>
          <w:szCs w:val="28"/>
        </w:rPr>
        <w:t xml:space="preserve">(Polyacrylamide gels, unlike </w:t>
      </w:r>
      <w:proofErr w:type="spellStart"/>
      <w:r w:rsidRPr="0052410C">
        <w:rPr>
          <w:rFonts w:asciiTheme="majorBidi" w:hAnsiTheme="majorBidi" w:cstheme="majorBidi"/>
          <w:color w:val="000000"/>
          <w:sz w:val="28"/>
          <w:szCs w:val="28"/>
        </w:rPr>
        <w:t>agarose</w:t>
      </w:r>
      <w:proofErr w:type="spellEnd"/>
      <w:r w:rsidRPr="0052410C">
        <w:rPr>
          <w:rFonts w:asciiTheme="majorBidi" w:hAnsiTheme="majorBidi" w:cstheme="majorBidi"/>
          <w:color w:val="000000"/>
          <w:sz w:val="28"/>
          <w:szCs w:val="28"/>
        </w:rPr>
        <w:t>, allow resolution of DNA molecules that differ in size by only one</w:t>
      </w:r>
      <w:r w:rsidR="00C0302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>nucleotide.) The gel is dried onto chromatography paper and exposed to X-ray film. Since the template</w:t>
      </w:r>
      <w:r w:rsidR="00C0302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>strand is not radioactively labeled, it does not generate a band on the X-ray film. Only the labeled top</w:t>
      </w:r>
      <w:r w:rsidR="00C0302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410C">
        <w:rPr>
          <w:rFonts w:asciiTheme="majorBidi" w:hAnsiTheme="majorBidi" w:cstheme="majorBidi"/>
          <w:color w:val="000000"/>
          <w:sz w:val="28"/>
          <w:szCs w:val="28"/>
        </w:rPr>
        <w:t>strands generate bands, which would look like this:</w:t>
      </w:r>
    </w:p>
    <w:p w:rsidR="009258E5" w:rsidRDefault="009258E5" w:rsidP="00C0302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AD48DC" w:rsidRDefault="009258E5" w:rsidP="009258E5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76237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DC" w:rsidRDefault="00AD48DC" w:rsidP="00AD48DC">
      <w:pPr>
        <w:rPr>
          <w:rFonts w:asciiTheme="majorBidi" w:hAnsiTheme="majorBidi" w:cstheme="majorBidi"/>
          <w:sz w:val="28"/>
          <w:szCs w:val="28"/>
        </w:rPr>
      </w:pPr>
    </w:p>
    <w:p w:rsidR="00AD48DC" w:rsidRPr="00AD48DC" w:rsidRDefault="00AD48DC" w:rsidP="00AD4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DC">
        <w:rPr>
          <w:rFonts w:ascii="Times New Roman" w:hAnsi="Times New Roman" w:cs="Times New Roman"/>
          <w:sz w:val="28"/>
          <w:szCs w:val="28"/>
        </w:rPr>
        <w:t>As you can see from this one reaction (the "G" reaction) the chain termination events produce individual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8DC">
        <w:rPr>
          <w:rFonts w:ascii="Times New Roman" w:hAnsi="Times New Roman" w:cs="Times New Roman"/>
          <w:sz w:val="28"/>
          <w:szCs w:val="28"/>
        </w:rPr>
        <w:t>bands on a gel. The chain terminations closest to the primer generate the smallest DNA molecules (which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8DC">
        <w:rPr>
          <w:rFonts w:ascii="Times New Roman" w:hAnsi="Times New Roman" w:cs="Times New Roman"/>
          <w:sz w:val="28"/>
          <w:szCs w:val="28"/>
        </w:rPr>
        <w:t>migrate further down the gel), and chain terminations further from the primer generate larger DNA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8DC">
        <w:rPr>
          <w:rFonts w:ascii="Times New Roman" w:hAnsi="Times New Roman" w:cs="Times New Roman"/>
          <w:sz w:val="28"/>
          <w:szCs w:val="28"/>
        </w:rPr>
        <w:t>molecules (which are slower on the gel and therefore remain nearer to the top).</w:t>
      </w:r>
    </w:p>
    <w:p w:rsidR="009258E5" w:rsidRDefault="00AD48DC" w:rsidP="00BA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DC">
        <w:rPr>
          <w:rFonts w:ascii="Times New Roman" w:hAnsi="Times New Roman" w:cs="Times New Roman"/>
          <w:sz w:val="28"/>
          <w:szCs w:val="28"/>
        </w:rPr>
        <w:t>When similar chain termination reactions are run for each nucleotide, the four reactions can be run next to</w:t>
      </w:r>
      <w:r w:rsidR="00BA187D">
        <w:rPr>
          <w:rFonts w:ascii="Times New Roman" w:hAnsi="Times New Roman" w:cs="Times New Roman"/>
          <w:sz w:val="28"/>
          <w:szCs w:val="28"/>
        </w:rPr>
        <w:t xml:space="preserve"> </w:t>
      </w:r>
      <w:r w:rsidRPr="00AD48DC">
        <w:rPr>
          <w:rFonts w:ascii="Times New Roman" w:hAnsi="Times New Roman" w:cs="Times New Roman"/>
          <w:sz w:val="28"/>
          <w:szCs w:val="28"/>
        </w:rPr>
        <w:t>each other, and the sequence of the DNA can be read off of the "ladder" of bands, 5' to 3' sequence being</w:t>
      </w:r>
      <w:r w:rsidR="00BA187D">
        <w:rPr>
          <w:rFonts w:ascii="Times New Roman" w:hAnsi="Times New Roman" w:cs="Times New Roman"/>
          <w:sz w:val="28"/>
          <w:szCs w:val="28"/>
        </w:rPr>
        <w:t xml:space="preserve"> </w:t>
      </w:r>
      <w:r w:rsidRPr="00AD48DC">
        <w:rPr>
          <w:rFonts w:ascii="Times New Roman" w:hAnsi="Times New Roman" w:cs="Times New Roman"/>
          <w:sz w:val="28"/>
          <w:szCs w:val="28"/>
        </w:rPr>
        <w:t>read from bottom to top:</w:t>
      </w:r>
    </w:p>
    <w:p w:rsidR="00016392" w:rsidRDefault="009D28E3" w:rsidP="009D28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267075" cy="19431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92" w:rsidRDefault="00016392" w:rsidP="0001639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87EED" w:rsidRDefault="00016392" w:rsidP="0001639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87EED">
        <w:rPr>
          <w:rFonts w:asciiTheme="majorBidi" w:hAnsiTheme="majorBidi" w:cstheme="majorBidi"/>
          <w:b/>
          <w:bCs/>
          <w:color w:val="C00000"/>
          <w:sz w:val="28"/>
          <w:szCs w:val="28"/>
        </w:rPr>
        <w:t>The resolution of the gel electrophoresis</w:t>
      </w:r>
      <w:r w:rsidRPr="0001639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16392">
        <w:rPr>
          <w:rFonts w:asciiTheme="majorBidi" w:hAnsiTheme="majorBidi" w:cstheme="majorBidi"/>
          <w:sz w:val="28"/>
          <w:szCs w:val="28"/>
        </w:rPr>
        <w:t>is very important in DNA sequencing. Molecules that are 50,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6392">
        <w:rPr>
          <w:rFonts w:asciiTheme="majorBidi" w:hAnsiTheme="majorBidi" w:cstheme="majorBidi"/>
          <w:sz w:val="28"/>
          <w:szCs w:val="28"/>
        </w:rPr>
        <w:t>100, or 200 bases in length must be separable from molecules that are 51, 101, or 201 bases in length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6392">
        <w:rPr>
          <w:rFonts w:asciiTheme="majorBidi" w:hAnsiTheme="majorBidi" w:cstheme="majorBidi"/>
          <w:sz w:val="28"/>
          <w:szCs w:val="28"/>
        </w:rPr>
        <w:t xml:space="preserve">(respectively). </w:t>
      </w:r>
    </w:p>
    <w:p w:rsidR="00487EED" w:rsidRDefault="00487EED" w:rsidP="0001639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16392" w:rsidRDefault="00016392" w:rsidP="0001639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E588A">
        <w:rPr>
          <w:rFonts w:asciiTheme="majorBidi" w:hAnsiTheme="majorBidi" w:cstheme="majorBidi"/>
          <w:b/>
          <w:bCs/>
          <w:sz w:val="28"/>
          <w:szCs w:val="28"/>
        </w:rPr>
        <w:t>To accomplish this:</w:t>
      </w:r>
    </w:p>
    <w:p w:rsidR="00016392" w:rsidRPr="00016392" w:rsidRDefault="00BD4871" w:rsidP="0001639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D4871">
        <w:rPr>
          <w:rFonts w:asciiTheme="majorBidi" w:hAnsiTheme="majorBidi" w:cstheme="majorBidi"/>
          <w:b/>
          <w:bCs/>
          <w:color w:val="C00000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-</w:t>
      </w:r>
      <w:r w:rsidR="00016392" w:rsidRPr="00016392">
        <w:rPr>
          <w:rFonts w:asciiTheme="majorBidi" w:hAnsiTheme="majorBidi" w:cstheme="majorBidi"/>
          <w:sz w:val="28"/>
          <w:szCs w:val="28"/>
        </w:rPr>
        <w:t xml:space="preserve"> Polyacrylamide, not </w:t>
      </w:r>
      <w:proofErr w:type="spellStart"/>
      <w:r w:rsidR="00016392" w:rsidRPr="00016392">
        <w:rPr>
          <w:rFonts w:asciiTheme="majorBidi" w:hAnsiTheme="majorBidi" w:cstheme="majorBidi"/>
          <w:sz w:val="28"/>
          <w:szCs w:val="28"/>
        </w:rPr>
        <w:t>agarose</w:t>
      </w:r>
      <w:proofErr w:type="spellEnd"/>
      <w:r w:rsidR="00016392" w:rsidRPr="00016392">
        <w:rPr>
          <w:rFonts w:asciiTheme="majorBidi" w:hAnsiTheme="majorBidi" w:cstheme="majorBidi"/>
          <w:sz w:val="28"/>
          <w:szCs w:val="28"/>
        </w:rPr>
        <w:t>, is used</w:t>
      </w:r>
      <w:r w:rsidR="00C05149">
        <w:rPr>
          <w:rFonts w:asciiTheme="majorBidi" w:hAnsiTheme="majorBidi" w:cstheme="majorBidi"/>
          <w:sz w:val="28"/>
          <w:szCs w:val="28"/>
        </w:rPr>
        <w:t>.</w:t>
      </w:r>
    </w:p>
    <w:p w:rsidR="00016392" w:rsidRPr="00016392" w:rsidRDefault="00BD4871" w:rsidP="0001639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D4871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-</w:t>
      </w:r>
      <w:r w:rsidR="00016392" w:rsidRPr="00016392">
        <w:rPr>
          <w:rFonts w:asciiTheme="majorBidi" w:hAnsiTheme="majorBidi" w:cstheme="majorBidi"/>
          <w:sz w:val="28"/>
          <w:szCs w:val="28"/>
        </w:rPr>
        <w:t xml:space="preserve"> The gels must be quite large so that the molecules migrate further and are better resolved.</w:t>
      </w:r>
    </w:p>
    <w:p w:rsidR="00016392" w:rsidRPr="00016392" w:rsidRDefault="00BD4871" w:rsidP="0001639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D4871">
        <w:rPr>
          <w:rFonts w:asciiTheme="majorBidi" w:hAnsiTheme="majorBidi" w:cstheme="majorBidi"/>
          <w:b/>
          <w:bCs/>
          <w:color w:val="C00000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-</w:t>
      </w:r>
      <w:r w:rsidR="00016392" w:rsidRPr="00016392">
        <w:rPr>
          <w:rFonts w:asciiTheme="majorBidi" w:hAnsiTheme="majorBidi" w:cstheme="majorBidi"/>
          <w:sz w:val="28"/>
          <w:szCs w:val="28"/>
        </w:rPr>
        <w:t xml:space="preserve"> Samples are denatured before they are loaded, and the gels must contain a high concentration of</w:t>
      </w:r>
      <w:r w:rsidR="00016392">
        <w:rPr>
          <w:rFonts w:asciiTheme="majorBidi" w:hAnsiTheme="majorBidi" w:cstheme="majorBidi"/>
          <w:sz w:val="28"/>
          <w:szCs w:val="28"/>
        </w:rPr>
        <w:t xml:space="preserve"> </w:t>
      </w:r>
      <w:r w:rsidR="00016392" w:rsidRPr="00016392">
        <w:rPr>
          <w:rFonts w:asciiTheme="majorBidi" w:hAnsiTheme="majorBidi" w:cstheme="majorBidi"/>
          <w:sz w:val="28"/>
          <w:szCs w:val="28"/>
        </w:rPr>
        <w:t>urea (7 to 8 molar) to prevent folding of the molecules and formation of secondary structures by</w:t>
      </w:r>
      <w:r w:rsidR="00016392">
        <w:rPr>
          <w:rFonts w:asciiTheme="majorBidi" w:hAnsiTheme="majorBidi" w:cstheme="majorBidi"/>
          <w:sz w:val="28"/>
          <w:szCs w:val="28"/>
        </w:rPr>
        <w:t xml:space="preserve"> </w:t>
      </w:r>
      <w:r w:rsidR="00016392" w:rsidRPr="00016392">
        <w:rPr>
          <w:rFonts w:asciiTheme="majorBidi" w:hAnsiTheme="majorBidi" w:cstheme="majorBidi"/>
          <w:sz w:val="28"/>
          <w:szCs w:val="28"/>
        </w:rPr>
        <w:t>hydrogen bonding that would alter the mobility of the molecule.</w:t>
      </w:r>
    </w:p>
    <w:p w:rsidR="00016392" w:rsidRPr="00016392" w:rsidRDefault="00BD4871" w:rsidP="0001639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D4871">
        <w:rPr>
          <w:rFonts w:asciiTheme="majorBidi" w:hAnsiTheme="majorBidi" w:cstheme="majorBidi"/>
          <w:b/>
          <w:bCs/>
          <w:color w:val="C00000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>-</w:t>
      </w:r>
      <w:r w:rsidR="00016392" w:rsidRPr="00016392">
        <w:rPr>
          <w:rFonts w:asciiTheme="majorBidi" w:hAnsiTheme="majorBidi" w:cstheme="majorBidi"/>
          <w:sz w:val="28"/>
          <w:szCs w:val="28"/>
        </w:rPr>
        <w:t xml:space="preserve"> The gels are run at higher temperature (about 50 C), also to prevent </w:t>
      </w:r>
      <w:r w:rsidR="00016392" w:rsidRPr="00BD4871">
        <w:rPr>
          <w:rFonts w:asciiTheme="majorBidi" w:hAnsiTheme="majorBidi" w:cstheme="majorBidi"/>
          <w:i/>
          <w:iCs/>
          <w:sz w:val="28"/>
          <w:szCs w:val="28"/>
        </w:rPr>
        <w:t>H bond</w:t>
      </w:r>
    </w:p>
    <w:p w:rsidR="009D28E3" w:rsidRDefault="00016392" w:rsidP="00016392">
      <w:pPr>
        <w:tabs>
          <w:tab w:val="left" w:pos="2205"/>
        </w:tabs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16392">
        <w:rPr>
          <w:rFonts w:asciiTheme="majorBidi" w:hAnsiTheme="majorBidi" w:cstheme="majorBidi"/>
          <w:sz w:val="28"/>
          <w:szCs w:val="28"/>
        </w:rPr>
        <w:t>formation</w:t>
      </w:r>
      <w:proofErr w:type="gramEnd"/>
      <w:r w:rsidRPr="00016392">
        <w:rPr>
          <w:rFonts w:asciiTheme="majorBidi" w:hAnsiTheme="majorBidi" w:cstheme="majorBidi"/>
          <w:sz w:val="28"/>
          <w:szCs w:val="28"/>
        </w:rPr>
        <w:t>.</w:t>
      </w:r>
    </w:p>
    <w:p w:rsidR="004E307F" w:rsidRDefault="004E307F" w:rsidP="006066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3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Note</w:t>
      </w:r>
      <w:r w:rsidRPr="004E307F">
        <w:rPr>
          <w:rFonts w:ascii="Times New Roman" w:hAnsi="Times New Roman" w:cs="Times New Roman"/>
          <w:sz w:val="28"/>
          <w:szCs w:val="28"/>
        </w:rPr>
        <w:t xml:space="preserve"> that this example is for demonstration only: you can't really obtain usable </w:t>
      </w:r>
      <w:proofErr w:type="gramStart"/>
      <w:r w:rsidRPr="004E307F">
        <w:rPr>
          <w:rFonts w:ascii="Times New Roman" w:hAnsi="Times New Roman" w:cs="Times New Roman"/>
          <w:sz w:val="28"/>
          <w:szCs w:val="28"/>
        </w:rPr>
        <w:t>sequence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07F">
        <w:rPr>
          <w:rFonts w:ascii="Times New Roman" w:hAnsi="Times New Roman" w:cs="Times New Roman"/>
          <w:sz w:val="28"/>
          <w:szCs w:val="28"/>
        </w:rPr>
        <w:t>information</w:t>
      </w:r>
      <w:proofErr w:type="gramEnd"/>
      <w:r w:rsidRPr="004E307F">
        <w:rPr>
          <w:rFonts w:ascii="Times New Roman" w:hAnsi="Times New Roman" w:cs="Times New Roman"/>
          <w:sz w:val="28"/>
          <w:szCs w:val="28"/>
        </w:rPr>
        <w:t xml:space="preserve"> that close to the end of the primer because few termination events will have  occurred</w:t>
      </w:r>
      <w:r w:rsidR="00606679">
        <w:rPr>
          <w:rFonts w:ascii="Times New Roman" w:hAnsi="Times New Roman" w:cs="Times New Roman"/>
          <w:sz w:val="28"/>
          <w:szCs w:val="28"/>
        </w:rPr>
        <w:t xml:space="preserve"> </w:t>
      </w:r>
      <w:r w:rsidRPr="004E307F">
        <w:rPr>
          <w:rFonts w:ascii="Times New Roman" w:hAnsi="Times New Roman" w:cs="Times New Roman"/>
          <w:sz w:val="28"/>
          <w:szCs w:val="28"/>
        </w:rPr>
        <w:t xml:space="preserve">so soon. If you increased the </w:t>
      </w:r>
      <w:proofErr w:type="spellStart"/>
      <w:r w:rsidRPr="004E307F">
        <w:rPr>
          <w:rFonts w:ascii="Times New Roman" w:hAnsi="Times New Roman" w:cs="Times New Roman"/>
          <w:sz w:val="28"/>
          <w:szCs w:val="28"/>
        </w:rPr>
        <w:t>ddNTP:dNTP</w:t>
      </w:r>
      <w:proofErr w:type="spellEnd"/>
      <w:r w:rsidRPr="004E307F">
        <w:rPr>
          <w:rFonts w:ascii="Times New Roman" w:hAnsi="Times New Roman" w:cs="Times New Roman"/>
          <w:sz w:val="28"/>
          <w:szCs w:val="28"/>
        </w:rPr>
        <w:t xml:space="preserve"> ratio, you would get more sequence close to the primer,</w:t>
      </w:r>
      <w:r w:rsidR="00606679">
        <w:rPr>
          <w:rFonts w:ascii="Times New Roman" w:hAnsi="Times New Roman" w:cs="Times New Roman"/>
          <w:sz w:val="28"/>
          <w:szCs w:val="28"/>
        </w:rPr>
        <w:t xml:space="preserve"> </w:t>
      </w:r>
      <w:r w:rsidRPr="004E307F">
        <w:rPr>
          <w:rFonts w:ascii="Times New Roman" w:hAnsi="Times New Roman" w:cs="Times New Roman"/>
          <w:sz w:val="28"/>
          <w:szCs w:val="28"/>
        </w:rPr>
        <w:t>but make it more difficult to read sequence 200 to 300 nucleotides further down, because most of</w:t>
      </w:r>
      <w:r w:rsidR="00606679">
        <w:rPr>
          <w:rFonts w:ascii="Times New Roman" w:hAnsi="Times New Roman" w:cs="Times New Roman"/>
          <w:sz w:val="28"/>
          <w:szCs w:val="28"/>
        </w:rPr>
        <w:t xml:space="preserve"> </w:t>
      </w:r>
      <w:r w:rsidRPr="004E307F">
        <w:rPr>
          <w:rFonts w:ascii="Times New Roman" w:hAnsi="Times New Roman" w:cs="Times New Roman"/>
          <w:sz w:val="28"/>
          <w:szCs w:val="28"/>
        </w:rPr>
        <w:t>the synthetic products would have terminated earlier.</w:t>
      </w:r>
    </w:p>
    <w:p w:rsidR="00C95FFF" w:rsidRPr="004E307F" w:rsidRDefault="00C95FFF" w:rsidP="006066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7F" w:rsidRPr="00C34518" w:rsidRDefault="004E307F" w:rsidP="001C4B48">
      <w:pPr>
        <w:tabs>
          <w:tab w:val="right" w:pos="90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18">
        <w:rPr>
          <w:rFonts w:ascii="Times New Roman" w:hAnsi="Times New Roman" w:cs="Times New Roman"/>
          <w:sz w:val="28"/>
          <w:szCs w:val="28"/>
        </w:rPr>
        <w:t xml:space="preserve">Sequence on gel </w:t>
      </w:r>
      <w:proofErr w:type="gramStart"/>
      <w:r w:rsidR="001C4B48">
        <w:rPr>
          <w:rFonts w:ascii="Times New Roman" w:hAnsi="Times New Roman" w:cs="Times New Roman"/>
          <w:sz w:val="28"/>
          <w:szCs w:val="28"/>
        </w:rPr>
        <w:t xml:space="preserve">below </w:t>
      </w:r>
      <w:r w:rsidRPr="00C345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34518" w:rsidRPr="00C34518">
        <w:rPr>
          <w:rFonts w:ascii="Times New Roman" w:hAnsi="Times New Roman" w:cs="Times New Roman"/>
          <w:sz w:val="28"/>
          <w:szCs w:val="28"/>
        </w:rPr>
        <w:tab/>
      </w:r>
    </w:p>
    <w:p w:rsidR="004E307F" w:rsidRPr="00C34518" w:rsidRDefault="004E307F" w:rsidP="004E307F">
      <w:pPr>
        <w:tabs>
          <w:tab w:val="left" w:pos="2970"/>
        </w:tabs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C34518">
        <w:rPr>
          <w:rFonts w:ascii="Times New Roman" w:hAnsi="Times New Roman" w:cs="Times New Roman"/>
          <w:b/>
          <w:bCs/>
          <w:color w:val="C00000"/>
          <w:sz w:val="24"/>
          <w:szCs w:val="24"/>
        </w:rPr>
        <w:t>{TG}TACAACTTTTACTATGGCGTGACACCTAAATTATAGGCAGAAA…</w:t>
      </w:r>
    </w:p>
    <w:p w:rsidR="006116DF" w:rsidRDefault="006116DF" w:rsidP="00C34518">
      <w:pPr>
        <w:tabs>
          <w:tab w:val="left" w:pos="2205"/>
        </w:tabs>
        <w:rPr>
          <w:rFonts w:asciiTheme="majorBidi" w:hAnsiTheme="majorBidi" w:cstheme="majorBidi"/>
          <w:noProof/>
          <w:sz w:val="28"/>
          <w:szCs w:val="28"/>
        </w:rPr>
      </w:pPr>
    </w:p>
    <w:p w:rsidR="006116DF" w:rsidRDefault="006116DF" w:rsidP="00C34518">
      <w:pPr>
        <w:tabs>
          <w:tab w:val="left" w:pos="2205"/>
        </w:tabs>
        <w:rPr>
          <w:rFonts w:asciiTheme="majorBidi" w:hAnsiTheme="majorBidi" w:cstheme="majorBidi"/>
          <w:noProof/>
          <w:sz w:val="28"/>
          <w:szCs w:val="28"/>
        </w:rPr>
      </w:pPr>
    </w:p>
    <w:p w:rsidR="006116DF" w:rsidRDefault="006116DF" w:rsidP="00C34518">
      <w:pPr>
        <w:tabs>
          <w:tab w:val="left" w:pos="2205"/>
        </w:tabs>
        <w:rPr>
          <w:rFonts w:asciiTheme="majorBidi" w:hAnsiTheme="majorBidi" w:cstheme="majorBidi"/>
          <w:noProof/>
          <w:sz w:val="28"/>
          <w:szCs w:val="28"/>
        </w:rPr>
      </w:pPr>
    </w:p>
    <w:p w:rsidR="004E307F" w:rsidRDefault="004E307F" w:rsidP="00C34518">
      <w:pPr>
        <w:tabs>
          <w:tab w:val="left" w:pos="220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B240140" wp14:editId="4F50B882">
            <wp:simplePos x="0" y="0"/>
            <wp:positionH relativeFrom="column">
              <wp:posOffset>1866900</wp:posOffset>
            </wp:positionH>
            <wp:positionV relativeFrom="paragraph">
              <wp:posOffset>49791</wp:posOffset>
            </wp:positionV>
            <wp:extent cx="1609725" cy="8443827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44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659" w:rsidRDefault="00A12659" w:rsidP="00016392">
      <w:pPr>
        <w:tabs>
          <w:tab w:val="left" w:pos="2205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12659" w:rsidRDefault="00A12659" w:rsidP="00016392">
      <w:pPr>
        <w:tabs>
          <w:tab w:val="left" w:pos="2205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12659" w:rsidRDefault="00A12659" w:rsidP="00016392">
      <w:pPr>
        <w:tabs>
          <w:tab w:val="left" w:pos="2205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12659" w:rsidRDefault="00A12659" w:rsidP="00016392">
      <w:pPr>
        <w:tabs>
          <w:tab w:val="left" w:pos="2205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12659" w:rsidRDefault="00A12659" w:rsidP="00016392">
      <w:pPr>
        <w:tabs>
          <w:tab w:val="left" w:pos="2205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12659" w:rsidRDefault="00A12659" w:rsidP="00016392">
      <w:pPr>
        <w:tabs>
          <w:tab w:val="left" w:pos="2205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12659" w:rsidRDefault="00A12659" w:rsidP="00016392">
      <w:pPr>
        <w:tabs>
          <w:tab w:val="left" w:pos="2205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12659" w:rsidRDefault="00A12659" w:rsidP="00016392">
      <w:pPr>
        <w:tabs>
          <w:tab w:val="left" w:pos="2205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4E307F" w:rsidRDefault="004E307F" w:rsidP="00016392">
      <w:pPr>
        <w:tabs>
          <w:tab w:val="left" w:pos="2205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12659" w:rsidRDefault="004E307F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            </w:t>
      </w: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34518" w:rsidRDefault="00C34518" w:rsidP="00470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34518" w:rsidRDefault="00C34518" w:rsidP="00470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708AF" w:rsidRPr="00DD2A9E" w:rsidRDefault="006116DF" w:rsidP="00470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D2A9E">
        <w:rPr>
          <w:rFonts w:ascii="Times New Roman" w:hAnsi="Times New Roman" w:cs="Times New Roman"/>
          <w:b/>
          <w:bCs/>
          <w:sz w:val="32"/>
          <w:szCs w:val="32"/>
        </w:rPr>
        <w:lastRenderedPageBreak/>
        <w:t>3-</w:t>
      </w:r>
      <w:r w:rsidR="004708AF" w:rsidRPr="00DD2A9E">
        <w:rPr>
          <w:rFonts w:ascii="Times New Roman" w:hAnsi="Times New Roman" w:cs="Times New Roman"/>
          <w:b/>
          <w:bCs/>
          <w:sz w:val="32"/>
          <w:szCs w:val="32"/>
        </w:rPr>
        <w:t>Dye termination sequencing</w:t>
      </w:r>
    </w:p>
    <w:p w:rsidR="004708AF" w:rsidRPr="004708AF" w:rsidRDefault="004708AF" w:rsidP="00C34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8AF">
        <w:rPr>
          <w:rFonts w:ascii="Times New Roman" w:hAnsi="Times New Roman" w:cs="Times New Roman"/>
          <w:sz w:val="28"/>
          <w:szCs w:val="28"/>
        </w:rPr>
        <w:t xml:space="preserve">Most DNA sequencing is now automated. </w:t>
      </w:r>
      <w:r w:rsidR="00C34518" w:rsidRPr="00C34518">
        <w:rPr>
          <w:rFonts w:ascii="Times New Roman" w:hAnsi="Times New Roman" w:cs="Times New Roman"/>
          <w:sz w:val="28"/>
          <w:szCs w:val="28"/>
        </w:rPr>
        <w:t xml:space="preserve">In the dye-terminator variant of Sanger </w:t>
      </w:r>
      <w:proofErr w:type="gramStart"/>
      <w:r w:rsidR="00C34518" w:rsidRPr="00C34518">
        <w:rPr>
          <w:rFonts w:ascii="Times New Roman" w:hAnsi="Times New Roman" w:cs="Times New Roman"/>
          <w:sz w:val="28"/>
          <w:szCs w:val="28"/>
        </w:rPr>
        <w:t xml:space="preserve">sequencing </w:t>
      </w:r>
      <w:r w:rsidR="00C34518">
        <w:rPr>
          <w:rFonts w:ascii="Times New Roman" w:hAnsi="Times New Roman" w:cs="Times New Roman"/>
          <w:sz w:val="28"/>
          <w:szCs w:val="28"/>
        </w:rPr>
        <w:t>,t</w:t>
      </w:r>
      <w:r w:rsidRPr="004708AF">
        <w:rPr>
          <w:rFonts w:ascii="Times New Roman" w:hAnsi="Times New Roman" w:cs="Times New Roman"/>
          <w:sz w:val="28"/>
          <w:szCs w:val="28"/>
        </w:rPr>
        <w:t>he</w:t>
      </w:r>
      <w:proofErr w:type="gramEnd"/>
      <w:r w:rsidRPr="004708AF">
        <w:rPr>
          <w:rFonts w:ascii="Times New Roman" w:hAnsi="Times New Roman" w:cs="Times New Roman"/>
          <w:sz w:val="28"/>
          <w:szCs w:val="28"/>
        </w:rPr>
        <w:t xml:space="preserve"> Sanger method chain termination</w:t>
      </w:r>
      <w:r w:rsidR="00C34518">
        <w:rPr>
          <w:rFonts w:ascii="Times New Roman" w:hAnsi="Times New Roman" w:cs="Times New Roman"/>
          <w:sz w:val="28"/>
          <w:szCs w:val="28"/>
        </w:rPr>
        <w:t xml:space="preserve"> </w:t>
      </w:r>
      <w:r w:rsidRPr="004708AF">
        <w:rPr>
          <w:rFonts w:ascii="Times New Roman" w:hAnsi="Times New Roman" w:cs="Times New Roman"/>
          <w:sz w:val="28"/>
          <w:szCs w:val="28"/>
        </w:rPr>
        <w:t>reactions are still used, but pouring, running, &amp; reading polyacrylamide gels has</w:t>
      </w:r>
      <w:r w:rsidR="00C34518">
        <w:rPr>
          <w:rFonts w:ascii="Times New Roman" w:hAnsi="Times New Roman" w:cs="Times New Roman"/>
          <w:sz w:val="28"/>
          <w:szCs w:val="28"/>
        </w:rPr>
        <w:t xml:space="preserve"> </w:t>
      </w:r>
      <w:r w:rsidRPr="004708AF">
        <w:rPr>
          <w:rFonts w:ascii="Times New Roman" w:hAnsi="Times New Roman" w:cs="Times New Roman"/>
          <w:sz w:val="28"/>
          <w:szCs w:val="28"/>
        </w:rPr>
        <w:t>been replaced by automated methods. Instead of labeling the products of all 4</w:t>
      </w:r>
      <w:r w:rsidR="00C34518">
        <w:rPr>
          <w:rFonts w:ascii="Times New Roman" w:hAnsi="Times New Roman" w:cs="Times New Roman"/>
          <w:sz w:val="28"/>
          <w:szCs w:val="28"/>
        </w:rPr>
        <w:t xml:space="preserve"> </w:t>
      </w:r>
      <w:r w:rsidRPr="004708AF">
        <w:rPr>
          <w:rFonts w:ascii="Times New Roman" w:hAnsi="Times New Roman" w:cs="Times New Roman"/>
          <w:sz w:val="28"/>
          <w:szCs w:val="28"/>
        </w:rPr>
        <w:t xml:space="preserve">sequencing reactions the same (with a radioactive </w:t>
      </w:r>
      <w:proofErr w:type="spellStart"/>
      <w:r w:rsidRPr="004708AF">
        <w:rPr>
          <w:rFonts w:ascii="Times New Roman" w:hAnsi="Times New Roman" w:cs="Times New Roman"/>
          <w:sz w:val="28"/>
          <w:szCs w:val="28"/>
        </w:rPr>
        <w:t>deoxynucleotide</w:t>
      </w:r>
      <w:proofErr w:type="spellEnd"/>
      <w:r w:rsidRPr="004708AF">
        <w:rPr>
          <w:rFonts w:ascii="Times New Roman" w:hAnsi="Times New Roman" w:cs="Times New Roman"/>
          <w:sz w:val="28"/>
          <w:szCs w:val="28"/>
        </w:rPr>
        <w:t>), each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AF">
        <w:rPr>
          <w:rFonts w:ascii="Times New Roman" w:hAnsi="Times New Roman" w:cs="Times New Roman"/>
          <w:i/>
          <w:iCs/>
          <w:sz w:val="28"/>
          <w:szCs w:val="28"/>
        </w:rPr>
        <w:t>dideoxynucleotide</w:t>
      </w:r>
      <w:proofErr w:type="spellEnd"/>
      <w:r w:rsidRPr="004708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08AF">
        <w:rPr>
          <w:rFonts w:ascii="Times New Roman" w:hAnsi="Times New Roman" w:cs="Times New Roman"/>
          <w:sz w:val="28"/>
          <w:szCs w:val="28"/>
        </w:rPr>
        <w:t xml:space="preserve">is labeled with a </w:t>
      </w:r>
      <w:r w:rsidRPr="004708AF">
        <w:rPr>
          <w:rFonts w:ascii="Times New Roman" w:hAnsi="Times New Roman" w:cs="Times New Roman"/>
          <w:i/>
          <w:iCs/>
          <w:sz w:val="28"/>
          <w:szCs w:val="28"/>
        </w:rPr>
        <w:t xml:space="preserve">different fluorescent </w:t>
      </w:r>
      <w:r w:rsidRPr="004708AF">
        <w:rPr>
          <w:rFonts w:ascii="Times New Roman" w:hAnsi="Times New Roman" w:cs="Times New Roman"/>
          <w:sz w:val="28"/>
          <w:szCs w:val="28"/>
        </w:rPr>
        <w:t>marker. When excited</w:t>
      </w:r>
      <w:r w:rsidR="00C34518">
        <w:rPr>
          <w:rFonts w:ascii="Times New Roman" w:hAnsi="Times New Roman" w:cs="Times New Roman"/>
          <w:sz w:val="28"/>
          <w:szCs w:val="28"/>
        </w:rPr>
        <w:t xml:space="preserve"> </w:t>
      </w:r>
      <w:r w:rsidRPr="004708AF">
        <w:rPr>
          <w:rFonts w:ascii="Times New Roman" w:hAnsi="Times New Roman" w:cs="Times New Roman"/>
          <w:sz w:val="28"/>
          <w:szCs w:val="28"/>
        </w:rPr>
        <w:t>with a laser, the 4 different kinds of products are detected and the fluorescence</w:t>
      </w:r>
      <w:r w:rsidR="00C34518">
        <w:rPr>
          <w:rFonts w:ascii="Times New Roman" w:hAnsi="Times New Roman" w:cs="Times New Roman"/>
          <w:sz w:val="28"/>
          <w:szCs w:val="28"/>
        </w:rPr>
        <w:t xml:space="preserve"> </w:t>
      </w:r>
      <w:r w:rsidRPr="004708AF">
        <w:rPr>
          <w:rFonts w:ascii="Times New Roman" w:hAnsi="Times New Roman" w:cs="Times New Roman"/>
          <w:sz w:val="28"/>
          <w:szCs w:val="28"/>
        </w:rPr>
        <w:t>intensity translated into a data “</w:t>
      </w:r>
      <w:r w:rsidRPr="00647260">
        <w:rPr>
          <w:rFonts w:ascii="Times New Roman" w:hAnsi="Times New Roman" w:cs="Times New Roman"/>
          <w:b/>
          <w:bCs/>
          <w:color w:val="C00000"/>
          <w:sz w:val="28"/>
          <w:szCs w:val="28"/>
        </w:rPr>
        <w:t>peak</w:t>
      </w:r>
      <w:r w:rsidRPr="004708AF">
        <w:rPr>
          <w:rFonts w:ascii="Times New Roman" w:hAnsi="Times New Roman" w:cs="Times New Roman"/>
          <w:sz w:val="28"/>
          <w:szCs w:val="28"/>
        </w:rPr>
        <w:t>”.</w:t>
      </w:r>
    </w:p>
    <w:p w:rsidR="00AA70D4" w:rsidRPr="004708AF" w:rsidRDefault="004708AF" w:rsidP="00763B5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708AF">
        <w:rPr>
          <w:rFonts w:ascii="Times New Roman" w:hAnsi="Times New Roman" w:cs="Times New Roman"/>
          <w:sz w:val="28"/>
          <w:szCs w:val="28"/>
        </w:rPr>
        <w:t>Thus all four chain termination reactions can be performed in the same tube, and</w:t>
      </w:r>
      <w:r w:rsidR="00763B51">
        <w:rPr>
          <w:rFonts w:ascii="Times New Roman" w:hAnsi="Times New Roman" w:cs="Times New Roman"/>
          <w:sz w:val="28"/>
          <w:szCs w:val="28"/>
        </w:rPr>
        <w:t xml:space="preserve"> </w:t>
      </w:r>
      <w:r w:rsidRPr="004708AF">
        <w:rPr>
          <w:rFonts w:ascii="Times New Roman" w:hAnsi="Times New Roman" w:cs="Times New Roman"/>
          <w:sz w:val="28"/>
          <w:szCs w:val="28"/>
        </w:rPr>
        <w:t>run on a single lane on a gel. A machine scans the lane with a laser. The</w:t>
      </w:r>
      <w:r w:rsidR="00763B51">
        <w:rPr>
          <w:rFonts w:ascii="Times New Roman" w:hAnsi="Times New Roman" w:cs="Times New Roman"/>
          <w:sz w:val="28"/>
          <w:szCs w:val="28"/>
        </w:rPr>
        <w:t xml:space="preserve"> </w:t>
      </w:r>
      <w:r w:rsidRPr="004708AF">
        <w:rPr>
          <w:rFonts w:ascii="Times New Roman" w:hAnsi="Times New Roman" w:cs="Times New Roman"/>
          <w:sz w:val="28"/>
          <w:szCs w:val="28"/>
        </w:rPr>
        <w:t xml:space="preserve">wavelength of fluorescence from the label conjugated to the </w:t>
      </w:r>
      <w:proofErr w:type="spellStart"/>
      <w:r w:rsidRPr="004708AF">
        <w:rPr>
          <w:rFonts w:ascii="Times New Roman" w:hAnsi="Times New Roman" w:cs="Times New Roman"/>
          <w:sz w:val="28"/>
          <w:szCs w:val="28"/>
        </w:rPr>
        <w:t>ddNTPs</w:t>
      </w:r>
      <w:proofErr w:type="spellEnd"/>
      <w:r w:rsidRPr="004708AF">
        <w:rPr>
          <w:rFonts w:ascii="Times New Roman" w:hAnsi="Times New Roman" w:cs="Times New Roman"/>
          <w:sz w:val="28"/>
          <w:szCs w:val="28"/>
        </w:rPr>
        <w:t xml:space="preserve"> can be</w:t>
      </w:r>
      <w:r w:rsidR="00763B51">
        <w:rPr>
          <w:rFonts w:ascii="Times New Roman" w:hAnsi="Times New Roman" w:cs="Times New Roman"/>
          <w:sz w:val="28"/>
          <w:szCs w:val="28"/>
        </w:rPr>
        <w:t xml:space="preserve"> </w:t>
      </w:r>
      <w:r w:rsidRPr="004708AF">
        <w:rPr>
          <w:rFonts w:ascii="Times New Roman" w:hAnsi="Times New Roman" w:cs="Times New Roman"/>
          <w:sz w:val="28"/>
          <w:szCs w:val="28"/>
        </w:rPr>
        <w:t>interpreted by the machine as an indication of which reaction (</w:t>
      </w:r>
      <w:proofErr w:type="spellStart"/>
      <w:r w:rsidRPr="004708AF">
        <w:rPr>
          <w:rFonts w:ascii="Times New Roman" w:hAnsi="Times New Roman" w:cs="Times New Roman"/>
          <w:sz w:val="28"/>
          <w:szCs w:val="28"/>
        </w:rPr>
        <w:t>ddG</w:t>
      </w:r>
      <w:proofErr w:type="spellEnd"/>
      <w:r w:rsidRPr="00470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8AF">
        <w:rPr>
          <w:rFonts w:ascii="Times New Roman" w:hAnsi="Times New Roman" w:cs="Times New Roman"/>
          <w:sz w:val="28"/>
          <w:szCs w:val="28"/>
        </w:rPr>
        <w:t>ddA</w:t>
      </w:r>
      <w:proofErr w:type="spellEnd"/>
      <w:r w:rsidRPr="00470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708AF">
        <w:rPr>
          <w:rFonts w:ascii="Times New Roman" w:hAnsi="Times New Roman" w:cs="Times New Roman"/>
          <w:sz w:val="28"/>
          <w:szCs w:val="28"/>
        </w:rPr>
        <w:t>ddT</w:t>
      </w:r>
      <w:proofErr w:type="spellEnd"/>
      <w:proofErr w:type="gramEnd"/>
      <w:r w:rsidRPr="004708AF">
        <w:rPr>
          <w:rFonts w:ascii="Times New Roman" w:hAnsi="Times New Roman" w:cs="Times New Roman"/>
          <w:sz w:val="28"/>
          <w:szCs w:val="28"/>
        </w:rPr>
        <w:t>, or</w:t>
      </w:r>
      <w:r w:rsidR="0076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AF">
        <w:rPr>
          <w:rFonts w:ascii="Times New Roman" w:hAnsi="Times New Roman" w:cs="Times New Roman"/>
          <w:sz w:val="28"/>
          <w:szCs w:val="28"/>
        </w:rPr>
        <w:t>ddC</w:t>
      </w:r>
      <w:proofErr w:type="spellEnd"/>
      <w:r w:rsidRPr="004708AF">
        <w:rPr>
          <w:rFonts w:ascii="Times New Roman" w:hAnsi="Times New Roman" w:cs="Times New Roman"/>
          <w:sz w:val="28"/>
          <w:szCs w:val="28"/>
        </w:rPr>
        <w:t>) a particular DNA band came from.</w:t>
      </w:r>
    </w:p>
    <w:p w:rsidR="00AA70D4" w:rsidRDefault="00AA70D4" w:rsidP="004E3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F47A0" w:rsidRDefault="006F47A0" w:rsidP="006F47A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7A4FF98" wp14:editId="2FEE2E1B">
            <wp:extent cx="4105275" cy="22479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7A0" w:rsidRPr="006F47A0" w:rsidRDefault="00570825" w:rsidP="006F47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C8ED8B" wp14:editId="4E4D973B">
            <wp:simplePos x="0" y="0"/>
            <wp:positionH relativeFrom="column">
              <wp:posOffset>895350</wp:posOffset>
            </wp:positionH>
            <wp:positionV relativeFrom="paragraph">
              <wp:posOffset>247650</wp:posOffset>
            </wp:positionV>
            <wp:extent cx="3609975" cy="20478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58" w:rsidRDefault="00EA6A58" w:rsidP="00570825">
      <w:pPr>
        <w:tabs>
          <w:tab w:val="left" w:pos="817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EA6A58" w:rsidRPr="00EA6A58" w:rsidRDefault="00EA6A58" w:rsidP="00EA6A58">
      <w:pPr>
        <w:rPr>
          <w:rFonts w:asciiTheme="majorBidi" w:hAnsiTheme="majorBidi" w:cstheme="majorBidi"/>
          <w:sz w:val="28"/>
          <w:szCs w:val="28"/>
        </w:rPr>
      </w:pPr>
    </w:p>
    <w:p w:rsidR="00EA6A58" w:rsidRPr="00EA6A58" w:rsidRDefault="00EA6A58" w:rsidP="00EA6A58">
      <w:pPr>
        <w:rPr>
          <w:rFonts w:asciiTheme="majorBidi" w:hAnsiTheme="majorBidi" w:cstheme="majorBidi"/>
          <w:sz w:val="28"/>
          <w:szCs w:val="28"/>
        </w:rPr>
      </w:pPr>
    </w:p>
    <w:p w:rsidR="00EA6A58" w:rsidRPr="00EA6A58" w:rsidRDefault="00EA6A58" w:rsidP="00EA6A58">
      <w:pPr>
        <w:rPr>
          <w:rFonts w:asciiTheme="majorBidi" w:hAnsiTheme="majorBidi" w:cstheme="majorBidi"/>
          <w:sz w:val="28"/>
          <w:szCs w:val="28"/>
        </w:rPr>
      </w:pPr>
    </w:p>
    <w:p w:rsidR="00EA6A58" w:rsidRPr="00EA6A58" w:rsidRDefault="00EA6A58" w:rsidP="00EA6A58">
      <w:pPr>
        <w:rPr>
          <w:rFonts w:asciiTheme="majorBidi" w:hAnsiTheme="majorBidi" w:cstheme="majorBidi"/>
          <w:sz w:val="28"/>
          <w:szCs w:val="28"/>
        </w:rPr>
      </w:pPr>
    </w:p>
    <w:p w:rsidR="00EA6A58" w:rsidRDefault="00EA6A58" w:rsidP="00EA6A58">
      <w:pPr>
        <w:rPr>
          <w:rFonts w:asciiTheme="majorBidi" w:hAnsiTheme="majorBidi" w:cstheme="majorBidi"/>
          <w:sz w:val="28"/>
          <w:szCs w:val="28"/>
        </w:rPr>
      </w:pPr>
    </w:p>
    <w:p w:rsidR="00AA70D4" w:rsidRDefault="00EA6A58" w:rsidP="00EA6A58">
      <w:pPr>
        <w:tabs>
          <w:tab w:val="left" w:pos="3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EA6A58" w:rsidRPr="00EA6A58" w:rsidRDefault="00EA6A58" w:rsidP="00610FA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A6A58">
        <w:rPr>
          <w:rFonts w:asciiTheme="majorBidi" w:hAnsiTheme="majorBidi" w:cstheme="majorBidi"/>
          <w:sz w:val="28"/>
          <w:szCs w:val="28"/>
        </w:rPr>
        <w:lastRenderedPageBreak/>
        <w:t>dye</w:t>
      </w:r>
      <w:proofErr w:type="gramEnd"/>
      <w:r w:rsidRPr="00EA6A58">
        <w:rPr>
          <w:rFonts w:asciiTheme="majorBidi" w:hAnsiTheme="majorBidi" w:cstheme="majorBidi"/>
          <w:sz w:val="28"/>
          <w:szCs w:val="28"/>
        </w:rPr>
        <w:t xml:space="preserve"> terminator sequencing is now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6A58">
        <w:rPr>
          <w:rFonts w:asciiTheme="majorBidi" w:hAnsiTheme="majorBidi" w:cstheme="majorBidi"/>
          <w:sz w:val="28"/>
          <w:szCs w:val="28"/>
        </w:rPr>
        <w:t>mainstay in automated sequencing. Its limitation include dye effects due to differences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6A58">
        <w:rPr>
          <w:rFonts w:asciiTheme="majorBidi" w:hAnsiTheme="majorBidi" w:cstheme="majorBidi"/>
          <w:sz w:val="28"/>
          <w:szCs w:val="28"/>
        </w:rPr>
        <w:t>the incorporation of the dye-</w:t>
      </w:r>
      <w:proofErr w:type="spellStart"/>
      <w:r w:rsidRPr="00EA6A58">
        <w:rPr>
          <w:rFonts w:asciiTheme="majorBidi" w:hAnsiTheme="majorBidi" w:cstheme="majorBidi"/>
          <w:sz w:val="28"/>
          <w:szCs w:val="28"/>
        </w:rPr>
        <w:t>labelled</w:t>
      </w:r>
      <w:proofErr w:type="spellEnd"/>
      <w:r w:rsidRPr="00EA6A58">
        <w:rPr>
          <w:rFonts w:asciiTheme="majorBidi" w:hAnsiTheme="majorBidi" w:cstheme="majorBidi"/>
          <w:sz w:val="28"/>
          <w:szCs w:val="28"/>
        </w:rPr>
        <w:t xml:space="preserve"> chain terminators into the DNA fragment,</w:t>
      </w:r>
      <w:r w:rsidR="00F86705">
        <w:rPr>
          <w:rFonts w:asciiTheme="majorBidi" w:hAnsiTheme="majorBidi" w:cstheme="majorBidi"/>
          <w:sz w:val="28"/>
          <w:szCs w:val="28"/>
        </w:rPr>
        <w:t xml:space="preserve"> </w:t>
      </w:r>
      <w:r w:rsidRPr="00EA6A58">
        <w:rPr>
          <w:rFonts w:asciiTheme="majorBidi" w:hAnsiTheme="majorBidi" w:cstheme="majorBidi"/>
          <w:sz w:val="28"/>
          <w:szCs w:val="28"/>
        </w:rPr>
        <w:t>resulting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6A58">
        <w:rPr>
          <w:rFonts w:asciiTheme="majorBidi" w:hAnsiTheme="majorBidi" w:cstheme="majorBidi"/>
          <w:sz w:val="28"/>
          <w:szCs w:val="28"/>
        </w:rPr>
        <w:t>unequal peak heights and shapes in the electronic DNA sequence trace chromatogram.</w:t>
      </w:r>
    </w:p>
    <w:p w:rsidR="00EA6A58" w:rsidRDefault="00EA6A58" w:rsidP="00EA6A5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A6A58">
        <w:rPr>
          <w:rFonts w:asciiTheme="majorBidi" w:hAnsiTheme="majorBidi" w:cstheme="majorBidi"/>
          <w:sz w:val="28"/>
          <w:szCs w:val="28"/>
        </w:rPr>
        <w:t>The common challenges of DNA sequencing include poor quality in the first 15-40 bases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6A58">
        <w:rPr>
          <w:rFonts w:asciiTheme="majorBidi" w:hAnsiTheme="majorBidi" w:cstheme="majorBidi"/>
          <w:sz w:val="28"/>
          <w:szCs w:val="28"/>
        </w:rPr>
        <w:t>the sequence and deteriorating quality of sequencing traces after 700-900 bases.</w:t>
      </w:r>
    </w:p>
    <w:p w:rsidR="0065295D" w:rsidRPr="0065295D" w:rsidRDefault="0065295D" w:rsidP="00EA6A5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5295D">
        <w:rPr>
          <w:rFonts w:ascii="Times New Roman" w:hAnsi="Times New Roman" w:cs="Times New Roman"/>
          <w:b/>
          <w:bCs/>
          <w:color w:val="C00000"/>
          <w:sz w:val="28"/>
          <w:szCs w:val="28"/>
        </w:rPr>
        <w:t>Note</w:t>
      </w:r>
      <w:r w:rsidRPr="006529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95D">
        <w:rPr>
          <w:rFonts w:ascii="Times New Roman" w:hAnsi="Times New Roman" w:cs="Times New Roman"/>
          <w:sz w:val="28"/>
          <w:szCs w:val="28"/>
        </w:rPr>
        <w:t xml:space="preserve">The fluorescence output is stored in the form of a </w:t>
      </w:r>
      <w:r w:rsidRPr="0065295D">
        <w:rPr>
          <w:rFonts w:ascii="Times New Roman" w:hAnsi="Times New Roman" w:cs="Times New Roman"/>
          <w:b/>
          <w:bCs/>
          <w:color w:val="C00000"/>
          <w:sz w:val="28"/>
          <w:szCs w:val="28"/>
        </w:rPr>
        <w:t>chromatogram</w:t>
      </w:r>
      <w:r w:rsidRPr="0065295D">
        <w:rPr>
          <w:rFonts w:ascii="Times New Roman" w:hAnsi="Times New Roman" w:cs="Times New Roman"/>
          <w:sz w:val="28"/>
          <w:szCs w:val="28"/>
        </w:rPr>
        <w:t>:</w:t>
      </w:r>
    </w:p>
    <w:p w:rsidR="00EC602E" w:rsidRPr="00EA6A58" w:rsidRDefault="00EC602E" w:rsidP="00EC602E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343400" cy="329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D7" w:rsidRDefault="00EC602E" w:rsidP="00806382">
      <w:pPr>
        <w:tabs>
          <w:tab w:val="left" w:pos="3720"/>
        </w:tabs>
        <w:rPr>
          <w:rFonts w:asciiTheme="majorBidi" w:hAnsiTheme="majorBidi" w:cstheme="majorBidi"/>
          <w:sz w:val="24"/>
          <w:szCs w:val="24"/>
        </w:rPr>
      </w:pPr>
      <w:proofErr w:type="gramStart"/>
      <w:r w:rsidRPr="00EC602E">
        <w:rPr>
          <w:rFonts w:asciiTheme="majorBidi" w:hAnsiTheme="majorBidi" w:cstheme="majorBidi"/>
          <w:b/>
          <w:bCs/>
          <w:sz w:val="24"/>
          <w:szCs w:val="24"/>
        </w:rPr>
        <w:t>Fig</w:t>
      </w:r>
      <w:r w:rsidR="00806382">
        <w:rPr>
          <w:rFonts w:asciiTheme="majorBidi" w:hAnsiTheme="majorBidi" w:cstheme="majorBidi"/>
          <w:b/>
          <w:bCs/>
          <w:sz w:val="24"/>
          <w:szCs w:val="24"/>
        </w:rPr>
        <w:t>ure</w:t>
      </w:r>
      <w:r w:rsidRPr="00EC60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06382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EC602E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EC602E">
        <w:rPr>
          <w:rFonts w:asciiTheme="majorBidi" w:hAnsiTheme="majorBidi" w:cstheme="majorBidi"/>
          <w:sz w:val="24"/>
          <w:szCs w:val="24"/>
        </w:rPr>
        <w:t xml:space="preserve"> Sequence ladder by radioactive sequencing compared to fluorescent peaks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F5FF8" w:rsidRPr="00FF5FF8" w:rsidRDefault="00FF5FF8" w:rsidP="0004419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5FF8">
        <w:rPr>
          <w:rFonts w:asciiTheme="majorBidi" w:hAnsiTheme="majorBidi" w:cstheme="majorBidi"/>
          <w:sz w:val="28"/>
          <w:szCs w:val="28"/>
        </w:rPr>
        <w:t xml:space="preserve">In 1986 </w:t>
      </w:r>
      <w:r w:rsidR="00044199" w:rsidRPr="00FF5FF8">
        <w:rPr>
          <w:rFonts w:asciiTheme="majorBidi" w:hAnsiTheme="majorBidi" w:cstheme="majorBidi"/>
          <w:sz w:val="28"/>
          <w:szCs w:val="28"/>
        </w:rPr>
        <w:t xml:space="preserve">Smith et al, </w:t>
      </w:r>
      <w:r w:rsidRPr="00FF5FF8">
        <w:rPr>
          <w:rFonts w:asciiTheme="majorBidi" w:hAnsiTheme="majorBidi" w:cstheme="majorBidi"/>
          <w:sz w:val="28"/>
          <w:szCs w:val="28"/>
        </w:rPr>
        <w:t xml:space="preserve">published the </w:t>
      </w:r>
      <w:r w:rsidR="00044199">
        <w:rPr>
          <w:rFonts w:asciiTheme="majorBidi" w:hAnsiTheme="majorBidi" w:cstheme="majorBidi"/>
          <w:sz w:val="28"/>
          <w:szCs w:val="28"/>
        </w:rPr>
        <w:t>fi</w:t>
      </w:r>
      <w:r w:rsidRPr="00FF5FF8">
        <w:rPr>
          <w:rFonts w:asciiTheme="majorBidi" w:hAnsiTheme="majorBidi" w:cstheme="majorBidi"/>
          <w:sz w:val="28"/>
          <w:szCs w:val="28"/>
        </w:rPr>
        <w:t xml:space="preserve">rst report of automation of DNA </w:t>
      </w:r>
      <w:proofErr w:type="gramStart"/>
      <w:r w:rsidRPr="00FF5FF8">
        <w:rPr>
          <w:rFonts w:asciiTheme="majorBidi" w:hAnsiTheme="majorBidi" w:cstheme="majorBidi"/>
          <w:sz w:val="28"/>
          <w:szCs w:val="28"/>
        </w:rPr>
        <w:t>sequencing  which</w:t>
      </w:r>
      <w:proofErr w:type="gramEnd"/>
      <w:r w:rsidRPr="00FF5FF8">
        <w:rPr>
          <w:rFonts w:asciiTheme="majorBidi" w:hAnsiTheme="majorBidi" w:cstheme="majorBidi"/>
          <w:sz w:val="28"/>
          <w:szCs w:val="28"/>
        </w:rPr>
        <w:t xml:space="preserve"> established the</w:t>
      </w:r>
      <w:r w:rsidR="00044199">
        <w:rPr>
          <w:rFonts w:asciiTheme="majorBidi" w:hAnsiTheme="majorBidi" w:cstheme="majorBidi"/>
          <w:sz w:val="28"/>
          <w:szCs w:val="28"/>
        </w:rPr>
        <w:t xml:space="preserve"> </w:t>
      </w:r>
      <w:r w:rsidRPr="00FF5FF8">
        <w:rPr>
          <w:rFonts w:asciiTheme="majorBidi" w:hAnsiTheme="majorBidi" w:cstheme="majorBidi"/>
          <w:sz w:val="28"/>
          <w:szCs w:val="28"/>
        </w:rPr>
        <w:t>dye-terminator variant of Sanger sequencing. This initial report showed that sequencing data could</w:t>
      </w:r>
      <w:r w:rsidR="00044199">
        <w:rPr>
          <w:rFonts w:asciiTheme="majorBidi" w:hAnsiTheme="majorBidi" w:cstheme="majorBidi"/>
          <w:sz w:val="28"/>
          <w:szCs w:val="28"/>
        </w:rPr>
        <w:t xml:space="preserve"> </w:t>
      </w:r>
      <w:r w:rsidRPr="00FF5FF8">
        <w:rPr>
          <w:rFonts w:asciiTheme="majorBidi" w:hAnsiTheme="majorBidi" w:cstheme="majorBidi"/>
          <w:sz w:val="28"/>
          <w:szCs w:val="28"/>
        </w:rPr>
        <w:t>be collected directly to a computer.</w:t>
      </w:r>
    </w:p>
    <w:p w:rsidR="00FF5FF8" w:rsidRDefault="00FF5FF8" w:rsidP="008B779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5FF8">
        <w:rPr>
          <w:rFonts w:asciiTheme="majorBidi" w:hAnsiTheme="majorBidi" w:cstheme="majorBidi"/>
          <w:sz w:val="28"/>
          <w:szCs w:val="28"/>
        </w:rPr>
        <w:t>Sanger sequencing using dye-terminators became the dominant sequencing technique until the introduction</w:t>
      </w:r>
      <w:r w:rsidR="00044199">
        <w:rPr>
          <w:rFonts w:asciiTheme="majorBidi" w:hAnsiTheme="majorBidi" w:cstheme="majorBidi"/>
          <w:sz w:val="28"/>
          <w:szCs w:val="28"/>
        </w:rPr>
        <w:t xml:space="preserve"> </w:t>
      </w:r>
      <w:r w:rsidRPr="00FF5FF8">
        <w:rPr>
          <w:rFonts w:asciiTheme="majorBidi" w:hAnsiTheme="majorBidi" w:cstheme="majorBidi"/>
          <w:sz w:val="28"/>
          <w:szCs w:val="28"/>
        </w:rPr>
        <w:t xml:space="preserve">of so-called </w:t>
      </w:r>
      <w:r w:rsidRPr="00BD4871">
        <w:rPr>
          <w:rFonts w:asciiTheme="majorBidi" w:hAnsiTheme="majorBidi" w:cstheme="majorBidi"/>
          <w:i/>
          <w:iCs/>
          <w:color w:val="C00000"/>
          <w:sz w:val="28"/>
          <w:szCs w:val="28"/>
        </w:rPr>
        <w:t>next-generation sequencing</w:t>
      </w:r>
      <w:r w:rsidR="00BD4871">
        <w:rPr>
          <w:rFonts w:asciiTheme="majorBidi" w:hAnsiTheme="majorBidi" w:cstheme="majorBidi"/>
          <w:sz w:val="28"/>
          <w:szCs w:val="28"/>
        </w:rPr>
        <w:t xml:space="preserve">/or </w:t>
      </w:r>
      <w:r w:rsidR="00BD4871" w:rsidRPr="00BD4871">
        <w:rPr>
          <w:rFonts w:asciiTheme="majorBidi" w:hAnsiTheme="majorBidi" w:cstheme="majorBidi"/>
          <w:i/>
          <w:iCs/>
          <w:color w:val="C00000"/>
          <w:sz w:val="28"/>
          <w:szCs w:val="28"/>
        </w:rPr>
        <w:t xml:space="preserve">The 2nd generation </w:t>
      </w:r>
      <w:r w:rsidR="00BD4871" w:rsidRPr="00144E5A">
        <w:rPr>
          <w:rFonts w:asciiTheme="majorBidi" w:hAnsiTheme="majorBidi" w:cstheme="majorBidi"/>
          <w:i/>
          <w:iCs/>
          <w:color w:val="C00000"/>
          <w:sz w:val="28"/>
          <w:szCs w:val="28"/>
        </w:rPr>
        <w:t>of sequencing</w:t>
      </w:r>
      <w:r w:rsidRPr="00144E5A">
        <w:rPr>
          <w:rFonts w:asciiTheme="majorBidi" w:hAnsiTheme="majorBidi" w:cstheme="majorBidi"/>
          <w:color w:val="C00000"/>
          <w:sz w:val="28"/>
          <w:szCs w:val="28"/>
        </w:rPr>
        <w:t xml:space="preserve"> </w:t>
      </w:r>
      <w:r w:rsidRPr="00FF5FF8">
        <w:rPr>
          <w:rFonts w:asciiTheme="majorBidi" w:hAnsiTheme="majorBidi" w:cstheme="majorBidi"/>
          <w:sz w:val="28"/>
          <w:szCs w:val="28"/>
        </w:rPr>
        <w:t>technologies beginning in 2005</w:t>
      </w:r>
      <w:r w:rsidR="008B7791">
        <w:rPr>
          <w:rFonts w:asciiTheme="majorBidi" w:hAnsiTheme="majorBidi" w:cstheme="majorBidi"/>
          <w:sz w:val="28"/>
          <w:szCs w:val="28"/>
        </w:rPr>
        <w:t xml:space="preserve">(such </w:t>
      </w:r>
      <w:proofErr w:type="gramStart"/>
      <w:r w:rsidR="008B7791">
        <w:rPr>
          <w:rFonts w:asciiTheme="majorBidi" w:hAnsiTheme="majorBidi" w:cstheme="majorBidi"/>
          <w:sz w:val="28"/>
          <w:szCs w:val="28"/>
        </w:rPr>
        <w:t>as :</w:t>
      </w:r>
      <w:proofErr w:type="gramEnd"/>
      <w:r w:rsidR="008B7791">
        <w:rPr>
          <w:rFonts w:asciiTheme="majorBidi" w:hAnsiTheme="majorBidi" w:cstheme="majorBidi"/>
          <w:sz w:val="28"/>
          <w:szCs w:val="28"/>
        </w:rPr>
        <w:t xml:space="preserve"> </w:t>
      </w:r>
      <w:r w:rsidR="008B7791" w:rsidRPr="00286F56">
        <w:rPr>
          <w:rFonts w:asciiTheme="majorBidi" w:hAnsiTheme="majorBidi" w:cstheme="majorBidi"/>
          <w:color w:val="C00000"/>
          <w:sz w:val="28"/>
          <w:szCs w:val="28"/>
        </w:rPr>
        <w:t>Roche</w:t>
      </w:r>
      <w:r w:rsidR="008B7791" w:rsidRPr="008B7791">
        <w:rPr>
          <w:rFonts w:asciiTheme="majorBidi" w:hAnsiTheme="majorBidi" w:cstheme="majorBidi"/>
          <w:sz w:val="28"/>
          <w:szCs w:val="28"/>
        </w:rPr>
        <w:t xml:space="preserve">/454: </w:t>
      </w:r>
      <w:proofErr w:type="spellStart"/>
      <w:r w:rsidR="008B7791" w:rsidRPr="00286F56">
        <w:rPr>
          <w:rFonts w:asciiTheme="majorBidi" w:hAnsiTheme="majorBidi" w:cstheme="majorBidi"/>
          <w:color w:val="C00000"/>
          <w:sz w:val="28"/>
          <w:szCs w:val="28"/>
        </w:rPr>
        <w:t>pyrosequencing</w:t>
      </w:r>
      <w:proofErr w:type="spellEnd"/>
      <w:r w:rsidR="008B7791">
        <w:rPr>
          <w:rFonts w:asciiTheme="majorBidi" w:hAnsiTheme="majorBidi" w:cstheme="majorBidi"/>
          <w:sz w:val="28"/>
          <w:szCs w:val="28"/>
        </w:rPr>
        <w:t>,</w:t>
      </w:r>
      <w:r w:rsidR="008B7791" w:rsidRPr="008B77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B7791" w:rsidRPr="00286F56">
        <w:rPr>
          <w:rFonts w:asciiTheme="majorBidi" w:hAnsiTheme="majorBidi" w:cstheme="majorBidi"/>
          <w:color w:val="C00000"/>
          <w:sz w:val="28"/>
          <w:szCs w:val="28"/>
        </w:rPr>
        <w:t>Solexa</w:t>
      </w:r>
      <w:proofErr w:type="spellEnd"/>
      <w:r w:rsidR="008B7791" w:rsidRPr="008B7791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8B7791" w:rsidRPr="008B7791">
        <w:rPr>
          <w:rFonts w:asciiTheme="majorBidi" w:hAnsiTheme="majorBidi" w:cstheme="majorBidi"/>
          <w:sz w:val="28"/>
          <w:szCs w:val="28"/>
        </w:rPr>
        <w:t>Illumina</w:t>
      </w:r>
      <w:proofErr w:type="spellEnd"/>
      <w:r w:rsidR="008B7791" w:rsidRPr="008B7791">
        <w:rPr>
          <w:rFonts w:asciiTheme="majorBidi" w:hAnsiTheme="majorBidi" w:cstheme="majorBidi"/>
          <w:sz w:val="28"/>
          <w:szCs w:val="28"/>
        </w:rPr>
        <w:t xml:space="preserve">) </w:t>
      </w:r>
      <w:r w:rsidR="008B7791">
        <w:rPr>
          <w:rFonts w:asciiTheme="majorBidi" w:hAnsiTheme="majorBidi" w:cstheme="majorBidi"/>
          <w:sz w:val="28"/>
          <w:szCs w:val="28"/>
        </w:rPr>
        <w:t>&amp;</w:t>
      </w:r>
      <w:r w:rsidR="008B7791" w:rsidRPr="00286F56">
        <w:rPr>
          <w:rFonts w:asciiTheme="majorBidi" w:hAnsiTheme="majorBidi" w:cstheme="majorBidi"/>
          <w:color w:val="C00000"/>
          <w:sz w:val="28"/>
          <w:szCs w:val="28"/>
        </w:rPr>
        <w:t>SOLID</w:t>
      </w:r>
      <w:r w:rsidR="008B7791" w:rsidRPr="008B7791">
        <w:rPr>
          <w:rFonts w:asciiTheme="majorBidi" w:hAnsiTheme="majorBidi" w:cstheme="majorBidi"/>
          <w:sz w:val="28"/>
          <w:szCs w:val="28"/>
        </w:rPr>
        <w:t xml:space="preserve"> (ABI)</w:t>
      </w:r>
      <w:r w:rsidR="008B7791">
        <w:rPr>
          <w:rFonts w:asciiTheme="majorBidi" w:hAnsiTheme="majorBidi" w:cstheme="majorBidi"/>
          <w:sz w:val="28"/>
          <w:szCs w:val="28"/>
        </w:rPr>
        <w:t>)</w:t>
      </w:r>
      <w:r w:rsidRPr="00FF5FF8">
        <w:rPr>
          <w:rFonts w:asciiTheme="majorBidi" w:hAnsiTheme="majorBidi" w:cstheme="majorBidi"/>
          <w:sz w:val="28"/>
          <w:szCs w:val="28"/>
        </w:rPr>
        <w:t>.</w:t>
      </w:r>
      <w:r w:rsidR="00BD4871">
        <w:rPr>
          <w:rFonts w:asciiTheme="majorBidi" w:hAnsiTheme="majorBidi" w:cstheme="majorBidi"/>
          <w:sz w:val="28"/>
          <w:szCs w:val="28"/>
        </w:rPr>
        <w:t xml:space="preserve"> </w:t>
      </w:r>
      <w:r w:rsidRPr="00FF5FF8">
        <w:rPr>
          <w:rFonts w:asciiTheme="majorBidi" w:hAnsiTheme="majorBidi" w:cstheme="majorBidi"/>
          <w:sz w:val="28"/>
          <w:szCs w:val="28"/>
        </w:rPr>
        <w:t>The obtainable sequence length is now _ 1000 nucleotides.</w:t>
      </w:r>
    </w:p>
    <w:p w:rsidR="00BD4871" w:rsidRDefault="00BD4871" w:rsidP="00BD487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152D7" w:rsidRPr="00DD2A9E" w:rsidRDefault="00647260" w:rsidP="0064726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D2A9E">
        <w:rPr>
          <w:rFonts w:asciiTheme="majorBidi" w:hAnsiTheme="majorBidi" w:cstheme="majorBidi"/>
          <w:b/>
          <w:bCs/>
          <w:sz w:val="32"/>
          <w:szCs w:val="32"/>
        </w:rPr>
        <w:t>4-</w:t>
      </w:r>
      <w:r w:rsidR="00C152D7" w:rsidRPr="00DD2A9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D2A9E">
        <w:rPr>
          <w:rFonts w:asciiTheme="majorBidi" w:hAnsiTheme="majorBidi" w:cstheme="majorBidi"/>
          <w:b/>
          <w:bCs/>
          <w:sz w:val="32"/>
          <w:szCs w:val="32"/>
        </w:rPr>
        <w:t>Automated DNA sequencing</w:t>
      </w:r>
    </w:p>
    <w:p w:rsidR="00EA6A58" w:rsidRDefault="00C152D7" w:rsidP="00C152D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152D7">
        <w:rPr>
          <w:rFonts w:asciiTheme="majorBidi" w:hAnsiTheme="majorBidi" w:cstheme="majorBidi"/>
          <w:sz w:val="28"/>
          <w:szCs w:val="28"/>
        </w:rPr>
        <w:t>Automated DNA sequencing instruments (</w:t>
      </w:r>
      <w:r w:rsidRPr="00050CB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DNA sequencers</w:t>
      </w:r>
      <w:r w:rsidRPr="00C152D7">
        <w:rPr>
          <w:rFonts w:asciiTheme="majorBidi" w:hAnsiTheme="majorBidi" w:cstheme="majorBidi"/>
          <w:sz w:val="28"/>
          <w:szCs w:val="28"/>
        </w:rPr>
        <w:t xml:space="preserve">) can sequence </w:t>
      </w:r>
      <w:proofErr w:type="spellStart"/>
      <w:r w:rsidRPr="00C152D7">
        <w:rPr>
          <w:rFonts w:asciiTheme="majorBidi" w:hAnsiTheme="majorBidi" w:cstheme="majorBidi"/>
          <w:sz w:val="28"/>
          <w:szCs w:val="28"/>
        </w:rPr>
        <w:t>upto</w:t>
      </w:r>
      <w:proofErr w:type="spellEnd"/>
      <w:r w:rsidRPr="00C152D7">
        <w:rPr>
          <w:rFonts w:asciiTheme="majorBidi" w:hAnsiTheme="majorBidi" w:cstheme="majorBidi"/>
          <w:sz w:val="28"/>
          <w:szCs w:val="28"/>
        </w:rPr>
        <w:t xml:space="preserve"> 384 DNA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52D7">
        <w:rPr>
          <w:rFonts w:asciiTheme="majorBidi" w:hAnsiTheme="majorBidi" w:cstheme="majorBidi"/>
          <w:sz w:val="28"/>
          <w:szCs w:val="28"/>
        </w:rPr>
        <w:t>samples in a single batch (run) in up to 24 runs a day. DNA sequencers carry out capillary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52D7">
        <w:rPr>
          <w:rFonts w:asciiTheme="majorBidi" w:hAnsiTheme="majorBidi" w:cstheme="majorBidi"/>
          <w:sz w:val="28"/>
          <w:szCs w:val="28"/>
        </w:rPr>
        <w:t xml:space="preserve">electrophoresis for size </w:t>
      </w:r>
      <w:proofErr w:type="spellStart"/>
      <w:r w:rsidRPr="00C152D7">
        <w:rPr>
          <w:rFonts w:asciiTheme="majorBidi" w:hAnsiTheme="majorBidi" w:cstheme="majorBidi"/>
          <w:sz w:val="28"/>
          <w:szCs w:val="28"/>
        </w:rPr>
        <w:t>seperation</w:t>
      </w:r>
      <w:proofErr w:type="spellEnd"/>
      <w:r w:rsidRPr="00C152D7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52D7">
        <w:rPr>
          <w:rFonts w:asciiTheme="majorBidi" w:hAnsiTheme="majorBidi" w:cstheme="majorBidi"/>
          <w:sz w:val="28"/>
          <w:szCs w:val="28"/>
        </w:rPr>
        <w:t>detection and recording of dye fluorescence,</w:t>
      </w:r>
      <w:r w:rsidR="00647AD7">
        <w:rPr>
          <w:rFonts w:asciiTheme="majorBidi" w:hAnsiTheme="majorBidi" w:cstheme="majorBidi"/>
          <w:sz w:val="28"/>
          <w:szCs w:val="28"/>
        </w:rPr>
        <w:t xml:space="preserve"> </w:t>
      </w:r>
      <w:r w:rsidRPr="00C152D7">
        <w:rPr>
          <w:rFonts w:asciiTheme="majorBidi" w:hAnsiTheme="majorBidi" w:cstheme="majorBidi"/>
          <w:sz w:val="28"/>
          <w:szCs w:val="28"/>
        </w:rPr>
        <w:t>and data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52D7">
        <w:rPr>
          <w:rFonts w:asciiTheme="majorBidi" w:hAnsiTheme="majorBidi" w:cstheme="majorBidi"/>
          <w:sz w:val="28"/>
          <w:szCs w:val="28"/>
        </w:rPr>
        <w:t>output as fluore</w:t>
      </w:r>
      <w:bookmarkStart w:id="0" w:name="_GoBack"/>
      <w:bookmarkEnd w:id="0"/>
      <w:r w:rsidRPr="00C152D7">
        <w:rPr>
          <w:rFonts w:asciiTheme="majorBidi" w:hAnsiTheme="majorBidi" w:cstheme="majorBidi"/>
          <w:sz w:val="28"/>
          <w:szCs w:val="28"/>
        </w:rPr>
        <w:t xml:space="preserve">scent peak trace </w:t>
      </w:r>
      <w:r w:rsidRPr="00C152D7">
        <w:rPr>
          <w:rFonts w:asciiTheme="majorBidi" w:hAnsiTheme="majorBidi" w:cstheme="majorBidi"/>
          <w:sz w:val="28"/>
          <w:szCs w:val="28"/>
        </w:rPr>
        <w:lastRenderedPageBreak/>
        <w:t>chromatograms.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52D7">
        <w:rPr>
          <w:rFonts w:asciiTheme="majorBidi" w:hAnsiTheme="majorBidi" w:cstheme="majorBidi"/>
          <w:sz w:val="28"/>
          <w:szCs w:val="28"/>
        </w:rPr>
        <w:t>A number of commercial and non-commercial software packages can trim low-quality DNA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52D7">
        <w:rPr>
          <w:rFonts w:asciiTheme="majorBidi" w:hAnsiTheme="majorBidi" w:cstheme="majorBidi"/>
          <w:sz w:val="28"/>
          <w:szCs w:val="28"/>
        </w:rPr>
        <w:t xml:space="preserve">traces automatically. These </w:t>
      </w:r>
      <w:proofErr w:type="spellStart"/>
      <w:r w:rsidRPr="00C152D7">
        <w:rPr>
          <w:rFonts w:asciiTheme="majorBidi" w:hAnsiTheme="majorBidi" w:cstheme="majorBidi"/>
          <w:sz w:val="28"/>
          <w:szCs w:val="28"/>
        </w:rPr>
        <w:t>programmes</w:t>
      </w:r>
      <w:proofErr w:type="spellEnd"/>
      <w:r w:rsidRPr="00C152D7">
        <w:rPr>
          <w:rFonts w:asciiTheme="majorBidi" w:hAnsiTheme="majorBidi" w:cstheme="majorBidi"/>
          <w:sz w:val="28"/>
          <w:szCs w:val="28"/>
        </w:rPr>
        <w:t xml:space="preserve"> score the quality of each peak and remove low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52D7">
        <w:rPr>
          <w:rFonts w:asciiTheme="majorBidi" w:hAnsiTheme="majorBidi" w:cstheme="majorBidi"/>
          <w:sz w:val="28"/>
          <w:szCs w:val="28"/>
        </w:rPr>
        <w:t>quality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52D7">
        <w:rPr>
          <w:rFonts w:asciiTheme="majorBidi" w:hAnsiTheme="majorBidi" w:cstheme="majorBidi"/>
          <w:sz w:val="28"/>
          <w:szCs w:val="28"/>
        </w:rPr>
        <w:t>base peaks (generally located at the ends of the sequence).</w:t>
      </w:r>
    </w:p>
    <w:p w:rsidR="000927A9" w:rsidRDefault="000927A9" w:rsidP="00C152D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7F769E" w:rsidRDefault="007F769E" w:rsidP="00C152D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732145" cy="1319257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1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9E" w:rsidRPr="007F769E" w:rsidRDefault="007F769E" w:rsidP="00F54073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7F769E">
        <w:rPr>
          <w:rFonts w:asciiTheme="majorBidi" w:hAnsiTheme="majorBidi" w:cstheme="majorBidi"/>
          <w:b/>
          <w:bCs/>
          <w:sz w:val="24"/>
          <w:szCs w:val="24"/>
        </w:rPr>
        <w:t>Fig</w:t>
      </w:r>
      <w:r w:rsidR="00F54073">
        <w:rPr>
          <w:rFonts w:asciiTheme="majorBidi" w:hAnsiTheme="majorBidi" w:cstheme="majorBidi"/>
          <w:b/>
          <w:bCs/>
          <w:sz w:val="24"/>
          <w:szCs w:val="24"/>
        </w:rPr>
        <w:t>ure</w:t>
      </w:r>
      <w:r w:rsidRPr="007F76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54073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7F769E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F769E">
        <w:rPr>
          <w:rFonts w:asciiTheme="majorBidi" w:hAnsiTheme="majorBidi" w:cstheme="majorBidi"/>
          <w:sz w:val="24"/>
          <w:szCs w:val="24"/>
        </w:rPr>
        <w:t xml:space="preserve"> View of the start of an example dye-terminator read</w:t>
      </w:r>
      <w:r>
        <w:rPr>
          <w:rFonts w:asciiTheme="majorBidi" w:hAnsiTheme="majorBidi" w:cstheme="majorBidi"/>
          <w:sz w:val="24"/>
          <w:szCs w:val="24"/>
        </w:rPr>
        <w:t>.</w:t>
      </w:r>
    </w:p>
    <w:sectPr w:rsidR="007F769E" w:rsidRPr="007F769E" w:rsidSect="00121973">
      <w:headerReference w:type="default" r:id="rId18"/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92" w:rsidRDefault="00834292" w:rsidP="00D411D8">
      <w:pPr>
        <w:spacing w:after="0" w:line="240" w:lineRule="auto"/>
      </w:pPr>
      <w:r>
        <w:separator/>
      </w:r>
    </w:p>
  </w:endnote>
  <w:endnote w:type="continuationSeparator" w:id="0">
    <w:p w:rsidR="00834292" w:rsidRDefault="00834292" w:rsidP="00D4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185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223" w:rsidRDefault="007A32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A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725A5" w:rsidRDefault="008725A5" w:rsidP="00B00FD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92" w:rsidRDefault="00834292" w:rsidP="00D411D8">
      <w:pPr>
        <w:spacing w:after="0" w:line="240" w:lineRule="auto"/>
      </w:pPr>
      <w:r>
        <w:separator/>
      </w:r>
    </w:p>
  </w:footnote>
  <w:footnote w:type="continuationSeparator" w:id="0">
    <w:p w:rsidR="00834292" w:rsidRDefault="00834292" w:rsidP="00D4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Bidi" w:eastAsiaTheme="majorEastAsia" w:hAnsiTheme="minorBidi"/>
        <w:i/>
        <w:iCs/>
        <w:sz w:val="24"/>
        <w:szCs w:val="24"/>
      </w:rPr>
      <w:alias w:val="Title"/>
      <w:id w:val="1720789076"/>
      <w:placeholder>
        <w:docPart w:val="02C500C932354BCC8FC0E385A7FD70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411D8" w:rsidRPr="00D63F37" w:rsidRDefault="00D411D8" w:rsidP="005E6EF3">
        <w:pPr>
          <w:pStyle w:val="Header"/>
          <w:pBdr>
            <w:bottom w:val="thickThinSmallGap" w:sz="24" w:space="0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 w:rsidRPr="00D63F37">
          <w:rPr>
            <w:rFonts w:asciiTheme="minorBidi" w:eastAsiaTheme="majorEastAsia" w:hAnsiTheme="minorBidi"/>
            <w:i/>
            <w:iCs/>
            <w:sz w:val="24"/>
            <w:szCs w:val="24"/>
          </w:rPr>
          <w:t xml:space="preserve">Genetic Engineering </w:t>
        </w:r>
        <w:r w:rsidR="00BA7D7E">
          <w:rPr>
            <w:rFonts w:asciiTheme="minorBidi" w:eastAsiaTheme="majorEastAsia" w:hAnsiTheme="minorBidi"/>
            <w:i/>
            <w:iCs/>
            <w:sz w:val="24"/>
            <w:szCs w:val="24"/>
          </w:rPr>
          <w:t xml:space="preserve">                           </w:t>
        </w:r>
        <w:r w:rsidRPr="00D63F37">
          <w:rPr>
            <w:rFonts w:asciiTheme="minorBidi" w:eastAsiaTheme="majorEastAsia" w:hAnsiTheme="minorBidi"/>
            <w:i/>
            <w:iCs/>
            <w:sz w:val="24"/>
            <w:szCs w:val="24"/>
          </w:rPr>
          <w:t xml:space="preserve">By: Dr. </w:t>
        </w:r>
        <w:proofErr w:type="spellStart"/>
        <w:r w:rsidRPr="00D63F37">
          <w:rPr>
            <w:rFonts w:asciiTheme="minorBidi" w:eastAsiaTheme="majorEastAsia" w:hAnsiTheme="minorBidi"/>
            <w:i/>
            <w:iCs/>
            <w:sz w:val="24"/>
            <w:szCs w:val="24"/>
          </w:rPr>
          <w:t>Hanaa</w:t>
        </w:r>
        <w:proofErr w:type="spellEnd"/>
        <w:r w:rsidRPr="00D63F37">
          <w:rPr>
            <w:rFonts w:asciiTheme="minorBidi" w:eastAsiaTheme="majorEastAsia" w:hAnsiTheme="minorBidi"/>
            <w:i/>
            <w:iCs/>
            <w:sz w:val="24"/>
            <w:szCs w:val="24"/>
          </w:rPr>
          <w:t xml:space="preserve"> </w:t>
        </w:r>
        <w:proofErr w:type="spellStart"/>
        <w:r w:rsidRPr="00D63F37">
          <w:rPr>
            <w:rFonts w:asciiTheme="minorBidi" w:eastAsiaTheme="majorEastAsia" w:hAnsiTheme="minorBidi"/>
            <w:i/>
            <w:iCs/>
            <w:sz w:val="24"/>
            <w:szCs w:val="24"/>
          </w:rPr>
          <w:t>Farhan</w:t>
        </w:r>
        <w:proofErr w:type="spellEnd"/>
        <w:r w:rsidRPr="00D63F37">
          <w:rPr>
            <w:rFonts w:asciiTheme="minorBidi" w:eastAsiaTheme="majorEastAsia" w:hAnsiTheme="minorBidi"/>
            <w:i/>
            <w:iCs/>
            <w:sz w:val="24"/>
            <w:szCs w:val="24"/>
          </w:rPr>
          <w:t xml:space="preserve">    </w:t>
        </w:r>
        <w:r w:rsidR="00D63F37">
          <w:rPr>
            <w:rFonts w:asciiTheme="minorBidi" w:eastAsiaTheme="majorEastAsia" w:hAnsiTheme="minorBidi"/>
            <w:i/>
            <w:iCs/>
            <w:sz w:val="24"/>
            <w:szCs w:val="24"/>
          </w:rPr>
          <w:t xml:space="preserve">        </w:t>
        </w:r>
        <w:r w:rsidR="00C33442">
          <w:rPr>
            <w:rFonts w:asciiTheme="minorBidi" w:eastAsiaTheme="majorEastAsia" w:hAnsiTheme="minorBidi"/>
            <w:i/>
            <w:iCs/>
            <w:sz w:val="24"/>
            <w:szCs w:val="24"/>
          </w:rPr>
          <w:t xml:space="preserve">    </w:t>
        </w:r>
        <w:r w:rsidR="00D63F37">
          <w:rPr>
            <w:rFonts w:asciiTheme="minorBidi" w:eastAsiaTheme="majorEastAsia" w:hAnsiTheme="minorBidi"/>
            <w:i/>
            <w:iCs/>
            <w:sz w:val="24"/>
            <w:szCs w:val="24"/>
          </w:rPr>
          <w:t xml:space="preserve">  </w:t>
        </w:r>
        <w:r w:rsidRPr="00D63F37">
          <w:rPr>
            <w:rFonts w:asciiTheme="minorBidi" w:eastAsiaTheme="majorEastAsia" w:hAnsiTheme="minorBidi"/>
            <w:i/>
            <w:iCs/>
            <w:sz w:val="24"/>
            <w:szCs w:val="24"/>
          </w:rPr>
          <w:t xml:space="preserve">           Lect.</w:t>
        </w:r>
        <w:r w:rsidR="005E6EF3">
          <w:rPr>
            <w:rFonts w:asciiTheme="minorBidi" w:eastAsiaTheme="majorEastAsia" w:hAnsiTheme="minorBidi"/>
            <w:i/>
            <w:iCs/>
            <w:sz w:val="24"/>
            <w:szCs w:val="24"/>
          </w:rPr>
          <w:t>7</w:t>
        </w:r>
      </w:p>
    </w:sdtContent>
  </w:sdt>
  <w:p w:rsidR="00D411D8" w:rsidRDefault="00D411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59A6"/>
    <w:multiLevelType w:val="hybridMultilevel"/>
    <w:tmpl w:val="0B20211E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>
    <w:nsid w:val="3AE361E2"/>
    <w:multiLevelType w:val="hybridMultilevel"/>
    <w:tmpl w:val="02165174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>
    <w:nsid w:val="48773DF9"/>
    <w:multiLevelType w:val="hybridMultilevel"/>
    <w:tmpl w:val="B23674F8"/>
    <w:lvl w:ilvl="0" w:tplc="AFC49EB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5055E"/>
    <w:multiLevelType w:val="hybridMultilevel"/>
    <w:tmpl w:val="8168D082"/>
    <w:lvl w:ilvl="0" w:tplc="2866135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E4AE5"/>
    <w:multiLevelType w:val="hybridMultilevel"/>
    <w:tmpl w:val="B25A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EE"/>
    <w:rsid w:val="00001EF5"/>
    <w:rsid w:val="000021B8"/>
    <w:rsid w:val="00016392"/>
    <w:rsid w:val="00040A42"/>
    <w:rsid w:val="00043B9E"/>
    <w:rsid w:val="00044199"/>
    <w:rsid w:val="00047A84"/>
    <w:rsid w:val="00050CB7"/>
    <w:rsid w:val="00055F06"/>
    <w:rsid w:val="00074CDB"/>
    <w:rsid w:val="000817AB"/>
    <w:rsid w:val="000927A9"/>
    <w:rsid w:val="000A248C"/>
    <w:rsid w:val="000A74E5"/>
    <w:rsid w:val="000B00E3"/>
    <w:rsid w:val="000B3C76"/>
    <w:rsid w:val="000B6495"/>
    <w:rsid w:val="000B7982"/>
    <w:rsid w:val="000C032F"/>
    <w:rsid w:val="000C1CDF"/>
    <w:rsid w:val="000D59BF"/>
    <w:rsid w:val="000E40C8"/>
    <w:rsid w:val="00104FC4"/>
    <w:rsid w:val="0010562B"/>
    <w:rsid w:val="00121973"/>
    <w:rsid w:val="00127ABD"/>
    <w:rsid w:val="00135DAE"/>
    <w:rsid w:val="00135EFA"/>
    <w:rsid w:val="00140721"/>
    <w:rsid w:val="00144E5A"/>
    <w:rsid w:val="00146801"/>
    <w:rsid w:val="00147343"/>
    <w:rsid w:val="00147A3C"/>
    <w:rsid w:val="00154892"/>
    <w:rsid w:val="00160ABE"/>
    <w:rsid w:val="0016163A"/>
    <w:rsid w:val="0016225D"/>
    <w:rsid w:val="0016375E"/>
    <w:rsid w:val="00182C69"/>
    <w:rsid w:val="0019269D"/>
    <w:rsid w:val="0019607A"/>
    <w:rsid w:val="001A6907"/>
    <w:rsid w:val="001B0072"/>
    <w:rsid w:val="001B4829"/>
    <w:rsid w:val="001B4F81"/>
    <w:rsid w:val="001C068F"/>
    <w:rsid w:val="001C4B48"/>
    <w:rsid w:val="001D7060"/>
    <w:rsid w:val="001D709C"/>
    <w:rsid w:val="001E2B26"/>
    <w:rsid w:val="001E6A05"/>
    <w:rsid w:val="001F22FC"/>
    <w:rsid w:val="001F4CF1"/>
    <w:rsid w:val="001F61CA"/>
    <w:rsid w:val="002040D3"/>
    <w:rsid w:val="0021505B"/>
    <w:rsid w:val="00216326"/>
    <w:rsid w:val="00221338"/>
    <w:rsid w:val="00223EEE"/>
    <w:rsid w:val="002253AC"/>
    <w:rsid w:val="00225BF9"/>
    <w:rsid w:val="00225E74"/>
    <w:rsid w:val="00227BEF"/>
    <w:rsid w:val="00231B9F"/>
    <w:rsid w:val="00233B99"/>
    <w:rsid w:val="002351A8"/>
    <w:rsid w:val="0024771D"/>
    <w:rsid w:val="00253699"/>
    <w:rsid w:val="00255B9E"/>
    <w:rsid w:val="00261271"/>
    <w:rsid w:val="0026432B"/>
    <w:rsid w:val="0026473D"/>
    <w:rsid w:val="00272B80"/>
    <w:rsid w:val="002827D5"/>
    <w:rsid w:val="002868E1"/>
    <w:rsid w:val="00286F56"/>
    <w:rsid w:val="00291C4F"/>
    <w:rsid w:val="00295C97"/>
    <w:rsid w:val="00297B66"/>
    <w:rsid w:val="002A70B3"/>
    <w:rsid w:val="002B1F44"/>
    <w:rsid w:val="002B3540"/>
    <w:rsid w:val="002B4B4D"/>
    <w:rsid w:val="002B7813"/>
    <w:rsid w:val="002D1E7F"/>
    <w:rsid w:val="002D509D"/>
    <w:rsid w:val="002D5CFB"/>
    <w:rsid w:val="002D789B"/>
    <w:rsid w:val="002F3448"/>
    <w:rsid w:val="002F3610"/>
    <w:rsid w:val="002F565D"/>
    <w:rsid w:val="003002EC"/>
    <w:rsid w:val="0030095A"/>
    <w:rsid w:val="0030630A"/>
    <w:rsid w:val="00320284"/>
    <w:rsid w:val="003204D1"/>
    <w:rsid w:val="00321770"/>
    <w:rsid w:val="0032331B"/>
    <w:rsid w:val="00323D1C"/>
    <w:rsid w:val="003323CF"/>
    <w:rsid w:val="003336A2"/>
    <w:rsid w:val="00335A58"/>
    <w:rsid w:val="0034564A"/>
    <w:rsid w:val="00350291"/>
    <w:rsid w:val="003532AC"/>
    <w:rsid w:val="00356691"/>
    <w:rsid w:val="00357300"/>
    <w:rsid w:val="003630A3"/>
    <w:rsid w:val="003655B6"/>
    <w:rsid w:val="00371BE7"/>
    <w:rsid w:val="0037701A"/>
    <w:rsid w:val="00384446"/>
    <w:rsid w:val="00395DA8"/>
    <w:rsid w:val="00397C5D"/>
    <w:rsid w:val="003A1D88"/>
    <w:rsid w:val="003A3C53"/>
    <w:rsid w:val="003A5147"/>
    <w:rsid w:val="003C3237"/>
    <w:rsid w:val="003C7942"/>
    <w:rsid w:val="003D4277"/>
    <w:rsid w:val="003D7EBE"/>
    <w:rsid w:val="003E65E0"/>
    <w:rsid w:val="003F1AF5"/>
    <w:rsid w:val="003F7A6D"/>
    <w:rsid w:val="00402F3C"/>
    <w:rsid w:val="00407141"/>
    <w:rsid w:val="00407548"/>
    <w:rsid w:val="00407FED"/>
    <w:rsid w:val="00412AAC"/>
    <w:rsid w:val="004229DA"/>
    <w:rsid w:val="00427534"/>
    <w:rsid w:val="00431B5E"/>
    <w:rsid w:val="00432F1D"/>
    <w:rsid w:val="00440BF7"/>
    <w:rsid w:val="00446251"/>
    <w:rsid w:val="004634E2"/>
    <w:rsid w:val="004708AF"/>
    <w:rsid w:val="0048403E"/>
    <w:rsid w:val="00486669"/>
    <w:rsid w:val="00487EED"/>
    <w:rsid w:val="00494B16"/>
    <w:rsid w:val="004A356D"/>
    <w:rsid w:val="004B0B6A"/>
    <w:rsid w:val="004B1559"/>
    <w:rsid w:val="004B5543"/>
    <w:rsid w:val="004B5873"/>
    <w:rsid w:val="004C66DE"/>
    <w:rsid w:val="004D2C42"/>
    <w:rsid w:val="004E1B9E"/>
    <w:rsid w:val="004E307F"/>
    <w:rsid w:val="004F2242"/>
    <w:rsid w:val="004F3534"/>
    <w:rsid w:val="004F65E7"/>
    <w:rsid w:val="00500866"/>
    <w:rsid w:val="00504C53"/>
    <w:rsid w:val="005164BE"/>
    <w:rsid w:val="00517F57"/>
    <w:rsid w:val="00520C5A"/>
    <w:rsid w:val="0052109D"/>
    <w:rsid w:val="00521BCD"/>
    <w:rsid w:val="00521F7F"/>
    <w:rsid w:val="005230D8"/>
    <w:rsid w:val="0052410C"/>
    <w:rsid w:val="00526C7F"/>
    <w:rsid w:val="005316C5"/>
    <w:rsid w:val="00532E34"/>
    <w:rsid w:val="00535397"/>
    <w:rsid w:val="0053698A"/>
    <w:rsid w:val="00536A77"/>
    <w:rsid w:val="00536B4B"/>
    <w:rsid w:val="00540065"/>
    <w:rsid w:val="00542DCE"/>
    <w:rsid w:val="00544BB6"/>
    <w:rsid w:val="00545B12"/>
    <w:rsid w:val="00547AA3"/>
    <w:rsid w:val="0055335E"/>
    <w:rsid w:val="00556DB4"/>
    <w:rsid w:val="00557B9D"/>
    <w:rsid w:val="0057048D"/>
    <w:rsid w:val="00570825"/>
    <w:rsid w:val="00580F21"/>
    <w:rsid w:val="00593467"/>
    <w:rsid w:val="005A0D7C"/>
    <w:rsid w:val="005A0E07"/>
    <w:rsid w:val="005A2F49"/>
    <w:rsid w:val="005A4A1A"/>
    <w:rsid w:val="005A559D"/>
    <w:rsid w:val="005B4FE6"/>
    <w:rsid w:val="005D2B49"/>
    <w:rsid w:val="005D4B1C"/>
    <w:rsid w:val="005E6EF3"/>
    <w:rsid w:val="0060562D"/>
    <w:rsid w:val="00606679"/>
    <w:rsid w:val="00610BD7"/>
    <w:rsid w:val="00610EB1"/>
    <w:rsid w:val="00610FAA"/>
    <w:rsid w:val="006116DF"/>
    <w:rsid w:val="00612851"/>
    <w:rsid w:val="00631855"/>
    <w:rsid w:val="00647260"/>
    <w:rsid w:val="00647AD7"/>
    <w:rsid w:val="00650632"/>
    <w:rsid w:val="006513A7"/>
    <w:rsid w:val="0065295D"/>
    <w:rsid w:val="00652C3E"/>
    <w:rsid w:val="00654800"/>
    <w:rsid w:val="00655CA9"/>
    <w:rsid w:val="00656C3E"/>
    <w:rsid w:val="00667B7F"/>
    <w:rsid w:val="00672BF3"/>
    <w:rsid w:val="006735E0"/>
    <w:rsid w:val="00673FC1"/>
    <w:rsid w:val="00681BA8"/>
    <w:rsid w:val="00684113"/>
    <w:rsid w:val="0068504D"/>
    <w:rsid w:val="00687A44"/>
    <w:rsid w:val="006A4C04"/>
    <w:rsid w:val="006C7C80"/>
    <w:rsid w:val="006D2189"/>
    <w:rsid w:val="006D3CE5"/>
    <w:rsid w:val="006E7D7C"/>
    <w:rsid w:val="006F081A"/>
    <w:rsid w:val="006F47A0"/>
    <w:rsid w:val="00702E3B"/>
    <w:rsid w:val="007141FF"/>
    <w:rsid w:val="0071556B"/>
    <w:rsid w:val="00716E3A"/>
    <w:rsid w:val="00720C57"/>
    <w:rsid w:val="007231EF"/>
    <w:rsid w:val="00737600"/>
    <w:rsid w:val="00741464"/>
    <w:rsid w:val="007530CC"/>
    <w:rsid w:val="0076268C"/>
    <w:rsid w:val="00763B51"/>
    <w:rsid w:val="007645FD"/>
    <w:rsid w:val="0077251D"/>
    <w:rsid w:val="00781FA5"/>
    <w:rsid w:val="00782EC2"/>
    <w:rsid w:val="00785CDF"/>
    <w:rsid w:val="00791596"/>
    <w:rsid w:val="00792538"/>
    <w:rsid w:val="00792EA5"/>
    <w:rsid w:val="00794FD1"/>
    <w:rsid w:val="00795A6E"/>
    <w:rsid w:val="007A2562"/>
    <w:rsid w:val="007A3223"/>
    <w:rsid w:val="007A46FD"/>
    <w:rsid w:val="007B175E"/>
    <w:rsid w:val="007B2AEC"/>
    <w:rsid w:val="007B5BF2"/>
    <w:rsid w:val="007C31DE"/>
    <w:rsid w:val="007D2FEC"/>
    <w:rsid w:val="007D3ACC"/>
    <w:rsid w:val="007D4309"/>
    <w:rsid w:val="007E3987"/>
    <w:rsid w:val="007F769E"/>
    <w:rsid w:val="00802AB6"/>
    <w:rsid w:val="00806382"/>
    <w:rsid w:val="008063A1"/>
    <w:rsid w:val="008126D8"/>
    <w:rsid w:val="00815401"/>
    <w:rsid w:val="00821B30"/>
    <w:rsid w:val="00827659"/>
    <w:rsid w:val="00834292"/>
    <w:rsid w:val="0083670F"/>
    <w:rsid w:val="00840C60"/>
    <w:rsid w:val="00850607"/>
    <w:rsid w:val="00857A5E"/>
    <w:rsid w:val="00857DE4"/>
    <w:rsid w:val="008702CC"/>
    <w:rsid w:val="00872400"/>
    <w:rsid w:val="008725A5"/>
    <w:rsid w:val="0087744B"/>
    <w:rsid w:val="008816AA"/>
    <w:rsid w:val="0088268C"/>
    <w:rsid w:val="00886F6C"/>
    <w:rsid w:val="00890DD7"/>
    <w:rsid w:val="0089321C"/>
    <w:rsid w:val="00896430"/>
    <w:rsid w:val="008A0C23"/>
    <w:rsid w:val="008A23F3"/>
    <w:rsid w:val="008A2F71"/>
    <w:rsid w:val="008B0015"/>
    <w:rsid w:val="008B6361"/>
    <w:rsid w:val="008B7791"/>
    <w:rsid w:val="008C2DC1"/>
    <w:rsid w:val="008D3389"/>
    <w:rsid w:val="008D649E"/>
    <w:rsid w:val="008E06C7"/>
    <w:rsid w:val="008E6B45"/>
    <w:rsid w:val="008E7DD6"/>
    <w:rsid w:val="008E7F6D"/>
    <w:rsid w:val="008F56A3"/>
    <w:rsid w:val="00915DDE"/>
    <w:rsid w:val="00916FD8"/>
    <w:rsid w:val="00925227"/>
    <w:rsid w:val="009258E5"/>
    <w:rsid w:val="00925EDE"/>
    <w:rsid w:val="00931FEC"/>
    <w:rsid w:val="0093646B"/>
    <w:rsid w:val="0094160D"/>
    <w:rsid w:val="00944AE9"/>
    <w:rsid w:val="0095488D"/>
    <w:rsid w:val="00957E94"/>
    <w:rsid w:val="00973F0A"/>
    <w:rsid w:val="009759E3"/>
    <w:rsid w:val="0098401B"/>
    <w:rsid w:val="00985CE7"/>
    <w:rsid w:val="0098684F"/>
    <w:rsid w:val="009908CD"/>
    <w:rsid w:val="009A2C5A"/>
    <w:rsid w:val="009A2CD8"/>
    <w:rsid w:val="009A5E0F"/>
    <w:rsid w:val="009C2056"/>
    <w:rsid w:val="009C7E3A"/>
    <w:rsid w:val="009D077B"/>
    <w:rsid w:val="009D28E3"/>
    <w:rsid w:val="009E126B"/>
    <w:rsid w:val="009E16F5"/>
    <w:rsid w:val="009E1E26"/>
    <w:rsid w:val="009E27BF"/>
    <w:rsid w:val="009E4454"/>
    <w:rsid w:val="009E7190"/>
    <w:rsid w:val="009F0FD6"/>
    <w:rsid w:val="00A04C71"/>
    <w:rsid w:val="00A114C7"/>
    <w:rsid w:val="00A12659"/>
    <w:rsid w:val="00A1404E"/>
    <w:rsid w:val="00A2125D"/>
    <w:rsid w:val="00A27589"/>
    <w:rsid w:val="00A30778"/>
    <w:rsid w:val="00A42465"/>
    <w:rsid w:val="00A4729E"/>
    <w:rsid w:val="00A52062"/>
    <w:rsid w:val="00A538BE"/>
    <w:rsid w:val="00A663D3"/>
    <w:rsid w:val="00A673B6"/>
    <w:rsid w:val="00A91FFE"/>
    <w:rsid w:val="00AA0283"/>
    <w:rsid w:val="00AA12AC"/>
    <w:rsid w:val="00AA6EF9"/>
    <w:rsid w:val="00AA70D4"/>
    <w:rsid w:val="00AB2BAA"/>
    <w:rsid w:val="00AB34A4"/>
    <w:rsid w:val="00AC21EE"/>
    <w:rsid w:val="00AC246D"/>
    <w:rsid w:val="00AC6DCC"/>
    <w:rsid w:val="00AD041B"/>
    <w:rsid w:val="00AD225C"/>
    <w:rsid w:val="00AD48DC"/>
    <w:rsid w:val="00AE5121"/>
    <w:rsid w:val="00B00FD2"/>
    <w:rsid w:val="00B10C76"/>
    <w:rsid w:val="00B20FB5"/>
    <w:rsid w:val="00B21715"/>
    <w:rsid w:val="00B32DED"/>
    <w:rsid w:val="00B403E0"/>
    <w:rsid w:val="00B4172D"/>
    <w:rsid w:val="00B42521"/>
    <w:rsid w:val="00B45B09"/>
    <w:rsid w:val="00B50795"/>
    <w:rsid w:val="00B60CD5"/>
    <w:rsid w:val="00B61006"/>
    <w:rsid w:val="00B62191"/>
    <w:rsid w:val="00B63F2B"/>
    <w:rsid w:val="00B65C13"/>
    <w:rsid w:val="00B67C1B"/>
    <w:rsid w:val="00B755A4"/>
    <w:rsid w:val="00B80BEC"/>
    <w:rsid w:val="00B91ACD"/>
    <w:rsid w:val="00B93454"/>
    <w:rsid w:val="00BA187D"/>
    <w:rsid w:val="00BA222B"/>
    <w:rsid w:val="00BA500B"/>
    <w:rsid w:val="00BA7D7E"/>
    <w:rsid w:val="00BB101A"/>
    <w:rsid w:val="00BB300A"/>
    <w:rsid w:val="00BB38A1"/>
    <w:rsid w:val="00BB63D3"/>
    <w:rsid w:val="00BC0066"/>
    <w:rsid w:val="00BC4A61"/>
    <w:rsid w:val="00BC6960"/>
    <w:rsid w:val="00BD4871"/>
    <w:rsid w:val="00BE28A5"/>
    <w:rsid w:val="00BF1857"/>
    <w:rsid w:val="00BF1896"/>
    <w:rsid w:val="00BF4458"/>
    <w:rsid w:val="00BF7128"/>
    <w:rsid w:val="00C02190"/>
    <w:rsid w:val="00C02D4F"/>
    <w:rsid w:val="00C0302B"/>
    <w:rsid w:val="00C05149"/>
    <w:rsid w:val="00C12877"/>
    <w:rsid w:val="00C146B1"/>
    <w:rsid w:val="00C152D7"/>
    <w:rsid w:val="00C17EF2"/>
    <w:rsid w:val="00C300ED"/>
    <w:rsid w:val="00C33442"/>
    <w:rsid w:val="00C33765"/>
    <w:rsid w:val="00C34518"/>
    <w:rsid w:val="00C373B5"/>
    <w:rsid w:val="00C403C0"/>
    <w:rsid w:val="00C44D4F"/>
    <w:rsid w:val="00C4739F"/>
    <w:rsid w:val="00C52455"/>
    <w:rsid w:val="00C53A3E"/>
    <w:rsid w:val="00C53D0A"/>
    <w:rsid w:val="00C57FF0"/>
    <w:rsid w:val="00C65D45"/>
    <w:rsid w:val="00C70975"/>
    <w:rsid w:val="00C82303"/>
    <w:rsid w:val="00C95FFF"/>
    <w:rsid w:val="00C96067"/>
    <w:rsid w:val="00C97E19"/>
    <w:rsid w:val="00CC3582"/>
    <w:rsid w:val="00CD3FA9"/>
    <w:rsid w:val="00CD5F97"/>
    <w:rsid w:val="00CD6867"/>
    <w:rsid w:val="00CE0858"/>
    <w:rsid w:val="00CE29F2"/>
    <w:rsid w:val="00CE40A9"/>
    <w:rsid w:val="00CE4409"/>
    <w:rsid w:val="00CE62AD"/>
    <w:rsid w:val="00CF29EE"/>
    <w:rsid w:val="00D06DD1"/>
    <w:rsid w:val="00D079E1"/>
    <w:rsid w:val="00D158CD"/>
    <w:rsid w:val="00D163D7"/>
    <w:rsid w:val="00D25DE9"/>
    <w:rsid w:val="00D314B0"/>
    <w:rsid w:val="00D3355B"/>
    <w:rsid w:val="00D33CED"/>
    <w:rsid w:val="00D411D8"/>
    <w:rsid w:val="00D45812"/>
    <w:rsid w:val="00D515F5"/>
    <w:rsid w:val="00D56D98"/>
    <w:rsid w:val="00D610CE"/>
    <w:rsid w:val="00D61C88"/>
    <w:rsid w:val="00D634DA"/>
    <w:rsid w:val="00D63F37"/>
    <w:rsid w:val="00D653A8"/>
    <w:rsid w:val="00D76F46"/>
    <w:rsid w:val="00D91001"/>
    <w:rsid w:val="00DA011F"/>
    <w:rsid w:val="00DA3312"/>
    <w:rsid w:val="00DA52EB"/>
    <w:rsid w:val="00DA5E7A"/>
    <w:rsid w:val="00DB75EE"/>
    <w:rsid w:val="00DB7862"/>
    <w:rsid w:val="00DD2A9E"/>
    <w:rsid w:val="00DD5F48"/>
    <w:rsid w:val="00DE588A"/>
    <w:rsid w:val="00E00967"/>
    <w:rsid w:val="00E02B41"/>
    <w:rsid w:val="00E06529"/>
    <w:rsid w:val="00E1013E"/>
    <w:rsid w:val="00E15650"/>
    <w:rsid w:val="00E21DFC"/>
    <w:rsid w:val="00E256EF"/>
    <w:rsid w:val="00E27D88"/>
    <w:rsid w:val="00E4047D"/>
    <w:rsid w:val="00E4460F"/>
    <w:rsid w:val="00E461DD"/>
    <w:rsid w:val="00E6094C"/>
    <w:rsid w:val="00E8096B"/>
    <w:rsid w:val="00E929A0"/>
    <w:rsid w:val="00EA08DA"/>
    <w:rsid w:val="00EA5833"/>
    <w:rsid w:val="00EA609E"/>
    <w:rsid w:val="00EA6A58"/>
    <w:rsid w:val="00EA6F64"/>
    <w:rsid w:val="00EA7E13"/>
    <w:rsid w:val="00EB1B39"/>
    <w:rsid w:val="00EB20EB"/>
    <w:rsid w:val="00EC602E"/>
    <w:rsid w:val="00EF2550"/>
    <w:rsid w:val="00F05180"/>
    <w:rsid w:val="00F15B05"/>
    <w:rsid w:val="00F26A50"/>
    <w:rsid w:val="00F27FB3"/>
    <w:rsid w:val="00F3626E"/>
    <w:rsid w:val="00F50547"/>
    <w:rsid w:val="00F53028"/>
    <w:rsid w:val="00F54073"/>
    <w:rsid w:val="00F64538"/>
    <w:rsid w:val="00F64AF1"/>
    <w:rsid w:val="00F64BD3"/>
    <w:rsid w:val="00F81741"/>
    <w:rsid w:val="00F829B8"/>
    <w:rsid w:val="00F84118"/>
    <w:rsid w:val="00F85A5A"/>
    <w:rsid w:val="00F86705"/>
    <w:rsid w:val="00F95745"/>
    <w:rsid w:val="00FA02F8"/>
    <w:rsid w:val="00FA15BE"/>
    <w:rsid w:val="00FB0B7F"/>
    <w:rsid w:val="00FB1EB7"/>
    <w:rsid w:val="00FB3DB1"/>
    <w:rsid w:val="00FD0CBC"/>
    <w:rsid w:val="00FF0D1D"/>
    <w:rsid w:val="00FF5FF8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6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1D8"/>
  </w:style>
  <w:style w:type="paragraph" w:styleId="Footer">
    <w:name w:val="footer"/>
    <w:basedOn w:val="Normal"/>
    <w:link w:val="FooterChar"/>
    <w:uiPriority w:val="99"/>
    <w:unhideWhenUsed/>
    <w:rsid w:val="00D4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1D8"/>
  </w:style>
  <w:style w:type="paragraph" w:styleId="BalloonText">
    <w:name w:val="Balloon Text"/>
    <w:basedOn w:val="Normal"/>
    <w:link w:val="BalloonTextChar"/>
    <w:uiPriority w:val="99"/>
    <w:semiHidden/>
    <w:unhideWhenUsed/>
    <w:rsid w:val="00D4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0A9"/>
    <w:pPr>
      <w:ind w:left="720"/>
      <w:contextualSpacing/>
    </w:pPr>
  </w:style>
  <w:style w:type="paragraph" w:customStyle="1" w:styleId="Default">
    <w:name w:val="Default"/>
    <w:rsid w:val="00715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3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376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6B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150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6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1D8"/>
  </w:style>
  <w:style w:type="paragraph" w:styleId="Footer">
    <w:name w:val="footer"/>
    <w:basedOn w:val="Normal"/>
    <w:link w:val="FooterChar"/>
    <w:uiPriority w:val="99"/>
    <w:unhideWhenUsed/>
    <w:rsid w:val="00D4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1D8"/>
  </w:style>
  <w:style w:type="paragraph" w:styleId="BalloonText">
    <w:name w:val="Balloon Text"/>
    <w:basedOn w:val="Normal"/>
    <w:link w:val="BalloonTextChar"/>
    <w:uiPriority w:val="99"/>
    <w:semiHidden/>
    <w:unhideWhenUsed/>
    <w:rsid w:val="00D4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0A9"/>
    <w:pPr>
      <w:ind w:left="720"/>
      <w:contextualSpacing/>
    </w:pPr>
  </w:style>
  <w:style w:type="paragraph" w:customStyle="1" w:styleId="Default">
    <w:name w:val="Default"/>
    <w:rsid w:val="00715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3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376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6B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15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C500C932354BCC8FC0E385A7FD7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75EC-06AB-4135-8892-2F2B739236F5}"/>
      </w:docPartPr>
      <w:docPartBody>
        <w:p w:rsidR="003768AD" w:rsidRDefault="008751BF" w:rsidP="008751BF">
          <w:pPr>
            <w:pStyle w:val="02C500C932354BCC8FC0E385A7FD709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BF"/>
    <w:rsid w:val="00084318"/>
    <w:rsid w:val="00116E53"/>
    <w:rsid w:val="00126273"/>
    <w:rsid w:val="0016575A"/>
    <w:rsid w:val="001F38FB"/>
    <w:rsid w:val="00224E5A"/>
    <w:rsid w:val="002F3110"/>
    <w:rsid w:val="00307378"/>
    <w:rsid w:val="00356EAD"/>
    <w:rsid w:val="003768AD"/>
    <w:rsid w:val="00392E28"/>
    <w:rsid w:val="003F1361"/>
    <w:rsid w:val="00410EAC"/>
    <w:rsid w:val="00441F94"/>
    <w:rsid w:val="0047696C"/>
    <w:rsid w:val="00546321"/>
    <w:rsid w:val="005A1FF9"/>
    <w:rsid w:val="00647571"/>
    <w:rsid w:val="006C17A4"/>
    <w:rsid w:val="008714CD"/>
    <w:rsid w:val="008751BF"/>
    <w:rsid w:val="00883E17"/>
    <w:rsid w:val="008F103C"/>
    <w:rsid w:val="00913C9D"/>
    <w:rsid w:val="00B20561"/>
    <w:rsid w:val="00B9115C"/>
    <w:rsid w:val="00C972A2"/>
    <w:rsid w:val="00E11556"/>
    <w:rsid w:val="00E5634D"/>
    <w:rsid w:val="00EB6E51"/>
    <w:rsid w:val="00F37C79"/>
    <w:rsid w:val="00F57283"/>
    <w:rsid w:val="00F842DE"/>
    <w:rsid w:val="00F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C500C932354BCC8FC0E385A7FD7092">
    <w:name w:val="02C500C932354BCC8FC0E385A7FD7092"/>
    <w:rsid w:val="008751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C500C932354BCC8FC0E385A7FD7092">
    <w:name w:val="02C500C932354BCC8FC0E385A7FD7092"/>
    <w:rsid w:val="00875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3EDE-47EA-4182-89F2-314BDC33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11</Pages>
  <Words>2059</Words>
  <Characters>11741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Genetic Engineering                            By: Dr. Hanaa Farhan                             Lect.6</vt:lpstr>
      <vt:lpstr>Genetic Engineering / PCR                  By: Dr. Hanaa Farhan                             Lect.5</vt:lpstr>
    </vt:vector>
  </TitlesOfParts>
  <Company>Microsoft (C)</Company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Engineering                            By: Dr. Hanaa Farhan                             Lect.7</dc:title>
  <dc:creator>DR.Ahmed Saker</dc:creator>
  <cp:lastModifiedBy>DR.Ahmed Saker</cp:lastModifiedBy>
  <cp:revision>358</cp:revision>
  <cp:lastPrinted>2018-03-31T14:25:00Z</cp:lastPrinted>
  <dcterms:created xsi:type="dcterms:W3CDTF">2018-03-28T05:51:00Z</dcterms:created>
  <dcterms:modified xsi:type="dcterms:W3CDTF">2018-04-05T16:16:00Z</dcterms:modified>
</cp:coreProperties>
</file>