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38" w:rsidRDefault="004D4C0F" w:rsidP="004D4C0F">
      <w:pPr>
        <w:autoSpaceDE w:val="0"/>
        <w:autoSpaceDN w:val="0"/>
        <w:bidi w:val="0"/>
        <w:adjustRightInd w:val="0"/>
        <w:spacing w:after="0" w:line="240" w:lineRule="auto"/>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Phloem</w:t>
      </w:r>
    </w:p>
    <w:p w:rsidR="004D4C0F" w:rsidRDefault="004D4C0F" w:rsidP="004D4C0F">
      <w:pPr>
        <w:autoSpaceDE w:val="0"/>
        <w:autoSpaceDN w:val="0"/>
        <w:bidi w:val="0"/>
        <w:adjustRightInd w:val="0"/>
        <w:spacing w:after="0" w:line="240" w:lineRule="auto"/>
        <w:jc w:val="center"/>
        <w:rPr>
          <w:rFonts w:asciiTheme="majorBidi" w:hAnsiTheme="majorBidi" w:cstheme="majorBidi"/>
          <w:b/>
          <w:bCs/>
          <w:sz w:val="28"/>
          <w:szCs w:val="28"/>
        </w:rPr>
      </w:pPr>
    </w:p>
    <w:p w:rsidR="00D17538" w:rsidRDefault="00D17538" w:rsidP="00D17538">
      <w:pPr>
        <w:autoSpaceDE w:val="0"/>
        <w:autoSpaceDN w:val="0"/>
        <w:bidi w:val="0"/>
        <w:adjustRightInd w:val="0"/>
        <w:spacing w:after="0" w:line="240" w:lineRule="auto"/>
        <w:rPr>
          <w:rFonts w:asciiTheme="majorBidi" w:hAnsiTheme="majorBidi" w:cstheme="majorBidi"/>
          <w:b/>
          <w:bCs/>
          <w:sz w:val="28"/>
          <w:szCs w:val="28"/>
        </w:rPr>
      </w:pPr>
    </w:p>
    <w:p w:rsidR="00D17538" w:rsidRPr="004D4C0F" w:rsidRDefault="004D4C0F" w:rsidP="004D4C0F">
      <w:pPr>
        <w:autoSpaceDE w:val="0"/>
        <w:autoSpaceDN w:val="0"/>
        <w:bidi w:val="0"/>
        <w:adjustRightInd w:val="0"/>
        <w:spacing w:after="0" w:line="360" w:lineRule="auto"/>
        <w:jc w:val="both"/>
        <w:rPr>
          <w:rFonts w:asciiTheme="majorBidi" w:hAnsiTheme="majorBidi" w:cstheme="majorBidi"/>
          <w:sz w:val="28"/>
          <w:szCs w:val="28"/>
        </w:rPr>
      </w:pPr>
      <w:r w:rsidRPr="004D4C0F">
        <w:rPr>
          <w:rFonts w:asciiTheme="majorBidi" w:hAnsiTheme="majorBidi" w:cstheme="majorBidi"/>
          <w:sz w:val="28"/>
          <w:szCs w:val="28"/>
        </w:rPr>
        <w:t xml:space="preserve">It is the vascular tissue which is responsible for the transport of sugars from source tissues (ex. Photosynthetic </w:t>
      </w:r>
      <w:r>
        <w:rPr>
          <w:rFonts w:asciiTheme="majorBidi" w:hAnsiTheme="majorBidi" w:cstheme="majorBidi"/>
          <w:sz w:val="28"/>
          <w:szCs w:val="28"/>
        </w:rPr>
        <w:t xml:space="preserve">leaf cells) to sink tissues </w:t>
      </w:r>
      <w:r w:rsidRPr="004D4C0F">
        <w:rPr>
          <w:rFonts w:asciiTheme="majorBidi" w:hAnsiTheme="majorBidi" w:cstheme="majorBidi"/>
          <w:sz w:val="28"/>
          <w:szCs w:val="28"/>
        </w:rPr>
        <w:t>( flowers)</w:t>
      </w:r>
      <w:r>
        <w:rPr>
          <w:rFonts w:asciiTheme="majorBidi" w:hAnsiTheme="majorBidi" w:cstheme="majorBidi"/>
          <w:sz w:val="28"/>
          <w:szCs w:val="28"/>
        </w:rPr>
        <w:t>. The main components of phloem are:</w:t>
      </w:r>
    </w:p>
    <w:p w:rsidR="00D17538" w:rsidRDefault="00D17538" w:rsidP="00D17538">
      <w:pPr>
        <w:autoSpaceDE w:val="0"/>
        <w:autoSpaceDN w:val="0"/>
        <w:bidi w:val="0"/>
        <w:adjustRightInd w:val="0"/>
        <w:spacing w:after="0" w:line="240" w:lineRule="auto"/>
        <w:rPr>
          <w:rFonts w:asciiTheme="majorBidi" w:hAnsiTheme="majorBidi" w:cstheme="majorBidi"/>
          <w:b/>
          <w:bCs/>
          <w:sz w:val="28"/>
          <w:szCs w:val="28"/>
        </w:rPr>
      </w:pPr>
    </w:p>
    <w:p w:rsidR="00F32C31" w:rsidRDefault="004D4C0F" w:rsidP="00D17538">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b/>
          <w:bCs/>
          <w:sz w:val="28"/>
          <w:szCs w:val="28"/>
        </w:rPr>
        <w:t>1-</w:t>
      </w:r>
      <w:r w:rsidR="00D17538" w:rsidRPr="00D17538">
        <w:rPr>
          <w:rFonts w:asciiTheme="majorBidi" w:hAnsiTheme="majorBidi" w:cstheme="majorBidi"/>
          <w:b/>
          <w:bCs/>
          <w:sz w:val="28"/>
          <w:szCs w:val="28"/>
        </w:rPr>
        <w:t>Sieve tube elements:</w:t>
      </w:r>
      <w:r w:rsidR="00D17538" w:rsidRPr="00D17538">
        <w:rPr>
          <w:rFonts w:asciiTheme="majorBidi" w:hAnsiTheme="majorBidi" w:cstheme="majorBidi"/>
          <w:sz w:val="28"/>
          <w:szCs w:val="28"/>
        </w:rPr>
        <w:t xml:space="preserve"> It the principal conducting cells of the phloem  in angiosperm and characterized by</w:t>
      </w:r>
      <w:r w:rsidR="00F32C31">
        <w:rPr>
          <w:rFonts w:asciiTheme="majorBidi" w:hAnsiTheme="majorBidi" w:cstheme="majorBidi"/>
          <w:sz w:val="28"/>
          <w:szCs w:val="28"/>
        </w:rPr>
        <w:t>:</w:t>
      </w:r>
    </w:p>
    <w:p w:rsidR="00F32C31" w:rsidRDefault="00F32C31" w:rsidP="00F32C31">
      <w:pPr>
        <w:autoSpaceDE w:val="0"/>
        <w:autoSpaceDN w:val="0"/>
        <w:bidi w:val="0"/>
        <w:adjustRightInd w:val="0"/>
        <w:spacing w:after="0" w:line="360" w:lineRule="auto"/>
        <w:jc w:val="both"/>
        <w:rPr>
          <w:rFonts w:asciiTheme="majorBidi" w:hAnsiTheme="majorBidi" w:cstheme="majorBidi"/>
          <w:sz w:val="28"/>
          <w:szCs w:val="28"/>
        </w:rPr>
      </w:pPr>
      <w:r w:rsidRPr="00F32C31">
        <w:rPr>
          <w:rFonts w:asciiTheme="majorBidi" w:hAnsiTheme="majorBidi" w:cstheme="majorBidi"/>
          <w:b/>
          <w:bCs/>
          <w:sz w:val="28"/>
          <w:szCs w:val="28"/>
        </w:rPr>
        <w:t>1-</w:t>
      </w:r>
      <w:r w:rsidR="00D17538" w:rsidRPr="00D17538">
        <w:rPr>
          <w:rFonts w:asciiTheme="majorBidi" w:hAnsiTheme="majorBidi" w:cstheme="majorBidi"/>
          <w:sz w:val="28"/>
          <w:szCs w:val="28"/>
        </w:rPr>
        <w:t xml:space="preserve"> </w:t>
      </w:r>
      <w:r>
        <w:rPr>
          <w:rFonts w:asciiTheme="majorBidi" w:hAnsiTheme="majorBidi" w:cstheme="majorBidi"/>
          <w:sz w:val="28"/>
          <w:szCs w:val="28"/>
        </w:rPr>
        <w:t>T</w:t>
      </w:r>
      <w:r w:rsidR="00D17538" w:rsidRPr="00D17538">
        <w:rPr>
          <w:rFonts w:asciiTheme="majorBidi" w:hAnsiTheme="majorBidi" w:cstheme="majorBidi"/>
          <w:sz w:val="28"/>
          <w:szCs w:val="28"/>
        </w:rPr>
        <w:t xml:space="preserve">he presence of </w:t>
      </w:r>
      <w:r w:rsidR="00D17538" w:rsidRPr="00D17538">
        <w:rPr>
          <w:rFonts w:asciiTheme="majorBidi" w:hAnsiTheme="majorBidi" w:cstheme="majorBidi"/>
          <w:b/>
          <w:bCs/>
          <w:sz w:val="28"/>
          <w:szCs w:val="28"/>
        </w:rPr>
        <w:t>sieve plates</w:t>
      </w:r>
      <w:r w:rsidR="00D17538" w:rsidRPr="00D17538">
        <w:rPr>
          <w:rFonts w:asciiTheme="majorBidi" w:hAnsiTheme="majorBidi" w:cstheme="majorBidi"/>
          <w:sz w:val="28"/>
          <w:szCs w:val="28"/>
        </w:rPr>
        <w:t xml:space="preserve">. The protoplasts of sieve-tube elements contain </w:t>
      </w:r>
      <w:r w:rsidR="00D17538" w:rsidRPr="00D17538">
        <w:rPr>
          <w:rFonts w:asciiTheme="majorBidi" w:hAnsiTheme="majorBidi" w:cstheme="majorBidi"/>
          <w:b/>
          <w:bCs/>
          <w:sz w:val="28"/>
          <w:szCs w:val="28"/>
        </w:rPr>
        <w:t xml:space="preserve">P-protein </w:t>
      </w:r>
      <w:r w:rsidR="00D17538" w:rsidRPr="00D17538">
        <w:rPr>
          <w:rFonts w:asciiTheme="majorBidi" w:hAnsiTheme="majorBidi" w:cstheme="majorBidi"/>
          <w:sz w:val="28"/>
          <w:szCs w:val="28"/>
        </w:rPr>
        <w:t>(phloem protein, formerly called slime).</w:t>
      </w:r>
      <w:r w:rsidR="00D17538" w:rsidRPr="00D17538">
        <w:rPr>
          <w:rFonts w:ascii="Garamond-Book" w:hAnsi="Garamond-Book" w:cs="Garamond-Book"/>
          <w:sz w:val="20"/>
          <w:szCs w:val="20"/>
        </w:rPr>
        <w:t xml:space="preserve"> </w:t>
      </w:r>
    </w:p>
    <w:p w:rsidR="00F32C31" w:rsidRDefault="00F32C31" w:rsidP="00F32C31">
      <w:pPr>
        <w:autoSpaceDE w:val="0"/>
        <w:autoSpaceDN w:val="0"/>
        <w:bidi w:val="0"/>
        <w:adjustRightInd w:val="0"/>
        <w:spacing w:after="0" w:line="360" w:lineRule="auto"/>
        <w:jc w:val="both"/>
        <w:rPr>
          <w:rFonts w:asciiTheme="majorBidi" w:hAnsiTheme="majorBidi" w:cstheme="majorBidi"/>
          <w:sz w:val="28"/>
          <w:szCs w:val="28"/>
        </w:rPr>
      </w:pPr>
      <w:r w:rsidRPr="00F32C31">
        <w:rPr>
          <w:rFonts w:asciiTheme="majorBidi" w:hAnsiTheme="majorBidi" w:cstheme="majorBidi"/>
          <w:b/>
          <w:bCs/>
          <w:sz w:val="28"/>
          <w:szCs w:val="28"/>
        </w:rPr>
        <w:t>2-</w:t>
      </w:r>
      <w:r>
        <w:rPr>
          <w:rFonts w:asciiTheme="majorBidi" w:hAnsiTheme="majorBidi" w:cstheme="majorBidi"/>
          <w:sz w:val="28"/>
          <w:szCs w:val="28"/>
        </w:rPr>
        <w:t xml:space="preserve"> </w:t>
      </w:r>
      <w:r w:rsidR="00D17538" w:rsidRPr="00D17538">
        <w:rPr>
          <w:rFonts w:asciiTheme="majorBidi" w:hAnsiTheme="majorBidi" w:cstheme="majorBidi"/>
          <w:sz w:val="28"/>
          <w:szCs w:val="28"/>
        </w:rPr>
        <w:t>The walls of sieve-tube elements commonly are</w:t>
      </w:r>
      <w:r>
        <w:rPr>
          <w:rFonts w:asciiTheme="majorBidi" w:hAnsiTheme="majorBidi" w:cstheme="majorBidi"/>
          <w:sz w:val="28"/>
          <w:szCs w:val="28"/>
        </w:rPr>
        <w:t xml:space="preserve"> </w:t>
      </w:r>
      <w:r w:rsidR="00D17538" w:rsidRPr="00D17538">
        <w:rPr>
          <w:rFonts w:asciiTheme="majorBidi" w:hAnsiTheme="majorBidi" w:cstheme="majorBidi"/>
          <w:sz w:val="28"/>
          <w:szCs w:val="28"/>
        </w:rPr>
        <w:t>described as primary and with standard microchemical</w:t>
      </w:r>
      <w:r w:rsidR="00D17538">
        <w:rPr>
          <w:rFonts w:asciiTheme="majorBidi" w:hAnsiTheme="majorBidi" w:cstheme="majorBidi"/>
          <w:sz w:val="28"/>
          <w:szCs w:val="28"/>
        </w:rPr>
        <w:t xml:space="preserve"> </w:t>
      </w:r>
      <w:r w:rsidR="00D17538" w:rsidRPr="00D17538">
        <w:rPr>
          <w:rFonts w:asciiTheme="majorBidi" w:hAnsiTheme="majorBidi" w:cstheme="majorBidi"/>
          <w:sz w:val="28"/>
          <w:szCs w:val="28"/>
        </w:rPr>
        <w:t>tests usually give positive reactions for only cellulose</w:t>
      </w:r>
      <w:r w:rsidR="00D17538">
        <w:rPr>
          <w:rFonts w:asciiTheme="majorBidi" w:hAnsiTheme="majorBidi" w:cstheme="majorBidi"/>
          <w:sz w:val="28"/>
          <w:szCs w:val="28"/>
        </w:rPr>
        <w:t xml:space="preserve"> </w:t>
      </w:r>
      <w:r w:rsidR="00D17538" w:rsidRPr="00D17538">
        <w:rPr>
          <w:rFonts w:asciiTheme="majorBidi" w:hAnsiTheme="majorBidi" w:cstheme="majorBidi"/>
          <w:sz w:val="28"/>
          <w:szCs w:val="28"/>
        </w:rPr>
        <w:t>and pectin</w:t>
      </w:r>
      <w:r w:rsidR="007D0289" w:rsidRPr="007D0289">
        <w:rPr>
          <w:rFonts w:asciiTheme="majorBidi" w:hAnsiTheme="majorBidi" w:cstheme="majorBidi"/>
          <w:sz w:val="28"/>
          <w:szCs w:val="28"/>
        </w:rPr>
        <w:t>.</w:t>
      </w:r>
    </w:p>
    <w:p w:rsidR="00F32C31" w:rsidRDefault="00F32C31" w:rsidP="00F32C31">
      <w:pPr>
        <w:autoSpaceDE w:val="0"/>
        <w:autoSpaceDN w:val="0"/>
        <w:bidi w:val="0"/>
        <w:adjustRightInd w:val="0"/>
        <w:spacing w:after="0" w:line="360" w:lineRule="auto"/>
        <w:jc w:val="both"/>
        <w:rPr>
          <w:rFonts w:asciiTheme="majorBidi" w:hAnsiTheme="majorBidi" w:cstheme="majorBidi"/>
          <w:sz w:val="28"/>
          <w:szCs w:val="28"/>
        </w:rPr>
      </w:pPr>
      <w:r w:rsidRPr="00F32C31">
        <w:rPr>
          <w:rFonts w:asciiTheme="majorBidi" w:hAnsiTheme="majorBidi" w:cstheme="majorBidi"/>
          <w:b/>
          <w:bCs/>
          <w:sz w:val="28"/>
          <w:szCs w:val="28"/>
        </w:rPr>
        <w:t>3-</w:t>
      </w:r>
      <w:r w:rsidR="007D0289" w:rsidRPr="007D0289">
        <w:rPr>
          <w:rFonts w:asciiTheme="majorBidi" w:hAnsiTheme="majorBidi" w:cstheme="majorBidi"/>
          <w:sz w:val="28"/>
          <w:szCs w:val="28"/>
        </w:rPr>
        <w:t xml:space="preserve"> In the </w:t>
      </w:r>
      <w:r w:rsidR="007D0289" w:rsidRPr="00F32C31">
        <w:rPr>
          <w:rFonts w:asciiTheme="majorBidi" w:hAnsiTheme="majorBidi" w:cstheme="majorBidi"/>
          <w:b/>
          <w:bCs/>
          <w:sz w:val="28"/>
          <w:szCs w:val="28"/>
        </w:rPr>
        <w:t>leaves of grasses</w:t>
      </w:r>
      <w:r w:rsidR="007D0289" w:rsidRPr="007D0289">
        <w:rPr>
          <w:rFonts w:asciiTheme="majorBidi" w:hAnsiTheme="majorBidi" w:cstheme="majorBidi"/>
          <w:sz w:val="28"/>
          <w:szCs w:val="28"/>
        </w:rPr>
        <w:t xml:space="preserve">, </w:t>
      </w:r>
      <w:r>
        <w:rPr>
          <w:rFonts w:asciiTheme="majorBidi" w:hAnsiTheme="majorBidi" w:cstheme="majorBidi"/>
          <w:sz w:val="28"/>
          <w:szCs w:val="28"/>
        </w:rPr>
        <w:t xml:space="preserve">sieve tubes, </w:t>
      </w:r>
      <w:r w:rsidR="007D0289" w:rsidRPr="007D0289">
        <w:rPr>
          <w:rFonts w:asciiTheme="majorBidi" w:hAnsiTheme="majorBidi" w:cstheme="majorBidi"/>
          <w:sz w:val="28"/>
          <w:szCs w:val="28"/>
        </w:rPr>
        <w:t>typically</w:t>
      </w:r>
      <w:r w:rsidR="007D0289">
        <w:rPr>
          <w:rFonts w:asciiTheme="majorBidi" w:hAnsiTheme="majorBidi" w:cstheme="majorBidi"/>
          <w:sz w:val="28"/>
          <w:szCs w:val="28"/>
        </w:rPr>
        <w:t xml:space="preserve"> </w:t>
      </w:r>
      <w:r w:rsidR="007D0289" w:rsidRPr="007D0289">
        <w:rPr>
          <w:rFonts w:asciiTheme="majorBidi" w:hAnsiTheme="majorBidi" w:cstheme="majorBidi"/>
          <w:sz w:val="28"/>
          <w:szCs w:val="28"/>
        </w:rPr>
        <w:t xml:space="preserve">have relatively </w:t>
      </w:r>
      <w:r w:rsidR="007D0289" w:rsidRPr="00F32C31">
        <w:rPr>
          <w:rFonts w:asciiTheme="majorBidi" w:hAnsiTheme="majorBidi" w:cstheme="majorBidi"/>
          <w:b/>
          <w:bCs/>
          <w:sz w:val="28"/>
          <w:szCs w:val="28"/>
        </w:rPr>
        <w:t>thick cell walls</w:t>
      </w:r>
      <w:r w:rsidR="007D0289" w:rsidRPr="007D0289">
        <w:rPr>
          <w:rFonts w:asciiTheme="majorBidi" w:hAnsiTheme="majorBidi" w:cstheme="majorBidi"/>
          <w:sz w:val="28"/>
          <w:szCs w:val="28"/>
        </w:rPr>
        <w:t xml:space="preserve"> </w:t>
      </w:r>
      <w:r>
        <w:rPr>
          <w:rFonts w:asciiTheme="majorBidi" w:hAnsiTheme="majorBidi" w:cstheme="majorBidi"/>
          <w:sz w:val="28"/>
          <w:szCs w:val="28"/>
        </w:rPr>
        <w:t xml:space="preserve">, </w:t>
      </w:r>
      <w:r w:rsidR="007D0289" w:rsidRPr="007D0289">
        <w:rPr>
          <w:rFonts w:asciiTheme="majorBidi" w:hAnsiTheme="majorBidi" w:cstheme="majorBidi"/>
          <w:sz w:val="28"/>
          <w:szCs w:val="28"/>
        </w:rPr>
        <w:t>In some</w:t>
      </w:r>
      <w:r w:rsidR="007D0289">
        <w:rPr>
          <w:rFonts w:asciiTheme="majorBidi" w:hAnsiTheme="majorBidi" w:cstheme="majorBidi"/>
          <w:sz w:val="28"/>
          <w:szCs w:val="28"/>
        </w:rPr>
        <w:t xml:space="preserve"> </w:t>
      </w:r>
      <w:r w:rsidR="007D0289" w:rsidRPr="007D0289">
        <w:rPr>
          <w:rFonts w:asciiTheme="majorBidi" w:hAnsiTheme="majorBidi" w:cstheme="majorBidi"/>
          <w:sz w:val="28"/>
          <w:szCs w:val="28"/>
        </w:rPr>
        <w:t>species—</w:t>
      </w:r>
      <w:r w:rsidR="007D0289" w:rsidRPr="00F32C31">
        <w:rPr>
          <w:rFonts w:asciiTheme="majorBidi" w:hAnsiTheme="majorBidi" w:cstheme="majorBidi"/>
          <w:b/>
          <w:bCs/>
          <w:i/>
          <w:iCs/>
          <w:sz w:val="28"/>
          <w:szCs w:val="28"/>
        </w:rPr>
        <w:t>Triticum aestivum</w:t>
      </w:r>
      <w:r w:rsidR="007D0289">
        <w:rPr>
          <w:rFonts w:asciiTheme="majorBidi" w:hAnsiTheme="majorBidi" w:cstheme="majorBidi"/>
          <w:i/>
          <w:iCs/>
          <w:sz w:val="28"/>
          <w:szCs w:val="28"/>
        </w:rPr>
        <w:t xml:space="preserve">, </w:t>
      </w:r>
      <w:r w:rsidR="007D0289" w:rsidRPr="007D0289">
        <w:rPr>
          <w:rFonts w:asciiTheme="majorBidi" w:hAnsiTheme="majorBidi" w:cstheme="majorBidi"/>
          <w:sz w:val="28"/>
          <w:szCs w:val="28"/>
        </w:rPr>
        <w:t xml:space="preserve">these walls are </w:t>
      </w:r>
      <w:r w:rsidR="007D0289" w:rsidRPr="003E6743">
        <w:rPr>
          <w:rFonts w:asciiTheme="majorBidi" w:hAnsiTheme="majorBidi" w:cstheme="majorBidi"/>
          <w:b/>
          <w:bCs/>
          <w:sz w:val="28"/>
          <w:szCs w:val="28"/>
        </w:rPr>
        <w:t>lignified</w:t>
      </w:r>
      <w:r w:rsidR="007D0289">
        <w:rPr>
          <w:rFonts w:asciiTheme="majorBidi" w:hAnsiTheme="majorBidi" w:cstheme="majorBidi"/>
          <w:sz w:val="28"/>
          <w:szCs w:val="28"/>
        </w:rPr>
        <w:t>.</w:t>
      </w:r>
      <w:r w:rsidR="003E6743" w:rsidRPr="003E6743">
        <w:rPr>
          <w:rFonts w:ascii="Garamond-Book" w:hAnsi="Garamond-Book" w:cs="Garamond-Book"/>
          <w:sz w:val="20"/>
          <w:szCs w:val="20"/>
        </w:rPr>
        <w:t xml:space="preserve"> </w:t>
      </w:r>
      <w:r w:rsidR="003E6743" w:rsidRPr="00581D1B">
        <w:rPr>
          <w:rFonts w:asciiTheme="majorBidi" w:hAnsiTheme="majorBidi" w:cstheme="majorBidi"/>
          <w:sz w:val="28"/>
          <w:szCs w:val="28"/>
        </w:rPr>
        <w:t>Sieve plates may occur on</w:t>
      </w:r>
      <w:r w:rsidR="00581D1B">
        <w:rPr>
          <w:rFonts w:asciiTheme="majorBidi" w:hAnsiTheme="majorBidi" w:cstheme="majorBidi"/>
          <w:sz w:val="28"/>
          <w:szCs w:val="28"/>
        </w:rPr>
        <w:t xml:space="preserve"> </w:t>
      </w:r>
      <w:r w:rsidR="003E6743" w:rsidRPr="00581D1B">
        <w:rPr>
          <w:rFonts w:asciiTheme="majorBidi" w:hAnsiTheme="majorBidi" w:cstheme="majorBidi"/>
          <w:sz w:val="28"/>
          <w:szCs w:val="28"/>
        </w:rPr>
        <w:t>side walls.</w:t>
      </w:r>
    </w:p>
    <w:p w:rsidR="00D17538" w:rsidRDefault="00F32C31" w:rsidP="00F32C31">
      <w:pPr>
        <w:autoSpaceDE w:val="0"/>
        <w:autoSpaceDN w:val="0"/>
        <w:bidi w:val="0"/>
        <w:adjustRightInd w:val="0"/>
        <w:spacing w:after="0" w:line="360" w:lineRule="auto"/>
        <w:jc w:val="both"/>
        <w:rPr>
          <w:rFonts w:asciiTheme="majorBidi" w:hAnsiTheme="majorBidi" w:cstheme="majorBidi"/>
          <w:sz w:val="28"/>
          <w:szCs w:val="28"/>
        </w:rPr>
      </w:pPr>
      <w:r w:rsidRPr="00F32C31">
        <w:rPr>
          <w:rFonts w:asciiTheme="majorBidi" w:hAnsiTheme="majorBidi" w:cstheme="majorBidi"/>
          <w:b/>
          <w:bCs/>
          <w:sz w:val="28"/>
          <w:szCs w:val="28"/>
        </w:rPr>
        <w:t>4-</w:t>
      </w:r>
      <w:r w:rsidR="003E6743" w:rsidRPr="00581D1B">
        <w:rPr>
          <w:rFonts w:asciiTheme="majorBidi" w:hAnsiTheme="majorBidi" w:cstheme="majorBidi"/>
          <w:sz w:val="28"/>
          <w:szCs w:val="28"/>
        </w:rPr>
        <w:t xml:space="preserve"> Some sieve plates bear only a single sieve area</w:t>
      </w:r>
      <w:r w:rsidR="00581D1B">
        <w:rPr>
          <w:rFonts w:asciiTheme="majorBidi" w:hAnsiTheme="majorBidi" w:cstheme="majorBidi"/>
          <w:sz w:val="28"/>
          <w:szCs w:val="28"/>
        </w:rPr>
        <w:t xml:space="preserve"> </w:t>
      </w:r>
      <w:r w:rsidR="003E6743" w:rsidRPr="00581D1B">
        <w:rPr>
          <w:rFonts w:asciiTheme="majorBidi" w:hAnsiTheme="majorBidi" w:cstheme="majorBidi"/>
          <w:b/>
          <w:bCs/>
          <w:sz w:val="28"/>
          <w:szCs w:val="28"/>
        </w:rPr>
        <w:t>simple sieve plate</w:t>
      </w:r>
      <w:r w:rsidR="003E6743" w:rsidRPr="00581D1B">
        <w:rPr>
          <w:rFonts w:asciiTheme="majorBidi" w:hAnsiTheme="majorBidi" w:cstheme="majorBidi"/>
          <w:sz w:val="28"/>
          <w:szCs w:val="28"/>
        </w:rPr>
        <w:t>, while others bear two</w:t>
      </w:r>
      <w:r w:rsidR="00581D1B">
        <w:rPr>
          <w:rFonts w:asciiTheme="majorBidi" w:hAnsiTheme="majorBidi" w:cstheme="majorBidi"/>
          <w:sz w:val="28"/>
          <w:szCs w:val="28"/>
        </w:rPr>
        <w:t xml:space="preserve"> </w:t>
      </w:r>
      <w:r w:rsidR="003E6743" w:rsidRPr="00581D1B">
        <w:rPr>
          <w:rFonts w:asciiTheme="majorBidi" w:hAnsiTheme="majorBidi" w:cstheme="majorBidi"/>
          <w:sz w:val="28"/>
          <w:szCs w:val="28"/>
        </w:rPr>
        <w:t xml:space="preserve">or more </w:t>
      </w:r>
      <w:r w:rsidR="003E6743" w:rsidRPr="00581D1B">
        <w:rPr>
          <w:rFonts w:asciiTheme="majorBidi" w:hAnsiTheme="majorBidi" w:cstheme="majorBidi"/>
          <w:b/>
          <w:bCs/>
          <w:sz w:val="28"/>
          <w:szCs w:val="28"/>
        </w:rPr>
        <w:t>compound sieve plate</w:t>
      </w:r>
      <w:r w:rsidR="003E6743" w:rsidRPr="00581D1B">
        <w:rPr>
          <w:rFonts w:asciiTheme="majorBidi" w:hAnsiTheme="majorBidi" w:cstheme="majorBidi"/>
          <w:sz w:val="28"/>
          <w:szCs w:val="28"/>
        </w:rPr>
        <w:t xml:space="preserve">. </w:t>
      </w:r>
      <w:r w:rsidR="00581D1B" w:rsidRPr="00581D1B">
        <w:rPr>
          <w:rFonts w:asciiTheme="majorBidi" w:hAnsiTheme="majorBidi" w:cstheme="majorBidi"/>
          <w:sz w:val="28"/>
          <w:szCs w:val="28"/>
        </w:rPr>
        <w:t>T</w:t>
      </w:r>
      <w:r w:rsidR="003E6743" w:rsidRPr="00581D1B">
        <w:rPr>
          <w:rFonts w:asciiTheme="majorBidi" w:hAnsiTheme="majorBidi" w:cstheme="majorBidi"/>
          <w:sz w:val="28"/>
          <w:szCs w:val="28"/>
        </w:rPr>
        <w:t>he</w:t>
      </w:r>
      <w:r w:rsidR="00581D1B">
        <w:rPr>
          <w:rFonts w:asciiTheme="majorBidi" w:hAnsiTheme="majorBidi" w:cstheme="majorBidi"/>
          <w:sz w:val="28"/>
          <w:szCs w:val="28"/>
        </w:rPr>
        <w:t xml:space="preserve"> </w:t>
      </w:r>
      <w:r w:rsidR="003E6743" w:rsidRPr="00581D1B">
        <w:rPr>
          <w:rFonts w:asciiTheme="majorBidi" w:hAnsiTheme="majorBidi" w:cstheme="majorBidi"/>
          <w:sz w:val="28"/>
          <w:szCs w:val="28"/>
        </w:rPr>
        <w:t>sieve pores typically are lined with the wall constituent</w:t>
      </w:r>
      <w:r w:rsidR="00581D1B">
        <w:rPr>
          <w:rFonts w:asciiTheme="majorBidi" w:hAnsiTheme="majorBidi" w:cstheme="majorBidi"/>
          <w:sz w:val="28"/>
          <w:szCs w:val="28"/>
        </w:rPr>
        <w:t xml:space="preserve"> </w:t>
      </w:r>
      <w:r w:rsidR="003E6743" w:rsidRPr="00581D1B">
        <w:rPr>
          <w:rFonts w:asciiTheme="majorBidi" w:hAnsiTheme="majorBidi" w:cstheme="majorBidi"/>
          <w:b/>
          <w:bCs/>
          <w:sz w:val="28"/>
          <w:szCs w:val="28"/>
        </w:rPr>
        <w:t>callose</w:t>
      </w:r>
      <w:r w:rsidR="003E6743" w:rsidRPr="00581D1B">
        <w:rPr>
          <w:rFonts w:asciiTheme="majorBidi" w:hAnsiTheme="majorBidi" w:cstheme="majorBidi"/>
          <w:sz w:val="28"/>
          <w:szCs w:val="28"/>
        </w:rPr>
        <w:t xml:space="preserve">. </w:t>
      </w:r>
    </w:p>
    <w:p w:rsidR="004B798A" w:rsidRDefault="004B798A" w:rsidP="004B798A">
      <w:pPr>
        <w:autoSpaceDE w:val="0"/>
        <w:autoSpaceDN w:val="0"/>
        <w:bidi w:val="0"/>
        <w:adjustRightInd w:val="0"/>
        <w:spacing w:after="0" w:line="240" w:lineRule="auto"/>
        <w:rPr>
          <w:rFonts w:asciiTheme="majorBidi" w:hAnsiTheme="majorBidi" w:cstheme="majorBidi"/>
          <w:sz w:val="28"/>
          <w:szCs w:val="28"/>
          <w:rtl/>
        </w:rPr>
      </w:pPr>
    </w:p>
    <w:p w:rsidR="004B798A" w:rsidRPr="004B798A" w:rsidRDefault="004B798A" w:rsidP="004B798A">
      <w:pPr>
        <w:autoSpaceDE w:val="0"/>
        <w:autoSpaceDN w:val="0"/>
        <w:bidi w:val="0"/>
        <w:adjustRightInd w:val="0"/>
        <w:spacing w:after="0" w:line="360" w:lineRule="auto"/>
        <w:jc w:val="both"/>
        <w:rPr>
          <w:rFonts w:asciiTheme="majorBidi" w:hAnsiTheme="majorBidi" w:cstheme="majorBidi"/>
          <w:b/>
          <w:bCs/>
          <w:sz w:val="28"/>
          <w:szCs w:val="28"/>
        </w:rPr>
      </w:pPr>
      <w:r w:rsidRPr="004B798A">
        <w:rPr>
          <w:rFonts w:asciiTheme="majorBidi" w:hAnsiTheme="majorBidi" w:cstheme="majorBidi"/>
          <w:b/>
          <w:bCs/>
          <w:sz w:val="28"/>
          <w:szCs w:val="28"/>
        </w:rPr>
        <w:t>2- Companion cells:</w:t>
      </w:r>
    </w:p>
    <w:p w:rsidR="004B798A" w:rsidRDefault="004B798A" w:rsidP="00190E61">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S</w:t>
      </w:r>
      <w:r w:rsidRPr="004B798A">
        <w:rPr>
          <w:rFonts w:asciiTheme="majorBidi" w:hAnsiTheme="majorBidi" w:cstheme="majorBidi"/>
          <w:sz w:val="28"/>
          <w:szCs w:val="28"/>
        </w:rPr>
        <w:t>pecialized parenchyma cells</w:t>
      </w:r>
      <w:r>
        <w:rPr>
          <w:rFonts w:asciiTheme="majorBidi" w:hAnsiTheme="majorBidi" w:cstheme="majorBidi"/>
          <w:sz w:val="28"/>
          <w:szCs w:val="28"/>
        </w:rPr>
        <w:t xml:space="preserve"> </w:t>
      </w:r>
      <w:r w:rsidRPr="004B798A">
        <w:rPr>
          <w:rFonts w:asciiTheme="majorBidi" w:hAnsiTheme="majorBidi" w:cstheme="majorBidi"/>
          <w:sz w:val="28"/>
          <w:szCs w:val="28"/>
        </w:rPr>
        <w:t>associated</w:t>
      </w:r>
      <w:r>
        <w:rPr>
          <w:rFonts w:asciiTheme="majorBidi" w:hAnsiTheme="majorBidi" w:cstheme="majorBidi"/>
          <w:sz w:val="28"/>
          <w:szCs w:val="28"/>
        </w:rPr>
        <w:t xml:space="preserve"> </w:t>
      </w:r>
      <w:r w:rsidRPr="004B798A">
        <w:rPr>
          <w:rFonts w:asciiTheme="majorBidi" w:hAnsiTheme="majorBidi" w:cstheme="majorBidi"/>
          <w:sz w:val="28"/>
          <w:szCs w:val="28"/>
        </w:rPr>
        <w:t xml:space="preserve">with </w:t>
      </w:r>
      <w:r>
        <w:rPr>
          <w:rFonts w:asciiTheme="majorBidi" w:hAnsiTheme="majorBidi" w:cstheme="majorBidi"/>
          <w:sz w:val="28"/>
          <w:szCs w:val="28"/>
        </w:rPr>
        <w:t>s</w:t>
      </w:r>
      <w:r w:rsidRPr="004B798A">
        <w:rPr>
          <w:rFonts w:asciiTheme="majorBidi" w:hAnsiTheme="majorBidi" w:cstheme="majorBidi"/>
          <w:sz w:val="28"/>
          <w:szCs w:val="28"/>
        </w:rPr>
        <w:t>ieve-tube elements. Typically, companion cells are derived from the</w:t>
      </w:r>
      <w:r>
        <w:rPr>
          <w:rFonts w:asciiTheme="majorBidi" w:hAnsiTheme="majorBidi" w:cstheme="majorBidi"/>
          <w:sz w:val="28"/>
          <w:szCs w:val="28"/>
        </w:rPr>
        <w:t xml:space="preserve"> </w:t>
      </w:r>
      <w:r w:rsidRPr="004B798A">
        <w:rPr>
          <w:rFonts w:asciiTheme="majorBidi" w:hAnsiTheme="majorBidi" w:cstheme="majorBidi"/>
          <w:sz w:val="28"/>
          <w:szCs w:val="28"/>
        </w:rPr>
        <w:t>same mother cell as their associated sieve-tube elements,</w:t>
      </w:r>
      <w:r>
        <w:rPr>
          <w:rFonts w:asciiTheme="majorBidi" w:hAnsiTheme="majorBidi" w:cstheme="majorBidi"/>
          <w:sz w:val="28"/>
          <w:szCs w:val="28"/>
        </w:rPr>
        <w:t xml:space="preserve"> so that </w:t>
      </w:r>
      <w:r w:rsidRPr="004B798A">
        <w:rPr>
          <w:rFonts w:asciiTheme="majorBidi" w:hAnsiTheme="majorBidi" w:cstheme="majorBidi"/>
          <w:sz w:val="28"/>
          <w:szCs w:val="28"/>
        </w:rPr>
        <w:t>that the two kinds of cells are</w:t>
      </w:r>
      <w:r>
        <w:rPr>
          <w:rFonts w:asciiTheme="majorBidi" w:hAnsiTheme="majorBidi" w:cstheme="majorBidi"/>
          <w:sz w:val="28"/>
          <w:szCs w:val="28"/>
        </w:rPr>
        <w:t xml:space="preserve"> closely related ontogenetically.</w:t>
      </w:r>
      <w:r w:rsidR="009225DB" w:rsidRPr="009225DB">
        <w:rPr>
          <w:rFonts w:ascii="Garamond-Book" w:hAnsi="Garamond-Book" w:cs="Garamond-Book"/>
          <w:sz w:val="20"/>
          <w:szCs w:val="20"/>
        </w:rPr>
        <w:t xml:space="preserve"> </w:t>
      </w:r>
      <w:r w:rsidR="00742438" w:rsidRPr="00742438">
        <w:rPr>
          <w:rFonts w:asciiTheme="majorBidi" w:hAnsiTheme="majorBidi" w:cstheme="majorBidi"/>
          <w:sz w:val="28"/>
          <w:szCs w:val="28"/>
        </w:rPr>
        <w:t>Companion cells are nucleate whilst sieve tube members are not</w:t>
      </w:r>
      <w:r w:rsidR="00742438">
        <w:rPr>
          <w:rFonts w:asciiTheme="majorBidi" w:hAnsiTheme="majorBidi" w:cstheme="majorBidi"/>
          <w:sz w:val="28"/>
          <w:szCs w:val="28"/>
        </w:rPr>
        <w:t>.</w:t>
      </w:r>
      <w:r w:rsidR="00742438" w:rsidRPr="002B3F0F">
        <w:rPr>
          <w:rFonts w:asciiTheme="majorBidi" w:hAnsiTheme="majorBidi" w:cstheme="majorBidi"/>
          <w:sz w:val="28"/>
          <w:szCs w:val="28"/>
        </w:rPr>
        <w:t xml:space="preserve"> </w:t>
      </w:r>
      <w:r w:rsidR="009225DB" w:rsidRPr="002B3F0F">
        <w:rPr>
          <w:rFonts w:asciiTheme="majorBidi" w:hAnsiTheme="majorBidi" w:cstheme="majorBidi"/>
          <w:sz w:val="28"/>
          <w:szCs w:val="28"/>
        </w:rPr>
        <w:t>One or</w:t>
      </w:r>
      <w:r w:rsidR="002B3F0F" w:rsidRPr="002B3F0F">
        <w:rPr>
          <w:rFonts w:asciiTheme="majorBidi" w:hAnsiTheme="majorBidi" w:cstheme="majorBidi"/>
          <w:sz w:val="28"/>
          <w:szCs w:val="28"/>
        </w:rPr>
        <w:t xml:space="preserve"> </w:t>
      </w:r>
      <w:r w:rsidR="009225DB" w:rsidRPr="002B3F0F">
        <w:rPr>
          <w:rFonts w:asciiTheme="majorBidi" w:hAnsiTheme="majorBidi" w:cstheme="majorBidi"/>
          <w:sz w:val="28"/>
          <w:szCs w:val="28"/>
        </w:rPr>
        <w:t>more companion cells may be associated with a single</w:t>
      </w:r>
      <w:r w:rsidR="002B3F0F" w:rsidRPr="002B3F0F">
        <w:rPr>
          <w:rFonts w:asciiTheme="majorBidi" w:hAnsiTheme="majorBidi" w:cstheme="majorBidi"/>
          <w:sz w:val="28"/>
          <w:szCs w:val="28"/>
        </w:rPr>
        <w:t xml:space="preserve"> </w:t>
      </w:r>
      <w:r w:rsidR="009225DB" w:rsidRPr="002B3F0F">
        <w:rPr>
          <w:rFonts w:asciiTheme="majorBidi" w:hAnsiTheme="majorBidi" w:cstheme="majorBidi"/>
          <w:sz w:val="28"/>
          <w:szCs w:val="28"/>
        </w:rPr>
        <w:t>sieve-tube element</w:t>
      </w:r>
      <w:r w:rsidR="004B729C">
        <w:rPr>
          <w:rFonts w:asciiTheme="majorBidi" w:hAnsiTheme="majorBidi" w:cstheme="majorBidi"/>
          <w:sz w:val="28"/>
          <w:szCs w:val="28"/>
        </w:rPr>
        <w:t>.</w:t>
      </w:r>
      <w:r w:rsidR="004B729C" w:rsidRPr="004B729C">
        <w:rPr>
          <w:rFonts w:ascii="Garamond-Book" w:hAnsi="Garamond-Book" w:cs="Garamond-Book"/>
          <w:sz w:val="20"/>
          <w:szCs w:val="20"/>
        </w:rPr>
        <w:t xml:space="preserve"> </w:t>
      </w:r>
      <w:r w:rsidR="004B729C" w:rsidRPr="004B729C">
        <w:rPr>
          <w:rFonts w:asciiTheme="majorBidi" w:hAnsiTheme="majorBidi" w:cstheme="majorBidi"/>
          <w:sz w:val="28"/>
          <w:szCs w:val="28"/>
        </w:rPr>
        <w:t>Typically the walls of companion cells are neither</w:t>
      </w:r>
      <w:r w:rsidR="004B729C">
        <w:rPr>
          <w:rFonts w:asciiTheme="majorBidi" w:hAnsiTheme="majorBidi" w:cstheme="majorBidi"/>
          <w:sz w:val="28"/>
          <w:szCs w:val="28"/>
        </w:rPr>
        <w:t xml:space="preserve"> </w:t>
      </w:r>
      <w:r w:rsidR="004B729C" w:rsidRPr="004B729C">
        <w:rPr>
          <w:rFonts w:asciiTheme="majorBidi" w:hAnsiTheme="majorBidi" w:cstheme="majorBidi"/>
          <w:sz w:val="28"/>
          <w:szCs w:val="28"/>
        </w:rPr>
        <w:t>sclerified nor lignified, and commonly the companion</w:t>
      </w:r>
      <w:r w:rsidR="004B729C">
        <w:rPr>
          <w:rFonts w:asciiTheme="majorBidi" w:hAnsiTheme="majorBidi" w:cstheme="majorBidi"/>
          <w:sz w:val="28"/>
          <w:szCs w:val="28"/>
        </w:rPr>
        <w:t xml:space="preserve"> </w:t>
      </w:r>
      <w:r w:rsidR="004B729C" w:rsidRPr="004B729C">
        <w:rPr>
          <w:rFonts w:asciiTheme="majorBidi" w:hAnsiTheme="majorBidi" w:cstheme="majorBidi"/>
          <w:sz w:val="28"/>
          <w:szCs w:val="28"/>
        </w:rPr>
        <w:t>cells collapse when their associated sieve-tube elements</w:t>
      </w:r>
      <w:r w:rsidR="004B729C">
        <w:rPr>
          <w:rFonts w:asciiTheme="majorBidi" w:hAnsiTheme="majorBidi" w:cstheme="majorBidi"/>
          <w:sz w:val="28"/>
          <w:szCs w:val="28"/>
        </w:rPr>
        <w:t xml:space="preserve"> </w:t>
      </w:r>
      <w:r w:rsidR="004B729C" w:rsidRPr="004B729C">
        <w:rPr>
          <w:rFonts w:asciiTheme="majorBidi" w:hAnsiTheme="majorBidi" w:cstheme="majorBidi"/>
          <w:sz w:val="28"/>
          <w:szCs w:val="28"/>
        </w:rPr>
        <w:t xml:space="preserve">die. Sclerification of </w:t>
      </w:r>
      <w:r w:rsidR="004B729C" w:rsidRPr="00190E61">
        <w:rPr>
          <w:rFonts w:asciiTheme="majorBidi" w:hAnsiTheme="majorBidi" w:cstheme="majorBidi"/>
          <w:sz w:val="28"/>
          <w:szCs w:val="28"/>
        </w:rPr>
        <w:lastRenderedPageBreak/>
        <w:t>companion cells has been reported in non</w:t>
      </w:r>
      <w:r w:rsidR="00190E61">
        <w:rPr>
          <w:rFonts w:asciiTheme="majorBidi" w:hAnsiTheme="majorBidi" w:cstheme="majorBidi"/>
          <w:sz w:val="28"/>
          <w:szCs w:val="28"/>
        </w:rPr>
        <w:t>-</w:t>
      </w:r>
      <w:r w:rsidR="004B729C" w:rsidRPr="00190E61">
        <w:rPr>
          <w:rFonts w:asciiTheme="majorBidi" w:hAnsiTheme="majorBidi" w:cstheme="majorBidi"/>
          <w:sz w:val="28"/>
          <w:szCs w:val="28"/>
        </w:rPr>
        <w:t xml:space="preserve">conducting phloem of </w:t>
      </w:r>
      <w:r w:rsidR="004B729C" w:rsidRPr="00190E61">
        <w:rPr>
          <w:rFonts w:asciiTheme="majorBidi" w:hAnsiTheme="majorBidi" w:cstheme="majorBidi"/>
          <w:i/>
          <w:iCs/>
          <w:sz w:val="28"/>
          <w:szCs w:val="28"/>
        </w:rPr>
        <w:t>Carpodetus serratus</w:t>
      </w:r>
      <w:r w:rsidR="004B729C" w:rsidRPr="00190E61">
        <w:rPr>
          <w:rFonts w:asciiTheme="majorBidi" w:hAnsiTheme="majorBidi" w:cstheme="majorBidi"/>
          <w:sz w:val="28"/>
          <w:szCs w:val="28"/>
        </w:rPr>
        <w:t>. In the minor veins of mature leaves of many herbaceous eudicots, the companion cells possess irregular ingrowths of wall material, which is typical of transfer cells</w:t>
      </w:r>
      <w:r w:rsidR="00E96628" w:rsidRPr="00190E61">
        <w:rPr>
          <w:rFonts w:asciiTheme="majorBidi" w:hAnsiTheme="majorBidi" w:cstheme="majorBidi"/>
          <w:sz w:val="28"/>
          <w:szCs w:val="28"/>
        </w:rPr>
        <w:t>.</w:t>
      </w:r>
      <w:r w:rsidR="00190E61" w:rsidRPr="00190E61">
        <w:rPr>
          <w:rFonts w:asciiTheme="majorBidi" w:hAnsiTheme="majorBidi" w:cstheme="majorBidi"/>
          <w:sz w:val="28"/>
          <w:szCs w:val="28"/>
        </w:rPr>
        <w:t xml:space="preserve"> the function of the companion cells seems in part to be regulation</w:t>
      </w:r>
      <w:r w:rsidR="00190E61">
        <w:rPr>
          <w:rFonts w:asciiTheme="majorBidi" w:hAnsiTheme="majorBidi" w:cstheme="majorBidi"/>
          <w:sz w:val="28"/>
          <w:szCs w:val="28"/>
        </w:rPr>
        <w:t xml:space="preserve"> </w:t>
      </w:r>
      <w:r w:rsidR="00190E61" w:rsidRPr="00190E61">
        <w:rPr>
          <w:rFonts w:asciiTheme="majorBidi" w:hAnsiTheme="majorBidi" w:cstheme="majorBidi"/>
          <w:sz w:val="28"/>
          <w:szCs w:val="28"/>
        </w:rPr>
        <w:t>of the physiological activities of the sieve elements</w:t>
      </w:r>
      <w:r w:rsidR="00190E61">
        <w:rPr>
          <w:rFonts w:asciiTheme="majorBidi" w:hAnsiTheme="majorBidi" w:cstheme="majorBidi"/>
          <w:sz w:val="28"/>
          <w:szCs w:val="28"/>
        </w:rPr>
        <w:t>.</w:t>
      </w:r>
    </w:p>
    <w:p w:rsidR="009A5066" w:rsidRDefault="009A5066" w:rsidP="009A5066">
      <w:pPr>
        <w:autoSpaceDE w:val="0"/>
        <w:autoSpaceDN w:val="0"/>
        <w:bidi w:val="0"/>
        <w:adjustRightInd w:val="0"/>
        <w:spacing w:after="0" w:line="360" w:lineRule="auto"/>
        <w:jc w:val="both"/>
        <w:rPr>
          <w:rFonts w:asciiTheme="majorBidi" w:hAnsiTheme="majorBidi" w:cstheme="majorBidi"/>
          <w:sz w:val="28"/>
          <w:szCs w:val="28"/>
        </w:rPr>
      </w:pPr>
    </w:p>
    <w:p w:rsidR="009A5066" w:rsidRPr="009A5066" w:rsidRDefault="009A5066" w:rsidP="009A5066">
      <w:pPr>
        <w:autoSpaceDE w:val="0"/>
        <w:autoSpaceDN w:val="0"/>
        <w:bidi w:val="0"/>
        <w:adjustRightInd w:val="0"/>
        <w:spacing w:after="0" w:line="360" w:lineRule="auto"/>
        <w:jc w:val="both"/>
        <w:rPr>
          <w:rFonts w:asciiTheme="majorBidi" w:hAnsiTheme="majorBidi" w:cstheme="majorBidi"/>
          <w:b/>
          <w:bCs/>
          <w:sz w:val="28"/>
          <w:szCs w:val="28"/>
        </w:rPr>
      </w:pPr>
      <w:r w:rsidRPr="009A5066">
        <w:rPr>
          <w:rFonts w:asciiTheme="majorBidi" w:hAnsiTheme="majorBidi" w:cstheme="majorBidi"/>
          <w:b/>
          <w:bCs/>
          <w:sz w:val="28"/>
          <w:szCs w:val="28"/>
        </w:rPr>
        <w:t>3- Parenchyma cells:</w:t>
      </w:r>
    </w:p>
    <w:p w:rsidR="00EC4ED2" w:rsidRDefault="00EC4ED2" w:rsidP="009A5066">
      <w:pPr>
        <w:autoSpaceDE w:val="0"/>
        <w:autoSpaceDN w:val="0"/>
        <w:bidi w:val="0"/>
        <w:adjustRightInd w:val="0"/>
        <w:spacing w:after="0" w:line="360" w:lineRule="auto"/>
        <w:jc w:val="both"/>
        <w:rPr>
          <w:rFonts w:asciiTheme="majorBidi" w:hAnsiTheme="majorBidi" w:cstheme="majorBidi"/>
          <w:sz w:val="28"/>
          <w:szCs w:val="28"/>
        </w:rPr>
      </w:pPr>
      <w:r w:rsidRPr="009A5066">
        <w:rPr>
          <w:rFonts w:asciiTheme="majorBidi" w:hAnsiTheme="majorBidi" w:cstheme="majorBidi"/>
          <w:sz w:val="28"/>
          <w:szCs w:val="28"/>
        </w:rPr>
        <w:t>The phloem contains variable numbers of parenchyma</w:t>
      </w:r>
      <w:r w:rsidR="009A5066">
        <w:rPr>
          <w:rFonts w:asciiTheme="majorBidi" w:hAnsiTheme="majorBidi" w:cstheme="majorBidi"/>
          <w:sz w:val="28"/>
          <w:szCs w:val="28"/>
        </w:rPr>
        <w:t xml:space="preserve"> </w:t>
      </w:r>
      <w:r w:rsidRPr="009A5066">
        <w:rPr>
          <w:rFonts w:asciiTheme="majorBidi" w:hAnsiTheme="majorBidi" w:cstheme="majorBidi"/>
          <w:sz w:val="28"/>
          <w:szCs w:val="28"/>
        </w:rPr>
        <w:t xml:space="preserve">cells other than companion cells </w:t>
      </w:r>
      <w:r w:rsidR="009A5066">
        <w:rPr>
          <w:rFonts w:asciiTheme="majorBidi" w:hAnsiTheme="majorBidi" w:cstheme="majorBidi"/>
          <w:sz w:val="28"/>
          <w:szCs w:val="28"/>
        </w:rPr>
        <w:t>.</w:t>
      </w:r>
      <w:r w:rsidRPr="009A5066">
        <w:rPr>
          <w:rFonts w:asciiTheme="majorBidi" w:hAnsiTheme="majorBidi" w:cstheme="majorBidi"/>
          <w:sz w:val="28"/>
          <w:szCs w:val="28"/>
        </w:rPr>
        <w:t>Parenchyma cells containing various substances, such</w:t>
      </w:r>
      <w:r w:rsidR="009A5066">
        <w:rPr>
          <w:rFonts w:asciiTheme="majorBidi" w:hAnsiTheme="majorBidi" w:cstheme="majorBidi"/>
          <w:sz w:val="28"/>
          <w:szCs w:val="28"/>
        </w:rPr>
        <w:t xml:space="preserve"> </w:t>
      </w:r>
      <w:r w:rsidRPr="009A5066">
        <w:rPr>
          <w:rFonts w:asciiTheme="majorBidi" w:hAnsiTheme="majorBidi" w:cstheme="majorBidi"/>
          <w:sz w:val="28"/>
          <w:szCs w:val="28"/>
        </w:rPr>
        <w:t>as starch, tannins, and crystals, are regular components</w:t>
      </w:r>
      <w:r w:rsidR="009A5066">
        <w:rPr>
          <w:rFonts w:asciiTheme="majorBidi" w:hAnsiTheme="majorBidi" w:cstheme="majorBidi"/>
          <w:sz w:val="28"/>
          <w:szCs w:val="28"/>
        </w:rPr>
        <w:t xml:space="preserve"> </w:t>
      </w:r>
      <w:r w:rsidRPr="009A5066">
        <w:rPr>
          <w:rFonts w:asciiTheme="majorBidi" w:hAnsiTheme="majorBidi" w:cstheme="majorBidi"/>
          <w:sz w:val="28"/>
          <w:szCs w:val="28"/>
        </w:rPr>
        <w:t>of the phloem. Crystal-forming parenchyma cells may</w:t>
      </w:r>
      <w:r w:rsidR="009A5066">
        <w:rPr>
          <w:rFonts w:asciiTheme="majorBidi" w:hAnsiTheme="majorBidi" w:cstheme="majorBidi"/>
          <w:sz w:val="28"/>
          <w:szCs w:val="28"/>
        </w:rPr>
        <w:t xml:space="preserve"> </w:t>
      </w:r>
      <w:r w:rsidRPr="009A5066">
        <w:rPr>
          <w:rFonts w:asciiTheme="majorBidi" w:hAnsiTheme="majorBidi" w:cstheme="majorBidi"/>
          <w:sz w:val="28"/>
          <w:szCs w:val="28"/>
        </w:rPr>
        <w:t>be subdivided into small cells, each containing a single</w:t>
      </w:r>
      <w:r w:rsidR="009A5066">
        <w:rPr>
          <w:rFonts w:asciiTheme="majorBidi" w:hAnsiTheme="majorBidi" w:cstheme="majorBidi"/>
          <w:sz w:val="28"/>
          <w:szCs w:val="28"/>
        </w:rPr>
        <w:t xml:space="preserve"> </w:t>
      </w:r>
      <w:r w:rsidRPr="009A5066">
        <w:rPr>
          <w:rFonts w:asciiTheme="majorBidi" w:hAnsiTheme="majorBidi" w:cstheme="majorBidi"/>
          <w:sz w:val="28"/>
          <w:szCs w:val="28"/>
        </w:rPr>
        <w:t>crystal</w:t>
      </w:r>
      <w:r w:rsidR="009A5066">
        <w:rPr>
          <w:rFonts w:asciiTheme="majorBidi" w:hAnsiTheme="majorBidi" w:cstheme="majorBidi"/>
          <w:sz w:val="28"/>
          <w:szCs w:val="28"/>
        </w:rPr>
        <w:t>,</w:t>
      </w:r>
      <w:r w:rsidRPr="009A5066">
        <w:rPr>
          <w:rFonts w:asciiTheme="majorBidi" w:hAnsiTheme="majorBidi" w:cstheme="majorBidi"/>
          <w:sz w:val="28"/>
          <w:szCs w:val="28"/>
        </w:rPr>
        <w:t xml:space="preserve"> </w:t>
      </w:r>
      <w:r w:rsidR="009A5066">
        <w:rPr>
          <w:rFonts w:asciiTheme="majorBidi" w:hAnsiTheme="majorBidi" w:cstheme="majorBidi"/>
          <w:sz w:val="28"/>
          <w:szCs w:val="28"/>
        </w:rPr>
        <w:t>s</w:t>
      </w:r>
      <w:r w:rsidRPr="009A5066">
        <w:rPr>
          <w:rFonts w:asciiTheme="majorBidi" w:hAnsiTheme="majorBidi" w:cstheme="majorBidi"/>
          <w:sz w:val="28"/>
          <w:szCs w:val="28"/>
        </w:rPr>
        <w:t xml:space="preserve">uch chambered </w:t>
      </w:r>
      <w:r w:rsidRPr="009A5066">
        <w:rPr>
          <w:rFonts w:asciiTheme="majorBidi" w:hAnsiTheme="majorBidi" w:cstheme="majorBidi"/>
          <w:b/>
          <w:bCs/>
          <w:sz w:val="28"/>
          <w:szCs w:val="28"/>
        </w:rPr>
        <w:t>crystalliferous</w:t>
      </w:r>
      <w:r w:rsidR="009A5066">
        <w:rPr>
          <w:rFonts w:asciiTheme="majorBidi" w:hAnsiTheme="majorBidi" w:cstheme="majorBidi"/>
          <w:sz w:val="28"/>
          <w:szCs w:val="28"/>
        </w:rPr>
        <w:t xml:space="preserve"> </w:t>
      </w:r>
      <w:r w:rsidRPr="009A5066">
        <w:rPr>
          <w:rFonts w:asciiTheme="majorBidi" w:hAnsiTheme="majorBidi" w:cstheme="majorBidi"/>
          <w:b/>
          <w:bCs/>
          <w:sz w:val="28"/>
          <w:szCs w:val="28"/>
        </w:rPr>
        <w:t xml:space="preserve">cells </w:t>
      </w:r>
      <w:r w:rsidRPr="009A5066">
        <w:rPr>
          <w:rFonts w:asciiTheme="majorBidi" w:hAnsiTheme="majorBidi" w:cstheme="majorBidi"/>
          <w:sz w:val="28"/>
          <w:szCs w:val="28"/>
        </w:rPr>
        <w:t>are commonly associated with fibers or sclereids</w:t>
      </w:r>
      <w:r w:rsidR="009A5066">
        <w:rPr>
          <w:rFonts w:asciiTheme="majorBidi" w:hAnsiTheme="majorBidi" w:cstheme="majorBidi"/>
          <w:sz w:val="28"/>
          <w:szCs w:val="28"/>
        </w:rPr>
        <w:t xml:space="preserve"> </w:t>
      </w:r>
      <w:r w:rsidRPr="009A5066">
        <w:rPr>
          <w:rFonts w:asciiTheme="majorBidi" w:hAnsiTheme="majorBidi" w:cstheme="majorBidi"/>
          <w:sz w:val="28"/>
          <w:szCs w:val="28"/>
        </w:rPr>
        <w:t>and have lignified walls with secondary thickenings</w:t>
      </w:r>
      <w:r w:rsidR="002C5A5B">
        <w:rPr>
          <w:rFonts w:asciiTheme="majorBidi" w:hAnsiTheme="majorBidi" w:cstheme="majorBidi"/>
          <w:sz w:val="28"/>
          <w:szCs w:val="28"/>
        </w:rPr>
        <w:t>.</w:t>
      </w:r>
    </w:p>
    <w:p w:rsidR="0053101B" w:rsidRPr="00F32C31" w:rsidRDefault="002C5A5B" w:rsidP="0053101B">
      <w:pPr>
        <w:autoSpaceDE w:val="0"/>
        <w:autoSpaceDN w:val="0"/>
        <w:bidi w:val="0"/>
        <w:adjustRightInd w:val="0"/>
        <w:spacing w:after="0" w:line="360" w:lineRule="auto"/>
        <w:rPr>
          <w:rFonts w:asciiTheme="majorBidi" w:hAnsiTheme="majorBidi" w:cstheme="majorBidi"/>
          <w:b/>
          <w:bCs/>
          <w:sz w:val="28"/>
          <w:szCs w:val="28"/>
        </w:rPr>
      </w:pPr>
      <w:r w:rsidRPr="00F32C31">
        <w:rPr>
          <w:rFonts w:asciiTheme="majorBidi" w:hAnsiTheme="majorBidi" w:cstheme="majorBidi"/>
          <w:b/>
          <w:bCs/>
          <w:sz w:val="28"/>
          <w:szCs w:val="28"/>
        </w:rPr>
        <w:t>4-</w:t>
      </w:r>
      <w:r w:rsidR="0053101B" w:rsidRPr="00F32C31">
        <w:rPr>
          <w:rFonts w:asciiTheme="majorBidi" w:hAnsiTheme="majorBidi" w:cstheme="majorBidi"/>
          <w:b/>
          <w:bCs/>
          <w:sz w:val="28"/>
          <w:szCs w:val="28"/>
        </w:rPr>
        <w:t xml:space="preserve"> Fibers:</w:t>
      </w:r>
    </w:p>
    <w:p w:rsidR="0053101B" w:rsidRPr="0053101B" w:rsidRDefault="0053101B" w:rsidP="0053101B">
      <w:pPr>
        <w:autoSpaceDE w:val="0"/>
        <w:autoSpaceDN w:val="0"/>
        <w:bidi w:val="0"/>
        <w:adjustRightInd w:val="0"/>
        <w:spacing w:after="0" w:line="360" w:lineRule="auto"/>
        <w:jc w:val="both"/>
        <w:rPr>
          <w:rFonts w:asciiTheme="majorBidi" w:hAnsiTheme="majorBidi" w:cstheme="majorBidi"/>
          <w:sz w:val="28"/>
          <w:szCs w:val="28"/>
        </w:rPr>
      </w:pPr>
      <w:r w:rsidRPr="0053101B">
        <w:rPr>
          <w:rFonts w:asciiTheme="majorBidi" w:hAnsiTheme="majorBidi" w:cstheme="majorBidi"/>
          <w:sz w:val="28"/>
          <w:szCs w:val="28"/>
        </w:rPr>
        <w:t>They are common components of both primary and secondary phloem, In</w:t>
      </w:r>
    </w:p>
    <w:p w:rsidR="002C5A5B" w:rsidRPr="0053101B" w:rsidRDefault="0053101B" w:rsidP="00F32C31">
      <w:pPr>
        <w:autoSpaceDE w:val="0"/>
        <w:autoSpaceDN w:val="0"/>
        <w:bidi w:val="0"/>
        <w:adjustRightInd w:val="0"/>
        <w:spacing w:after="0" w:line="360" w:lineRule="auto"/>
        <w:jc w:val="both"/>
        <w:rPr>
          <w:rFonts w:asciiTheme="majorBidi" w:hAnsiTheme="majorBidi" w:cstheme="majorBidi"/>
          <w:sz w:val="28"/>
          <w:szCs w:val="28"/>
        </w:rPr>
      </w:pPr>
      <w:r w:rsidRPr="0053101B">
        <w:rPr>
          <w:rFonts w:asciiTheme="majorBidi" w:hAnsiTheme="majorBidi" w:cstheme="majorBidi"/>
          <w:sz w:val="28"/>
          <w:szCs w:val="28"/>
        </w:rPr>
        <w:t>some plants, the fibers are typically lignified; in others,</w:t>
      </w:r>
      <w:r>
        <w:rPr>
          <w:rFonts w:asciiTheme="majorBidi" w:hAnsiTheme="majorBidi" w:cstheme="majorBidi"/>
          <w:sz w:val="28"/>
          <w:szCs w:val="28"/>
        </w:rPr>
        <w:t xml:space="preserve"> </w:t>
      </w:r>
      <w:r w:rsidRPr="0053101B">
        <w:rPr>
          <w:rFonts w:asciiTheme="majorBidi" w:hAnsiTheme="majorBidi" w:cstheme="majorBidi"/>
          <w:sz w:val="28"/>
          <w:szCs w:val="28"/>
        </w:rPr>
        <w:t>they are not. The pits in their walls are usually simple,</w:t>
      </w:r>
      <w:r>
        <w:rPr>
          <w:rFonts w:asciiTheme="majorBidi" w:hAnsiTheme="majorBidi" w:cstheme="majorBidi"/>
          <w:sz w:val="28"/>
          <w:szCs w:val="28"/>
        </w:rPr>
        <w:t xml:space="preserve"> </w:t>
      </w:r>
      <w:r w:rsidRPr="0053101B">
        <w:rPr>
          <w:rFonts w:asciiTheme="majorBidi" w:hAnsiTheme="majorBidi" w:cstheme="majorBidi"/>
          <w:sz w:val="28"/>
          <w:szCs w:val="28"/>
        </w:rPr>
        <w:t>but may be slightly bordered. The fibers may be septate</w:t>
      </w:r>
      <w:r>
        <w:rPr>
          <w:rFonts w:asciiTheme="majorBidi" w:hAnsiTheme="majorBidi" w:cstheme="majorBidi"/>
          <w:sz w:val="28"/>
          <w:szCs w:val="28"/>
        </w:rPr>
        <w:t xml:space="preserve"> </w:t>
      </w:r>
      <w:r w:rsidRPr="0053101B">
        <w:rPr>
          <w:rFonts w:asciiTheme="majorBidi" w:hAnsiTheme="majorBidi" w:cstheme="majorBidi"/>
          <w:sz w:val="28"/>
          <w:szCs w:val="28"/>
        </w:rPr>
        <w:t>or non</w:t>
      </w:r>
      <w:r>
        <w:rPr>
          <w:rFonts w:asciiTheme="majorBidi" w:hAnsiTheme="majorBidi" w:cstheme="majorBidi"/>
          <w:sz w:val="28"/>
          <w:szCs w:val="28"/>
        </w:rPr>
        <w:t>-</w:t>
      </w:r>
      <w:r w:rsidRPr="0053101B">
        <w:rPr>
          <w:rFonts w:asciiTheme="majorBidi" w:hAnsiTheme="majorBidi" w:cstheme="majorBidi"/>
          <w:sz w:val="28"/>
          <w:szCs w:val="28"/>
        </w:rPr>
        <w:t>septate and may be living or nonliving at maturity.</w:t>
      </w:r>
      <w:r>
        <w:rPr>
          <w:rFonts w:asciiTheme="majorBidi" w:hAnsiTheme="majorBidi" w:cstheme="majorBidi"/>
          <w:sz w:val="28"/>
          <w:szCs w:val="28"/>
        </w:rPr>
        <w:t xml:space="preserve"> </w:t>
      </w:r>
      <w:r w:rsidRPr="0053101B">
        <w:rPr>
          <w:rFonts w:asciiTheme="majorBidi" w:hAnsiTheme="majorBidi" w:cstheme="majorBidi"/>
          <w:sz w:val="28"/>
          <w:szCs w:val="28"/>
        </w:rPr>
        <w:t>Living fibers serve as storage cells as they do in the</w:t>
      </w:r>
      <w:r>
        <w:rPr>
          <w:rFonts w:asciiTheme="majorBidi" w:hAnsiTheme="majorBidi" w:cstheme="majorBidi"/>
          <w:sz w:val="28"/>
          <w:szCs w:val="28"/>
        </w:rPr>
        <w:t xml:space="preserve"> </w:t>
      </w:r>
      <w:r w:rsidRPr="0053101B">
        <w:rPr>
          <w:rFonts w:asciiTheme="majorBidi" w:hAnsiTheme="majorBidi" w:cstheme="majorBidi"/>
          <w:sz w:val="28"/>
          <w:szCs w:val="28"/>
        </w:rPr>
        <w:t>xylem. Gelatinous fibers also occur in the phloem. In</w:t>
      </w:r>
      <w:r>
        <w:rPr>
          <w:rFonts w:asciiTheme="majorBidi" w:hAnsiTheme="majorBidi" w:cstheme="majorBidi"/>
          <w:sz w:val="28"/>
          <w:szCs w:val="28"/>
        </w:rPr>
        <w:t xml:space="preserve"> </w:t>
      </w:r>
      <w:r w:rsidRPr="0053101B">
        <w:rPr>
          <w:rFonts w:asciiTheme="majorBidi" w:hAnsiTheme="majorBidi" w:cstheme="majorBidi"/>
          <w:sz w:val="28"/>
          <w:szCs w:val="28"/>
        </w:rPr>
        <w:t>many species, primary and secondary fibers are long</w:t>
      </w:r>
      <w:r>
        <w:rPr>
          <w:rFonts w:asciiTheme="majorBidi" w:hAnsiTheme="majorBidi" w:cstheme="majorBidi"/>
          <w:sz w:val="28"/>
          <w:szCs w:val="28"/>
        </w:rPr>
        <w:t xml:space="preserve"> </w:t>
      </w:r>
      <w:r w:rsidRPr="0053101B">
        <w:rPr>
          <w:rFonts w:asciiTheme="majorBidi" w:hAnsiTheme="majorBidi" w:cstheme="majorBidi"/>
          <w:sz w:val="28"/>
          <w:szCs w:val="28"/>
        </w:rPr>
        <w:t>and are used as a commercial source of fiber (</w:t>
      </w:r>
      <w:r w:rsidRPr="0053101B">
        <w:rPr>
          <w:rFonts w:asciiTheme="majorBidi" w:hAnsiTheme="majorBidi" w:cstheme="majorBidi"/>
          <w:i/>
          <w:iCs/>
          <w:sz w:val="28"/>
          <w:szCs w:val="28"/>
        </w:rPr>
        <w:t>Linum,</w:t>
      </w:r>
      <w:r>
        <w:rPr>
          <w:rFonts w:asciiTheme="majorBidi" w:hAnsiTheme="majorBidi" w:cstheme="majorBidi"/>
          <w:sz w:val="28"/>
          <w:szCs w:val="28"/>
        </w:rPr>
        <w:t xml:space="preserve"> </w:t>
      </w:r>
      <w:r w:rsidRPr="0053101B">
        <w:rPr>
          <w:rFonts w:asciiTheme="majorBidi" w:hAnsiTheme="majorBidi" w:cstheme="majorBidi"/>
          <w:i/>
          <w:iCs/>
          <w:sz w:val="28"/>
          <w:szCs w:val="28"/>
        </w:rPr>
        <w:t>Cannabis, Hibiscus</w:t>
      </w:r>
      <w:r w:rsidRPr="0053101B">
        <w:rPr>
          <w:rFonts w:asciiTheme="majorBidi" w:hAnsiTheme="majorBidi" w:cstheme="majorBidi"/>
          <w:sz w:val="28"/>
          <w:szCs w:val="28"/>
        </w:rPr>
        <w:t>).</w:t>
      </w:r>
    </w:p>
    <w:p w:rsidR="00EC4ED2" w:rsidRPr="0053101B" w:rsidRDefault="00EC4ED2" w:rsidP="00EC4ED2">
      <w:pPr>
        <w:autoSpaceDE w:val="0"/>
        <w:autoSpaceDN w:val="0"/>
        <w:bidi w:val="0"/>
        <w:adjustRightInd w:val="0"/>
        <w:spacing w:after="0" w:line="360" w:lineRule="auto"/>
        <w:jc w:val="both"/>
        <w:rPr>
          <w:rFonts w:asciiTheme="majorBidi" w:hAnsiTheme="majorBidi" w:cstheme="majorBidi"/>
          <w:sz w:val="28"/>
          <w:szCs w:val="28"/>
        </w:rPr>
      </w:pPr>
    </w:p>
    <w:p w:rsidR="00EC4ED2" w:rsidRDefault="00EC4ED2" w:rsidP="00EC4ED2">
      <w:pPr>
        <w:spacing w:line="360" w:lineRule="auto"/>
        <w:jc w:val="right"/>
        <w:rPr>
          <w:rFonts w:asciiTheme="majorBidi" w:hAnsiTheme="majorBidi" w:cstheme="majorBidi"/>
          <w:sz w:val="28"/>
          <w:szCs w:val="28"/>
          <w:rtl/>
          <w:lang w:bidi="ar-IQ"/>
        </w:rPr>
      </w:pPr>
      <w:r w:rsidRPr="004560FD">
        <w:rPr>
          <w:rFonts w:asciiTheme="majorBidi" w:hAnsiTheme="majorBidi" w:cstheme="majorBidi"/>
          <w:b/>
          <w:bCs/>
          <w:sz w:val="28"/>
          <w:szCs w:val="28"/>
        </w:rPr>
        <w:t>Primary phloem:</w:t>
      </w:r>
    </w:p>
    <w:p w:rsidR="00EC4ED2" w:rsidRDefault="00EC4ED2" w:rsidP="00EC4ED2">
      <w:pPr>
        <w:spacing w:line="360" w:lineRule="auto"/>
        <w:jc w:val="right"/>
        <w:rPr>
          <w:rFonts w:asciiTheme="majorBidi" w:hAnsiTheme="majorBidi" w:cstheme="majorBidi"/>
          <w:sz w:val="28"/>
          <w:szCs w:val="28"/>
        </w:rPr>
      </w:pPr>
      <w:r w:rsidRPr="004560FD">
        <w:rPr>
          <w:rFonts w:asciiTheme="majorBidi" w:hAnsiTheme="majorBidi" w:cstheme="majorBidi"/>
          <w:sz w:val="28"/>
          <w:szCs w:val="28"/>
        </w:rPr>
        <w:t>The primary phloem is classified into</w:t>
      </w:r>
      <w:r>
        <w:rPr>
          <w:rFonts w:asciiTheme="majorBidi" w:hAnsiTheme="majorBidi" w:cstheme="majorBidi"/>
          <w:b/>
          <w:bCs/>
          <w:sz w:val="28"/>
          <w:szCs w:val="28"/>
        </w:rPr>
        <w:t xml:space="preserve"> prtophloem and meatphloem </w:t>
      </w:r>
      <w:r w:rsidRPr="004560FD">
        <w:rPr>
          <w:rFonts w:asciiTheme="majorBidi" w:hAnsiTheme="majorBidi" w:cstheme="majorBidi"/>
          <w:sz w:val="28"/>
          <w:szCs w:val="28"/>
        </w:rPr>
        <w:t>on the same basis of xylem</w:t>
      </w:r>
      <w:r>
        <w:rPr>
          <w:rFonts w:asciiTheme="majorBidi" w:hAnsiTheme="majorBidi" w:cstheme="majorBidi"/>
          <w:sz w:val="28"/>
          <w:szCs w:val="28"/>
        </w:rPr>
        <w:t>.</w:t>
      </w:r>
    </w:p>
    <w:p w:rsidR="00EC4ED2" w:rsidRPr="0053101B" w:rsidRDefault="00EC4ED2" w:rsidP="00EC4ED2">
      <w:pPr>
        <w:spacing w:line="360" w:lineRule="auto"/>
        <w:jc w:val="right"/>
        <w:rPr>
          <w:rFonts w:asciiTheme="majorBidi" w:hAnsiTheme="majorBidi" w:cstheme="majorBidi"/>
          <w:b/>
          <w:bCs/>
          <w:sz w:val="28"/>
          <w:szCs w:val="28"/>
        </w:rPr>
      </w:pPr>
      <w:r w:rsidRPr="0053101B">
        <w:rPr>
          <w:rFonts w:asciiTheme="majorBidi" w:hAnsiTheme="majorBidi" w:cstheme="majorBidi"/>
          <w:b/>
          <w:bCs/>
          <w:sz w:val="28"/>
          <w:szCs w:val="28"/>
        </w:rPr>
        <w:lastRenderedPageBreak/>
        <w:t>A- Protophloem:</w:t>
      </w:r>
    </w:p>
    <w:p w:rsidR="00EC4ED2" w:rsidRDefault="00EC4ED2" w:rsidP="0053101B">
      <w:pPr>
        <w:spacing w:line="360" w:lineRule="auto"/>
        <w:jc w:val="right"/>
        <w:rPr>
          <w:rFonts w:asciiTheme="majorBidi" w:hAnsiTheme="majorBidi" w:cstheme="majorBidi"/>
          <w:sz w:val="28"/>
          <w:szCs w:val="28"/>
          <w:rtl/>
          <w:lang w:bidi="ar-IQ"/>
        </w:rPr>
      </w:pPr>
      <w:r>
        <w:rPr>
          <w:rFonts w:asciiTheme="majorBidi" w:hAnsiTheme="majorBidi" w:cstheme="majorBidi"/>
          <w:sz w:val="28"/>
          <w:szCs w:val="28"/>
        </w:rPr>
        <w:t xml:space="preserve">It matures in plant parts that are </w:t>
      </w:r>
      <w:r w:rsidRPr="0053101B">
        <w:rPr>
          <w:rFonts w:asciiTheme="majorBidi" w:hAnsiTheme="majorBidi" w:cstheme="majorBidi"/>
          <w:b/>
          <w:bCs/>
          <w:sz w:val="28"/>
          <w:szCs w:val="28"/>
        </w:rPr>
        <w:t>still undergoing extension growth</w:t>
      </w:r>
      <w:r>
        <w:rPr>
          <w:rFonts w:asciiTheme="majorBidi" w:hAnsiTheme="majorBidi" w:cstheme="majorBidi"/>
          <w:sz w:val="28"/>
          <w:szCs w:val="28"/>
        </w:rPr>
        <w:t>, and its sieve elements are stretched and soon become unfunctional. Eventually, they are c</w:t>
      </w:r>
      <w:r w:rsidR="0053101B">
        <w:rPr>
          <w:rFonts w:asciiTheme="majorBidi" w:hAnsiTheme="majorBidi" w:cstheme="majorBidi"/>
          <w:sz w:val="28"/>
          <w:szCs w:val="28"/>
        </w:rPr>
        <w:t>ompletely obliterated</w:t>
      </w:r>
    </w:p>
    <w:p w:rsidR="00EC4ED2" w:rsidRDefault="00EC4ED2" w:rsidP="0053101B">
      <w:pPr>
        <w:spacing w:line="360" w:lineRule="auto"/>
        <w:jc w:val="right"/>
        <w:rPr>
          <w:rFonts w:asciiTheme="majorBidi" w:hAnsiTheme="majorBidi" w:cstheme="majorBidi"/>
          <w:sz w:val="28"/>
          <w:szCs w:val="28"/>
        </w:rPr>
      </w:pPr>
      <w:r>
        <w:rPr>
          <w:rFonts w:asciiTheme="majorBidi" w:hAnsiTheme="majorBidi" w:cstheme="majorBidi"/>
          <w:sz w:val="28"/>
          <w:szCs w:val="28"/>
        </w:rPr>
        <w:t>1- The sieve elements of angiosperms are usually narrow and inconspicuous but they are enucleate and have sieve areas with callose.</w:t>
      </w:r>
    </w:p>
    <w:p w:rsidR="00EC4ED2" w:rsidRDefault="00EC4ED2" w:rsidP="0053101B">
      <w:pPr>
        <w:spacing w:line="360" w:lineRule="auto"/>
        <w:jc w:val="right"/>
        <w:rPr>
          <w:rFonts w:asciiTheme="majorBidi" w:hAnsiTheme="majorBidi" w:cstheme="majorBidi"/>
          <w:sz w:val="28"/>
          <w:szCs w:val="28"/>
        </w:rPr>
      </w:pPr>
      <w:r>
        <w:rPr>
          <w:rFonts w:asciiTheme="majorBidi" w:hAnsiTheme="majorBidi" w:cstheme="majorBidi"/>
          <w:sz w:val="28"/>
          <w:szCs w:val="28"/>
        </w:rPr>
        <w:t>2- They may or may not have companion cells.</w:t>
      </w:r>
    </w:p>
    <w:p w:rsidR="00EC4ED2" w:rsidRDefault="00EC4ED2" w:rsidP="0053101B">
      <w:pPr>
        <w:spacing w:line="360" w:lineRule="auto"/>
        <w:jc w:val="right"/>
        <w:rPr>
          <w:rFonts w:asciiTheme="majorBidi" w:hAnsiTheme="majorBidi" w:cstheme="majorBidi"/>
          <w:sz w:val="28"/>
          <w:szCs w:val="28"/>
        </w:rPr>
      </w:pPr>
      <w:r>
        <w:rPr>
          <w:rFonts w:asciiTheme="majorBidi" w:hAnsiTheme="majorBidi" w:cstheme="majorBidi"/>
          <w:sz w:val="28"/>
          <w:szCs w:val="28"/>
        </w:rPr>
        <w:t>3- Fibers are found in the periphery of the phloem region in numerous dicot stems they also occur in roots.</w:t>
      </w:r>
    </w:p>
    <w:p w:rsidR="00EC4ED2" w:rsidRDefault="00EC4ED2" w:rsidP="00EC4ED2">
      <w:pPr>
        <w:spacing w:line="360" w:lineRule="auto"/>
        <w:jc w:val="right"/>
        <w:rPr>
          <w:rFonts w:asciiTheme="majorBidi" w:hAnsiTheme="majorBidi" w:cstheme="majorBidi"/>
          <w:b/>
          <w:bCs/>
          <w:sz w:val="28"/>
          <w:szCs w:val="28"/>
          <w:rtl/>
          <w:lang w:bidi="ar-IQ"/>
        </w:rPr>
      </w:pPr>
      <w:r w:rsidRPr="00AE11E4">
        <w:rPr>
          <w:rFonts w:asciiTheme="majorBidi" w:hAnsiTheme="majorBidi" w:cstheme="majorBidi"/>
          <w:b/>
          <w:bCs/>
          <w:sz w:val="28"/>
          <w:szCs w:val="28"/>
        </w:rPr>
        <w:t>B- Metaphloem:</w:t>
      </w:r>
    </w:p>
    <w:p w:rsidR="009B5A49" w:rsidRDefault="00EC4ED2" w:rsidP="009B5A49">
      <w:pPr>
        <w:spacing w:line="360" w:lineRule="auto"/>
        <w:jc w:val="right"/>
        <w:rPr>
          <w:rFonts w:asciiTheme="majorBidi" w:hAnsiTheme="majorBidi" w:cstheme="majorBidi"/>
          <w:sz w:val="28"/>
          <w:szCs w:val="28"/>
          <w:rtl/>
          <w:lang w:bidi="ar-IQ"/>
        </w:rPr>
      </w:pPr>
      <w:r>
        <w:rPr>
          <w:rFonts w:asciiTheme="majorBidi" w:hAnsiTheme="majorBidi" w:cstheme="majorBidi"/>
          <w:sz w:val="28"/>
          <w:szCs w:val="28"/>
        </w:rPr>
        <w:t>It differentiate after organs elongation.  In  herbaceous dicot plants without secondary growth, constitutes the only conducting phloem in adult plant parts. While in woody or herbaceous plants with secondary growth is usually destroye</w:t>
      </w:r>
      <w:r w:rsidR="009B5A49">
        <w:rPr>
          <w:rFonts w:asciiTheme="majorBidi" w:hAnsiTheme="majorBidi" w:cstheme="majorBidi"/>
          <w:sz w:val="28"/>
          <w:szCs w:val="28"/>
        </w:rPr>
        <w:t>d by secondary growth.</w:t>
      </w:r>
    </w:p>
    <w:p w:rsidR="00EC4ED2" w:rsidRPr="009B5A49" w:rsidRDefault="00EC4ED2" w:rsidP="009B5A49">
      <w:pPr>
        <w:spacing w:line="360" w:lineRule="auto"/>
        <w:jc w:val="right"/>
        <w:rPr>
          <w:rFonts w:asciiTheme="majorBidi" w:hAnsiTheme="majorBidi" w:cstheme="majorBidi"/>
          <w:b/>
          <w:bCs/>
          <w:sz w:val="28"/>
          <w:szCs w:val="28"/>
        </w:rPr>
      </w:pPr>
      <w:r>
        <w:rPr>
          <w:rFonts w:asciiTheme="majorBidi" w:hAnsiTheme="majorBidi" w:cstheme="majorBidi"/>
          <w:sz w:val="28"/>
          <w:szCs w:val="28"/>
        </w:rPr>
        <w:t xml:space="preserve"> </w:t>
      </w:r>
      <w:r w:rsidRPr="009B5A49">
        <w:rPr>
          <w:rFonts w:asciiTheme="majorBidi" w:hAnsiTheme="majorBidi" w:cstheme="majorBidi"/>
          <w:b/>
          <w:bCs/>
          <w:sz w:val="28"/>
          <w:szCs w:val="28"/>
        </w:rPr>
        <w:t>The main characteristics of metaphloem are:</w:t>
      </w:r>
    </w:p>
    <w:p w:rsidR="00EC4ED2" w:rsidRDefault="00EC4ED2" w:rsidP="00EC4ED2">
      <w:pPr>
        <w:spacing w:line="360" w:lineRule="auto"/>
        <w:jc w:val="right"/>
        <w:rPr>
          <w:rFonts w:asciiTheme="majorBidi" w:hAnsiTheme="majorBidi" w:cstheme="majorBidi"/>
          <w:sz w:val="28"/>
          <w:szCs w:val="28"/>
        </w:rPr>
      </w:pPr>
      <w:r>
        <w:rPr>
          <w:rFonts w:asciiTheme="majorBidi" w:hAnsiTheme="majorBidi" w:cstheme="majorBidi"/>
          <w:sz w:val="28"/>
          <w:szCs w:val="28"/>
        </w:rPr>
        <w:t>1- Sieve elements are wider than the protophloem.</w:t>
      </w:r>
    </w:p>
    <w:p w:rsidR="00EC4ED2" w:rsidRDefault="00EC4ED2" w:rsidP="00EC4ED2">
      <w:pPr>
        <w:spacing w:line="360" w:lineRule="auto"/>
        <w:jc w:val="right"/>
        <w:rPr>
          <w:rFonts w:asciiTheme="majorBidi" w:hAnsiTheme="majorBidi" w:cstheme="majorBidi"/>
          <w:sz w:val="28"/>
          <w:szCs w:val="28"/>
        </w:rPr>
      </w:pPr>
      <w:r>
        <w:rPr>
          <w:rFonts w:asciiTheme="majorBidi" w:hAnsiTheme="majorBidi" w:cstheme="majorBidi"/>
          <w:sz w:val="28"/>
          <w:szCs w:val="28"/>
        </w:rPr>
        <w:t>2- Companion cells are regularly present in metaphloem.</w:t>
      </w:r>
    </w:p>
    <w:p w:rsidR="00EC4ED2" w:rsidRDefault="00EC4ED2" w:rsidP="00EC4ED2">
      <w:pPr>
        <w:spacing w:line="360" w:lineRule="auto"/>
        <w:jc w:val="right"/>
        <w:rPr>
          <w:rFonts w:asciiTheme="majorBidi" w:hAnsiTheme="majorBidi" w:cstheme="majorBidi"/>
          <w:sz w:val="28"/>
          <w:szCs w:val="28"/>
        </w:rPr>
      </w:pPr>
      <w:r>
        <w:rPr>
          <w:rFonts w:asciiTheme="majorBidi" w:hAnsiTheme="majorBidi" w:cstheme="majorBidi"/>
          <w:sz w:val="28"/>
          <w:szCs w:val="28"/>
        </w:rPr>
        <w:t>3- Fibers usually absent.</w:t>
      </w:r>
    </w:p>
    <w:p w:rsidR="00F32C31" w:rsidRDefault="00EC4ED2" w:rsidP="00BA6908">
      <w:pPr>
        <w:spacing w:line="360" w:lineRule="auto"/>
        <w:jc w:val="right"/>
        <w:rPr>
          <w:rFonts w:asciiTheme="majorBidi" w:hAnsiTheme="majorBidi" w:cstheme="majorBidi"/>
          <w:sz w:val="28"/>
          <w:szCs w:val="28"/>
        </w:rPr>
      </w:pPr>
      <w:r>
        <w:rPr>
          <w:rFonts w:asciiTheme="majorBidi" w:hAnsiTheme="majorBidi" w:cstheme="majorBidi"/>
          <w:sz w:val="28"/>
          <w:szCs w:val="28"/>
        </w:rPr>
        <w:t xml:space="preserve">4- Parenchyma cells </w:t>
      </w:r>
      <w:r w:rsidR="00BA6908">
        <w:rPr>
          <w:rFonts w:asciiTheme="majorBidi" w:hAnsiTheme="majorBidi" w:cstheme="majorBidi"/>
          <w:sz w:val="28"/>
          <w:szCs w:val="28"/>
        </w:rPr>
        <w:t xml:space="preserve">are </w:t>
      </w:r>
      <w:r w:rsidR="00BA6908" w:rsidRPr="00BA6908">
        <w:rPr>
          <w:rFonts w:asciiTheme="majorBidi" w:hAnsiTheme="majorBidi" w:cstheme="majorBidi"/>
          <w:sz w:val="28"/>
          <w:szCs w:val="28"/>
        </w:rPr>
        <w:t>elongated and oriented, with</w:t>
      </w:r>
      <w:r w:rsidR="00BA6908">
        <w:rPr>
          <w:rFonts w:asciiTheme="majorBidi" w:hAnsiTheme="majorBidi" w:cstheme="majorBidi"/>
          <w:sz w:val="28"/>
          <w:szCs w:val="28"/>
        </w:rPr>
        <w:t xml:space="preserve"> their long axes </w:t>
      </w:r>
      <w:r w:rsidR="00BA6908" w:rsidRPr="00BA6908">
        <w:rPr>
          <w:rFonts w:asciiTheme="majorBidi" w:hAnsiTheme="majorBidi" w:cstheme="majorBidi"/>
          <w:sz w:val="28"/>
          <w:szCs w:val="28"/>
        </w:rPr>
        <w:t>parallel with the longitudinal extent of</w:t>
      </w:r>
      <w:r w:rsidR="00BA6908">
        <w:rPr>
          <w:rFonts w:asciiTheme="majorBidi" w:hAnsiTheme="majorBidi" w:cstheme="majorBidi"/>
          <w:sz w:val="28"/>
          <w:szCs w:val="28"/>
        </w:rPr>
        <w:t xml:space="preserve"> </w:t>
      </w:r>
      <w:r w:rsidR="00BA6908" w:rsidRPr="00BA6908">
        <w:rPr>
          <w:rFonts w:asciiTheme="majorBidi" w:hAnsiTheme="majorBidi" w:cstheme="majorBidi"/>
          <w:sz w:val="28"/>
          <w:szCs w:val="28"/>
        </w:rPr>
        <w:t>the vascular tissue.</w:t>
      </w:r>
      <w:r w:rsidR="00BA6908">
        <w:rPr>
          <w:rFonts w:asciiTheme="majorBidi" w:hAnsiTheme="majorBidi" w:cstheme="majorBidi"/>
          <w:sz w:val="28"/>
          <w:szCs w:val="28"/>
        </w:rPr>
        <w:t xml:space="preserve"> They </w:t>
      </w:r>
      <w:r w:rsidR="00BA6908" w:rsidRPr="00BA6908">
        <w:rPr>
          <w:rFonts w:asciiTheme="majorBidi" w:hAnsiTheme="majorBidi" w:cstheme="majorBidi"/>
          <w:sz w:val="28"/>
          <w:szCs w:val="28"/>
        </w:rPr>
        <w:t>may become sclerefied after the phloem ceases to conduct.</w:t>
      </w:r>
    </w:p>
    <w:p w:rsidR="00F32C31" w:rsidRDefault="00F32C31" w:rsidP="00BA6908">
      <w:pPr>
        <w:spacing w:line="360" w:lineRule="auto"/>
        <w:jc w:val="right"/>
        <w:rPr>
          <w:rFonts w:asciiTheme="majorBidi" w:hAnsiTheme="majorBidi" w:cstheme="majorBidi"/>
          <w:sz w:val="28"/>
          <w:szCs w:val="28"/>
        </w:rPr>
      </w:pPr>
    </w:p>
    <w:p w:rsidR="00BA6908" w:rsidRPr="00BA6908" w:rsidRDefault="00BA6908" w:rsidP="00BA6908">
      <w:pPr>
        <w:spacing w:line="360" w:lineRule="auto"/>
        <w:jc w:val="right"/>
        <w:rPr>
          <w:rFonts w:asciiTheme="majorBidi" w:hAnsiTheme="majorBidi" w:cstheme="majorBidi"/>
          <w:sz w:val="28"/>
          <w:szCs w:val="28"/>
          <w:rtl/>
          <w:lang w:bidi="ar-IQ"/>
        </w:rPr>
      </w:pPr>
      <w:r>
        <w:rPr>
          <w:rFonts w:asciiTheme="majorBidi" w:hAnsiTheme="majorBidi" w:cstheme="majorBidi"/>
          <w:sz w:val="28"/>
          <w:szCs w:val="28"/>
        </w:rPr>
        <w:t xml:space="preserve"> </w:t>
      </w:r>
    </w:p>
    <w:p w:rsidR="00BA6908" w:rsidRPr="00BA6908" w:rsidRDefault="00BA6908" w:rsidP="00BA6908">
      <w:pPr>
        <w:autoSpaceDE w:val="0"/>
        <w:autoSpaceDN w:val="0"/>
        <w:bidi w:val="0"/>
        <w:adjustRightInd w:val="0"/>
        <w:spacing w:after="0" w:line="240" w:lineRule="auto"/>
        <w:rPr>
          <w:rFonts w:asciiTheme="majorBidi" w:hAnsiTheme="majorBidi" w:cstheme="majorBidi"/>
          <w:sz w:val="28"/>
          <w:szCs w:val="28"/>
        </w:rPr>
      </w:pPr>
    </w:p>
    <w:p w:rsidR="00E96628" w:rsidRPr="00E96628" w:rsidRDefault="00E96628" w:rsidP="00E96628">
      <w:pPr>
        <w:autoSpaceDE w:val="0"/>
        <w:autoSpaceDN w:val="0"/>
        <w:bidi w:val="0"/>
        <w:adjustRightInd w:val="0"/>
        <w:spacing w:after="0" w:line="360" w:lineRule="auto"/>
        <w:jc w:val="both"/>
        <w:rPr>
          <w:rFonts w:asciiTheme="majorBidi" w:hAnsiTheme="majorBidi" w:cstheme="majorBidi"/>
          <w:b/>
          <w:bCs/>
          <w:sz w:val="28"/>
          <w:szCs w:val="28"/>
        </w:rPr>
      </w:pPr>
      <w:r w:rsidRPr="00E96628">
        <w:rPr>
          <w:rFonts w:asciiTheme="majorBidi" w:hAnsiTheme="majorBidi" w:cstheme="majorBidi"/>
          <w:b/>
          <w:bCs/>
          <w:sz w:val="28"/>
          <w:szCs w:val="28"/>
        </w:rPr>
        <w:t>Gymnosperm phloem</w:t>
      </w:r>
    </w:p>
    <w:p w:rsidR="00E96628" w:rsidRDefault="00E96628" w:rsidP="0053101B">
      <w:pPr>
        <w:autoSpaceDE w:val="0"/>
        <w:autoSpaceDN w:val="0"/>
        <w:bidi w:val="0"/>
        <w:adjustRightInd w:val="0"/>
        <w:spacing w:after="0" w:line="360" w:lineRule="auto"/>
        <w:jc w:val="both"/>
        <w:rPr>
          <w:rFonts w:asciiTheme="majorBidi" w:hAnsiTheme="majorBidi" w:cstheme="majorBidi"/>
          <w:sz w:val="28"/>
          <w:szCs w:val="28"/>
        </w:rPr>
      </w:pPr>
      <w:r w:rsidRPr="00E96628">
        <w:rPr>
          <w:rFonts w:asciiTheme="majorBidi" w:hAnsiTheme="majorBidi" w:cstheme="majorBidi"/>
          <w:sz w:val="28"/>
          <w:szCs w:val="28"/>
        </w:rPr>
        <w:t xml:space="preserve">In gymnosperms, the axial phloem consists of </w:t>
      </w:r>
      <w:r w:rsidRPr="0053101B">
        <w:rPr>
          <w:rFonts w:asciiTheme="majorBidi" w:hAnsiTheme="majorBidi" w:cstheme="majorBidi"/>
          <w:b/>
          <w:bCs/>
          <w:sz w:val="28"/>
          <w:szCs w:val="28"/>
        </w:rPr>
        <w:t>sieve cells</w:t>
      </w:r>
      <w:r w:rsidRPr="00E96628">
        <w:rPr>
          <w:rFonts w:asciiTheme="majorBidi" w:hAnsiTheme="majorBidi" w:cstheme="majorBidi"/>
          <w:sz w:val="28"/>
          <w:szCs w:val="28"/>
        </w:rPr>
        <w:t xml:space="preserve"> and </w:t>
      </w:r>
      <w:r w:rsidRPr="0053101B">
        <w:rPr>
          <w:rFonts w:asciiTheme="majorBidi" w:hAnsiTheme="majorBidi" w:cstheme="majorBidi"/>
          <w:b/>
          <w:bCs/>
          <w:sz w:val="28"/>
          <w:szCs w:val="28"/>
        </w:rPr>
        <w:t>parenchyma cells</w:t>
      </w:r>
      <w:r w:rsidRPr="00E96628">
        <w:rPr>
          <w:rFonts w:asciiTheme="majorBidi" w:hAnsiTheme="majorBidi" w:cstheme="majorBidi"/>
          <w:sz w:val="28"/>
          <w:szCs w:val="28"/>
        </w:rPr>
        <w:t xml:space="preserve">, some of which become </w:t>
      </w:r>
      <w:r w:rsidRPr="0053101B">
        <w:rPr>
          <w:rFonts w:asciiTheme="majorBidi" w:hAnsiTheme="majorBidi" w:cstheme="majorBidi"/>
          <w:b/>
          <w:bCs/>
          <w:sz w:val="28"/>
          <w:szCs w:val="28"/>
        </w:rPr>
        <w:t>albuminous cells</w:t>
      </w:r>
      <w:r w:rsidRPr="00E96628">
        <w:rPr>
          <w:rFonts w:asciiTheme="majorBidi" w:hAnsiTheme="majorBidi" w:cstheme="majorBidi"/>
          <w:sz w:val="28"/>
          <w:szCs w:val="28"/>
        </w:rPr>
        <w:t>; some gymnosperms</w:t>
      </w:r>
      <w:r>
        <w:rPr>
          <w:rFonts w:asciiTheme="majorBidi" w:hAnsiTheme="majorBidi" w:cstheme="majorBidi"/>
          <w:sz w:val="28"/>
          <w:szCs w:val="28"/>
        </w:rPr>
        <w:t xml:space="preserve"> </w:t>
      </w:r>
      <w:r w:rsidRPr="00E96628">
        <w:rPr>
          <w:rFonts w:asciiTheme="majorBidi" w:hAnsiTheme="majorBidi" w:cstheme="majorBidi"/>
          <w:sz w:val="28"/>
          <w:szCs w:val="28"/>
        </w:rPr>
        <w:t xml:space="preserve">have </w:t>
      </w:r>
      <w:r w:rsidRPr="0053101B">
        <w:rPr>
          <w:rFonts w:asciiTheme="majorBidi" w:hAnsiTheme="majorBidi" w:cstheme="majorBidi"/>
          <w:b/>
          <w:bCs/>
          <w:sz w:val="28"/>
          <w:szCs w:val="28"/>
        </w:rPr>
        <w:t>fibres</w:t>
      </w:r>
      <w:r w:rsidRPr="00E96628">
        <w:rPr>
          <w:rFonts w:asciiTheme="majorBidi" w:hAnsiTheme="majorBidi" w:cstheme="majorBidi"/>
          <w:sz w:val="28"/>
          <w:szCs w:val="28"/>
        </w:rPr>
        <w:t xml:space="preserve"> in the phloem as well.</w:t>
      </w:r>
      <w:r w:rsidR="0053101B">
        <w:rPr>
          <w:rFonts w:asciiTheme="majorBidi" w:hAnsiTheme="majorBidi" w:cstheme="majorBidi"/>
          <w:sz w:val="28"/>
          <w:szCs w:val="28"/>
        </w:rPr>
        <w:t xml:space="preserve"> </w:t>
      </w:r>
      <w:r w:rsidRPr="00E96628">
        <w:rPr>
          <w:rFonts w:asciiTheme="majorBidi" w:hAnsiTheme="majorBidi" w:cstheme="majorBidi"/>
          <w:sz w:val="28"/>
          <w:szCs w:val="28"/>
        </w:rPr>
        <w:t xml:space="preserve">There is often very little wall thickening but </w:t>
      </w:r>
      <w:r w:rsidRPr="0053101B">
        <w:rPr>
          <w:rFonts w:asciiTheme="majorBidi" w:hAnsiTheme="majorBidi" w:cstheme="majorBidi"/>
          <w:b/>
          <w:bCs/>
          <w:sz w:val="28"/>
          <w:szCs w:val="28"/>
        </w:rPr>
        <w:t>sclerification</w:t>
      </w:r>
      <w:r w:rsidR="0053101B">
        <w:rPr>
          <w:rFonts w:asciiTheme="majorBidi" w:hAnsiTheme="majorBidi" w:cstheme="majorBidi"/>
          <w:sz w:val="28"/>
          <w:szCs w:val="28"/>
        </w:rPr>
        <w:t xml:space="preserve"> </w:t>
      </w:r>
      <w:r w:rsidRPr="00E96628">
        <w:rPr>
          <w:rFonts w:asciiTheme="majorBidi" w:hAnsiTheme="majorBidi" w:cstheme="majorBidi"/>
          <w:sz w:val="28"/>
          <w:szCs w:val="28"/>
        </w:rPr>
        <w:t xml:space="preserve">can take place. The outermost phloem layers either become </w:t>
      </w:r>
      <w:r w:rsidRPr="0053101B">
        <w:rPr>
          <w:rFonts w:asciiTheme="majorBidi" w:hAnsiTheme="majorBidi" w:cstheme="majorBidi"/>
          <w:b/>
          <w:bCs/>
          <w:sz w:val="28"/>
          <w:szCs w:val="28"/>
        </w:rPr>
        <w:t>compacted</w:t>
      </w:r>
      <w:r w:rsidRPr="00E96628">
        <w:rPr>
          <w:rFonts w:asciiTheme="majorBidi" w:hAnsiTheme="majorBidi" w:cstheme="majorBidi"/>
          <w:sz w:val="28"/>
          <w:szCs w:val="28"/>
        </w:rPr>
        <w:t>, or</w:t>
      </w:r>
      <w:r w:rsidR="0053101B">
        <w:rPr>
          <w:rFonts w:asciiTheme="majorBidi" w:hAnsiTheme="majorBidi" w:cstheme="majorBidi"/>
          <w:sz w:val="28"/>
          <w:szCs w:val="28"/>
        </w:rPr>
        <w:t xml:space="preserve"> </w:t>
      </w:r>
      <w:r w:rsidRPr="00E96628">
        <w:rPr>
          <w:rFonts w:asciiTheme="majorBidi" w:hAnsiTheme="majorBidi" w:cstheme="majorBidi"/>
          <w:sz w:val="28"/>
          <w:szCs w:val="28"/>
        </w:rPr>
        <w:t>a</w:t>
      </w:r>
      <w:r w:rsidR="0053101B">
        <w:rPr>
          <w:rFonts w:asciiTheme="majorBidi" w:hAnsiTheme="majorBidi" w:cstheme="majorBidi"/>
          <w:sz w:val="28"/>
          <w:szCs w:val="28"/>
        </w:rPr>
        <w:t>re incorporated into the ‘bark’.</w:t>
      </w:r>
    </w:p>
    <w:p w:rsidR="003775DD" w:rsidRDefault="003775DD" w:rsidP="003775DD">
      <w:pPr>
        <w:autoSpaceDE w:val="0"/>
        <w:autoSpaceDN w:val="0"/>
        <w:bidi w:val="0"/>
        <w:adjustRightInd w:val="0"/>
        <w:spacing w:after="0" w:line="360" w:lineRule="auto"/>
        <w:jc w:val="both"/>
        <w:rPr>
          <w:rFonts w:asciiTheme="majorBidi" w:hAnsiTheme="majorBidi" w:cstheme="majorBidi"/>
          <w:sz w:val="28"/>
          <w:szCs w:val="28"/>
        </w:rPr>
      </w:pPr>
    </w:p>
    <w:p w:rsidR="003775DD" w:rsidRPr="003775DD" w:rsidRDefault="003775DD" w:rsidP="003775DD">
      <w:pPr>
        <w:autoSpaceDE w:val="0"/>
        <w:autoSpaceDN w:val="0"/>
        <w:bidi w:val="0"/>
        <w:adjustRightInd w:val="0"/>
        <w:spacing w:after="0" w:line="360" w:lineRule="auto"/>
        <w:jc w:val="both"/>
        <w:rPr>
          <w:rFonts w:asciiTheme="majorBidi" w:hAnsiTheme="majorBidi" w:cstheme="majorBidi"/>
          <w:sz w:val="28"/>
          <w:szCs w:val="28"/>
        </w:rPr>
      </w:pPr>
      <w:r w:rsidRPr="003775DD">
        <w:rPr>
          <w:rFonts w:asciiTheme="majorBidi" w:hAnsiTheme="majorBidi" w:cstheme="majorBidi"/>
          <w:b/>
          <w:bCs/>
          <w:sz w:val="28"/>
          <w:szCs w:val="28"/>
        </w:rPr>
        <w:t>Angiosperm phloem</w:t>
      </w:r>
    </w:p>
    <w:p w:rsidR="003775DD" w:rsidRPr="003775DD" w:rsidRDefault="003775DD" w:rsidP="0053101B">
      <w:pPr>
        <w:autoSpaceDE w:val="0"/>
        <w:autoSpaceDN w:val="0"/>
        <w:bidi w:val="0"/>
        <w:adjustRightInd w:val="0"/>
        <w:spacing w:after="0" w:line="360" w:lineRule="auto"/>
        <w:jc w:val="both"/>
        <w:rPr>
          <w:rFonts w:asciiTheme="majorBidi" w:hAnsiTheme="majorBidi" w:cstheme="majorBidi"/>
          <w:sz w:val="28"/>
          <w:szCs w:val="28"/>
        </w:rPr>
      </w:pPr>
      <w:r w:rsidRPr="003775DD">
        <w:rPr>
          <w:rFonts w:asciiTheme="majorBidi" w:hAnsiTheme="majorBidi" w:cstheme="majorBidi"/>
          <w:sz w:val="28"/>
          <w:szCs w:val="28"/>
        </w:rPr>
        <w:t xml:space="preserve">1- The </w:t>
      </w:r>
      <w:r w:rsidRPr="0053101B">
        <w:rPr>
          <w:rFonts w:asciiTheme="majorBidi" w:hAnsiTheme="majorBidi" w:cstheme="majorBidi"/>
          <w:b/>
          <w:bCs/>
          <w:sz w:val="28"/>
          <w:szCs w:val="28"/>
        </w:rPr>
        <w:t>sieve areas</w:t>
      </w:r>
      <w:r w:rsidR="0053101B">
        <w:rPr>
          <w:rFonts w:asciiTheme="majorBidi" w:hAnsiTheme="majorBidi" w:cstheme="majorBidi"/>
          <w:sz w:val="28"/>
          <w:szCs w:val="28"/>
        </w:rPr>
        <w:t xml:space="preserve"> (</w:t>
      </w:r>
      <w:r w:rsidRPr="003775DD">
        <w:rPr>
          <w:rFonts w:asciiTheme="majorBidi" w:hAnsiTheme="majorBidi" w:cstheme="majorBidi"/>
          <w:sz w:val="28"/>
          <w:szCs w:val="28"/>
        </w:rPr>
        <w:t>which are areas of dense pitting</w:t>
      </w:r>
      <w:r>
        <w:rPr>
          <w:rFonts w:asciiTheme="majorBidi" w:hAnsiTheme="majorBidi" w:cstheme="majorBidi"/>
          <w:sz w:val="28"/>
          <w:szCs w:val="28"/>
        </w:rPr>
        <w:t xml:space="preserve"> </w:t>
      </w:r>
      <w:r w:rsidRPr="003775DD">
        <w:rPr>
          <w:rFonts w:asciiTheme="majorBidi" w:hAnsiTheme="majorBidi" w:cstheme="majorBidi"/>
          <w:sz w:val="28"/>
          <w:szCs w:val="28"/>
        </w:rPr>
        <w:t>in lateral walls of sieve cells</w:t>
      </w:r>
      <w:r w:rsidR="0053101B">
        <w:rPr>
          <w:rFonts w:asciiTheme="majorBidi" w:hAnsiTheme="majorBidi" w:cstheme="majorBidi"/>
          <w:sz w:val="28"/>
          <w:szCs w:val="28"/>
        </w:rPr>
        <w:t xml:space="preserve">) </w:t>
      </w:r>
      <w:r w:rsidRPr="003775DD">
        <w:rPr>
          <w:rFonts w:asciiTheme="majorBidi" w:hAnsiTheme="majorBidi" w:cstheme="majorBidi"/>
          <w:sz w:val="28"/>
          <w:szCs w:val="28"/>
        </w:rPr>
        <w:t>are a feature of the more primitive dicot.</w:t>
      </w:r>
    </w:p>
    <w:p w:rsidR="003775DD" w:rsidRPr="003775DD" w:rsidRDefault="003775DD" w:rsidP="0053101B">
      <w:pPr>
        <w:autoSpaceDE w:val="0"/>
        <w:autoSpaceDN w:val="0"/>
        <w:bidi w:val="0"/>
        <w:adjustRightInd w:val="0"/>
        <w:spacing w:after="0" w:line="360" w:lineRule="auto"/>
        <w:jc w:val="both"/>
        <w:rPr>
          <w:rFonts w:asciiTheme="majorBidi" w:hAnsiTheme="majorBidi" w:cstheme="majorBidi"/>
          <w:sz w:val="28"/>
          <w:szCs w:val="28"/>
        </w:rPr>
      </w:pPr>
      <w:r w:rsidRPr="003775DD">
        <w:rPr>
          <w:rFonts w:asciiTheme="majorBidi" w:hAnsiTheme="majorBidi" w:cstheme="majorBidi"/>
          <w:sz w:val="28"/>
          <w:szCs w:val="28"/>
        </w:rPr>
        <w:t xml:space="preserve">2- </w:t>
      </w:r>
      <w:r w:rsidRPr="0053101B">
        <w:rPr>
          <w:rFonts w:asciiTheme="majorBidi" w:hAnsiTheme="majorBidi" w:cstheme="majorBidi"/>
          <w:b/>
          <w:bCs/>
          <w:sz w:val="28"/>
          <w:szCs w:val="28"/>
        </w:rPr>
        <w:t>Well-organized sieve plates</w:t>
      </w:r>
      <w:r w:rsidRPr="003775DD">
        <w:rPr>
          <w:rFonts w:asciiTheme="majorBidi" w:hAnsiTheme="majorBidi" w:cstheme="majorBidi"/>
          <w:sz w:val="28"/>
          <w:szCs w:val="28"/>
        </w:rPr>
        <w:t xml:space="preserve">, simple and transverse, situated at </w:t>
      </w:r>
    </w:p>
    <w:p w:rsidR="003775DD" w:rsidRPr="003775DD" w:rsidRDefault="003775DD" w:rsidP="003775DD">
      <w:pPr>
        <w:autoSpaceDE w:val="0"/>
        <w:autoSpaceDN w:val="0"/>
        <w:bidi w:val="0"/>
        <w:adjustRightInd w:val="0"/>
        <w:spacing w:after="0" w:line="360" w:lineRule="auto"/>
        <w:jc w:val="both"/>
        <w:rPr>
          <w:rFonts w:asciiTheme="majorBidi" w:hAnsiTheme="majorBidi" w:cstheme="majorBidi"/>
          <w:sz w:val="28"/>
          <w:szCs w:val="28"/>
        </w:rPr>
      </w:pPr>
      <w:r w:rsidRPr="003775DD">
        <w:rPr>
          <w:rFonts w:asciiTheme="majorBidi" w:hAnsiTheme="majorBidi" w:cstheme="majorBidi"/>
          <w:sz w:val="28"/>
          <w:szCs w:val="28"/>
        </w:rPr>
        <w:t>end of the sieve tube members are considered to be advanced</w:t>
      </w:r>
    </w:p>
    <w:p w:rsidR="003775DD" w:rsidRDefault="00190E61" w:rsidP="0053101B">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3- </w:t>
      </w:r>
      <w:r w:rsidR="003775DD" w:rsidRPr="0053101B">
        <w:rPr>
          <w:rFonts w:asciiTheme="majorBidi" w:hAnsiTheme="majorBidi" w:cstheme="majorBidi"/>
          <w:b/>
          <w:bCs/>
          <w:sz w:val="28"/>
          <w:szCs w:val="28"/>
        </w:rPr>
        <w:t>Companion cells</w:t>
      </w:r>
      <w:r w:rsidR="003775DD" w:rsidRPr="003775DD">
        <w:rPr>
          <w:rFonts w:asciiTheme="majorBidi" w:hAnsiTheme="majorBidi" w:cstheme="majorBidi"/>
          <w:sz w:val="28"/>
          <w:szCs w:val="28"/>
        </w:rPr>
        <w:t xml:space="preserve"> usually </w:t>
      </w:r>
      <w:r w:rsidR="003775DD" w:rsidRPr="0053101B">
        <w:rPr>
          <w:rFonts w:asciiTheme="majorBidi" w:hAnsiTheme="majorBidi" w:cstheme="majorBidi"/>
          <w:b/>
          <w:bCs/>
          <w:sz w:val="28"/>
          <w:szCs w:val="28"/>
        </w:rPr>
        <w:t>much narrower</w:t>
      </w:r>
      <w:r w:rsidR="003775DD" w:rsidRPr="003775DD">
        <w:rPr>
          <w:rFonts w:asciiTheme="majorBidi" w:hAnsiTheme="majorBidi" w:cstheme="majorBidi"/>
          <w:sz w:val="28"/>
          <w:szCs w:val="28"/>
        </w:rPr>
        <w:t xml:space="preserve"> than the sieve tube member to</w:t>
      </w:r>
      <w:r w:rsidR="003775DD">
        <w:rPr>
          <w:rFonts w:asciiTheme="majorBidi" w:hAnsiTheme="majorBidi" w:cstheme="majorBidi"/>
          <w:sz w:val="28"/>
          <w:szCs w:val="28"/>
        </w:rPr>
        <w:t xml:space="preserve"> </w:t>
      </w:r>
      <w:r w:rsidR="003775DD" w:rsidRPr="003775DD">
        <w:rPr>
          <w:rFonts w:asciiTheme="majorBidi" w:hAnsiTheme="majorBidi" w:cstheme="majorBidi"/>
          <w:sz w:val="28"/>
          <w:szCs w:val="28"/>
        </w:rPr>
        <w:t>whom they are adjacent, are a feature of dicot phloem.</w:t>
      </w:r>
    </w:p>
    <w:p w:rsidR="00B40A5E" w:rsidRDefault="00B40A5E" w:rsidP="00B40A5E">
      <w:pPr>
        <w:autoSpaceDE w:val="0"/>
        <w:autoSpaceDN w:val="0"/>
        <w:bidi w:val="0"/>
        <w:adjustRightInd w:val="0"/>
        <w:spacing w:after="0" w:line="360" w:lineRule="auto"/>
        <w:jc w:val="both"/>
        <w:rPr>
          <w:rFonts w:asciiTheme="majorBidi" w:hAnsiTheme="majorBidi" w:cstheme="majorBidi"/>
          <w:sz w:val="28"/>
          <w:szCs w:val="28"/>
        </w:rPr>
      </w:pPr>
    </w:p>
    <w:p w:rsidR="0053101B" w:rsidRDefault="0053101B" w:rsidP="0053101B">
      <w:pPr>
        <w:spacing w:line="360" w:lineRule="auto"/>
        <w:jc w:val="right"/>
        <w:rPr>
          <w:rFonts w:asciiTheme="majorBidi" w:hAnsiTheme="majorBidi" w:cstheme="majorBidi"/>
          <w:b/>
          <w:bCs/>
          <w:sz w:val="28"/>
          <w:szCs w:val="28"/>
        </w:rPr>
      </w:pPr>
      <w:r w:rsidRPr="009830B4">
        <w:rPr>
          <w:rFonts w:asciiTheme="majorBidi" w:hAnsiTheme="majorBidi" w:cstheme="majorBidi"/>
          <w:b/>
          <w:bCs/>
          <w:sz w:val="28"/>
          <w:szCs w:val="28"/>
        </w:rPr>
        <w:t>Seconda</w:t>
      </w:r>
      <w:r>
        <w:rPr>
          <w:rFonts w:asciiTheme="majorBidi" w:hAnsiTheme="majorBidi" w:cstheme="majorBidi"/>
          <w:b/>
          <w:bCs/>
          <w:sz w:val="28"/>
          <w:szCs w:val="28"/>
        </w:rPr>
        <w:t>r</w:t>
      </w:r>
      <w:r w:rsidRPr="009830B4">
        <w:rPr>
          <w:rFonts w:asciiTheme="majorBidi" w:hAnsiTheme="majorBidi" w:cstheme="majorBidi"/>
          <w:b/>
          <w:bCs/>
          <w:sz w:val="28"/>
          <w:szCs w:val="28"/>
        </w:rPr>
        <w:t>y phloem</w:t>
      </w:r>
      <w:r>
        <w:rPr>
          <w:rFonts w:asciiTheme="majorBidi" w:hAnsiTheme="majorBidi" w:cstheme="majorBidi"/>
          <w:b/>
          <w:bCs/>
          <w:sz w:val="28"/>
          <w:szCs w:val="28"/>
        </w:rPr>
        <w:t>:</w:t>
      </w:r>
    </w:p>
    <w:p w:rsidR="0053101B" w:rsidRDefault="0053101B" w:rsidP="009B5A49">
      <w:pPr>
        <w:spacing w:line="360" w:lineRule="auto"/>
        <w:jc w:val="right"/>
        <w:rPr>
          <w:rFonts w:asciiTheme="majorBidi" w:hAnsiTheme="majorBidi" w:cstheme="majorBidi"/>
          <w:sz w:val="28"/>
          <w:szCs w:val="28"/>
          <w:rtl/>
          <w:lang w:bidi="ar-IQ"/>
        </w:rPr>
      </w:pPr>
      <w:r w:rsidRPr="0029198A">
        <w:rPr>
          <w:rFonts w:asciiTheme="majorBidi" w:hAnsiTheme="majorBidi" w:cstheme="majorBidi"/>
          <w:sz w:val="28"/>
          <w:szCs w:val="28"/>
        </w:rPr>
        <w:t xml:space="preserve">It is formed from </w:t>
      </w:r>
      <w:r>
        <w:rPr>
          <w:rFonts w:asciiTheme="majorBidi" w:hAnsiTheme="majorBidi" w:cstheme="majorBidi"/>
          <w:b/>
          <w:bCs/>
          <w:sz w:val="28"/>
          <w:szCs w:val="28"/>
        </w:rPr>
        <w:t xml:space="preserve">vascular cambium </w:t>
      </w:r>
      <w:r w:rsidRPr="0029198A">
        <w:rPr>
          <w:rFonts w:asciiTheme="majorBidi" w:hAnsiTheme="majorBidi" w:cstheme="majorBidi"/>
          <w:sz w:val="28"/>
          <w:szCs w:val="28"/>
        </w:rPr>
        <w:t>just as</w:t>
      </w:r>
      <w:r>
        <w:rPr>
          <w:rFonts w:asciiTheme="majorBidi" w:hAnsiTheme="majorBidi" w:cstheme="majorBidi"/>
          <w:b/>
          <w:bCs/>
          <w:sz w:val="28"/>
          <w:szCs w:val="28"/>
        </w:rPr>
        <w:t xml:space="preserve"> secondary xylem, </w:t>
      </w:r>
      <w:r w:rsidRPr="00CB7C31">
        <w:rPr>
          <w:rFonts w:asciiTheme="majorBidi" w:hAnsiTheme="majorBidi" w:cstheme="majorBidi"/>
          <w:sz w:val="28"/>
          <w:szCs w:val="28"/>
        </w:rPr>
        <w:t>so it has</w:t>
      </w:r>
      <w:r>
        <w:rPr>
          <w:rFonts w:asciiTheme="majorBidi" w:hAnsiTheme="majorBidi" w:cstheme="majorBidi"/>
          <w:b/>
          <w:bCs/>
          <w:sz w:val="28"/>
          <w:szCs w:val="28"/>
        </w:rPr>
        <w:t xml:space="preserve"> axial </w:t>
      </w:r>
      <w:r w:rsidRPr="00CB7C31">
        <w:rPr>
          <w:rFonts w:asciiTheme="majorBidi" w:hAnsiTheme="majorBidi" w:cstheme="majorBidi"/>
          <w:sz w:val="28"/>
          <w:szCs w:val="28"/>
        </w:rPr>
        <w:t>and</w:t>
      </w:r>
      <w:r>
        <w:rPr>
          <w:rFonts w:asciiTheme="majorBidi" w:hAnsiTheme="majorBidi" w:cstheme="majorBidi"/>
          <w:b/>
          <w:bCs/>
          <w:sz w:val="28"/>
          <w:szCs w:val="28"/>
        </w:rPr>
        <w:t xml:space="preserve"> ray system.</w:t>
      </w:r>
      <w:r w:rsidR="00B40A5E" w:rsidRPr="00B40A5E">
        <w:rPr>
          <w:rFonts w:asciiTheme="majorBidi" w:hAnsiTheme="majorBidi" w:cstheme="majorBidi"/>
          <w:sz w:val="28"/>
          <w:szCs w:val="28"/>
        </w:rPr>
        <w:t xml:space="preserve">The </w:t>
      </w:r>
      <w:r w:rsidR="00B40A5E" w:rsidRPr="0053101B">
        <w:rPr>
          <w:rFonts w:asciiTheme="majorBidi" w:hAnsiTheme="majorBidi" w:cstheme="majorBidi"/>
          <w:b/>
          <w:bCs/>
          <w:sz w:val="28"/>
          <w:szCs w:val="28"/>
        </w:rPr>
        <w:t>axial system</w:t>
      </w:r>
      <w:r w:rsidR="00B40A5E" w:rsidRPr="00B40A5E">
        <w:rPr>
          <w:rFonts w:asciiTheme="majorBidi" w:hAnsiTheme="majorBidi" w:cstheme="majorBidi"/>
          <w:sz w:val="28"/>
          <w:szCs w:val="28"/>
        </w:rPr>
        <w:t xml:space="preserve"> of secondary</w:t>
      </w:r>
      <w:r>
        <w:rPr>
          <w:rFonts w:asciiTheme="majorBidi" w:hAnsiTheme="majorBidi" w:cstheme="majorBidi"/>
          <w:b/>
          <w:bCs/>
          <w:sz w:val="28"/>
          <w:szCs w:val="28"/>
          <w:lang w:bidi="ar-IQ"/>
        </w:rPr>
        <w:t xml:space="preserve"> </w:t>
      </w:r>
      <w:r>
        <w:rPr>
          <w:rFonts w:asciiTheme="majorBidi" w:hAnsiTheme="majorBidi" w:cstheme="majorBidi"/>
          <w:sz w:val="28"/>
          <w:szCs w:val="28"/>
        </w:rPr>
        <w:t xml:space="preserve">phloem often </w:t>
      </w:r>
      <w:r w:rsidR="00B40A5E" w:rsidRPr="009B5A49">
        <w:rPr>
          <w:rFonts w:asciiTheme="majorBidi" w:hAnsiTheme="majorBidi" w:cstheme="majorBidi"/>
          <w:b/>
          <w:bCs/>
          <w:sz w:val="28"/>
          <w:szCs w:val="28"/>
        </w:rPr>
        <w:t>contains</w:t>
      </w:r>
      <w:r w:rsidRPr="009B5A49">
        <w:rPr>
          <w:rFonts w:asciiTheme="majorBidi" w:hAnsiTheme="majorBidi" w:cstheme="majorBidi"/>
          <w:b/>
          <w:bCs/>
          <w:sz w:val="28"/>
          <w:szCs w:val="28"/>
        </w:rPr>
        <w:t>:</w:t>
      </w:r>
    </w:p>
    <w:p w:rsidR="00F32C31" w:rsidRDefault="0053101B" w:rsidP="00F32C31">
      <w:pPr>
        <w:spacing w:line="360" w:lineRule="auto"/>
        <w:jc w:val="both"/>
        <w:rPr>
          <w:rFonts w:asciiTheme="majorBidi" w:hAnsiTheme="majorBidi" w:cstheme="majorBidi"/>
          <w:sz w:val="28"/>
          <w:szCs w:val="28"/>
          <w:rtl/>
          <w:lang w:bidi="ar-IQ"/>
        </w:rPr>
      </w:pPr>
      <w:r w:rsidRPr="00F32C31">
        <w:rPr>
          <w:rFonts w:asciiTheme="majorBidi" w:hAnsiTheme="majorBidi" w:cstheme="majorBidi"/>
          <w:b/>
          <w:bCs/>
          <w:sz w:val="28"/>
          <w:szCs w:val="28"/>
        </w:rPr>
        <w:t>1-</w:t>
      </w:r>
      <w:r w:rsidR="00B40A5E" w:rsidRPr="003F5732">
        <w:rPr>
          <w:rFonts w:asciiTheme="majorBidi" w:hAnsiTheme="majorBidi" w:cstheme="majorBidi"/>
          <w:sz w:val="28"/>
          <w:szCs w:val="28"/>
        </w:rPr>
        <w:t xml:space="preserve"> </w:t>
      </w:r>
      <w:r>
        <w:rPr>
          <w:rFonts w:asciiTheme="majorBidi" w:hAnsiTheme="majorBidi" w:cstheme="majorBidi"/>
          <w:sz w:val="28"/>
          <w:szCs w:val="28"/>
        </w:rPr>
        <w:t>T</w:t>
      </w:r>
      <w:r w:rsidR="003F5732" w:rsidRPr="003F5732">
        <w:rPr>
          <w:rFonts w:asciiTheme="majorBidi" w:hAnsiTheme="majorBidi" w:cstheme="majorBidi"/>
          <w:sz w:val="28"/>
          <w:szCs w:val="28"/>
        </w:rPr>
        <w:t>he axial parenchyma</w:t>
      </w:r>
      <w:r w:rsidR="003F5732">
        <w:rPr>
          <w:rFonts w:asciiTheme="majorBidi" w:hAnsiTheme="majorBidi" w:cstheme="majorBidi"/>
          <w:sz w:val="28"/>
          <w:szCs w:val="28"/>
        </w:rPr>
        <w:t xml:space="preserve"> </w:t>
      </w:r>
      <w:r w:rsidR="003F5732" w:rsidRPr="003F5732">
        <w:rPr>
          <w:rFonts w:asciiTheme="majorBidi" w:hAnsiTheme="majorBidi" w:cstheme="majorBidi"/>
          <w:sz w:val="28"/>
          <w:szCs w:val="28"/>
        </w:rPr>
        <w:t>may occur in parenchyma strands or as single fusiform</w:t>
      </w:r>
      <w:r w:rsidR="003F5732">
        <w:rPr>
          <w:rFonts w:asciiTheme="majorBidi" w:hAnsiTheme="majorBidi" w:cstheme="majorBidi"/>
          <w:sz w:val="28"/>
          <w:szCs w:val="28"/>
        </w:rPr>
        <w:t xml:space="preserve"> </w:t>
      </w:r>
      <w:r w:rsidR="003F5732" w:rsidRPr="003F5732">
        <w:rPr>
          <w:rFonts w:asciiTheme="majorBidi" w:hAnsiTheme="majorBidi" w:cstheme="majorBidi"/>
          <w:sz w:val="28"/>
          <w:szCs w:val="28"/>
        </w:rPr>
        <w:t>parenchyma cells</w:t>
      </w:r>
      <w:r w:rsidR="00B40A5E" w:rsidRPr="003F5732">
        <w:rPr>
          <w:rFonts w:asciiTheme="majorBidi" w:hAnsiTheme="majorBidi" w:cstheme="majorBidi"/>
          <w:sz w:val="28"/>
          <w:szCs w:val="28"/>
        </w:rPr>
        <w:t>, idioblastic cells, sclereids and</w:t>
      </w:r>
      <w:r w:rsidR="003F5732">
        <w:rPr>
          <w:rFonts w:asciiTheme="majorBidi" w:hAnsiTheme="majorBidi" w:cstheme="majorBidi"/>
          <w:sz w:val="28"/>
          <w:szCs w:val="28"/>
        </w:rPr>
        <w:t xml:space="preserve"> </w:t>
      </w:r>
      <w:r w:rsidR="00B40A5E" w:rsidRPr="003F5732">
        <w:rPr>
          <w:rFonts w:asciiTheme="majorBidi" w:hAnsiTheme="majorBidi" w:cstheme="majorBidi"/>
          <w:sz w:val="28"/>
          <w:szCs w:val="28"/>
        </w:rPr>
        <w:t>fibres.</w:t>
      </w:r>
      <w:r w:rsidR="00F32C31">
        <w:rPr>
          <w:rFonts w:asciiTheme="majorBidi" w:hAnsiTheme="majorBidi" w:cstheme="majorBidi" w:hint="cs"/>
          <w:sz w:val="28"/>
          <w:szCs w:val="28"/>
          <w:rtl/>
          <w:lang w:bidi="ar-IQ"/>
        </w:rPr>
        <w:t xml:space="preserve">   </w:t>
      </w:r>
    </w:p>
    <w:p w:rsidR="003F75EF" w:rsidRDefault="00B40A5E" w:rsidP="00F32C31">
      <w:pPr>
        <w:spacing w:line="360" w:lineRule="auto"/>
        <w:jc w:val="both"/>
        <w:rPr>
          <w:rFonts w:asciiTheme="majorBidi" w:hAnsiTheme="majorBidi" w:cstheme="majorBidi"/>
          <w:sz w:val="28"/>
          <w:szCs w:val="28"/>
          <w:rtl/>
          <w:lang w:bidi="ar-IQ"/>
        </w:rPr>
      </w:pPr>
      <w:r w:rsidRPr="003F5732">
        <w:rPr>
          <w:rFonts w:asciiTheme="majorBidi" w:hAnsiTheme="majorBidi" w:cstheme="majorBidi"/>
          <w:sz w:val="28"/>
          <w:szCs w:val="28"/>
        </w:rPr>
        <w:t xml:space="preserve"> </w:t>
      </w:r>
      <w:r w:rsidR="0053101B" w:rsidRPr="00F32C31">
        <w:rPr>
          <w:rFonts w:asciiTheme="majorBidi" w:hAnsiTheme="majorBidi" w:cstheme="majorBidi"/>
          <w:b/>
          <w:bCs/>
          <w:sz w:val="28"/>
          <w:szCs w:val="28"/>
        </w:rPr>
        <w:t>2-</w:t>
      </w:r>
      <w:r w:rsidR="0053101B">
        <w:rPr>
          <w:rFonts w:asciiTheme="majorBidi" w:hAnsiTheme="majorBidi" w:cstheme="majorBidi"/>
          <w:sz w:val="28"/>
          <w:szCs w:val="28"/>
        </w:rPr>
        <w:t xml:space="preserve"> </w:t>
      </w:r>
      <w:r w:rsidRPr="003F5732">
        <w:rPr>
          <w:rFonts w:asciiTheme="majorBidi" w:hAnsiTheme="majorBidi" w:cstheme="majorBidi"/>
          <w:sz w:val="28"/>
          <w:szCs w:val="28"/>
        </w:rPr>
        <w:t>In some species, sclereids and fibres are absent from the functioning</w:t>
      </w:r>
      <w:r w:rsidR="003F5732">
        <w:rPr>
          <w:rFonts w:asciiTheme="majorBidi" w:hAnsiTheme="majorBidi" w:cstheme="majorBidi"/>
          <w:sz w:val="28"/>
          <w:szCs w:val="28"/>
        </w:rPr>
        <w:t xml:space="preserve"> </w:t>
      </w:r>
      <w:r w:rsidRPr="003F5732">
        <w:rPr>
          <w:rFonts w:asciiTheme="majorBidi" w:hAnsiTheme="majorBidi" w:cstheme="majorBidi"/>
          <w:sz w:val="28"/>
          <w:szCs w:val="28"/>
        </w:rPr>
        <w:t>phloem, but differentiate at a later stage. Fibres often alternate, in bands,</w:t>
      </w:r>
      <w:r w:rsidR="003F5732">
        <w:rPr>
          <w:rFonts w:asciiTheme="majorBidi" w:hAnsiTheme="majorBidi" w:cstheme="majorBidi"/>
          <w:sz w:val="28"/>
          <w:szCs w:val="28"/>
        </w:rPr>
        <w:t xml:space="preserve"> </w:t>
      </w:r>
      <w:r w:rsidRPr="003F5732">
        <w:rPr>
          <w:rFonts w:asciiTheme="majorBidi" w:hAnsiTheme="majorBidi" w:cstheme="majorBidi"/>
          <w:sz w:val="28"/>
          <w:szCs w:val="28"/>
        </w:rPr>
        <w:t xml:space="preserve">with conducting cells, for example in </w:t>
      </w:r>
      <w:r w:rsidRPr="003F5732">
        <w:rPr>
          <w:rFonts w:asciiTheme="majorBidi" w:hAnsiTheme="majorBidi" w:cstheme="majorBidi"/>
          <w:i/>
          <w:iCs/>
          <w:sz w:val="28"/>
          <w:szCs w:val="28"/>
        </w:rPr>
        <w:t xml:space="preserve">Tilia </w:t>
      </w:r>
      <w:r w:rsidRPr="003F5732">
        <w:rPr>
          <w:rFonts w:asciiTheme="majorBidi" w:hAnsiTheme="majorBidi" w:cstheme="majorBidi"/>
          <w:sz w:val="28"/>
          <w:szCs w:val="28"/>
        </w:rPr>
        <w:t>and various Malvaceae</w:t>
      </w:r>
      <w:r w:rsidR="009B5A49">
        <w:rPr>
          <w:rFonts w:asciiTheme="majorBidi" w:hAnsiTheme="majorBidi" w:cstheme="majorBidi"/>
          <w:sz w:val="28"/>
          <w:szCs w:val="28"/>
        </w:rPr>
        <w:t xml:space="preserve">.   </w:t>
      </w:r>
    </w:p>
    <w:p w:rsidR="00AA0A18" w:rsidRPr="003F75EF" w:rsidRDefault="00F32C31" w:rsidP="00F32C31">
      <w:pPr>
        <w:spacing w:line="360" w:lineRule="auto"/>
        <w:jc w:val="both"/>
        <w:rPr>
          <w:rFonts w:asciiTheme="majorBidi" w:hAnsiTheme="majorBidi" w:cstheme="majorBidi"/>
          <w:sz w:val="28"/>
          <w:szCs w:val="28"/>
          <w:rtl/>
          <w:lang w:bidi="ar-IQ"/>
        </w:rPr>
      </w:pPr>
      <w:r>
        <w:rPr>
          <w:rFonts w:asciiTheme="majorBidi" w:hAnsiTheme="majorBidi" w:cstheme="majorBidi"/>
          <w:sz w:val="28"/>
          <w:szCs w:val="28"/>
        </w:rPr>
        <w:t xml:space="preserve">        </w:t>
      </w:r>
    </w:p>
    <w:sectPr w:rsidR="00AA0A18" w:rsidRPr="003F75EF" w:rsidSect="00230910">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49" w:rsidRDefault="00BD4B49" w:rsidP="008A31AB">
      <w:pPr>
        <w:spacing w:after="0" w:line="240" w:lineRule="auto"/>
      </w:pPr>
      <w:r>
        <w:separator/>
      </w:r>
    </w:p>
  </w:endnote>
  <w:endnote w:type="continuationSeparator" w:id="0">
    <w:p w:rsidR="00BD4B49" w:rsidRDefault="00BD4B49" w:rsidP="008A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4225015"/>
      <w:docPartObj>
        <w:docPartGallery w:val="Page Numbers (Bottom of Page)"/>
        <w:docPartUnique/>
      </w:docPartObj>
    </w:sdtPr>
    <w:sdtEndPr>
      <w:rPr>
        <w:noProof/>
      </w:rPr>
    </w:sdtEndPr>
    <w:sdtContent>
      <w:p w:rsidR="008A31AB" w:rsidRDefault="008A31AB">
        <w:pPr>
          <w:pStyle w:val="Footer"/>
        </w:pPr>
        <w:r>
          <w:fldChar w:fldCharType="begin"/>
        </w:r>
        <w:r>
          <w:instrText xml:space="preserve"> PAGE   \* MERGEFORMAT </w:instrText>
        </w:r>
        <w:r>
          <w:fldChar w:fldCharType="separate"/>
        </w:r>
        <w:r>
          <w:rPr>
            <w:noProof/>
            <w:rtl/>
          </w:rPr>
          <w:t>1</w:t>
        </w:r>
        <w:r>
          <w:rPr>
            <w:noProof/>
          </w:rPr>
          <w:fldChar w:fldCharType="end"/>
        </w:r>
      </w:p>
    </w:sdtContent>
  </w:sdt>
  <w:p w:rsidR="008A31AB" w:rsidRDefault="008A3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49" w:rsidRDefault="00BD4B49" w:rsidP="008A31AB">
      <w:pPr>
        <w:spacing w:after="0" w:line="240" w:lineRule="auto"/>
      </w:pPr>
      <w:r>
        <w:separator/>
      </w:r>
    </w:p>
  </w:footnote>
  <w:footnote w:type="continuationSeparator" w:id="0">
    <w:p w:rsidR="00BD4B49" w:rsidRDefault="00BD4B49" w:rsidP="008A31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7538"/>
    <w:rsid w:val="00190E61"/>
    <w:rsid w:val="00195E90"/>
    <w:rsid w:val="001F022E"/>
    <w:rsid w:val="00230910"/>
    <w:rsid w:val="0029198A"/>
    <w:rsid w:val="002B3F0F"/>
    <w:rsid w:val="002C5A5B"/>
    <w:rsid w:val="003775DD"/>
    <w:rsid w:val="003E6743"/>
    <w:rsid w:val="003F5732"/>
    <w:rsid w:val="003F75EF"/>
    <w:rsid w:val="004560FD"/>
    <w:rsid w:val="004B36B7"/>
    <w:rsid w:val="004B729C"/>
    <w:rsid w:val="004B798A"/>
    <w:rsid w:val="004D4C0F"/>
    <w:rsid w:val="0050142C"/>
    <w:rsid w:val="0053101B"/>
    <w:rsid w:val="00581D1B"/>
    <w:rsid w:val="00742438"/>
    <w:rsid w:val="007D0289"/>
    <w:rsid w:val="008A31AB"/>
    <w:rsid w:val="009225DB"/>
    <w:rsid w:val="009830B4"/>
    <w:rsid w:val="009A5066"/>
    <w:rsid w:val="009B5A49"/>
    <w:rsid w:val="00AA0A18"/>
    <w:rsid w:val="00AD40C3"/>
    <w:rsid w:val="00AE11E4"/>
    <w:rsid w:val="00B40A5E"/>
    <w:rsid w:val="00B64729"/>
    <w:rsid w:val="00BA6908"/>
    <w:rsid w:val="00BD4B49"/>
    <w:rsid w:val="00C95165"/>
    <w:rsid w:val="00CB7C31"/>
    <w:rsid w:val="00D17538"/>
    <w:rsid w:val="00DA7A81"/>
    <w:rsid w:val="00E10625"/>
    <w:rsid w:val="00E96628"/>
    <w:rsid w:val="00EC4ED2"/>
    <w:rsid w:val="00F32C31"/>
    <w:rsid w:val="00F52B97"/>
    <w:rsid w:val="00FA3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08FA0-722E-46FA-A975-1D03F9C6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A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4C0F"/>
  </w:style>
  <w:style w:type="paragraph" w:styleId="Header">
    <w:name w:val="header"/>
    <w:basedOn w:val="Normal"/>
    <w:link w:val="HeaderChar"/>
    <w:uiPriority w:val="99"/>
    <w:unhideWhenUsed/>
    <w:rsid w:val="008A3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1AB"/>
  </w:style>
  <w:style w:type="paragraph" w:styleId="Footer">
    <w:name w:val="footer"/>
    <w:basedOn w:val="Normal"/>
    <w:link w:val="FooterChar"/>
    <w:uiPriority w:val="99"/>
    <w:unhideWhenUsed/>
    <w:rsid w:val="008A3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4</Pages>
  <Words>822</Words>
  <Characters>4689</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user</cp:lastModifiedBy>
  <cp:revision>20</cp:revision>
  <dcterms:created xsi:type="dcterms:W3CDTF">2014-12-15T16:03:00Z</dcterms:created>
  <dcterms:modified xsi:type="dcterms:W3CDTF">2016-09-30T08:32:00Z</dcterms:modified>
</cp:coreProperties>
</file>