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7A" w:rsidRDefault="001F7E7A" w:rsidP="003C422A">
      <w:pPr>
        <w:bidi w:val="0"/>
        <w:jc w:val="center"/>
        <w:rPr>
          <w:rFonts w:asciiTheme="majorBidi" w:hAnsiTheme="majorBidi" w:cstheme="majorBidi"/>
          <w:b/>
          <w:bCs/>
          <w:sz w:val="32"/>
          <w:szCs w:val="32"/>
          <w:u w:val="single"/>
        </w:rPr>
      </w:pPr>
      <w:r w:rsidRPr="001F7E7A">
        <w:rPr>
          <w:rFonts w:asciiTheme="majorBidi" w:hAnsiTheme="majorBidi" w:cstheme="majorBidi"/>
          <w:b/>
          <w:bCs/>
          <w:sz w:val="32"/>
          <w:szCs w:val="32"/>
          <w:u w:val="single"/>
        </w:rPr>
        <w:t xml:space="preserve">Cumulative </w:t>
      </w:r>
      <w:r w:rsidR="003C422A">
        <w:rPr>
          <w:rFonts w:asciiTheme="majorBidi" w:hAnsiTheme="majorBidi" w:cstheme="majorBidi"/>
          <w:b/>
          <w:bCs/>
          <w:sz w:val="32"/>
          <w:szCs w:val="32"/>
          <w:u w:val="single"/>
        </w:rPr>
        <w:t>C</w:t>
      </w:r>
      <w:r w:rsidRPr="001F7E7A">
        <w:rPr>
          <w:rFonts w:asciiTheme="majorBidi" w:hAnsiTheme="majorBidi" w:cstheme="majorBidi"/>
          <w:b/>
          <w:bCs/>
          <w:sz w:val="32"/>
          <w:szCs w:val="32"/>
          <w:u w:val="single"/>
        </w:rPr>
        <w:t>urves</w:t>
      </w:r>
    </w:p>
    <w:p w:rsidR="00FF5833" w:rsidRDefault="00FF5833" w:rsidP="00FF5833">
      <w:pPr>
        <w:bidi w:val="0"/>
        <w:jc w:val="center"/>
        <w:rPr>
          <w:rFonts w:asciiTheme="majorBidi" w:hAnsiTheme="majorBidi" w:cstheme="majorBidi"/>
          <w:b/>
          <w:bCs/>
          <w:sz w:val="32"/>
          <w:szCs w:val="32"/>
          <w:u w:val="single"/>
        </w:rPr>
      </w:pPr>
    </w:p>
    <w:p w:rsidR="008F1A55" w:rsidRPr="0023326B" w:rsidRDefault="008F1A55" w:rsidP="0073420A">
      <w:pPr>
        <w:bidi w:val="0"/>
        <w:spacing w:after="120" w:line="240" w:lineRule="auto"/>
        <w:jc w:val="both"/>
        <w:rPr>
          <w:rFonts w:asciiTheme="majorBidi" w:hAnsiTheme="majorBidi" w:cstheme="majorBidi"/>
          <w:b/>
          <w:bCs/>
          <w:sz w:val="28"/>
          <w:szCs w:val="28"/>
          <w:u w:val="single"/>
          <w:rtl/>
          <w:lang w:val="en-CA"/>
        </w:rPr>
      </w:pPr>
      <w:r w:rsidRPr="008F1A55">
        <w:rPr>
          <w:rFonts w:asciiTheme="majorBidi" w:hAnsiTheme="majorBidi" w:cstheme="majorBidi"/>
          <w:b/>
          <w:bCs/>
          <w:sz w:val="32"/>
          <w:szCs w:val="32"/>
          <w:lang w:val="en-CA"/>
        </w:rPr>
        <w:t>1</w:t>
      </w:r>
      <w:r w:rsidRPr="0023326B">
        <w:rPr>
          <w:rFonts w:asciiTheme="majorBidi" w:hAnsiTheme="majorBidi" w:cstheme="majorBidi"/>
          <w:b/>
          <w:bCs/>
          <w:sz w:val="28"/>
          <w:szCs w:val="28"/>
          <w:lang w:val="en-CA"/>
        </w:rPr>
        <w:t xml:space="preserve">. </w:t>
      </w:r>
      <w:r w:rsidR="001F7E7A" w:rsidRPr="001F7E7A">
        <w:rPr>
          <w:rFonts w:asciiTheme="majorBidi" w:hAnsiTheme="majorBidi" w:cstheme="majorBidi"/>
          <w:b/>
          <w:bCs/>
          <w:sz w:val="28"/>
          <w:szCs w:val="28"/>
          <w:u w:val="single"/>
          <w:lang w:val="en-CA"/>
        </w:rPr>
        <w:t>Definition</w:t>
      </w:r>
    </w:p>
    <w:p w:rsidR="001F7E7A" w:rsidRPr="001F7E7A" w:rsidRDefault="001F7E7A" w:rsidP="0073420A">
      <w:pPr>
        <w:autoSpaceDE w:val="0"/>
        <w:autoSpaceDN w:val="0"/>
        <w:bidi w:val="0"/>
        <w:adjustRightInd w:val="0"/>
        <w:spacing w:after="120" w:line="240" w:lineRule="auto"/>
        <w:jc w:val="both"/>
        <w:rPr>
          <w:rFonts w:asciiTheme="majorBidi" w:hAnsiTheme="majorBidi" w:cstheme="majorBidi"/>
          <w:sz w:val="28"/>
          <w:szCs w:val="28"/>
        </w:rPr>
      </w:pPr>
      <w:r w:rsidRPr="001F7E7A">
        <w:rPr>
          <w:rFonts w:asciiTheme="majorBidi" w:hAnsiTheme="majorBidi" w:cstheme="majorBidi"/>
          <w:sz w:val="28"/>
          <w:szCs w:val="28"/>
        </w:rPr>
        <w:t>The function</w:t>
      </w:r>
      <w:r>
        <w:rPr>
          <w:rFonts w:asciiTheme="majorBidi" w:hAnsiTheme="majorBidi" w:cstheme="majorBidi"/>
          <w:sz w:val="28"/>
          <w:szCs w:val="28"/>
        </w:rPr>
        <w:t xml:space="preserve"> </w:t>
      </w:r>
      <w:r w:rsidRPr="001F7E7A">
        <w:rPr>
          <w:rFonts w:asciiTheme="majorBidi" w:hAnsiTheme="majorBidi" w:cstheme="majorBidi"/>
          <w:sz w:val="28"/>
          <w:szCs w:val="28"/>
        </w:rPr>
        <w:t>N</w:t>
      </w:r>
      <w:r w:rsidRPr="001F7E7A">
        <w:rPr>
          <w:rFonts w:asciiTheme="majorBidi" w:hAnsiTheme="majorBidi" w:cstheme="majorBidi"/>
        </w:rPr>
        <w:t>x</w:t>
      </w:r>
      <w:r w:rsidRPr="001F7E7A">
        <w:rPr>
          <w:rFonts w:asciiTheme="majorBidi" w:hAnsiTheme="majorBidi" w:cstheme="majorBidi"/>
          <w:sz w:val="28"/>
          <w:szCs w:val="28"/>
        </w:rPr>
        <w:t>(t) is defined as the number of vehicles that have passed a point x at time t and is only used for traffic</w:t>
      </w:r>
      <w:r>
        <w:rPr>
          <w:rFonts w:asciiTheme="majorBidi" w:hAnsiTheme="majorBidi" w:cstheme="majorBidi"/>
          <w:sz w:val="28"/>
          <w:szCs w:val="28"/>
        </w:rPr>
        <w:t xml:space="preserve"> </w:t>
      </w:r>
      <w:r w:rsidRPr="001F7E7A">
        <w:rPr>
          <w:rFonts w:asciiTheme="majorBidi" w:hAnsiTheme="majorBidi" w:cstheme="majorBidi"/>
          <w:sz w:val="28"/>
          <w:szCs w:val="28"/>
        </w:rPr>
        <w:t>into one direction. Hence, this function only increases over time. Strictly speaking, this function is a step function</w:t>
      </w:r>
      <w:r>
        <w:rPr>
          <w:rFonts w:asciiTheme="majorBidi" w:hAnsiTheme="majorBidi" w:cstheme="majorBidi"/>
          <w:sz w:val="28"/>
          <w:szCs w:val="28"/>
        </w:rPr>
        <w:t xml:space="preserve"> </w:t>
      </w:r>
      <w:r w:rsidRPr="001F7E7A">
        <w:rPr>
          <w:rFonts w:asciiTheme="majorBidi" w:hAnsiTheme="majorBidi" w:cstheme="majorBidi"/>
          <w:sz w:val="28"/>
          <w:szCs w:val="28"/>
        </w:rPr>
        <w:t>increasing by one every time a vehicle passes. However, for larger time spans and higher flow rates, the function is</w:t>
      </w:r>
      <w:r>
        <w:rPr>
          <w:rFonts w:asciiTheme="majorBidi" w:hAnsiTheme="majorBidi" w:cstheme="majorBidi"/>
          <w:sz w:val="28"/>
          <w:szCs w:val="28"/>
        </w:rPr>
        <w:t xml:space="preserve"> </w:t>
      </w:r>
      <w:r w:rsidRPr="001F7E7A">
        <w:rPr>
          <w:rFonts w:asciiTheme="majorBidi" w:hAnsiTheme="majorBidi" w:cstheme="majorBidi"/>
          <w:sz w:val="28"/>
          <w:szCs w:val="28"/>
        </w:rPr>
        <w:t>often smoothed into a continuous differentiable function.</w:t>
      </w:r>
    </w:p>
    <w:p w:rsidR="001F7E7A" w:rsidRDefault="001F7E7A" w:rsidP="001F7E7A">
      <w:pPr>
        <w:autoSpaceDE w:val="0"/>
        <w:autoSpaceDN w:val="0"/>
        <w:bidi w:val="0"/>
        <w:adjustRightInd w:val="0"/>
        <w:spacing w:after="0" w:line="240" w:lineRule="auto"/>
        <w:jc w:val="both"/>
        <w:rPr>
          <w:rFonts w:asciiTheme="majorBidi" w:hAnsiTheme="majorBidi" w:cstheme="majorBidi"/>
          <w:sz w:val="28"/>
          <w:szCs w:val="28"/>
        </w:rPr>
      </w:pPr>
      <w:r w:rsidRPr="001F7E7A">
        <w:rPr>
          <w:rFonts w:asciiTheme="majorBidi" w:hAnsiTheme="majorBidi" w:cstheme="majorBidi"/>
          <w:sz w:val="28"/>
          <w:szCs w:val="28"/>
        </w:rPr>
        <w:t>The increase rate of this function equals the flow:</w:t>
      </w:r>
    </w:p>
    <w:p w:rsidR="001F7E7A" w:rsidRDefault="001F7E7A" w:rsidP="001F7E7A">
      <w:pPr>
        <w:autoSpaceDE w:val="0"/>
        <w:autoSpaceDN w:val="0"/>
        <w:bidi w:val="0"/>
        <w:adjustRightInd w:val="0"/>
        <w:spacing w:after="0" w:line="240" w:lineRule="auto"/>
        <w:jc w:val="both"/>
        <w:rPr>
          <w:rFonts w:asciiTheme="majorBidi" w:hAnsiTheme="majorBidi" w:cstheme="majorBidi"/>
          <w:sz w:val="28"/>
          <w:szCs w:val="28"/>
        </w:rPr>
      </w:pPr>
    </w:p>
    <w:p w:rsidR="001F7E7A" w:rsidRDefault="008F7AB8" w:rsidP="001F7E7A">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952500" cy="480122"/>
            <wp:effectExtent l="19050" t="0" r="0" b="0"/>
            <wp:docPr id="20" name="صورة 1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stretch>
                      <a:fillRect/>
                    </a:stretch>
                  </pic:blipFill>
                  <pic:spPr>
                    <a:xfrm>
                      <a:off x="0" y="0"/>
                      <a:ext cx="952500" cy="480122"/>
                    </a:xfrm>
                    <a:prstGeom prst="rect">
                      <a:avLst/>
                    </a:prstGeom>
                  </pic:spPr>
                </pic:pic>
              </a:graphicData>
            </a:graphic>
          </wp:inline>
        </w:drawing>
      </w:r>
    </w:p>
    <w:p w:rsidR="008F7AB8" w:rsidRDefault="008F7AB8" w:rsidP="008F7AB8">
      <w:pPr>
        <w:autoSpaceDE w:val="0"/>
        <w:autoSpaceDN w:val="0"/>
        <w:bidi w:val="0"/>
        <w:adjustRightInd w:val="0"/>
        <w:spacing w:after="0" w:line="240" w:lineRule="auto"/>
        <w:jc w:val="both"/>
        <w:rPr>
          <w:rFonts w:asciiTheme="majorBidi" w:hAnsiTheme="majorBidi" w:cstheme="majorBidi"/>
          <w:sz w:val="28"/>
          <w:szCs w:val="28"/>
        </w:rPr>
      </w:pPr>
    </w:p>
    <w:p w:rsidR="008F7AB8" w:rsidRDefault="008F7AB8" w:rsidP="008F7AB8">
      <w:pPr>
        <w:autoSpaceDE w:val="0"/>
        <w:autoSpaceDN w:val="0"/>
        <w:bidi w:val="0"/>
        <w:adjustRightInd w:val="0"/>
        <w:spacing w:after="0" w:line="240" w:lineRule="auto"/>
        <w:jc w:val="both"/>
        <w:rPr>
          <w:rFonts w:asciiTheme="majorBidi" w:hAnsiTheme="majorBidi" w:cstheme="majorBidi"/>
          <w:sz w:val="28"/>
          <w:szCs w:val="28"/>
        </w:rPr>
      </w:pPr>
      <w:r w:rsidRPr="008F7AB8">
        <w:rPr>
          <w:rFonts w:asciiTheme="majorBidi" w:hAnsiTheme="majorBidi" w:cstheme="majorBidi"/>
          <w:sz w:val="28"/>
          <w:szCs w:val="28"/>
        </w:rPr>
        <w:t>Hence from the flow, we can construct the cumulative curve:</w:t>
      </w:r>
    </w:p>
    <w:p w:rsidR="008F7AB8" w:rsidRDefault="008F7AB8" w:rsidP="008F7AB8">
      <w:pPr>
        <w:autoSpaceDE w:val="0"/>
        <w:autoSpaceDN w:val="0"/>
        <w:bidi w:val="0"/>
        <w:adjustRightInd w:val="0"/>
        <w:spacing w:after="0" w:line="240" w:lineRule="auto"/>
        <w:jc w:val="both"/>
        <w:rPr>
          <w:rFonts w:asciiTheme="majorBidi" w:hAnsiTheme="majorBidi" w:cstheme="majorBidi"/>
          <w:sz w:val="28"/>
          <w:szCs w:val="28"/>
        </w:rPr>
      </w:pPr>
    </w:p>
    <w:p w:rsidR="008F7AB8" w:rsidRDefault="008F7AB8" w:rsidP="008F7AB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228725" cy="492919"/>
            <wp:effectExtent l="19050" t="0" r="9525" b="0"/>
            <wp:docPr id="22" name="صورة 2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1228725" cy="492919"/>
                    </a:xfrm>
                    <a:prstGeom prst="rect">
                      <a:avLst/>
                    </a:prstGeom>
                  </pic:spPr>
                </pic:pic>
              </a:graphicData>
            </a:graphic>
          </wp:inline>
        </w:drawing>
      </w:r>
    </w:p>
    <w:p w:rsidR="008F7AB8" w:rsidRDefault="008F7AB8" w:rsidP="008F7AB8">
      <w:pPr>
        <w:autoSpaceDE w:val="0"/>
        <w:autoSpaceDN w:val="0"/>
        <w:bidi w:val="0"/>
        <w:adjustRightInd w:val="0"/>
        <w:spacing w:after="0" w:line="240" w:lineRule="auto"/>
        <w:jc w:val="both"/>
        <w:rPr>
          <w:rFonts w:asciiTheme="majorBidi" w:hAnsiTheme="majorBidi" w:cstheme="majorBidi"/>
          <w:sz w:val="28"/>
          <w:szCs w:val="28"/>
        </w:rPr>
      </w:pPr>
    </w:p>
    <w:p w:rsidR="008F7AB8" w:rsidRDefault="008F7AB8" w:rsidP="008F7AB8">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8F7AB8">
        <w:rPr>
          <w:rFonts w:asciiTheme="majorBidi" w:hAnsiTheme="majorBidi" w:cstheme="majorBidi"/>
          <w:b/>
          <w:bCs/>
          <w:sz w:val="28"/>
          <w:szCs w:val="28"/>
          <w:lang w:val="en-CA"/>
        </w:rPr>
        <w:t>2.</w:t>
      </w:r>
      <w:r>
        <w:rPr>
          <w:rFonts w:asciiTheme="majorBidi" w:hAnsiTheme="majorBidi" w:cstheme="majorBidi"/>
          <w:b/>
          <w:bCs/>
          <w:sz w:val="28"/>
          <w:szCs w:val="28"/>
          <w:u w:val="single"/>
          <w:lang w:val="en-CA"/>
        </w:rPr>
        <w:t xml:space="preserve"> </w:t>
      </w:r>
      <w:r w:rsidRPr="008F7AB8">
        <w:rPr>
          <w:rFonts w:asciiTheme="majorBidi" w:hAnsiTheme="majorBidi" w:cstheme="majorBidi"/>
          <w:b/>
          <w:bCs/>
          <w:sz w:val="28"/>
          <w:szCs w:val="28"/>
          <w:u w:val="single"/>
          <w:lang w:val="en-CA"/>
        </w:rPr>
        <w:t>Vertical queuing model</w:t>
      </w:r>
    </w:p>
    <w:p w:rsidR="008F7AB8" w:rsidRDefault="008F7AB8" w:rsidP="008F7AB8">
      <w:pPr>
        <w:autoSpaceDE w:val="0"/>
        <w:autoSpaceDN w:val="0"/>
        <w:bidi w:val="0"/>
        <w:adjustRightInd w:val="0"/>
        <w:spacing w:after="0" w:line="240" w:lineRule="auto"/>
        <w:jc w:val="both"/>
        <w:rPr>
          <w:rFonts w:asciiTheme="majorBidi" w:hAnsiTheme="majorBidi" w:cstheme="majorBidi"/>
          <w:b/>
          <w:bCs/>
          <w:sz w:val="28"/>
          <w:szCs w:val="28"/>
          <w:u w:val="single"/>
          <w:lang w:val="en-CA"/>
        </w:rPr>
      </w:pPr>
    </w:p>
    <w:p w:rsidR="008F7AB8" w:rsidRDefault="008F7AB8" w:rsidP="00886C14">
      <w:pPr>
        <w:autoSpaceDE w:val="0"/>
        <w:autoSpaceDN w:val="0"/>
        <w:bidi w:val="0"/>
        <w:adjustRightInd w:val="0"/>
        <w:spacing w:after="0" w:line="240" w:lineRule="auto"/>
        <w:jc w:val="both"/>
        <w:rPr>
          <w:rFonts w:asciiTheme="majorBidi" w:hAnsiTheme="majorBidi" w:cstheme="majorBidi"/>
          <w:sz w:val="28"/>
          <w:szCs w:val="28"/>
        </w:rPr>
      </w:pPr>
      <w:r w:rsidRPr="008F7AB8">
        <w:rPr>
          <w:rFonts w:asciiTheme="majorBidi" w:hAnsiTheme="majorBidi" w:cstheme="majorBidi"/>
          <w:sz w:val="28"/>
          <w:szCs w:val="28"/>
        </w:rPr>
        <w:t>A vertical queuing model is a model which assumes an unlimited inflow and and an outflow which is restricted to capacity. The</w:t>
      </w:r>
      <w:r>
        <w:rPr>
          <w:rFonts w:ascii="NimbusRomNo9L-Regu" w:hAnsi="NimbusRomNo9L-Regu" w:cs="NimbusRomNo9L-Regu"/>
          <w:sz w:val="20"/>
          <w:szCs w:val="20"/>
          <w:lang w:val="en-CA"/>
        </w:rPr>
        <w:t xml:space="preserve"> </w:t>
      </w:r>
      <w:r w:rsidRPr="008F7AB8">
        <w:rPr>
          <w:rFonts w:asciiTheme="majorBidi" w:hAnsiTheme="majorBidi" w:cstheme="majorBidi"/>
          <w:sz w:val="28"/>
          <w:szCs w:val="28"/>
        </w:rPr>
        <w:t xml:space="preserve">vehicles which cannot pass the bottleneck are stacked </w:t>
      </w:r>
      <w:r>
        <w:rPr>
          <w:rFonts w:asciiTheme="majorBidi" w:hAnsiTheme="majorBidi" w:cstheme="majorBidi"/>
          <w:sz w:val="28"/>
          <w:szCs w:val="28"/>
        </w:rPr>
        <w:t xml:space="preserve"> </w:t>
      </w:r>
      <w:r w:rsidRPr="008F7AB8">
        <w:rPr>
          <w:rFonts w:asciiTheme="majorBidi" w:hAnsiTheme="majorBidi" w:cstheme="majorBidi"/>
          <w:sz w:val="28"/>
          <w:szCs w:val="28"/>
        </w:rPr>
        <w:t>“vertically” and do not occupy any space. Figure below  illustrates this principle.</w:t>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p>
    <w:p w:rsidR="00886C14" w:rsidRDefault="00886C14" w:rsidP="00886C14">
      <w:pPr>
        <w:autoSpaceDE w:val="0"/>
        <w:autoSpaceDN w:val="0"/>
        <w:bidi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4524375" cy="2316952"/>
            <wp:effectExtent l="19050" t="0" r="9525" b="0"/>
            <wp:docPr id="23" name="صورة 2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stretch>
                      <a:fillRect/>
                    </a:stretch>
                  </pic:blipFill>
                  <pic:spPr>
                    <a:xfrm>
                      <a:off x="0" y="0"/>
                      <a:ext cx="4524375" cy="2316952"/>
                    </a:xfrm>
                    <a:prstGeom prst="rect">
                      <a:avLst/>
                    </a:prstGeom>
                  </pic:spPr>
                </pic:pic>
              </a:graphicData>
            </a:graphic>
          </wp:inline>
        </w:drawing>
      </w:r>
    </w:p>
    <w:p w:rsidR="00886C14" w:rsidRDefault="00886C14" w:rsidP="00886C14">
      <w:pPr>
        <w:autoSpaceDE w:val="0"/>
        <w:autoSpaceDN w:val="0"/>
        <w:bidi w:val="0"/>
        <w:adjustRightInd w:val="0"/>
        <w:spacing w:after="0" w:line="240" w:lineRule="auto"/>
        <w:jc w:val="center"/>
        <w:rPr>
          <w:rFonts w:asciiTheme="majorBidi" w:hAnsiTheme="majorBidi" w:cstheme="majorBidi"/>
          <w:sz w:val="24"/>
          <w:szCs w:val="24"/>
          <w:lang w:val="en-CA"/>
        </w:rPr>
      </w:pPr>
      <w:r w:rsidRPr="00886C14">
        <w:rPr>
          <w:rFonts w:asciiTheme="majorBidi" w:hAnsiTheme="majorBidi" w:cstheme="majorBidi"/>
          <w:b/>
          <w:bCs/>
          <w:sz w:val="24"/>
          <w:szCs w:val="24"/>
          <w:lang w:val="en-CA"/>
        </w:rPr>
        <w:t>Figure</w:t>
      </w:r>
      <w:r w:rsidRPr="00886C14">
        <w:rPr>
          <w:rFonts w:asciiTheme="majorBidi" w:hAnsiTheme="majorBidi" w:cstheme="majorBidi"/>
          <w:sz w:val="24"/>
          <w:szCs w:val="24"/>
          <w:lang w:val="en-CA"/>
        </w:rPr>
        <w:t>: Illustration of a vertical queue</w:t>
      </w:r>
      <w:r>
        <w:rPr>
          <w:rFonts w:asciiTheme="majorBidi" w:hAnsiTheme="majorBidi" w:cstheme="majorBidi"/>
          <w:sz w:val="24"/>
          <w:szCs w:val="24"/>
          <w:lang w:val="en-CA"/>
        </w:rPr>
        <w:t>.</w:t>
      </w:r>
    </w:p>
    <w:p w:rsidR="00886C14" w:rsidRDefault="00886C14" w:rsidP="00886C14">
      <w:pPr>
        <w:autoSpaceDE w:val="0"/>
        <w:autoSpaceDN w:val="0"/>
        <w:bidi w:val="0"/>
        <w:adjustRightInd w:val="0"/>
        <w:spacing w:after="0" w:line="240" w:lineRule="auto"/>
        <w:jc w:val="center"/>
        <w:rPr>
          <w:rFonts w:asciiTheme="majorBidi" w:hAnsiTheme="majorBidi" w:cstheme="majorBidi"/>
          <w:sz w:val="24"/>
          <w:szCs w:val="24"/>
          <w:lang w:val="en-CA"/>
        </w:rPr>
      </w:pPr>
    </w:p>
    <w:p w:rsidR="00886C14" w:rsidRP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r w:rsidRPr="00886C14">
        <w:rPr>
          <w:rFonts w:asciiTheme="majorBidi" w:hAnsiTheme="majorBidi" w:cstheme="majorBidi"/>
          <w:sz w:val="28"/>
          <w:szCs w:val="28"/>
        </w:rPr>
        <w:t xml:space="preserve">Let us now study the dynamics of such a queue. We discretize time in steps of duration </w:t>
      </w:r>
      <m:oMath>
        <m:r>
          <w:rPr>
            <w:rFonts w:ascii="Cambria Math" w:hAnsi="Cambria Math" w:cstheme="majorBidi"/>
            <w:sz w:val="28"/>
            <w:szCs w:val="28"/>
          </w:rPr>
          <m:t>∆</m:t>
        </m:r>
      </m:oMath>
      <w:r w:rsidRPr="00886C14">
        <w:rPr>
          <w:rFonts w:asciiTheme="majorBidi" w:hAnsiTheme="majorBidi" w:cstheme="majorBidi"/>
          <w:sz w:val="28"/>
          <w:szCs w:val="28"/>
        </w:rPr>
        <w:t>t, referred to by index</w:t>
      </w:r>
      <w:r>
        <w:rPr>
          <w:rFonts w:asciiTheme="majorBidi" w:hAnsiTheme="majorBidi" w:cstheme="majorBidi"/>
          <w:sz w:val="28"/>
          <w:szCs w:val="28"/>
        </w:rPr>
        <w:t xml:space="preserve"> </w:t>
      </w:r>
      <w:r w:rsidRPr="00886C14">
        <w:rPr>
          <w:rFonts w:asciiTheme="majorBidi" w:hAnsiTheme="majorBidi" w:cstheme="majorBidi"/>
          <w:sz w:val="28"/>
          <w:szCs w:val="28"/>
        </w:rPr>
        <w:t>t. The demand is externally given, and indicated by D. At time steps t we compute the flow into and out of the stack</w:t>
      </w:r>
      <w:r>
        <w:rPr>
          <w:rFonts w:asciiTheme="majorBidi" w:hAnsiTheme="majorBidi" w:cstheme="majorBidi"/>
          <w:sz w:val="28"/>
          <w:szCs w:val="28"/>
        </w:rPr>
        <w:t xml:space="preserve"> </w:t>
      </w:r>
      <w:r w:rsidRPr="00886C14">
        <w:rPr>
          <w:rFonts w:asciiTheme="majorBidi" w:hAnsiTheme="majorBidi" w:cstheme="majorBidi"/>
          <w:sz w:val="28"/>
          <w:szCs w:val="28"/>
        </w:rPr>
        <w:t xml:space="preserve">(the number of vehicles in the stack indicated as </w:t>
      </w:r>
      <w:r w:rsidRPr="00886C14">
        <w:rPr>
          <w:rFonts w:asciiTheme="majorBidi" w:hAnsiTheme="majorBidi" w:cstheme="majorBidi"/>
          <w:sz w:val="28"/>
          <w:szCs w:val="28"/>
        </w:rPr>
        <w:lastRenderedPageBreak/>
        <w:t>S). In between the time steps, indicated here as t + 1</w:t>
      </w:r>
      <w:r>
        <w:rPr>
          <w:rFonts w:asciiTheme="majorBidi" w:hAnsiTheme="majorBidi" w:cstheme="majorBidi"/>
          <w:sz w:val="28"/>
          <w:szCs w:val="28"/>
        </w:rPr>
        <w:t>/</w:t>
      </w:r>
      <w:r w:rsidRPr="00886C14">
        <w:rPr>
          <w:rFonts w:asciiTheme="majorBidi" w:hAnsiTheme="majorBidi" w:cstheme="majorBidi"/>
          <w:sz w:val="28"/>
          <w:szCs w:val="28"/>
        </w:rPr>
        <w:t>2, the number</w:t>
      </w:r>
      <w:r>
        <w:rPr>
          <w:rFonts w:asciiTheme="majorBidi" w:hAnsiTheme="majorBidi" w:cstheme="majorBidi"/>
          <w:sz w:val="28"/>
          <w:szCs w:val="28"/>
        </w:rPr>
        <w:t xml:space="preserve"> </w:t>
      </w:r>
      <w:r w:rsidRPr="00886C14">
        <w:rPr>
          <w:rFonts w:asciiTheme="majorBidi" w:hAnsiTheme="majorBidi" w:cstheme="majorBidi"/>
          <w:sz w:val="28"/>
          <w:szCs w:val="28"/>
        </w:rPr>
        <w:t>of vehicles in the stack is updated based on the flows q. Then, the stack provide the basis for the flows in the next time</w:t>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r w:rsidRPr="00886C14">
        <w:rPr>
          <w:rFonts w:asciiTheme="majorBidi" w:hAnsiTheme="majorBidi" w:cstheme="majorBidi"/>
          <w:sz w:val="28"/>
          <w:szCs w:val="28"/>
        </w:rPr>
        <w:t>step.</w:t>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r w:rsidRPr="00886C14">
        <w:rPr>
          <w:rFonts w:asciiTheme="majorBidi" w:hAnsiTheme="majorBidi" w:cstheme="majorBidi"/>
          <w:sz w:val="28"/>
          <w:szCs w:val="28"/>
        </w:rPr>
        <w:t>The stack starts at zero. Then, for each time step first the inflow to the stack is computed.</w:t>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000125" cy="314325"/>
            <wp:effectExtent l="19050" t="0" r="9525" b="0"/>
            <wp:docPr id="24" name="صورة 2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stretch>
                      <a:fillRect/>
                    </a:stretch>
                  </pic:blipFill>
                  <pic:spPr>
                    <a:xfrm>
                      <a:off x="0" y="0"/>
                      <a:ext cx="1000125" cy="314325"/>
                    </a:xfrm>
                    <a:prstGeom prst="rect">
                      <a:avLst/>
                    </a:prstGeom>
                  </pic:spPr>
                </pic:pic>
              </a:graphicData>
            </a:graphic>
          </wp:inline>
        </w:drawing>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r w:rsidRPr="00886C14">
        <w:rPr>
          <w:rFonts w:asciiTheme="majorBidi" w:hAnsiTheme="majorBidi" w:cstheme="majorBidi"/>
          <w:sz w:val="28"/>
          <w:szCs w:val="28"/>
        </w:rPr>
        <w:t>and the stack is updated accordingly, going to an intermediate state at time step t+1/2. This intermediate step is the</w:t>
      </w:r>
      <w:r>
        <w:rPr>
          <w:rFonts w:asciiTheme="majorBidi" w:hAnsiTheme="majorBidi" w:cstheme="majorBidi"/>
          <w:sz w:val="28"/>
          <w:szCs w:val="28"/>
        </w:rPr>
        <w:t xml:space="preserve"> </w:t>
      </w:r>
      <w:r w:rsidRPr="00886C14">
        <w:rPr>
          <w:rFonts w:asciiTheme="majorBidi" w:hAnsiTheme="majorBidi" w:cstheme="majorBidi"/>
          <w:sz w:val="28"/>
          <w:szCs w:val="28"/>
        </w:rPr>
        <w:t>number of vehicles in the queue if there were no outflow, so the original queue plus the inflow:</w:t>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2038350" cy="400050"/>
            <wp:effectExtent l="19050" t="0" r="0" b="0"/>
            <wp:docPr id="25" name="صورة 2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2038350" cy="400050"/>
                    </a:xfrm>
                    <a:prstGeom prst="rect">
                      <a:avLst/>
                    </a:prstGeom>
                  </pic:spPr>
                </pic:pic>
              </a:graphicData>
            </a:graphic>
          </wp:inline>
        </w:drawing>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r w:rsidRPr="00886C14">
        <w:rPr>
          <w:rFonts w:asciiTheme="majorBidi" w:hAnsiTheme="majorBidi" w:cstheme="majorBidi"/>
          <w:sz w:val="28"/>
          <w:szCs w:val="28"/>
        </w:rPr>
        <w:t>Then, the outflow out of the stack (q</w:t>
      </w:r>
      <w:r w:rsidRPr="00886C14">
        <w:rPr>
          <w:rFonts w:asciiTheme="majorBidi" w:hAnsiTheme="majorBidi" w:cstheme="majorBidi"/>
          <w:sz w:val="20"/>
          <w:szCs w:val="20"/>
        </w:rPr>
        <w:t>out</w:t>
      </w:r>
      <w:r w:rsidRPr="00886C14">
        <w:rPr>
          <w:rFonts w:asciiTheme="majorBidi" w:hAnsiTheme="majorBidi" w:cstheme="majorBidi"/>
          <w:sz w:val="28"/>
          <w:szCs w:val="28"/>
        </w:rPr>
        <w:t>) is the minimum of the number of vehicles in this intermediate queue and the</w:t>
      </w:r>
      <w:r>
        <w:rPr>
          <w:rFonts w:asciiTheme="majorBidi" w:hAnsiTheme="majorBidi" w:cstheme="majorBidi"/>
          <w:sz w:val="28"/>
          <w:szCs w:val="28"/>
        </w:rPr>
        <w:t xml:space="preserve"> </w:t>
      </w:r>
      <w:r w:rsidRPr="00886C14">
        <w:rPr>
          <w:rFonts w:asciiTheme="majorBidi" w:hAnsiTheme="majorBidi" w:cstheme="majorBidi"/>
          <w:sz w:val="28"/>
          <w:szCs w:val="28"/>
        </w:rPr>
        <w:t>maximum outflow determined by the capacity C:</w:t>
      </w:r>
    </w:p>
    <w:p w:rsidR="00886C14" w:rsidRDefault="00886C14" w:rsidP="00886C1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2476500" cy="371475"/>
            <wp:effectExtent l="19050" t="0" r="0" b="0"/>
            <wp:docPr id="27" name="صورة 2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2476500" cy="371475"/>
                    </a:xfrm>
                    <a:prstGeom prst="rect">
                      <a:avLst/>
                    </a:prstGeom>
                  </pic:spPr>
                </pic:pic>
              </a:graphicData>
            </a:graphic>
          </wp:inline>
        </w:drawing>
      </w:r>
    </w:p>
    <w:p w:rsidR="00886C14" w:rsidRDefault="00886C14" w:rsidP="00886C14">
      <w:pPr>
        <w:autoSpaceDE w:val="0"/>
        <w:autoSpaceDN w:val="0"/>
        <w:bidi w:val="0"/>
        <w:adjustRightInd w:val="0"/>
        <w:spacing w:after="0" w:line="240" w:lineRule="auto"/>
        <w:rPr>
          <w:rFonts w:asciiTheme="majorBidi" w:hAnsiTheme="majorBidi" w:cstheme="majorBidi"/>
          <w:sz w:val="28"/>
          <w:szCs w:val="28"/>
        </w:rPr>
      </w:pPr>
      <w:r w:rsidRPr="00886C14">
        <w:rPr>
          <w:rFonts w:asciiTheme="majorBidi" w:hAnsiTheme="majorBidi" w:cstheme="majorBidi"/>
          <w:sz w:val="28"/>
          <w:szCs w:val="28"/>
        </w:rPr>
        <w:t>The stack after the time step is then computed as follows</w:t>
      </w:r>
    </w:p>
    <w:p w:rsidR="00886C14" w:rsidRDefault="00886C14" w:rsidP="00886C1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4305300" cy="350324"/>
            <wp:effectExtent l="19050" t="0" r="0" b="0"/>
            <wp:docPr id="28" name="صورة 2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stretch>
                      <a:fillRect/>
                    </a:stretch>
                  </pic:blipFill>
                  <pic:spPr>
                    <a:xfrm>
                      <a:off x="0" y="0"/>
                      <a:ext cx="4305300" cy="350324"/>
                    </a:xfrm>
                    <a:prstGeom prst="rect">
                      <a:avLst/>
                    </a:prstGeom>
                  </pic:spPr>
                </pic:pic>
              </a:graphicData>
            </a:graphic>
          </wp:inline>
        </w:drawing>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r w:rsidRPr="00886C14">
        <w:rPr>
          <w:rFonts w:asciiTheme="majorBidi" w:hAnsiTheme="majorBidi" w:cstheme="majorBidi"/>
          <w:sz w:val="28"/>
          <w:szCs w:val="28"/>
        </w:rPr>
        <w:t xml:space="preserve">Let us consider a situation as depicted in figure 3.1, and we are interested in the delays due to the bottleneck with a constant capacity of 4000 veh/h. The demand curve is plotted in figure </w:t>
      </w:r>
      <w:r>
        <w:rPr>
          <w:rFonts w:asciiTheme="majorBidi" w:hAnsiTheme="majorBidi" w:cstheme="majorBidi"/>
          <w:sz w:val="28"/>
          <w:szCs w:val="28"/>
        </w:rPr>
        <w:t xml:space="preserve">below </w:t>
      </w:r>
      <w:r w:rsidRPr="00886C14">
        <w:rPr>
          <w:rFonts w:asciiTheme="majorBidi" w:hAnsiTheme="majorBidi" w:cstheme="majorBidi"/>
          <w:sz w:val="28"/>
          <w:szCs w:val="28"/>
        </w:rPr>
        <w:t xml:space="preserve">(a). The flows are determined using the vertical queuing model . The flows are also show in figure </w:t>
      </w:r>
      <w:r>
        <w:rPr>
          <w:rFonts w:asciiTheme="majorBidi" w:hAnsiTheme="majorBidi" w:cstheme="majorBidi"/>
          <w:sz w:val="28"/>
          <w:szCs w:val="28"/>
        </w:rPr>
        <w:t xml:space="preserve">below </w:t>
      </w:r>
      <w:r w:rsidRPr="00886C14">
        <w:rPr>
          <w:rFonts w:asciiTheme="majorBidi" w:hAnsiTheme="majorBidi" w:cstheme="majorBidi"/>
          <w:sz w:val="28"/>
          <w:szCs w:val="28"/>
        </w:rPr>
        <w:t>(a). Note that the area between the flow and demand curve where the demand is higher than the flow (between approximately 90 to 160 seconds), is the same as the area between the curves where the flow is higher than the demand (between approximately 160 and 200 seconds). The reasoning is that the area represents a number of vehicles (a flow times a time). From 90 to 160 seconds the demand is higher than the flow, i.e., the inflow is higher than the outflow. The area represents the number of vehicles that cannot pass the bottleneck, and hence the number of queued vehicles. From 160 seconds, the outflow of the queue is larger than the inflow. That area represents the number of vehicles that has left the queue, and cannot be larger than the number of vehicles queued. Moreover, the flows remains at capacity until the stack is empty, so both areas must be equal.</w:t>
      </w:r>
    </w:p>
    <w:p w:rsidR="00886C14" w:rsidRDefault="00886C14" w:rsidP="00886C14">
      <w:pPr>
        <w:autoSpaceDE w:val="0"/>
        <w:autoSpaceDN w:val="0"/>
        <w:bidi w:val="0"/>
        <w:adjustRightInd w:val="0"/>
        <w:spacing w:after="0" w:line="240" w:lineRule="auto"/>
        <w:jc w:val="both"/>
        <w:rPr>
          <w:rFonts w:asciiTheme="majorBidi" w:hAnsiTheme="majorBidi" w:cstheme="majorBidi"/>
          <w:sz w:val="28"/>
          <w:szCs w:val="28"/>
        </w:rPr>
      </w:pPr>
    </w:p>
    <w:p w:rsidR="00886C14" w:rsidRDefault="004777AD" w:rsidP="004777AD">
      <w:pPr>
        <w:autoSpaceDE w:val="0"/>
        <w:autoSpaceDN w:val="0"/>
        <w:bidi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924498" cy="2495241"/>
            <wp:effectExtent l="19050" t="0" r="52" b="0"/>
            <wp:docPr id="29" name="صورة 2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stretch>
                      <a:fillRect/>
                    </a:stretch>
                  </pic:blipFill>
                  <pic:spPr>
                    <a:xfrm>
                      <a:off x="0" y="0"/>
                      <a:ext cx="5921878" cy="2494138"/>
                    </a:xfrm>
                    <a:prstGeom prst="rect">
                      <a:avLst/>
                    </a:prstGeom>
                  </pic:spPr>
                </pic:pic>
              </a:graphicData>
            </a:graphic>
          </wp:inline>
        </w:drawing>
      </w:r>
    </w:p>
    <w:p w:rsidR="004777AD" w:rsidRDefault="004777AD" w:rsidP="004777AD">
      <w:pPr>
        <w:autoSpaceDE w:val="0"/>
        <w:autoSpaceDN w:val="0"/>
        <w:bidi w:val="0"/>
        <w:adjustRightInd w:val="0"/>
        <w:spacing w:after="0" w:line="240" w:lineRule="auto"/>
        <w:jc w:val="center"/>
        <w:rPr>
          <w:rFonts w:asciiTheme="majorBidi" w:hAnsiTheme="majorBidi" w:cstheme="majorBidi"/>
          <w:sz w:val="24"/>
          <w:szCs w:val="24"/>
          <w:lang w:val="en-CA"/>
        </w:rPr>
      </w:pPr>
      <w:r w:rsidRPr="004777AD">
        <w:rPr>
          <w:rFonts w:asciiTheme="majorBidi" w:hAnsiTheme="majorBidi" w:cstheme="majorBidi"/>
          <w:b/>
          <w:bCs/>
          <w:sz w:val="24"/>
          <w:szCs w:val="24"/>
          <w:lang w:val="en-CA"/>
        </w:rPr>
        <w:t xml:space="preserve">Figure </w:t>
      </w:r>
      <w:r w:rsidRPr="004777AD">
        <w:rPr>
          <w:rFonts w:asciiTheme="majorBidi" w:hAnsiTheme="majorBidi" w:cstheme="majorBidi"/>
          <w:sz w:val="24"/>
          <w:szCs w:val="24"/>
          <w:lang w:val="en-CA"/>
        </w:rPr>
        <w:t>: Demand and cumulative curves</w:t>
      </w:r>
      <w:r>
        <w:rPr>
          <w:rFonts w:asciiTheme="majorBidi" w:hAnsiTheme="majorBidi" w:cstheme="majorBidi"/>
          <w:sz w:val="24"/>
          <w:szCs w:val="24"/>
          <w:lang w:val="en-CA"/>
        </w:rPr>
        <w:t>.</w:t>
      </w:r>
    </w:p>
    <w:p w:rsidR="004777AD" w:rsidRDefault="004777AD" w:rsidP="004777AD">
      <w:pPr>
        <w:autoSpaceDE w:val="0"/>
        <w:autoSpaceDN w:val="0"/>
        <w:bidi w:val="0"/>
        <w:adjustRightInd w:val="0"/>
        <w:spacing w:after="0" w:line="240" w:lineRule="auto"/>
        <w:jc w:val="center"/>
        <w:rPr>
          <w:rFonts w:asciiTheme="majorBidi" w:hAnsiTheme="majorBidi" w:cstheme="majorBidi"/>
          <w:sz w:val="24"/>
          <w:szCs w:val="24"/>
          <w:lang w:val="en-CA"/>
        </w:rPr>
      </w:pPr>
    </w:p>
    <w:p w:rsidR="004777AD" w:rsidRDefault="004A4D7B" w:rsidP="00F60EFD">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Pr>
          <w:rFonts w:asciiTheme="majorBidi" w:hAnsiTheme="majorBidi" w:cstheme="majorBidi"/>
          <w:b/>
          <w:bCs/>
          <w:sz w:val="28"/>
          <w:szCs w:val="28"/>
          <w:lang w:val="en-CA"/>
        </w:rPr>
        <w:t xml:space="preserve">3. </w:t>
      </w:r>
      <w:r w:rsidRPr="004A4D7B">
        <w:rPr>
          <w:rFonts w:asciiTheme="majorBidi" w:hAnsiTheme="majorBidi" w:cstheme="majorBidi"/>
          <w:b/>
          <w:bCs/>
          <w:sz w:val="28"/>
          <w:szCs w:val="28"/>
          <w:u w:val="single"/>
          <w:lang w:val="en-CA"/>
        </w:rPr>
        <w:t>Travel times, densities and delays</w:t>
      </w:r>
    </w:p>
    <w:p w:rsidR="00DE6D4F" w:rsidRDefault="00DE6D4F" w:rsidP="00DE6D4F">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DE6D4F">
        <w:rPr>
          <w:rFonts w:asciiTheme="majorBidi" w:hAnsiTheme="majorBidi" w:cstheme="majorBidi"/>
          <w:b/>
          <w:bCs/>
          <w:sz w:val="28"/>
          <w:szCs w:val="28"/>
          <w:lang w:val="en-CA"/>
        </w:rPr>
        <w:t xml:space="preserve">3.1 </w:t>
      </w:r>
      <w:r w:rsidRPr="00DE6D4F">
        <w:rPr>
          <w:rFonts w:asciiTheme="majorBidi" w:hAnsiTheme="majorBidi" w:cstheme="majorBidi"/>
          <w:b/>
          <w:bCs/>
          <w:sz w:val="28"/>
          <w:szCs w:val="28"/>
          <w:u w:val="single"/>
          <w:lang w:val="en-CA"/>
        </w:rPr>
        <w:t>Construction of cumulative curves</w:t>
      </w:r>
    </w:p>
    <w:p w:rsidR="004A4D7B" w:rsidRDefault="004A4D7B" w:rsidP="004A4D7B">
      <w:pPr>
        <w:autoSpaceDE w:val="0"/>
        <w:autoSpaceDN w:val="0"/>
        <w:bidi w:val="0"/>
        <w:adjustRightInd w:val="0"/>
        <w:spacing w:after="0" w:line="240" w:lineRule="auto"/>
        <w:jc w:val="both"/>
        <w:rPr>
          <w:rFonts w:asciiTheme="majorBidi" w:hAnsiTheme="majorBidi" w:cstheme="majorBidi"/>
          <w:b/>
          <w:bCs/>
          <w:sz w:val="28"/>
          <w:szCs w:val="28"/>
          <w:u w:val="single"/>
          <w:lang w:val="en-CA"/>
        </w:rPr>
      </w:pPr>
    </w:p>
    <w:p w:rsidR="004A4D7B" w:rsidRDefault="004A4D7B" w:rsidP="004A4D7B">
      <w:pPr>
        <w:autoSpaceDE w:val="0"/>
        <w:autoSpaceDN w:val="0"/>
        <w:bidi w:val="0"/>
        <w:adjustRightInd w:val="0"/>
        <w:spacing w:after="0" w:line="240" w:lineRule="auto"/>
        <w:rPr>
          <w:rFonts w:asciiTheme="majorBidi" w:hAnsiTheme="majorBidi" w:cstheme="majorBidi"/>
          <w:sz w:val="28"/>
          <w:szCs w:val="28"/>
        </w:rPr>
      </w:pPr>
      <w:r w:rsidRPr="004A4D7B">
        <w:rPr>
          <w:rFonts w:asciiTheme="majorBidi" w:hAnsiTheme="majorBidi" w:cstheme="majorBidi"/>
          <w:sz w:val="28"/>
          <w:szCs w:val="28"/>
        </w:rPr>
        <w:t>Travel times and delays. Delay can be computed using cumulative curves. Note that this methodology does not take spillback</w:t>
      </w:r>
      <w:r>
        <w:rPr>
          <w:rFonts w:ascii="NimbusRomNo9L-Regu" w:hAnsi="NimbusRomNo9L-Regu" w:cs="NimbusRomNo9L-Regu"/>
          <w:sz w:val="20"/>
          <w:szCs w:val="20"/>
          <w:lang w:val="en-CA"/>
        </w:rPr>
        <w:t xml:space="preserve"> </w:t>
      </w:r>
      <w:r w:rsidRPr="004A4D7B">
        <w:rPr>
          <w:rFonts w:asciiTheme="majorBidi" w:hAnsiTheme="majorBidi" w:cstheme="majorBidi"/>
          <w:sz w:val="28"/>
          <w:szCs w:val="28"/>
        </w:rPr>
        <w:t>effects into account.</w:t>
      </w:r>
    </w:p>
    <w:p w:rsidR="004A4D7B" w:rsidRDefault="004A4D7B" w:rsidP="004A4D7B">
      <w:pPr>
        <w:autoSpaceDE w:val="0"/>
        <w:autoSpaceDN w:val="0"/>
        <w:bidi w:val="0"/>
        <w:adjustRightInd w:val="0"/>
        <w:spacing w:after="0" w:line="240" w:lineRule="auto"/>
        <w:rPr>
          <w:rFonts w:asciiTheme="majorBidi" w:hAnsiTheme="majorBidi" w:cstheme="majorBidi"/>
          <w:sz w:val="28"/>
          <w:szCs w:val="28"/>
        </w:rPr>
      </w:pPr>
    </w:p>
    <w:p w:rsidR="004A4D7B" w:rsidRDefault="004A4D7B" w:rsidP="004A4D7B">
      <w:pPr>
        <w:autoSpaceDE w:val="0"/>
        <w:autoSpaceDN w:val="0"/>
        <w:bidi w:val="0"/>
        <w:adjustRightInd w:val="0"/>
        <w:spacing w:after="0" w:line="240" w:lineRule="auto"/>
        <w:jc w:val="both"/>
        <w:rPr>
          <w:rFonts w:asciiTheme="majorBidi" w:hAnsiTheme="majorBidi" w:cstheme="majorBidi"/>
          <w:sz w:val="28"/>
          <w:szCs w:val="28"/>
        </w:rPr>
      </w:pPr>
      <w:r w:rsidRPr="004A4D7B">
        <w:rPr>
          <w:rFonts w:asciiTheme="majorBidi" w:hAnsiTheme="majorBidi" w:cstheme="majorBidi"/>
          <w:sz w:val="28"/>
          <w:szCs w:val="28"/>
        </w:rPr>
        <w:t xml:space="preserve">The cumulative curves for the above situation is shown in figure above(b). The curves show the flows as determined by the vertical queuing model. The for the inflow we hence use equation </w:t>
      </w:r>
    </w:p>
    <w:p w:rsidR="004A4D7B" w:rsidRDefault="004A4D7B" w:rsidP="004A4D7B">
      <w:pPr>
        <w:autoSpaceDE w:val="0"/>
        <w:autoSpaceDN w:val="0"/>
        <w:bidi w:val="0"/>
        <w:adjustRightInd w:val="0"/>
        <w:spacing w:after="0" w:line="240" w:lineRule="auto"/>
        <w:jc w:val="both"/>
        <w:rPr>
          <w:rFonts w:asciiTheme="majorBidi" w:hAnsiTheme="majorBidi" w:cstheme="majorBidi"/>
          <w:sz w:val="28"/>
          <w:szCs w:val="28"/>
        </w:rPr>
      </w:pPr>
      <w:r w:rsidRPr="004A4D7B">
        <w:rPr>
          <w:rFonts w:asciiTheme="majorBidi" w:hAnsiTheme="majorBidi" w:cstheme="majorBidi"/>
          <w:sz w:val="28"/>
          <w:szCs w:val="28"/>
        </w:rPr>
        <w:drawing>
          <wp:inline distT="0" distB="0" distL="0" distR="0">
            <wp:extent cx="1000125" cy="314325"/>
            <wp:effectExtent l="19050" t="0" r="9525" b="0"/>
            <wp:docPr id="30" name="صورة 2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stretch>
                      <a:fillRect/>
                    </a:stretch>
                  </pic:blipFill>
                  <pic:spPr>
                    <a:xfrm>
                      <a:off x="0" y="0"/>
                      <a:ext cx="1000125" cy="314325"/>
                    </a:xfrm>
                    <a:prstGeom prst="rect">
                      <a:avLst/>
                    </a:prstGeom>
                  </pic:spPr>
                </pic:pic>
              </a:graphicData>
            </a:graphic>
          </wp:inline>
        </w:drawing>
      </w:r>
    </w:p>
    <w:p w:rsidR="004A4D7B" w:rsidRDefault="004A4D7B" w:rsidP="004A4D7B">
      <w:pPr>
        <w:autoSpaceDE w:val="0"/>
        <w:autoSpaceDN w:val="0"/>
        <w:bidi w:val="0"/>
        <w:adjustRightInd w:val="0"/>
        <w:spacing w:after="0" w:line="240" w:lineRule="auto"/>
        <w:jc w:val="both"/>
        <w:rPr>
          <w:rFonts w:asciiTheme="majorBidi" w:hAnsiTheme="majorBidi" w:cstheme="majorBidi"/>
          <w:sz w:val="28"/>
          <w:szCs w:val="28"/>
        </w:rPr>
      </w:pPr>
      <w:r w:rsidRPr="004A4D7B">
        <w:rPr>
          <w:rFonts w:asciiTheme="majorBidi" w:hAnsiTheme="majorBidi" w:cstheme="majorBidi"/>
          <w:sz w:val="28"/>
          <w:szCs w:val="28"/>
        </w:rPr>
        <w:t>and for the outflow we use</w:t>
      </w:r>
    </w:p>
    <w:p w:rsidR="004A4D7B" w:rsidRDefault="004A4D7B" w:rsidP="004A4D7B">
      <w:pPr>
        <w:autoSpaceDE w:val="0"/>
        <w:autoSpaceDN w:val="0"/>
        <w:bidi w:val="0"/>
        <w:adjustRightInd w:val="0"/>
        <w:spacing w:after="0" w:line="240" w:lineRule="auto"/>
        <w:jc w:val="both"/>
        <w:rPr>
          <w:rFonts w:asciiTheme="majorBidi" w:hAnsiTheme="majorBidi" w:cstheme="majorBidi"/>
          <w:sz w:val="28"/>
          <w:szCs w:val="28"/>
        </w:rPr>
      </w:pPr>
      <w:r w:rsidRPr="004A4D7B">
        <w:rPr>
          <w:rFonts w:asciiTheme="majorBidi" w:hAnsiTheme="majorBidi" w:cstheme="majorBidi"/>
          <w:sz w:val="28"/>
          <w:szCs w:val="28"/>
        </w:rPr>
        <w:drawing>
          <wp:inline distT="0" distB="0" distL="0" distR="0">
            <wp:extent cx="2476500" cy="371475"/>
            <wp:effectExtent l="19050" t="0" r="0" b="0"/>
            <wp:docPr id="31" name="صورة 2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2476500" cy="371475"/>
                    </a:xfrm>
                    <a:prstGeom prst="rect">
                      <a:avLst/>
                    </a:prstGeom>
                  </pic:spPr>
                </pic:pic>
              </a:graphicData>
            </a:graphic>
          </wp:inline>
        </w:drawing>
      </w:r>
    </w:p>
    <w:p w:rsidR="004A4D7B" w:rsidRDefault="004A4D7B" w:rsidP="004A4D7B">
      <w:pPr>
        <w:autoSpaceDE w:val="0"/>
        <w:autoSpaceDN w:val="0"/>
        <w:bidi w:val="0"/>
        <w:adjustRightInd w:val="0"/>
        <w:spacing w:after="0" w:line="240" w:lineRule="auto"/>
        <w:jc w:val="both"/>
        <w:rPr>
          <w:rFonts w:asciiTheme="majorBidi" w:hAnsiTheme="majorBidi" w:cstheme="majorBidi"/>
          <w:sz w:val="28"/>
          <w:szCs w:val="28"/>
        </w:rPr>
      </w:pPr>
      <w:r w:rsidRPr="004A4D7B">
        <w:rPr>
          <w:rFonts w:asciiTheme="majorBidi" w:hAnsiTheme="majorBidi" w:cstheme="majorBidi"/>
          <w:sz w:val="28"/>
          <w:szCs w:val="28"/>
        </w:rPr>
        <w:t>; for both, the cumulative curves are constructed using equation.</w:t>
      </w:r>
    </w:p>
    <w:p w:rsidR="004A4D7B" w:rsidRDefault="004A4D7B" w:rsidP="004A4D7B">
      <w:pPr>
        <w:autoSpaceDE w:val="0"/>
        <w:autoSpaceDN w:val="0"/>
        <w:bidi w:val="0"/>
        <w:adjustRightInd w:val="0"/>
        <w:spacing w:after="0" w:line="240" w:lineRule="auto"/>
        <w:jc w:val="both"/>
        <w:rPr>
          <w:rFonts w:asciiTheme="majorBidi" w:hAnsiTheme="majorBidi" w:cstheme="majorBidi"/>
          <w:sz w:val="28"/>
          <w:szCs w:val="28"/>
        </w:rPr>
      </w:pPr>
      <w:r w:rsidRPr="004A4D7B">
        <w:rPr>
          <w:rFonts w:asciiTheme="majorBidi" w:hAnsiTheme="majorBidi" w:cstheme="majorBidi"/>
          <w:sz w:val="28"/>
          <w:szCs w:val="28"/>
        </w:rPr>
        <w:drawing>
          <wp:inline distT="0" distB="0" distL="0" distR="0">
            <wp:extent cx="1228725" cy="492919"/>
            <wp:effectExtent l="19050" t="0" r="9525" b="0"/>
            <wp:docPr id="32" name="صورة 2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1228725" cy="492919"/>
                    </a:xfrm>
                    <a:prstGeom prst="rect">
                      <a:avLst/>
                    </a:prstGeom>
                  </pic:spPr>
                </pic:pic>
              </a:graphicData>
            </a:graphic>
          </wp:inline>
        </w:drawing>
      </w:r>
    </w:p>
    <w:p w:rsidR="004A4D7B" w:rsidRDefault="004A4D7B" w:rsidP="004A4D7B">
      <w:pPr>
        <w:autoSpaceDE w:val="0"/>
        <w:autoSpaceDN w:val="0"/>
        <w:bidi w:val="0"/>
        <w:adjustRightInd w:val="0"/>
        <w:spacing w:after="0" w:line="240" w:lineRule="auto"/>
        <w:jc w:val="both"/>
        <w:rPr>
          <w:rFonts w:asciiTheme="majorBidi" w:hAnsiTheme="majorBidi" w:cstheme="majorBidi"/>
          <w:sz w:val="28"/>
          <w:szCs w:val="28"/>
        </w:rPr>
      </w:pPr>
    </w:p>
    <w:p w:rsidR="004A4D7B" w:rsidRDefault="00DE6D4F" w:rsidP="004A4D7B">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Pr>
          <w:rFonts w:asciiTheme="majorBidi" w:hAnsiTheme="majorBidi" w:cstheme="majorBidi"/>
          <w:b/>
          <w:bCs/>
          <w:sz w:val="28"/>
          <w:szCs w:val="28"/>
          <w:lang w:val="en-CA"/>
        </w:rPr>
        <w:t>3</w:t>
      </w:r>
      <w:r w:rsidRPr="00DE6D4F">
        <w:rPr>
          <w:rFonts w:asciiTheme="majorBidi" w:hAnsiTheme="majorBidi" w:cstheme="majorBidi"/>
          <w:b/>
          <w:bCs/>
          <w:sz w:val="28"/>
          <w:szCs w:val="28"/>
          <w:lang w:val="en-CA"/>
        </w:rPr>
        <w:t>.</w:t>
      </w:r>
      <w:r>
        <w:rPr>
          <w:rFonts w:asciiTheme="majorBidi" w:hAnsiTheme="majorBidi" w:cstheme="majorBidi"/>
          <w:b/>
          <w:bCs/>
          <w:sz w:val="28"/>
          <w:szCs w:val="28"/>
          <w:lang w:val="en-CA"/>
        </w:rPr>
        <w:t>2</w:t>
      </w:r>
      <w:r w:rsidRPr="00DE6D4F">
        <w:rPr>
          <w:rFonts w:asciiTheme="majorBidi" w:hAnsiTheme="majorBidi" w:cstheme="majorBidi"/>
          <w:b/>
          <w:bCs/>
          <w:sz w:val="28"/>
          <w:szCs w:val="28"/>
          <w:lang w:val="en-CA"/>
        </w:rPr>
        <w:t xml:space="preserve"> </w:t>
      </w:r>
      <w:r w:rsidRPr="00DE6D4F">
        <w:rPr>
          <w:rFonts w:asciiTheme="majorBidi" w:hAnsiTheme="majorBidi" w:cstheme="majorBidi"/>
          <w:b/>
          <w:bCs/>
          <w:sz w:val="28"/>
          <w:szCs w:val="28"/>
          <w:u w:val="single"/>
          <w:lang w:val="en-CA"/>
        </w:rPr>
        <w:t>Travel times, number of vehicles in the section</w:t>
      </w:r>
    </w:p>
    <w:p w:rsidR="000E1E0A" w:rsidRDefault="000E1E0A" w:rsidP="000E1E0A">
      <w:pPr>
        <w:autoSpaceDE w:val="0"/>
        <w:autoSpaceDN w:val="0"/>
        <w:bidi w:val="0"/>
        <w:adjustRightInd w:val="0"/>
        <w:spacing w:after="0" w:line="240" w:lineRule="auto"/>
        <w:jc w:val="both"/>
        <w:rPr>
          <w:rFonts w:asciiTheme="majorBidi" w:hAnsiTheme="majorBidi" w:cstheme="majorBidi"/>
          <w:b/>
          <w:bCs/>
          <w:sz w:val="28"/>
          <w:szCs w:val="28"/>
          <w:u w:val="single"/>
          <w:lang w:val="en-CA"/>
        </w:rPr>
      </w:pPr>
    </w:p>
    <w:p w:rsidR="000E1E0A" w:rsidRPr="000E1E0A" w:rsidRDefault="000E1E0A" w:rsidP="000E1E0A">
      <w:pPr>
        <w:autoSpaceDE w:val="0"/>
        <w:autoSpaceDN w:val="0"/>
        <w:bidi w:val="0"/>
        <w:adjustRightInd w:val="0"/>
        <w:spacing w:after="0" w:line="240" w:lineRule="auto"/>
        <w:rPr>
          <w:rFonts w:asciiTheme="majorBidi" w:hAnsiTheme="majorBidi" w:cstheme="majorBidi"/>
          <w:sz w:val="28"/>
          <w:szCs w:val="28"/>
        </w:rPr>
      </w:pPr>
      <w:r w:rsidRPr="000E1E0A">
        <w:rPr>
          <w:rFonts w:asciiTheme="majorBidi" w:hAnsiTheme="majorBidi" w:cstheme="majorBidi"/>
          <w:sz w:val="28"/>
          <w:szCs w:val="28"/>
        </w:rPr>
        <w:t>A black line is drawn at t = 140s in figure above  (b) . The figure shows by intersection of this line with the graphs</w:t>
      </w:r>
      <w:r>
        <w:rPr>
          <w:rFonts w:asciiTheme="majorBidi" w:hAnsiTheme="majorBidi" w:cstheme="majorBidi"/>
          <w:sz w:val="28"/>
          <w:szCs w:val="28"/>
        </w:rPr>
        <w:t xml:space="preserve"> </w:t>
      </w:r>
      <w:r w:rsidRPr="000E1E0A">
        <w:rPr>
          <w:rFonts w:asciiTheme="majorBidi" w:hAnsiTheme="majorBidi" w:cstheme="majorBidi"/>
          <w:sz w:val="28"/>
          <w:szCs w:val="28"/>
        </w:rPr>
        <w:t>how many vehicles have passed the upstream point x1 and how many vehicles have passed the downstream point x</w:t>
      </w:r>
      <w:r w:rsidRPr="000E1E0A">
        <w:rPr>
          <w:rFonts w:asciiTheme="majorBidi" w:hAnsiTheme="majorBidi" w:cstheme="majorBidi"/>
        </w:rPr>
        <w:t>2</w:t>
      </w:r>
      <w:r w:rsidRPr="000E1E0A">
        <w:rPr>
          <w:rFonts w:asciiTheme="majorBidi" w:hAnsiTheme="majorBidi" w:cstheme="majorBidi"/>
          <w:sz w:val="28"/>
          <w:szCs w:val="28"/>
        </w:rPr>
        <w:t>.</w:t>
      </w:r>
    </w:p>
    <w:p w:rsidR="00DE6D4F" w:rsidRDefault="000E1E0A" w:rsidP="000E1E0A">
      <w:pPr>
        <w:autoSpaceDE w:val="0"/>
        <w:autoSpaceDN w:val="0"/>
        <w:bidi w:val="0"/>
        <w:adjustRightInd w:val="0"/>
        <w:spacing w:after="0" w:line="240" w:lineRule="auto"/>
        <w:jc w:val="both"/>
        <w:rPr>
          <w:rFonts w:asciiTheme="majorBidi" w:hAnsiTheme="majorBidi" w:cstheme="majorBidi"/>
          <w:sz w:val="28"/>
          <w:szCs w:val="28"/>
        </w:rPr>
      </w:pPr>
      <w:r w:rsidRPr="000E1E0A">
        <w:rPr>
          <w:rFonts w:asciiTheme="majorBidi" w:hAnsiTheme="majorBidi" w:cstheme="majorBidi"/>
          <w:sz w:val="28"/>
          <w:szCs w:val="28"/>
        </w:rPr>
        <w:t>Consequently, it can be determined how many vehicles are in the section between x</w:t>
      </w:r>
      <w:r w:rsidRPr="000E1E0A">
        <w:rPr>
          <w:rFonts w:asciiTheme="majorBidi" w:hAnsiTheme="majorBidi" w:cstheme="majorBidi"/>
        </w:rPr>
        <w:t>1</w:t>
      </w:r>
      <w:r w:rsidRPr="000E1E0A">
        <w:rPr>
          <w:rFonts w:asciiTheme="majorBidi" w:hAnsiTheme="majorBidi" w:cstheme="majorBidi"/>
          <w:sz w:val="28"/>
          <w:szCs w:val="28"/>
        </w:rPr>
        <w:t xml:space="preserve"> and x</w:t>
      </w:r>
      <w:r w:rsidRPr="000E1E0A">
        <w:rPr>
          <w:rFonts w:asciiTheme="majorBidi" w:hAnsiTheme="majorBidi" w:cstheme="majorBidi"/>
        </w:rPr>
        <w:t>2</w:t>
      </w:r>
      <w:r w:rsidRPr="000E1E0A">
        <w:rPr>
          <w:rFonts w:asciiTheme="majorBidi" w:hAnsiTheme="majorBidi" w:cstheme="majorBidi"/>
          <w:sz w:val="28"/>
          <w:szCs w:val="28"/>
        </w:rPr>
        <w:t>. This number can also</w:t>
      </w:r>
      <w:r>
        <w:rPr>
          <w:rFonts w:asciiTheme="majorBidi" w:hAnsiTheme="majorBidi" w:cstheme="majorBidi"/>
          <w:sz w:val="28"/>
          <w:szCs w:val="28"/>
        </w:rPr>
        <w:t xml:space="preserve"> </w:t>
      </w:r>
      <w:r w:rsidRPr="000E1E0A">
        <w:rPr>
          <w:rFonts w:asciiTheme="majorBidi" w:hAnsiTheme="majorBidi" w:cstheme="majorBidi"/>
          <w:sz w:val="28"/>
          <w:szCs w:val="28"/>
        </w:rPr>
        <w:t>be found in the graph, by taking the difference between the inflow and the outflow at that moment. This is indicated</w:t>
      </w:r>
      <w:r>
        <w:rPr>
          <w:rFonts w:asciiTheme="majorBidi" w:hAnsiTheme="majorBidi" w:cstheme="majorBidi"/>
          <w:sz w:val="28"/>
          <w:szCs w:val="28"/>
        </w:rPr>
        <w:t xml:space="preserve"> </w:t>
      </w:r>
      <w:r w:rsidRPr="000E1E0A">
        <w:rPr>
          <w:rFonts w:asciiTheme="majorBidi" w:hAnsiTheme="majorBidi" w:cstheme="majorBidi"/>
          <w:sz w:val="28"/>
          <w:szCs w:val="28"/>
        </w:rPr>
        <w:t>in the graph by the bold vertical black line.</w:t>
      </w:r>
    </w:p>
    <w:p w:rsidR="000E1E0A" w:rsidRDefault="000E1E0A" w:rsidP="000E1E0A">
      <w:pPr>
        <w:autoSpaceDE w:val="0"/>
        <w:autoSpaceDN w:val="0"/>
        <w:bidi w:val="0"/>
        <w:adjustRightInd w:val="0"/>
        <w:spacing w:after="0" w:line="240" w:lineRule="auto"/>
        <w:jc w:val="both"/>
        <w:rPr>
          <w:rFonts w:asciiTheme="majorBidi" w:hAnsiTheme="majorBidi" w:cstheme="majorBidi"/>
          <w:sz w:val="28"/>
          <w:szCs w:val="28"/>
        </w:rPr>
      </w:pPr>
    </w:p>
    <w:p w:rsidR="000E1E0A" w:rsidRDefault="007242DF" w:rsidP="007242DF">
      <w:pPr>
        <w:autoSpaceDE w:val="0"/>
        <w:autoSpaceDN w:val="0"/>
        <w:bidi w:val="0"/>
        <w:adjustRightInd w:val="0"/>
        <w:spacing w:after="0" w:line="240" w:lineRule="auto"/>
        <w:jc w:val="both"/>
        <w:rPr>
          <w:rFonts w:asciiTheme="majorBidi" w:hAnsiTheme="majorBidi" w:cstheme="majorBidi"/>
          <w:sz w:val="28"/>
          <w:szCs w:val="28"/>
        </w:rPr>
      </w:pPr>
      <w:r w:rsidRPr="007242DF">
        <w:rPr>
          <w:rFonts w:asciiTheme="majorBidi" w:hAnsiTheme="majorBidi" w:cstheme="majorBidi"/>
          <w:sz w:val="28"/>
          <w:szCs w:val="28"/>
        </w:rPr>
        <w:t>Similarly, we can take a horizontal line; consider for instance the line at N = 150. The intersection with the inflow line shows when the 150th vehicle enters the section, and the intersection with the outflow line shows when this vehicle leaves the section. So, the horizontal distance between the two lines is the travel time of the 150th vehicle. At times where the demand is lower than the capacity, the vehicles have a free flow travel time. So without congestion, the outflow curve is the inflow curve which is translated to the right by the free flow travel time.</w:t>
      </w:r>
    </w:p>
    <w:p w:rsidR="007242DF" w:rsidRDefault="007242DF" w:rsidP="007242DF">
      <w:pPr>
        <w:autoSpaceDE w:val="0"/>
        <w:autoSpaceDN w:val="0"/>
        <w:bidi w:val="0"/>
        <w:adjustRightInd w:val="0"/>
        <w:spacing w:after="0" w:line="240" w:lineRule="auto"/>
        <w:jc w:val="both"/>
        <w:rPr>
          <w:rFonts w:asciiTheme="majorBidi" w:hAnsiTheme="majorBidi" w:cstheme="majorBidi"/>
          <w:sz w:val="28"/>
          <w:szCs w:val="28"/>
        </w:rPr>
      </w:pPr>
    </w:p>
    <w:p w:rsidR="007242DF" w:rsidRDefault="00E353CF" w:rsidP="00E353CF">
      <w:pPr>
        <w:autoSpaceDE w:val="0"/>
        <w:autoSpaceDN w:val="0"/>
        <w:bidi w:val="0"/>
        <w:adjustRightInd w:val="0"/>
        <w:spacing w:after="0" w:line="240" w:lineRule="auto"/>
        <w:jc w:val="both"/>
        <w:rPr>
          <w:rFonts w:asciiTheme="majorBidi" w:hAnsiTheme="majorBidi" w:cstheme="majorBidi"/>
          <w:sz w:val="28"/>
          <w:szCs w:val="28"/>
        </w:rPr>
      </w:pPr>
      <w:r w:rsidRPr="00E353CF">
        <w:rPr>
          <w:rFonts w:asciiTheme="majorBidi" w:hAnsiTheme="majorBidi" w:cstheme="majorBidi"/>
          <w:sz w:val="28"/>
          <w:szCs w:val="28"/>
        </w:rPr>
        <w:t xml:space="preserve">The vertical distance is the number of vehicles in the section (_N)at a moment t. In a time period dt this adds </w:t>
      </w:r>
      <m:oMath>
        <m:r>
          <m:rPr>
            <m:sty m:val="p"/>
          </m:rPr>
          <w:rPr>
            <w:rFonts w:ascii="Cambria Math" w:hAnsi="Cambria Math" w:cstheme="majorBidi"/>
            <w:sz w:val="28"/>
            <w:szCs w:val="28"/>
          </w:rPr>
          <m:t>∆</m:t>
        </m:r>
      </m:oMath>
      <w:r w:rsidRPr="00E353CF">
        <w:rPr>
          <w:rFonts w:asciiTheme="majorBidi" w:hAnsiTheme="majorBidi" w:cstheme="majorBidi"/>
          <w:sz w:val="28"/>
          <w:szCs w:val="28"/>
        </w:rPr>
        <w:t>Ndt to the total travel time (each vehicle contributes dt). To get the total travel time, we integrate over all infinitesimal intervals dt:</w:t>
      </w:r>
    </w:p>
    <w:p w:rsidR="00E353CF" w:rsidRDefault="00E353CF" w:rsidP="00E353CF">
      <w:pPr>
        <w:autoSpaceDE w:val="0"/>
        <w:autoSpaceDN w:val="0"/>
        <w:bidi w:val="0"/>
        <w:adjustRightInd w:val="0"/>
        <w:spacing w:after="0" w:line="240" w:lineRule="auto"/>
        <w:jc w:val="both"/>
        <w:rPr>
          <w:rFonts w:asciiTheme="majorBidi" w:hAnsiTheme="majorBidi" w:cstheme="majorBidi"/>
          <w:sz w:val="28"/>
          <w:szCs w:val="28"/>
        </w:rPr>
      </w:pPr>
    </w:p>
    <w:p w:rsidR="00E353CF" w:rsidRDefault="00A27C7E" w:rsidP="00E353C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581150" cy="532687"/>
            <wp:effectExtent l="19050" t="0" r="0" b="0"/>
            <wp:docPr id="33" name="صورة 3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stretch>
                      <a:fillRect/>
                    </a:stretch>
                  </pic:blipFill>
                  <pic:spPr>
                    <a:xfrm>
                      <a:off x="0" y="0"/>
                      <a:ext cx="1581150" cy="532687"/>
                    </a:xfrm>
                    <a:prstGeom prst="rect">
                      <a:avLst/>
                    </a:prstGeom>
                  </pic:spPr>
                </pic:pic>
              </a:graphicData>
            </a:graphic>
          </wp:inline>
        </w:drawing>
      </w: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r w:rsidRPr="00A27C7E">
        <w:rPr>
          <w:rFonts w:asciiTheme="majorBidi" w:hAnsiTheme="majorBidi" w:cstheme="majorBidi"/>
          <w:sz w:val="28"/>
          <w:szCs w:val="28"/>
        </w:rPr>
        <w:t>The horizontal distance between the two lines is the travel time for one vehicle, and vertically we find the number</w:t>
      </w:r>
      <w:r>
        <w:rPr>
          <w:rFonts w:asciiTheme="majorBidi" w:hAnsiTheme="majorBidi" w:cstheme="majorBidi"/>
          <w:sz w:val="28"/>
          <w:szCs w:val="28"/>
        </w:rPr>
        <w:t xml:space="preserve"> </w:t>
      </w:r>
      <w:r w:rsidRPr="00A27C7E">
        <w:rPr>
          <w:rFonts w:asciiTheme="majorBidi" w:hAnsiTheme="majorBidi" w:cstheme="majorBidi"/>
          <w:sz w:val="28"/>
          <w:szCs w:val="28"/>
        </w:rPr>
        <w:t>of vehicles. Adding up the travel times for all vehicles gives the total travel time:</w:t>
      </w: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038225" cy="511365"/>
            <wp:effectExtent l="19050" t="0" r="9525" b="0"/>
            <wp:docPr id="34" name="صورة 3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stretch>
                      <a:fillRect/>
                    </a:stretch>
                  </pic:blipFill>
                  <pic:spPr>
                    <a:xfrm>
                      <a:off x="0" y="0"/>
                      <a:ext cx="1038225" cy="511365"/>
                    </a:xfrm>
                    <a:prstGeom prst="rect">
                      <a:avLst/>
                    </a:prstGeom>
                  </pic:spPr>
                </pic:pic>
              </a:graphicData>
            </a:graphic>
          </wp:inline>
        </w:drawing>
      </w: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r w:rsidRPr="00A27C7E">
        <w:rPr>
          <w:rFonts w:asciiTheme="majorBidi" w:hAnsiTheme="majorBidi" w:cstheme="majorBidi"/>
          <w:sz w:val="28"/>
          <w:szCs w:val="28"/>
        </w:rPr>
        <w:t>In a continuous approach, this changes into</w:t>
      </w: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238250" cy="474945"/>
            <wp:effectExtent l="19050" t="0" r="0" b="0"/>
            <wp:docPr id="35" name="صورة 3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a:stretch>
                      <a:fillRect/>
                    </a:stretch>
                  </pic:blipFill>
                  <pic:spPr>
                    <a:xfrm>
                      <a:off x="0" y="0"/>
                      <a:ext cx="1238250" cy="474945"/>
                    </a:xfrm>
                    <a:prstGeom prst="rect">
                      <a:avLst/>
                    </a:prstGeom>
                  </pic:spPr>
                </pic:pic>
              </a:graphicData>
            </a:graphic>
          </wp:inline>
        </w:drawing>
      </w: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r w:rsidRPr="00A27C7E">
        <w:rPr>
          <w:rFonts w:asciiTheme="majorBidi" w:hAnsiTheme="majorBidi" w:cstheme="majorBidi"/>
          <w:sz w:val="28"/>
          <w:szCs w:val="28"/>
        </w:rPr>
        <w:t>Both calculation methods lead to the same interpretation: the total time spent can be determined by the area</w:t>
      </w:r>
      <w:r>
        <w:rPr>
          <w:rFonts w:asciiTheme="majorBidi" w:hAnsiTheme="majorBidi" w:cstheme="majorBidi"/>
          <w:sz w:val="28"/>
          <w:szCs w:val="28"/>
        </w:rPr>
        <w:t xml:space="preserve"> </w:t>
      </w:r>
      <w:r w:rsidRPr="00A27C7E">
        <w:rPr>
          <w:rFonts w:asciiTheme="majorBidi" w:hAnsiTheme="majorBidi" w:cstheme="majorBidi"/>
          <w:sz w:val="28"/>
          <w:szCs w:val="28"/>
        </w:rPr>
        <w:t>between the inflow and outflow curve.</w:t>
      </w:r>
    </w:p>
    <w:p w:rsidR="00A27C7E" w:rsidRDefault="00A27C7E" w:rsidP="00A27C7E">
      <w:pPr>
        <w:autoSpaceDE w:val="0"/>
        <w:autoSpaceDN w:val="0"/>
        <w:bidi w:val="0"/>
        <w:adjustRightInd w:val="0"/>
        <w:spacing w:after="0" w:line="240" w:lineRule="auto"/>
        <w:jc w:val="both"/>
        <w:rPr>
          <w:rFonts w:asciiTheme="majorBidi" w:hAnsiTheme="majorBidi" w:cstheme="majorBidi"/>
          <w:sz w:val="28"/>
          <w:szCs w:val="28"/>
        </w:rPr>
      </w:pPr>
    </w:p>
    <w:p w:rsidR="00A27C7E" w:rsidRDefault="00AB2ECC" w:rsidP="00AB2ECC">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Pr>
          <w:rFonts w:asciiTheme="majorBidi" w:hAnsiTheme="majorBidi" w:cstheme="majorBidi"/>
          <w:b/>
          <w:bCs/>
          <w:sz w:val="28"/>
          <w:szCs w:val="28"/>
          <w:lang w:val="en-CA"/>
        </w:rPr>
        <w:t xml:space="preserve">3.3 </w:t>
      </w:r>
      <w:r w:rsidRPr="00AB2ECC">
        <w:rPr>
          <w:rFonts w:asciiTheme="majorBidi" w:hAnsiTheme="majorBidi" w:cstheme="majorBidi"/>
          <w:b/>
          <w:bCs/>
          <w:sz w:val="28"/>
          <w:szCs w:val="28"/>
          <w:u w:val="single"/>
          <w:lang w:val="en-CA"/>
        </w:rPr>
        <w:t>Delays</w:t>
      </w:r>
    </w:p>
    <w:p w:rsidR="00724322" w:rsidRPr="00724322" w:rsidRDefault="00724322" w:rsidP="00724322">
      <w:pPr>
        <w:autoSpaceDE w:val="0"/>
        <w:autoSpaceDN w:val="0"/>
        <w:bidi w:val="0"/>
        <w:adjustRightInd w:val="0"/>
        <w:spacing w:after="0" w:line="240" w:lineRule="auto"/>
        <w:jc w:val="both"/>
        <w:rPr>
          <w:rFonts w:asciiTheme="majorBidi" w:hAnsiTheme="majorBidi" w:cstheme="majorBidi"/>
          <w:b/>
          <w:bCs/>
          <w:sz w:val="16"/>
          <w:szCs w:val="16"/>
          <w:u w:val="single"/>
          <w:lang w:val="en-CA"/>
        </w:rPr>
      </w:pPr>
    </w:p>
    <w:p w:rsidR="00AB2ECC" w:rsidRDefault="009608AC" w:rsidP="00724322">
      <w:pPr>
        <w:autoSpaceDE w:val="0"/>
        <w:autoSpaceDN w:val="0"/>
        <w:bidi w:val="0"/>
        <w:adjustRightInd w:val="0"/>
        <w:spacing w:after="120" w:line="240" w:lineRule="auto"/>
        <w:jc w:val="both"/>
        <w:rPr>
          <w:rFonts w:asciiTheme="majorBidi" w:hAnsiTheme="majorBidi" w:cstheme="majorBidi"/>
          <w:sz w:val="28"/>
          <w:szCs w:val="28"/>
        </w:rPr>
      </w:pPr>
      <w:r w:rsidRPr="009608AC">
        <w:rPr>
          <w:rFonts w:asciiTheme="majorBidi" w:hAnsiTheme="majorBidi" w:cstheme="majorBidi"/>
          <w:sz w:val="28"/>
          <w:szCs w:val="28"/>
        </w:rPr>
        <w:t>Delays for a vehicle are the extra time it needs compared to the free flow travel time. so to calculate delay, one subtracts the free flow travel time from the actual travel time. To subtract the free flow travel time from the travel time, we can graphically move the outflow curve to the left, as is shown in figure below (a). For illustration purposes, the figure is zoomed at figure below (b). The figure shows that if the travel time equals the free flow travel time, both curves are the same, leading to 0 delay.</w:t>
      </w:r>
    </w:p>
    <w:p w:rsidR="0057761F" w:rsidRDefault="0057761F" w:rsidP="0057761F">
      <w:pPr>
        <w:autoSpaceDE w:val="0"/>
        <w:autoSpaceDN w:val="0"/>
        <w:bidi w:val="0"/>
        <w:adjustRightInd w:val="0"/>
        <w:spacing w:after="120" w:line="240" w:lineRule="auto"/>
        <w:jc w:val="center"/>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275789" cy="2498262"/>
            <wp:effectExtent l="19050" t="0" r="1061" b="0"/>
            <wp:docPr id="36" name="صورة 3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8"/>
                    <a:stretch>
                      <a:fillRect/>
                    </a:stretch>
                  </pic:blipFill>
                  <pic:spPr>
                    <a:xfrm>
                      <a:off x="0" y="0"/>
                      <a:ext cx="5282184" cy="2501290"/>
                    </a:xfrm>
                    <a:prstGeom prst="rect">
                      <a:avLst/>
                    </a:prstGeom>
                  </pic:spPr>
                </pic:pic>
              </a:graphicData>
            </a:graphic>
          </wp:inline>
        </w:drawing>
      </w:r>
    </w:p>
    <w:p w:rsidR="0057761F" w:rsidRPr="0057761F" w:rsidRDefault="0057761F" w:rsidP="0057761F">
      <w:pPr>
        <w:autoSpaceDE w:val="0"/>
        <w:autoSpaceDN w:val="0"/>
        <w:bidi w:val="0"/>
        <w:adjustRightInd w:val="0"/>
        <w:spacing w:after="120" w:line="240" w:lineRule="auto"/>
        <w:jc w:val="center"/>
        <w:rPr>
          <w:rFonts w:asciiTheme="majorBidi" w:hAnsiTheme="majorBidi" w:cstheme="majorBidi"/>
          <w:sz w:val="24"/>
          <w:szCs w:val="24"/>
        </w:rPr>
      </w:pPr>
      <w:r w:rsidRPr="0057761F">
        <w:rPr>
          <w:rFonts w:ascii="NimbusRomNo9L-Regu" w:hAnsi="NimbusRomNo9L-Regu" w:cs="NimbusRomNo9L-Regu"/>
          <w:b/>
          <w:bCs/>
          <w:sz w:val="24"/>
          <w:szCs w:val="24"/>
          <w:lang w:val="en-CA"/>
        </w:rPr>
        <w:t>Figure</w:t>
      </w:r>
      <w:r w:rsidRPr="0057761F">
        <w:rPr>
          <w:rFonts w:ascii="NimbusRomNo9L-Regu" w:hAnsi="NimbusRomNo9L-Regu" w:cs="NimbusRomNo9L-Regu"/>
          <w:sz w:val="24"/>
          <w:szCs w:val="24"/>
          <w:lang w:val="en-CA"/>
        </w:rPr>
        <w:t xml:space="preserve"> : Determining the delay and the flows from cumulative curves.</w:t>
      </w:r>
    </w:p>
    <w:p w:rsidR="0057761F" w:rsidRDefault="0057761F" w:rsidP="0057761F">
      <w:pPr>
        <w:autoSpaceDE w:val="0"/>
        <w:autoSpaceDN w:val="0"/>
        <w:bidi w:val="0"/>
        <w:adjustRightInd w:val="0"/>
        <w:spacing w:after="120" w:line="240" w:lineRule="auto"/>
        <w:jc w:val="both"/>
        <w:rPr>
          <w:rFonts w:asciiTheme="majorBidi" w:hAnsiTheme="majorBidi" w:cstheme="majorBidi"/>
          <w:sz w:val="28"/>
          <w:szCs w:val="28"/>
        </w:rPr>
      </w:pPr>
    </w:p>
    <w:p w:rsidR="0057761F" w:rsidRDefault="0057761F" w:rsidP="0057761F">
      <w:pPr>
        <w:autoSpaceDE w:val="0"/>
        <w:autoSpaceDN w:val="0"/>
        <w:bidi w:val="0"/>
        <w:adjustRightInd w:val="0"/>
        <w:spacing w:after="120" w:line="240" w:lineRule="auto"/>
        <w:jc w:val="both"/>
        <w:rPr>
          <w:rFonts w:asciiTheme="majorBidi" w:hAnsiTheme="majorBidi" w:cstheme="majorBidi"/>
          <w:sz w:val="28"/>
          <w:szCs w:val="28"/>
        </w:rPr>
      </w:pPr>
    </w:p>
    <w:p w:rsidR="0057761F" w:rsidRDefault="0057761F" w:rsidP="0057761F">
      <w:pPr>
        <w:autoSpaceDE w:val="0"/>
        <w:autoSpaceDN w:val="0"/>
        <w:bidi w:val="0"/>
        <w:adjustRightInd w:val="0"/>
        <w:spacing w:after="120" w:line="240" w:lineRule="auto"/>
        <w:jc w:val="both"/>
        <w:rPr>
          <w:rFonts w:asciiTheme="majorBidi" w:hAnsiTheme="majorBidi" w:cstheme="majorBidi"/>
          <w:sz w:val="28"/>
          <w:szCs w:val="28"/>
        </w:rPr>
      </w:pPr>
    </w:p>
    <w:p w:rsidR="0057761F" w:rsidRDefault="0057761F" w:rsidP="0057761F">
      <w:pPr>
        <w:autoSpaceDE w:val="0"/>
        <w:autoSpaceDN w:val="0"/>
        <w:bidi w:val="0"/>
        <w:adjustRightInd w:val="0"/>
        <w:spacing w:after="120" w:line="240" w:lineRule="auto"/>
        <w:jc w:val="both"/>
        <w:rPr>
          <w:rFonts w:asciiTheme="majorBidi" w:hAnsiTheme="majorBidi" w:cstheme="majorBidi"/>
          <w:sz w:val="28"/>
          <w:szCs w:val="28"/>
        </w:rPr>
      </w:pPr>
    </w:p>
    <w:p w:rsidR="009608AC" w:rsidRDefault="007018E7" w:rsidP="0057761F">
      <w:pPr>
        <w:autoSpaceDE w:val="0"/>
        <w:autoSpaceDN w:val="0"/>
        <w:bidi w:val="0"/>
        <w:adjustRightInd w:val="0"/>
        <w:spacing w:after="120" w:line="240" w:lineRule="auto"/>
        <w:jc w:val="both"/>
        <w:rPr>
          <w:rFonts w:asciiTheme="majorBidi" w:hAnsiTheme="majorBidi" w:cstheme="majorBidi"/>
          <w:sz w:val="28"/>
          <w:szCs w:val="28"/>
        </w:rPr>
      </w:pPr>
      <w:r w:rsidRPr="007018E7">
        <w:rPr>
          <w:rFonts w:asciiTheme="majorBidi" w:hAnsiTheme="majorBidi" w:cstheme="majorBidi"/>
          <w:sz w:val="28"/>
          <w:szCs w:val="28"/>
        </w:rPr>
        <w:t>Similar to how the cumulative curves can be used to determine the travel time, the moved cumulative curves can</w:t>
      </w:r>
      <w:r>
        <w:rPr>
          <w:rFonts w:asciiTheme="majorBidi" w:hAnsiTheme="majorBidi" w:cstheme="majorBidi"/>
          <w:sz w:val="28"/>
          <w:szCs w:val="28"/>
        </w:rPr>
        <w:t xml:space="preserve"> </w:t>
      </w:r>
      <w:r w:rsidRPr="007018E7">
        <w:rPr>
          <w:rFonts w:asciiTheme="majorBidi" w:hAnsiTheme="majorBidi" w:cstheme="majorBidi"/>
          <w:sz w:val="28"/>
          <w:szCs w:val="28"/>
        </w:rPr>
        <w:t>be used to determine the delay. The delay for an individual vehicle can be found by the horizontal distance between</w:t>
      </w:r>
      <w:r w:rsidR="00724322">
        <w:rPr>
          <w:rFonts w:asciiTheme="majorBidi" w:hAnsiTheme="majorBidi" w:cstheme="majorBidi"/>
          <w:sz w:val="28"/>
          <w:szCs w:val="28"/>
        </w:rPr>
        <w:t xml:space="preserve"> </w:t>
      </w:r>
      <w:r w:rsidR="00724322" w:rsidRPr="00724322">
        <w:rPr>
          <w:rFonts w:asciiTheme="majorBidi" w:hAnsiTheme="majorBidi" w:cstheme="majorBidi"/>
          <w:sz w:val="28"/>
          <w:szCs w:val="28"/>
        </w:rPr>
        <w:t>the two lines. The vertical distance between the two lines can be interpreted as the number of vehicles queuing. The</w:t>
      </w:r>
      <w:r w:rsidR="00724322">
        <w:rPr>
          <w:rFonts w:asciiTheme="majorBidi" w:hAnsiTheme="majorBidi" w:cstheme="majorBidi"/>
          <w:sz w:val="28"/>
          <w:szCs w:val="28"/>
        </w:rPr>
        <w:t xml:space="preserve"> </w:t>
      </w:r>
      <w:r w:rsidR="00724322" w:rsidRPr="00724322">
        <w:rPr>
          <w:rFonts w:asciiTheme="majorBidi" w:hAnsiTheme="majorBidi" w:cstheme="majorBidi"/>
          <w:sz w:val="28"/>
          <w:szCs w:val="28"/>
        </w:rPr>
        <w:t>total delay is the area between the two lines:</w:t>
      </w:r>
    </w:p>
    <w:p w:rsidR="00724322" w:rsidRDefault="00DD088A" w:rsidP="0072432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2047875" cy="594544"/>
            <wp:effectExtent l="19050" t="0" r="9525" b="0"/>
            <wp:docPr id="37" name="صورة 3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9"/>
                    <a:stretch>
                      <a:fillRect/>
                    </a:stretch>
                  </pic:blipFill>
                  <pic:spPr>
                    <a:xfrm>
                      <a:off x="0" y="0"/>
                      <a:ext cx="2047875" cy="594544"/>
                    </a:xfrm>
                    <a:prstGeom prst="rect">
                      <a:avLst/>
                    </a:prstGeom>
                  </pic:spPr>
                </pic:pic>
              </a:graphicData>
            </a:graphic>
          </wp:inline>
        </w:drawing>
      </w:r>
    </w:p>
    <w:p w:rsidR="00DD088A" w:rsidRDefault="00DD088A" w:rsidP="00DD088A">
      <w:pPr>
        <w:autoSpaceDE w:val="0"/>
        <w:autoSpaceDN w:val="0"/>
        <w:bidi w:val="0"/>
        <w:adjustRightInd w:val="0"/>
        <w:spacing w:after="0" w:line="240" w:lineRule="auto"/>
        <w:rPr>
          <w:rFonts w:asciiTheme="majorBidi" w:hAnsiTheme="majorBidi" w:cstheme="majorBidi"/>
          <w:sz w:val="28"/>
          <w:szCs w:val="28"/>
        </w:rPr>
      </w:pPr>
      <w:r w:rsidRPr="00DD088A">
        <w:rPr>
          <w:rFonts w:asciiTheme="majorBidi" w:hAnsiTheme="majorBidi" w:cstheme="majorBidi"/>
          <w:sz w:val="28"/>
          <w:szCs w:val="28"/>
        </w:rPr>
        <w:t>This is the area between the two lines. If we define N</w:t>
      </w:r>
      <w:r w:rsidRPr="00DD088A">
        <w:rPr>
          <w:rFonts w:asciiTheme="majorBidi" w:hAnsiTheme="majorBidi" w:cstheme="majorBidi"/>
        </w:rPr>
        <w:t xml:space="preserve">queue </w:t>
      </w:r>
      <w:r w:rsidRPr="00DD088A">
        <w:rPr>
          <w:rFonts w:asciiTheme="majorBidi" w:hAnsiTheme="majorBidi" w:cstheme="majorBidi"/>
          <w:sz w:val="28"/>
          <w:szCs w:val="28"/>
        </w:rPr>
        <w:t>as the number of vehicles in the queue at moment t, we can</w:t>
      </w:r>
      <w:r>
        <w:rPr>
          <w:rFonts w:asciiTheme="majorBidi" w:hAnsiTheme="majorBidi" w:cstheme="majorBidi"/>
          <w:sz w:val="28"/>
          <w:szCs w:val="28"/>
        </w:rPr>
        <w:t xml:space="preserve"> </w:t>
      </w:r>
      <w:r w:rsidRPr="00DD088A">
        <w:rPr>
          <w:rFonts w:asciiTheme="majorBidi" w:hAnsiTheme="majorBidi" w:cstheme="majorBidi"/>
          <w:sz w:val="28"/>
          <w:szCs w:val="28"/>
        </w:rPr>
        <w:t>also rewrite the total delay as</w:t>
      </w:r>
      <w:r>
        <w:rPr>
          <w:rFonts w:asciiTheme="majorBidi" w:hAnsiTheme="majorBidi" w:cstheme="majorBidi"/>
          <w:sz w:val="28"/>
          <w:szCs w:val="28"/>
        </w:rPr>
        <w:t>:</w:t>
      </w:r>
    </w:p>
    <w:p w:rsidR="00DD088A" w:rsidRDefault="00DD088A" w:rsidP="00DD088A">
      <w:pPr>
        <w:autoSpaceDE w:val="0"/>
        <w:autoSpaceDN w:val="0"/>
        <w:bidi w:val="0"/>
        <w:adjustRightInd w:val="0"/>
        <w:spacing w:after="0" w:line="240" w:lineRule="auto"/>
        <w:rPr>
          <w:rFonts w:asciiTheme="majorBidi" w:hAnsiTheme="majorBidi" w:cstheme="majorBidi"/>
          <w:sz w:val="28"/>
          <w:szCs w:val="28"/>
        </w:rPr>
      </w:pPr>
    </w:p>
    <w:p w:rsidR="00DD088A" w:rsidRDefault="00DD088A" w:rsidP="00DD088A">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714500" cy="579438"/>
            <wp:effectExtent l="19050" t="0" r="0" b="0"/>
            <wp:docPr id="38" name="صورة 3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0"/>
                    <a:stretch>
                      <a:fillRect/>
                    </a:stretch>
                  </pic:blipFill>
                  <pic:spPr>
                    <a:xfrm>
                      <a:off x="0" y="0"/>
                      <a:ext cx="1714500" cy="579438"/>
                    </a:xfrm>
                    <a:prstGeom prst="rect">
                      <a:avLst/>
                    </a:prstGeom>
                  </pic:spPr>
                </pic:pic>
              </a:graphicData>
            </a:graphic>
          </wp:inline>
        </w:drawing>
      </w:r>
    </w:p>
    <w:p w:rsidR="00DD088A" w:rsidRDefault="00DD088A" w:rsidP="00DD088A">
      <w:pPr>
        <w:autoSpaceDE w:val="0"/>
        <w:autoSpaceDN w:val="0"/>
        <w:bidi w:val="0"/>
        <w:adjustRightInd w:val="0"/>
        <w:spacing w:after="0" w:line="240" w:lineRule="auto"/>
        <w:rPr>
          <w:rFonts w:asciiTheme="majorBidi" w:hAnsiTheme="majorBidi" w:cstheme="majorBidi"/>
          <w:sz w:val="28"/>
          <w:szCs w:val="28"/>
        </w:rPr>
      </w:pPr>
    </w:p>
    <w:p w:rsidR="00DD088A" w:rsidRDefault="00DD088A" w:rsidP="00DD088A">
      <w:pPr>
        <w:autoSpaceDE w:val="0"/>
        <w:autoSpaceDN w:val="0"/>
        <w:bidi w:val="0"/>
        <w:adjustRightInd w:val="0"/>
        <w:spacing w:after="0" w:line="240" w:lineRule="auto"/>
        <w:rPr>
          <w:rFonts w:asciiTheme="majorBidi" w:hAnsiTheme="majorBidi" w:cstheme="majorBidi"/>
          <w:sz w:val="28"/>
          <w:szCs w:val="28"/>
        </w:rPr>
      </w:pPr>
    </w:p>
    <w:p w:rsidR="00DD088A" w:rsidRDefault="00DD088A" w:rsidP="00DD088A">
      <w:pPr>
        <w:autoSpaceDE w:val="0"/>
        <w:autoSpaceDN w:val="0"/>
        <w:bidi w:val="0"/>
        <w:adjustRightInd w:val="0"/>
        <w:spacing w:after="0" w:line="240" w:lineRule="auto"/>
        <w:rPr>
          <w:rFonts w:asciiTheme="majorBidi" w:hAnsiTheme="majorBidi" w:cstheme="majorBidi"/>
          <w:b/>
          <w:bCs/>
          <w:sz w:val="28"/>
          <w:szCs w:val="28"/>
          <w:u w:val="single"/>
          <w:lang w:val="en-CA"/>
        </w:rPr>
      </w:pPr>
      <w:r w:rsidRPr="00DD088A">
        <w:rPr>
          <w:rFonts w:asciiTheme="majorBidi" w:hAnsiTheme="majorBidi" w:cstheme="majorBidi"/>
          <w:b/>
          <w:bCs/>
          <w:sz w:val="28"/>
          <w:szCs w:val="28"/>
        </w:rPr>
        <w:t>4.</w:t>
      </w:r>
      <w:r>
        <w:rPr>
          <w:rFonts w:asciiTheme="majorBidi" w:hAnsiTheme="majorBidi" w:cstheme="majorBidi"/>
          <w:sz w:val="28"/>
          <w:szCs w:val="28"/>
        </w:rPr>
        <w:t xml:space="preserve"> </w:t>
      </w:r>
      <w:r w:rsidRPr="00DD088A">
        <w:rPr>
          <w:rFonts w:asciiTheme="majorBidi" w:hAnsiTheme="majorBidi" w:cstheme="majorBidi"/>
          <w:b/>
          <w:bCs/>
          <w:sz w:val="28"/>
          <w:szCs w:val="28"/>
          <w:u w:val="single"/>
          <w:lang w:val="en-CA"/>
        </w:rPr>
        <w:t>Slanted cumulative curves</w:t>
      </w:r>
    </w:p>
    <w:p w:rsidR="00DD088A" w:rsidRDefault="00DD088A" w:rsidP="00DD088A">
      <w:pPr>
        <w:autoSpaceDE w:val="0"/>
        <w:autoSpaceDN w:val="0"/>
        <w:bidi w:val="0"/>
        <w:adjustRightInd w:val="0"/>
        <w:spacing w:after="0" w:line="240" w:lineRule="auto"/>
        <w:rPr>
          <w:rFonts w:asciiTheme="majorBidi" w:hAnsiTheme="majorBidi" w:cstheme="majorBidi"/>
          <w:b/>
          <w:bCs/>
          <w:sz w:val="28"/>
          <w:szCs w:val="28"/>
          <w:u w:val="single"/>
          <w:lang w:val="en-CA"/>
        </w:rPr>
      </w:pPr>
    </w:p>
    <w:p w:rsidR="00DD088A" w:rsidRDefault="004C7F48" w:rsidP="004C7F48">
      <w:pPr>
        <w:autoSpaceDE w:val="0"/>
        <w:autoSpaceDN w:val="0"/>
        <w:bidi w:val="0"/>
        <w:adjustRightInd w:val="0"/>
        <w:spacing w:after="0" w:line="240" w:lineRule="auto"/>
        <w:jc w:val="both"/>
        <w:rPr>
          <w:rFonts w:asciiTheme="majorBidi" w:hAnsiTheme="majorBidi" w:cstheme="majorBidi"/>
          <w:sz w:val="28"/>
          <w:szCs w:val="28"/>
        </w:rPr>
      </w:pPr>
      <w:r w:rsidRPr="004C7F48">
        <w:rPr>
          <w:rFonts w:asciiTheme="majorBidi" w:hAnsiTheme="majorBidi" w:cstheme="majorBidi"/>
          <w:sz w:val="28"/>
          <w:szCs w:val="28"/>
        </w:rPr>
        <w:t>Slanted cumulative curves or oblique cumulative curves is a very powerful yet simple tool to analyses traffic streams.</w:t>
      </w:r>
      <w:r>
        <w:rPr>
          <w:rFonts w:asciiTheme="majorBidi" w:hAnsiTheme="majorBidi" w:cstheme="majorBidi"/>
          <w:sz w:val="28"/>
          <w:szCs w:val="28"/>
        </w:rPr>
        <w:t xml:space="preserve"> </w:t>
      </w:r>
      <w:r w:rsidRPr="004C7F48">
        <w:rPr>
          <w:rFonts w:asciiTheme="majorBidi" w:hAnsiTheme="majorBidi" w:cstheme="majorBidi"/>
          <w:sz w:val="28"/>
          <w:szCs w:val="28"/>
        </w:rPr>
        <w:t>These are cumulative curves which a</w:t>
      </w:r>
      <w:r>
        <w:rPr>
          <w:rFonts w:asciiTheme="majorBidi" w:hAnsiTheme="majorBidi" w:cstheme="majorBidi"/>
          <w:sz w:val="28"/>
          <w:szCs w:val="28"/>
        </w:rPr>
        <w:t>re off</w:t>
      </w:r>
      <w:r w:rsidRPr="004C7F48">
        <w:rPr>
          <w:rFonts w:asciiTheme="majorBidi" w:hAnsiTheme="majorBidi" w:cstheme="majorBidi"/>
          <w:sz w:val="28"/>
          <w:szCs w:val="28"/>
        </w:rPr>
        <w:t>set by a constant flow:</w:t>
      </w:r>
    </w:p>
    <w:p w:rsidR="004C7F48" w:rsidRDefault="00460D6C" w:rsidP="004C7F4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4010025" cy="627118"/>
            <wp:effectExtent l="19050" t="0" r="9525" b="0"/>
            <wp:docPr id="39" name="صورة 3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1"/>
                    <a:stretch>
                      <a:fillRect/>
                    </a:stretch>
                  </pic:blipFill>
                  <pic:spPr>
                    <a:xfrm>
                      <a:off x="0" y="0"/>
                      <a:ext cx="4010025" cy="627118"/>
                    </a:xfrm>
                    <a:prstGeom prst="rect">
                      <a:avLst/>
                    </a:prstGeom>
                  </pic:spPr>
                </pic:pic>
              </a:graphicData>
            </a:graphic>
          </wp:inline>
        </w:drawing>
      </w:r>
    </w:p>
    <w:p w:rsidR="004C7F48" w:rsidRDefault="00460D6C" w:rsidP="00460D6C">
      <w:pPr>
        <w:autoSpaceDE w:val="0"/>
        <w:autoSpaceDN w:val="0"/>
        <w:bidi w:val="0"/>
        <w:adjustRightInd w:val="0"/>
        <w:spacing w:after="0" w:line="240" w:lineRule="auto"/>
        <w:jc w:val="both"/>
        <w:rPr>
          <w:rFonts w:asciiTheme="majorBidi" w:hAnsiTheme="majorBidi" w:cstheme="majorBidi"/>
          <w:sz w:val="28"/>
          <w:szCs w:val="28"/>
        </w:rPr>
      </w:pPr>
      <w:r w:rsidRPr="00460D6C">
        <w:rPr>
          <w:rFonts w:asciiTheme="majorBidi" w:hAnsiTheme="majorBidi" w:cstheme="majorBidi"/>
          <w:sz w:val="28"/>
          <w:szCs w:val="28"/>
        </w:rPr>
        <w:t>This means that differences with the freely chosen reference flow q</w:t>
      </w:r>
      <w:r w:rsidRPr="00460D6C">
        <w:rPr>
          <w:rFonts w:asciiTheme="majorBidi" w:hAnsiTheme="majorBidi" w:cstheme="majorBidi"/>
          <w:sz w:val="20"/>
          <w:szCs w:val="20"/>
        </w:rPr>
        <w:t>0</w:t>
      </w:r>
      <w:r w:rsidRPr="00460D6C">
        <w:rPr>
          <w:rFonts w:asciiTheme="majorBidi" w:hAnsiTheme="majorBidi" w:cstheme="majorBidi"/>
          <w:sz w:val="28"/>
          <w:szCs w:val="28"/>
        </w:rPr>
        <w:t xml:space="preserve"> are amplified: in fact, only the difference with the</w:t>
      </w:r>
      <w:r>
        <w:rPr>
          <w:rFonts w:asciiTheme="majorBidi" w:hAnsiTheme="majorBidi" w:cstheme="majorBidi"/>
          <w:sz w:val="28"/>
          <w:szCs w:val="28"/>
        </w:rPr>
        <w:t xml:space="preserve"> </w:t>
      </w:r>
      <w:r w:rsidRPr="00460D6C">
        <w:rPr>
          <w:rFonts w:asciiTheme="majorBidi" w:hAnsiTheme="majorBidi" w:cstheme="majorBidi"/>
          <w:sz w:val="28"/>
          <w:szCs w:val="28"/>
        </w:rPr>
        <w:t>reference flow are counted. The best choice for the reference flow q</w:t>
      </w:r>
      <w:r w:rsidRPr="00460D6C">
        <w:rPr>
          <w:rFonts w:asciiTheme="majorBidi" w:hAnsiTheme="majorBidi" w:cstheme="majorBidi"/>
          <w:sz w:val="20"/>
          <w:szCs w:val="20"/>
        </w:rPr>
        <w:t>0</w:t>
      </w:r>
      <w:r w:rsidRPr="00460D6C">
        <w:rPr>
          <w:rFonts w:asciiTheme="majorBidi" w:hAnsiTheme="majorBidi" w:cstheme="majorBidi"/>
          <w:sz w:val="28"/>
          <w:szCs w:val="28"/>
        </w:rPr>
        <w:t xml:space="preserve"> is a capacity flow.</w:t>
      </w:r>
    </w:p>
    <w:p w:rsidR="00460D6C" w:rsidRDefault="00460D6C" w:rsidP="00460D6C">
      <w:pPr>
        <w:autoSpaceDE w:val="0"/>
        <w:autoSpaceDN w:val="0"/>
        <w:bidi w:val="0"/>
        <w:adjustRightInd w:val="0"/>
        <w:spacing w:after="0" w:line="240" w:lineRule="auto"/>
        <w:jc w:val="both"/>
        <w:rPr>
          <w:rFonts w:asciiTheme="majorBidi" w:hAnsiTheme="majorBidi" w:cstheme="majorBidi"/>
          <w:sz w:val="28"/>
          <w:szCs w:val="28"/>
        </w:rPr>
      </w:pPr>
    </w:p>
    <w:p w:rsidR="000F58EE" w:rsidRDefault="000F58EE" w:rsidP="000F58EE">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Previous </w:t>
      </w:r>
      <w:r w:rsidRPr="000F58EE">
        <w:rPr>
          <w:rFonts w:asciiTheme="majorBidi" w:hAnsiTheme="majorBidi" w:cstheme="majorBidi"/>
          <w:sz w:val="28"/>
          <w:szCs w:val="28"/>
        </w:rPr>
        <w:t xml:space="preserve">Figure (b) shows the slanted cumulative curves for the same situation as in </w:t>
      </w:r>
      <w:r>
        <w:rPr>
          <w:rFonts w:asciiTheme="majorBidi" w:hAnsiTheme="majorBidi" w:cstheme="majorBidi"/>
          <w:sz w:val="28"/>
          <w:szCs w:val="28"/>
        </w:rPr>
        <w:t xml:space="preserve">previous </w:t>
      </w:r>
      <w:r w:rsidRPr="000F58EE">
        <w:rPr>
          <w:rFonts w:asciiTheme="majorBidi" w:hAnsiTheme="majorBidi" w:cstheme="majorBidi"/>
          <w:sz w:val="28"/>
          <w:szCs w:val="28"/>
        </w:rPr>
        <w:t>figure (a). The figure is off set by q</w:t>
      </w:r>
      <w:r w:rsidRPr="000F58EE">
        <w:rPr>
          <w:rFonts w:asciiTheme="majorBidi" w:hAnsiTheme="majorBidi" w:cstheme="majorBidi"/>
          <w:sz w:val="20"/>
          <w:szCs w:val="20"/>
        </w:rPr>
        <w:t>0</w:t>
      </w:r>
      <w:r w:rsidRPr="000F58EE">
        <w:rPr>
          <w:rFonts w:asciiTheme="majorBidi" w:hAnsiTheme="majorBidi" w:cstheme="majorBidi"/>
          <w:sz w:val="28"/>
          <w:szCs w:val="28"/>
        </w:rPr>
        <w:t xml:space="preserve"> = 4000 veh/h. Because the demand is initially lower than the capacity, ~N reaches a negative value. From the moment outflow equals capacity, the slanted cumulative outflow curve is constant. Since the demand is higher than the capacity, this increases. At the moment both curves intersect again, the queue is dissolved. The vertical distance between the two lines still shows the length of the queue, N</w:t>
      </w:r>
      <w:r w:rsidRPr="000F58EE">
        <w:rPr>
          <w:rFonts w:asciiTheme="majorBidi" w:hAnsiTheme="majorBidi" w:cstheme="majorBidi"/>
          <w:sz w:val="20"/>
          <w:szCs w:val="20"/>
        </w:rPr>
        <w:t>queue</w:t>
      </w:r>
      <w:r w:rsidRPr="000F58EE">
        <w:rPr>
          <w:rFonts w:asciiTheme="majorBidi" w:hAnsiTheme="majorBidi" w:cstheme="majorBidi"/>
          <w:sz w:val="28"/>
          <w:szCs w:val="28"/>
        </w:rPr>
        <w:t>. That means that equation</w:t>
      </w:r>
    </w:p>
    <w:p w:rsidR="000F58EE" w:rsidRDefault="000F58EE" w:rsidP="000F58EE">
      <w:pPr>
        <w:autoSpaceDE w:val="0"/>
        <w:autoSpaceDN w:val="0"/>
        <w:bidi w:val="0"/>
        <w:adjustRightInd w:val="0"/>
        <w:spacing w:after="0" w:line="240" w:lineRule="auto"/>
        <w:jc w:val="both"/>
        <w:rPr>
          <w:rFonts w:asciiTheme="majorBidi" w:hAnsiTheme="majorBidi" w:cstheme="majorBidi"/>
          <w:sz w:val="28"/>
          <w:szCs w:val="28"/>
        </w:rPr>
      </w:pPr>
      <w:r w:rsidRPr="000F58EE">
        <w:rPr>
          <w:rFonts w:asciiTheme="majorBidi" w:hAnsiTheme="majorBidi" w:cstheme="majorBidi"/>
          <w:sz w:val="28"/>
          <w:szCs w:val="28"/>
        </w:rPr>
        <w:drawing>
          <wp:inline distT="0" distB="0" distL="0" distR="0">
            <wp:extent cx="2047875" cy="594544"/>
            <wp:effectExtent l="19050" t="0" r="9525" b="0"/>
            <wp:docPr id="40" name="صورة 3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9"/>
                    <a:stretch>
                      <a:fillRect/>
                    </a:stretch>
                  </pic:blipFill>
                  <pic:spPr>
                    <a:xfrm>
                      <a:off x="0" y="0"/>
                      <a:ext cx="2047875" cy="594544"/>
                    </a:xfrm>
                    <a:prstGeom prst="rect">
                      <a:avLst/>
                    </a:prstGeom>
                  </pic:spPr>
                </pic:pic>
              </a:graphicData>
            </a:graphic>
          </wp:inline>
        </w:drawing>
      </w:r>
    </w:p>
    <w:p w:rsidR="00460D6C" w:rsidRDefault="000F58EE" w:rsidP="000F58EE">
      <w:pPr>
        <w:autoSpaceDE w:val="0"/>
        <w:autoSpaceDN w:val="0"/>
        <w:bidi w:val="0"/>
        <w:adjustRightInd w:val="0"/>
        <w:spacing w:after="0" w:line="240" w:lineRule="auto"/>
        <w:jc w:val="both"/>
        <w:rPr>
          <w:rFonts w:asciiTheme="majorBidi" w:hAnsiTheme="majorBidi" w:cstheme="majorBidi"/>
          <w:sz w:val="28"/>
          <w:szCs w:val="28"/>
        </w:rPr>
      </w:pPr>
      <w:r w:rsidRPr="000F58EE">
        <w:rPr>
          <w:rFonts w:asciiTheme="majorBidi" w:hAnsiTheme="majorBidi" w:cstheme="majorBidi"/>
          <w:sz w:val="28"/>
          <w:szCs w:val="28"/>
        </w:rPr>
        <w:t>still can be applied in the same way for the slanted cumulative curves, and the delay is the area between the two lines.</w:t>
      </w:r>
    </w:p>
    <w:p w:rsidR="000F58EE" w:rsidRDefault="000F58EE" w:rsidP="000F58EE">
      <w:pPr>
        <w:autoSpaceDE w:val="0"/>
        <w:autoSpaceDN w:val="0"/>
        <w:bidi w:val="0"/>
        <w:adjustRightInd w:val="0"/>
        <w:spacing w:after="0" w:line="240" w:lineRule="auto"/>
        <w:jc w:val="both"/>
        <w:rPr>
          <w:rFonts w:asciiTheme="majorBidi" w:hAnsiTheme="majorBidi" w:cstheme="majorBidi"/>
          <w:sz w:val="28"/>
          <w:szCs w:val="28"/>
        </w:rPr>
      </w:pPr>
      <w:r w:rsidRPr="000F58EE">
        <w:rPr>
          <w:rFonts w:asciiTheme="majorBidi" w:hAnsiTheme="majorBidi" w:cstheme="majorBidi"/>
          <w:sz w:val="28"/>
          <w:szCs w:val="28"/>
        </w:rPr>
        <w:t>Slanted cumulative curves are also particularly useful to determine capacity, and to study changes of capacity, for</w:t>
      </w:r>
      <w:r>
        <w:rPr>
          <w:rFonts w:asciiTheme="majorBidi" w:hAnsiTheme="majorBidi" w:cstheme="majorBidi"/>
          <w:sz w:val="28"/>
          <w:szCs w:val="28"/>
        </w:rPr>
        <w:t xml:space="preserve"> </w:t>
      </w:r>
      <w:r w:rsidRPr="000F58EE">
        <w:rPr>
          <w:rFonts w:asciiTheme="majorBidi" w:hAnsiTheme="majorBidi" w:cstheme="majorBidi"/>
          <w:sz w:val="28"/>
          <w:szCs w:val="28"/>
        </w:rPr>
        <w:t>instance the</w:t>
      </w:r>
      <w:r>
        <w:rPr>
          <w:rFonts w:asciiTheme="majorBidi" w:hAnsiTheme="majorBidi" w:cstheme="majorBidi"/>
          <w:sz w:val="28"/>
          <w:szCs w:val="28"/>
        </w:rPr>
        <w:t xml:space="preserve"> capacity drop </w:t>
      </w:r>
      <w:r w:rsidRPr="000F58EE">
        <w:rPr>
          <w:rFonts w:asciiTheme="majorBidi" w:hAnsiTheme="majorBidi" w:cstheme="majorBidi"/>
          <w:sz w:val="28"/>
          <w:szCs w:val="28"/>
        </w:rPr>
        <w:t>. In that case, for one detector the slanted cumulative curves are drawn. By</w:t>
      </w:r>
      <w:r>
        <w:rPr>
          <w:rFonts w:asciiTheme="majorBidi" w:hAnsiTheme="majorBidi" w:cstheme="majorBidi"/>
          <w:sz w:val="28"/>
          <w:szCs w:val="28"/>
        </w:rPr>
        <w:t xml:space="preserve"> </w:t>
      </w:r>
      <w:r w:rsidRPr="000F58EE">
        <w:rPr>
          <w:rFonts w:asciiTheme="majorBidi" w:hAnsiTheme="majorBidi" w:cstheme="majorBidi"/>
          <w:sz w:val="28"/>
          <w:szCs w:val="28"/>
        </w:rPr>
        <w:t xml:space="preserve">a change of the slope of the line a change of capacity is detected. </w:t>
      </w:r>
    </w:p>
    <w:p w:rsidR="00606CC0" w:rsidRDefault="00606CC0" w:rsidP="00606CC0">
      <w:pPr>
        <w:autoSpaceDE w:val="0"/>
        <w:autoSpaceDN w:val="0"/>
        <w:bidi w:val="0"/>
        <w:adjustRightInd w:val="0"/>
        <w:spacing w:after="0" w:line="240" w:lineRule="auto"/>
        <w:jc w:val="both"/>
        <w:rPr>
          <w:rFonts w:asciiTheme="majorBidi" w:hAnsiTheme="majorBidi" w:cstheme="majorBidi"/>
          <w:sz w:val="28"/>
          <w:szCs w:val="28"/>
        </w:rPr>
      </w:pPr>
    </w:p>
    <w:p w:rsidR="00606CC0" w:rsidRDefault="00606CC0" w:rsidP="00606CC0">
      <w:pPr>
        <w:autoSpaceDE w:val="0"/>
        <w:autoSpaceDN w:val="0"/>
        <w:bidi w:val="0"/>
        <w:adjustRightInd w:val="0"/>
        <w:spacing w:after="0" w:line="240" w:lineRule="auto"/>
        <w:jc w:val="center"/>
        <w:rPr>
          <w:rFonts w:asciiTheme="majorBidi" w:hAnsiTheme="majorBidi" w:cstheme="majorBidi"/>
          <w:sz w:val="24"/>
          <w:szCs w:val="24"/>
          <w:lang w:val="en-CA"/>
        </w:rPr>
      </w:pPr>
    </w:p>
    <w:p w:rsidR="00606CC0" w:rsidRDefault="007C601A" w:rsidP="00F51978">
      <w:pPr>
        <w:autoSpaceDE w:val="0"/>
        <w:autoSpaceDN w:val="0"/>
        <w:bidi w:val="0"/>
        <w:adjustRightInd w:val="0"/>
        <w:spacing w:after="0" w:line="240" w:lineRule="auto"/>
        <w:jc w:val="both"/>
        <w:rPr>
          <w:rFonts w:ascii="NimbusRomNo9L-Medi" w:hAnsi="NimbusRomNo9L-Medi" w:cs="NimbusRomNo9L-Medi"/>
          <w:b/>
          <w:bCs/>
          <w:sz w:val="29"/>
          <w:szCs w:val="29"/>
          <w:u w:val="single"/>
          <w:lang w:val="en-CA"/>
        </w:rPr>
      </w:pPr>
      <w:r w:rsidRPr="007C601A">
        <w:rPr>
          <w:rFonts w:ascii="NimbusRomNo9L-Medi" w:hAnsi="NimbusRomNo9L-Medi" w:cs="NimbusRomNo9L-Medi"/>
          <w:b/>
          <w:bCs/>
          <w:sz w:val="29"/>
          <w:szCs w:val="29"/>
          <w:lang w:val="en-CA"/>
        </w:rPr>
        <w:t>5.</w:t>
      </w:r>
      <w:r w:rsidRPr="00F51978">
        <w:rPr>
          <w:rFonts w:ascii="NimbusRomNo9L-Medi" w:hAnsi="NimbusRomNo9L-Medi" w:cs="NimbusRomNo9L-Medi"/>
          <w:b/>
          <w:bCs/>
          <w:sz w:val="29"/>
          <w:szCs w:val="29"/>
          <w:lang w:val="en-CA"/>
        </w:rPr>
        <w:t xml:space="preserve"> </w:t>
      </w:r>
      <w:r w:rsidRPr="007C601A">
        <w:rPr>
          <w:rFonts w:ascii="NimbusRomNo9L-Medi" w:hAnsi="NimbusRomNo9L-Medi" w:cs="NimbusRomNo9L-Medi"/>
          <w:b/>
          <w:bCs/>
          <w:sz w:val="29"/>
          <w:szCs w:val="29"/>
          <w:u w:val="single"/>
          <w:lang w:val="en-CA"/>
        </w:rPr>
        <w:t>Practical limitations</w:t>
      </w:r>
    </w:p>
    <w:p w:rsidR="00604DC3" w:rsidRDefault="00604DC3" w:rsidP="00604DC3">
      <w:pPr>
        <w:autoSpaceDE w:val="0"/>
        <w:autoSpaceDN w:val="0"/>
        <w:bidi w:val="0"/>
        <w:adjustRightInd w:val="0"/>
        <w:spacing w:after="0" w:line="240" w:lineRule="auto"/>
        <w:jc w:val="both"/>
        <w:rPr>
          <w:rFonts w:ascii="NimbusRomNo9L-Medi" w:hAnsi="NimbusRomNo9L-Medi" w:cs="NimbusRomNo9L-Medi"/>
          <w:b/>
          <w:bCs/>
          <w:sz w:val="29"/>
          <w:szCs w:val="29"/>
          <w:u w:val="single"/>
          <w:lang w:val="en-CA"/>
        </w:rPr>
      </w:pPr>
    </w:p>
    <w:p w:rsidR="00604DC3" w:rsidRDefault="008A0290" w:rsidP="008A0290">
      <w:pPr>
        <w:autoSpaceDE w:val="0"/>
        <w:autoSpaceDN w:val="0"/>
        <w:bidi w:val="0"/>
        <w:adjustRightInd w:val="0"/>
        <w:spacing w:after="0" w:line="240" w:lineRule="auto"/>
        <w:jc w:val="both"/>
        <w:rPr>
          <w:rFonts w:asciiTheme="majorBidi" w:hAnsiTheme="majorBidi" w:cstheme="majorBidi"/>
          <w:sz w:val="28"/>
          <w:szCs w:val="28"/>
        </w:rPr>
      </w:pPr>
      <w:r w:rsidRPr="008A0290">
        <w:rPr>
          <w:rFonts w:asciiTheme="majorBidi" w:hAnsiTheme="majorBidi" w:cstheme="majorBidi"/>
          <w:sz w:val="28"/>
          <w:szCs w:val="28"/>
        </w:rPr>
        <w:t>Cumulative curves are very useful for models where the blocking of traffic does not play a role. For calculating the</w:t>
      </w:r>
      <w:r>
        <w:rPr>
          <w:rFonts w:asciiTheme="majorBidi" w:hAnsiTheme="majorBidi" w:cstheme="majorBidi"/>
          <w:sz w:val="28"/>
          <w:szCs w:val="28"/>
        </w:rPr>
        <w:t xml:space="preserve"> </w:t>
      </w:r>
      <w:r w:rsidRPr="008A0290">
        <w:rPr>
          <w:rFonts w:asciiTheme="majorBidi" w:hAnsiTheme="majorBidi" w:cstheme="majorBidi"/>
          <w:sz w:val="28"/>
          <w:szCs w:val="28"/>
        </w:rPr>
        <w:t>delay in practice, the method is not very suitable due to failing detectors. Any error in the detection (a missed or double</w:t>
      </w:r>
      <w:r>
        <w:rPr>
          <w:rFonts w:asciiTheme="majorBidi" w:hAnsiTheme="majorBidi" w:cstheme="majorBidi"/>
          <w:sz w:val="28"/>
          <w:szCs w:val="28"/>
        </w:rPr>
        <w:t xml:space="preserve"> </w:t>
      </w:r>
      <w:r w:rsidRPr="008A0290">
        <w:rPr>
          <w:rFonts w:asciiTheme="majorBidi" w:hAnsiTheme="majorBidi" w:cstheme="majorBidi"/>
          <w:sz w:val="28"/>
          <w:szCs w:val="28"/>
        </w:rPr>
        <w:t>counted observation), will change one of the curves and will offset the cumulative flow, and this is never corrected;</w:t>
      </w:r>
      <w:r>
        <w:rPr>
          <w:rFonts w:asciiTheme="majorBidi" w:hAnsiTheme="majorBidi" w:cstheme="majorBidi"/>
          <w:sz w:val="28"/>
          <w:szCs w:val="28"/>
        </w:rPr>
        <w:t xml:space="preserve"> </w:t>
      </w:r>
      <w:r w:rsidRPr="008A0290">
        <w:rPr>
          <w:rFonts w:asciiTheme="majorBidi" w:hAnsiTheme="majorBidi" w:cstheme="majorBidi"/>
          <w:sz w:val="28"/>
          <w:szCs w:val="28"/>
        </w:rPr>
        <w:t>this is called cumulative drift. Recently, an algorithm has been proposed to check the offsets by cross checking the</w:t>
      </w:r>
      <w:r>
        <w:rPr>
          <w:rFonts w:asciiTheme="majorBidi" w:hAnsiTheme="majorBidi" w:cstheme="majorBidi"/>
          <w:sz w:val="28"/>
          <w:szCs w:val="28"/>
        </w:rPr>
        <w:t xml:space="preserve"> </w:t>
      </w:r>
      <w:r w:rsidRPr="008A0290">
        <w:rPr>
          <w:rFonts w:asciiTheme="majorBidi" w:hAnsiTheme="majorBidi" w:cstheme="majorBidi"/>
          <w:sz w:val="28"/>
          <w:szCs w:val="28"/>
        </w:rPr>
        <w:t>cumulative curves with observed travel times (Van Lint et al., 2014).</w:t>
      </w:r>
    </w:p>
    <w:p w:rsidR="008A0290" w:rsidRDefault="008A0290" w:rsidP="008A0290">
      <w:pPr>
        <w:autoSpaceDE w:val="0"/>
        <w:autoSpaceDN w:val="0"/>
        <w:bidi w:val="0"/>
        <w:adjustRightInd w:val="0"/>
        <w:spacing w:after="0" w:line="240" w:lineRule="auto"/>
        <w:jc w:val="both"/>
        <w:rPr>
          <w:rFonts w:asciiTheme="majorBidi" w:hAnsiTheme="majorBidi" w:cstheme="majorBidi"/>
          <w:sz w:val="28"/>
          <w:szCs w:val="28"/>
        </w:rPr>
      </w:pPr>
    </w:p>
    <w:p w:rsidR="008A0290" w:rsidRDefault="00E75BCC" w:rsidP="00D00760">
      <w:pPr>
        <w:autoSpaceDE w:val="0"/>
        <w:autoSpaceDN w:val="0"/>
        <w:bidi w:val="0"/>
        <w:adjustRightInd w:val="0"/>
        <w:spacing w:after="0" w:line="240" w:lineRule="auto"/>
        <w:jc w:val="both"/>
        <w:rPr>
          <w:rFonts w:asciiTheme="majorBidi" w:hAnsiTheme="majorBidi" w:cstheme="majorBidi"/>
          <w:sz w:val="28"/>
          <w:szCs w:val="28"/>
        </w:rPr>
      </w:pPr>
      <w:r w:rsidRPr="00E75BCC">
        <w:rPr>
          <w:rFonts w:asciiTheme="majorBidi" w:hAnsiTheme="majorBidi" w:cstheme="majorBidi"/>
          <w:sz w:val="28"/>
          <w:szCs w:val="28"/>
        </w:rPr>
        <w:t>This is work under development. Moreover ,some types of detectors will systematically miscount vehicles, which makes the above-mentioned error larger. Apart from their use in models, slanted cumulative curves are very powerful to show changes in capacity in</w:t>
      </w:r>
      <w:r>
        <w:rPr>
          <w:rFonts w:asciiTheme="majorBidi" w:hAnsiTheme="majorBidi" w:cstheme="majorBidi"/>
          <w:sz w:val="28"/>
          <w:szCs w:val="28"/>
        </w:rPr>
        <w:t xml:space="preserve"> </w:t>
      </w:r>
      <w:r w:rsidR="00D00760" w:rsidRPr="00E75BCC">
        <w:rPr>
          <w:rFonts w:asciiTheme="majorBidi" w:hAnsiTheme="majorBidi" w:cstheme="majorBidi"/>
          <w:sz w:val="28"/>
          <w:szCs w:val="28"/>
        </w:rPr>
        <w:t>practice</w:t>
      </w:r>
      <w:r w:rsidRPr="00E75BCC">
        <w:rPr>
          <w:rFonts w:asciiTheme="majorBidi" w:hAnsiTheme="majorBidi" w:cstheme="majorBidi"/>
          <w:sz w:val="28"/>
          <w:szCs w:val="28"/>
        </w:rPr>
        <w:t>.</w:t>
      </w:r>
    </w:p>
    <w:p w:rsidR="00D00760" w:rsidRDefault="00D00760" w:rsidP="00D00760">
      <w:pPr>
        <w:autoSpaceDE w:val="0"/>
        <w:autoSpaceDN w:val="0"/>
        <w:bidi w:val="0"/>
        <w:adjustRightInd w:val="0"/>
        <w:spacing w:after="0" w:line="240" w:lineRule="auto"/>
        <w:jc w:val="both"/>
        <w:rPr>
          <w:rFonts w:asciiTheme="majorBidi" w:hAnsiTheme="majorBidi" w:cstheme="majorBidi"/>
          <w:sz w:val="28"/>
          <w:szCs w:val="28"/>
        </w:rPr>
      </w:pPr>
    </w:p>
    <w:p w:rsidR="00D00760" w:rsidRDefault="00F51978" w:rsidP="00D00760">
      <w:pPr>
        <w:autoSpaceDE w:val="0"/>
        <w:autoSpaceDN w:val="0"/>
        <w:bidi w:val="0"/>
        <w:adjustRightInd w:val="0"/>
        <w:spacing w:after="0" w:line="240" w:lineRule="auto"/>
        <w:jc w:val="both"/>
        <w:rPr>
          <w:rFonts w:ascii="NimbusRomNo9L-Medi" w:hAnsi="NimbusRomNo9L-Medi" w:cs="NimbusRomNo9L-Medi"/>
          <w:b/>
          <w:bCs/>
          <w:sz w:val="29"/>
          <w:szCs w:val="29"/>
          <w:u w:val="single"/>
          <w:lang w:val="en-CA"/>
        </w:rPr>
      </w:pPr>
      <w:r w:rsidRPr="00F51978">
        <w:rPr>
          <w:rFonts w:ascii="NimbusRomNo9L-Medi" w:hAnsi="NimbusRomNo9L-Medi" w:cs="NimbusRomNo9L-Medi"/>
          <w:b/>
          <w:bCs/>
          <w:sz w:val="29"/>
          <w:szCs w:val="29"/>
          <w:u w:val="single"/>
          <w:lang w:val="en-CA"/>
        </w:rPr>
        <w:t>Example application</w:t>
      </w:r>
    </w:p>
    <w:p w:rsidR="00F51978" w:rsidRDefault="00F51978" w:rsidP="00F51978">
      <w:pPr>
        <w:autoSpaceDE w:val="0"/>
        <w:autoSpaceDN w:val="0"/>
        <w:bidi w:val="0"/>
        <w:adjustRightInd w:val="0"/>
        <w:spacing w:after="0" w:line="240" w:lineRule="auto"/>
        <w:jc w:val="both"/>
        <w:rPr>
          <w:rFonts w:ascii="NimbusRomNo9L-Medi" w:hAnsi="NimbusRomNo9L-Medi" w:cs="NimbusRomNo9L-Medi"/>
          <w:b/>
          <w:bCs/>
          <w:sz w:val="29"/>
          <w:szCs w:val="29"/>
          <w:u w:val="single"/>
          <w:lang w:val="en-CA"/>
        </w:rPr>
      </w:pPr>
    </w:p>
    <w:p w:rsidR="00F51978" w:rsidRDefault="00DC6241" w:rsidP="00F51978">
      <w:pPr>
        <w:autoSpaceDE w:val="0"/>
        <w:autoSpaceDN w:val="0"/>
        <w:bidi w:val="0"/>
        <w:adjustRightInd w:val="0"/>
        <w:spacing w:after="0" w:line="240" w:lineRule="auto"/>
        <w:jc w:val="both"/>
        <w:rPr>
          <w:rFonts w:asciiTheme="majorBidi" w:hAnsiTheme="majorBidi" w:cstheme="majorBidi"/>
          <w:sz w:val="28"/>
          <w:szCs w:val="28"/>
        </w:rPr>
      </w:pPr>
      <w:r w:rsidRPr="00DC6241">
        <w:rPr>
          <w:rFonts w:asciiTheme="majorBidi" w:hAnsiTheme="majorBidi" w:cstheme="majorBidi"/>
          <w:sz w:val="28"/>
          <w:szCs w:val="28"/>
        </w:rPr>
        <w:t>Consider a road with a demand of:</w:t>
      </w:r>
    </w:p>
    <w:p w:rsidR="00DC6241" w:rsidRDefault="00DC6241" w:rsidP="00DC6241">
      <w:pPr>
        <w:autoSpaceDE w:val="0"/>
        <w:autoSpaceDN w:val="0"/>
        <w:bidi w:val="0"/>
        <w:adjustRightInd w:val="0"/>
        <w:spacing w:after="0" w:line="240" w:lineRule="auto"/>
        <w:jc w:val="both"/>
        <w:rPr>
          <w:rFonts w:asciiTheme="majorBidi" w:hAnsiTheme="majorBidi" w:cstheme="majorBidi"/>
          <w:sz w:val="28"/>
          <w:szCs w:val="28"/>
        </w:rPr>
      </w:pPr>
    </w:p>
    <w:p w:rsidR="00DC6241" w:rsidRDefault="00DC6241" w:rsidP="00DC6241">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3162300" cy="1068006"/>
            <wp:effectExtent l="19050" t="0" r="0" b="0"/>
            <wp:docPr id="42" name="صورة 4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2"/>
                    <a:stretch>
                      <a:fillRect/>
                    </a:stretch>
                  </pic:blipFill>
                  <pic:spPr>
                    <a:xfrm>
                      <a:off x="0" y="0"/>
                      <a:ext cx="3162300" cy="1068006"/>
                    </a:xfrm>
                    <a:prstGeom prst="rect">
                      <a:avLst/>
                    </a:prstGeom>
                  </pic:spPr>
                </pic:pic>
              </a:graphicData>
            </a:graphic>
          </wp:inline>
        </w:drawing>
      </w:r>
    </w:p>
    <w:p w:rsidR="00DC6241" w:rsidRDefault="00D964EF" w:rsidP="00D964EF">
      <w:pPr>
        <w:autoSpaceDE w:val="0"/>
        <w:autoSpaceDN w:val="0"/>
        <w:bidi w:val="0"/>
        <w:adjustRightInd w:val="0"/>
        <w:spacing w:after="0" w:line="240" w:lineRule="auto"/>
        <w:jc w:val="center"/>
        <w:rPr>
          <w:rFonts w:asciiTheme="majorBidi" w:hAnsiTheme="majorBidi" w:cstheme="majorBidi"/>
          <w:sz w:val="28"/>
          <w:szCs w:val="28"/>
        </w:rPr>
      </w:pPr>
      <w:r w:rsidRPr="00D964EF">
        <w:rPr>
          <w:rFonts w:asciiTheme="majorBidi" w:hAnsiTheme="majorBidi" w:cstheme="majorBidi"/>
          <w:sz w:val="28"/>
          <w:szCs w:val="28"/>
        </w:rPr>
        <w:drawing>
          <wp:inline distT="0" distB="0" distL="0" distR="0">
            <wp:extent cx="4076700" cy="2924248"/>
            <wp:effectExtent l="19050" t="0" r="0" b="0"/>
            <wp:docPr id="43" name="صورة 4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3"/>
                    <a:stretch>
                      <a:fillRect/>
                    </a:stretch>
                  </pic:blipFill>
                  <pic:spPr>
                    <a:xfrm>
                      <a:off x="0" y="0"/>
                      <a:ext cx="4076700" cy="2924248"/>
                    </a:xfrm>
                    <a:prstGeom prst="rect">
                      <a:avLst/>
                    </a:prstGeom>
                  </pic:spPr>
                </pic:pic>
              </a:graphicData>
            </a:graphic>
          </wp:inline>
        </w:drawing>
      </w:r>
    </w:p>
    <w:p w:rsidR="00D964EF" w:rsidRDefault="00D964EF" w:rsidP="00D964EF">
      <w:pPr>
        <w:autoSpaceDE w:val="0"/>
        <w:autoSpaceDN w:val="0"/>
        <w:bidi w:val="0"/>
        <w:adjustRightInd w:val="0"/>
        <w:spacing w:after="0" w:line="240" w:lineRule="auto"/>
        <w:jc w:val="center"/>
        <w:rPr>
          <w:rFonts w:asciiTheme="majorBidi" w:hAnsiTheme="majorBidi" w:cstheme="majorBidi"/>
          <w:sz w:val="24"/>
          <w:szCs w:val="24"/>
          <w:lang w:val="en-CA"/>
        </w:rPr>
      </w:pPr>
      <w:r w:rsidRPr="00606CC0">
        <w:rPr>
          <w:rFonts w:asciiTheme="majorBidi" w:hAnsiTheme="majorBidi" w:cstheme="majorBidi"/>
          <w:b/>
          <w:bCs/>
          <w:sz w:val="24"/>
          <w:szCs w:val="24"/>
          <w:lang w:val="en-CA"/>
        </w:rPr>
        <w:t>Figure</w:t>
      </w:r>
      <w:r w:rsidRPr="00606CC0">
        <w:rPr>
          <w:rFonts w:asciiTheme="majorBidi" w:hAnsiTheme="majorBidi" w:cstheme="majorBidi"/>
          <w:sz w:val="24"/>
          <w:szCs w:val="24"/>
          <w:lang w:val="en-CA"/>
        </w:rPr>
        <w:t xml:space="preserve"> : Demand and capacity</w:t>
      </w:r>
      <w:r>
        <w:rPr>
          <w:rFonts w:asciiTheme="majorBidi" w:hAnsiTheme="majorBidi" w:cstheme="majorBidi"/>
          <w:sz w:val="24"/>
          <w:szCs w:val="24"/>
          <w:lang w:val="en-CA"/>
        </w:rPr>
        <w:t>.</w:t>
      </w:r>
    </w:p>
    <w:p w:rsidR="00DC6241" w:rsidRDefault="00DC6241" w:rsidP="00DC6241">
      <w:pPr>
        <w:autoSpaceDE w:val="0"/>
        <w:autoSpaceDN w:val="0"/>
        <w:bidi w:val="0"/>
        <w:adjustRightInd w:val="0"/>
        <w:spacing w:after="0" w:line="240" w:lineRule="auto"/>
        <w:jc w:val="both"/>
        <w:rPr>
          <w:rFonts w:asciiTheme="majorBidi" w:hAnsiTheme="majorBidi" w:cstheme="majorBidi"/>
          <w:sz w:val="28"/>
          <w:szCs w:val="28"/>
        </w:rPr>
      </w:pPr>
    </w:p>
    <w:p w:rsidR="00D964EF" w:rsidRP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The capacity of the road is 4000 veh/h. A graph of the demand and capacity is shown in figure above.</w:t>
      </w:r>
    </w:p>
    <w:p w:rsidR="00D964EF" w:rsidRP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1. Construct the (translated=moved) cumulative curves</w:t>
      </w:r>
    </w:p>
    <w:p w:rsidR="00D964EF" w:rsidRP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2. Calculate the first vehicle which encounters delay (N)</w:t>
      </w:r>
    </w:p>
    <w:p w:rsidR="00D964EF" w:rsidRP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3. Calculate the time at which the delay is largest</w:t>
      </w:r>
    </w:p>
    <w:p w:rsidR="00D964EF" w:rsidRP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4. Calculate the maximum number of vehicles in the queue</w:t>
      </w:r>
    </w:p>
    <w:p w:rsidR="00D964EF" w:rsidRP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5. Calculate the vehicle number (N) with the largest delay</w:t>
      </w:r>
    </w:p>
    <w:p w:rsidR="00D964EF" w:rsidRP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6. Calculate the delay this vehicle encounters (in h, or mins)</w:t>
      </w:r>
    </w:p>
    <w:p w:rsidR="00D964EF" w:rsidRP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7. Calculate the time the queue is solved</w:t>
      </w:r>
    </w:p>
    <w:p w:rsidR="00D964EF"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8. Calculate the last vehicle (N) which encounters delay</w:t>
      </w:r>
    </w:p>
    <w:p w:rsidR="00D964EF" w:rsidRPr="00D964EF" w:rsidRDefault="00D964EF" w:rsidP="00D964EF">
      <w:pPr>
        <w:autoSpaceDE w:val="0"/>
        <w:autoSpaceDN w:val="0"/>
        <w:bidi w:val="0"/>
        <w:adjustRightInd w:val="0"/>
        <w:spacing w:after="0" w:line="240" w:lineRule="auto"/>
        <w:rPr>
          <w:rFonts w:asciiTheme="majorBidi" w:hAnsiTheme="majorBidi" w:cstheme="majorBidi"/>
          <w:sz w:val="28"/>
          <w:szCs w:val="28"/>
        </w:rPr>
      </w:pPr>
      <w:r w:rsidRPr="00D964EF">
        <w:rPr>
          <w:rFonts w:asciiTheme="majorBidi" w:hAnsiTheme="majorBidi" w:cstheme="majorBidi"/>
          <w:sz w:val="28"/>
          <w:szCs w:val="28"/>
        </w:rPr>
        <w:t>9. Calculate the total delay (veh-h)</w:t>
      </w:r>
    </w:p>
    <w:p w:rsidR="00D964EF" w:rsidRPr="00DC6241" w:rsidRDefault="00D964EF" w:rsidP="00D964EF">
      <w:pPr>
        <w:autoSpaceDE w:val="0"/>
        <w:autoSpaceDN w:val="0"/>
        <w:bidi w:val="0"/>
        <w:adjustRightInd w:val="0"/>
        <w:spacing w:after="0" w:line="240" w:lineRule="auto"/>
        <w:jc w:val="both"/>
        <w:rPr>
          <w:rFonts w:asciiTheme="majorBidi" w:hAnsiTheme="majorBidi" w:cstheme="majorBidi"/>
          <w:sz w:val="28"/>
          <w:szCs w:val="28"/>
        </w:rPr>
      </w:pPr>
      <w:r w:rsidRPr="00D964EF">
        <w:rPr>
          <w:rFonts w:asciiTheme="majorBidi" w:hAnsiTheme="majorBidi" w:cstheme="majorBidi"/>
          <w:sz w:val="28"/>
          <w:szCs w:val="28"/>
        </w:rPr>
        <w:t>10. Calculate the average delay of the vehicles which are delayed (h)</w:t>
      </w:r>
    </w:p>
    <w:sectPr w:rsidR="00D964EF" w:rsidRPr="00DC6241" w:rsidSect="007A2CC1">
      <w:headerReference w:type="default" r:id="rId24"/>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DDB" w:rsidRDefault="00DD2DDB" w:rsidP="00AF7CCF">
      <w:pPr>
        <w:spacing w:after="0" w:line="240" w:lineRule="auto"/>
      </w:pPr>
      <w:r>
        <w:separator/>
      </w:r>
    </w:p>
  </w:endnote>
  <w:endnote w:type="continuationSeparator" w:id="1">
    <w:p w:rsidR="00DD2DDB" w:rsidRDefault="00DD2DDB"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DDB" w:rsidRDefault="00DD2DDB" w:rsidP="00AF7CCF">
      <w:pPr>
        <w:spacing w:after="0" w:line="240" w:lineRule="auto"/>
      </w:pPr>
      <w:r>
        <w:separator/>
      </w:r>
    </w:p>
  </w:footnote>
  <w:footnote w:type="continuationSeparator" w:id="1">
    <w:p w:rsidR="00DD2DDB" w:rsidRDefault="00DD2DDB"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8"/>
        <w:szCs w:val="28"/>
        <w:rtl/>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D77B20" w:rsidRDefault="00CC1D5F" w:rsidP="001F7E7A">
        <w:pPr>
          <w:pStyle w:val="a4"/>
          <w:pBdr>
            <w:bottom w:val="thickThinSmallGap" w:sz="24" w:space="1" w:color="622423" w:themeColor="accent2" w:themeShade="7F"/>
          </w:pBdr>
          <w:jc w:val="right"/>
          <w:rPr>
            <w:b/>
            <w:bCs/>
            <w:sz w:val="28"/>
            <w:szCs w:val="28"/>
          </w:rPr>
        </w:pPr>
        <w:r>
          <w:rPr>
            <w:rFonts w:asciiTheme="majorHAnsi" w:eastAsiaTheme="majorEastAsia" w:hAnsiTheme="majorHAnsi" w:cstheme="majorBidi" w:hint="cs"/>
            <w:b/>
            <w:bCs/>
            <w:sz w:val="28"/>
            <w:szCs w:val="28"/>
            <w:rtl/>
            <w:lang w:bidi="ar-IQ"/>
          </w:rPr>
          <w:t xml:space="preserve">أ.م.د. زينب </w:t>
        </w:r>
        <w:r w:rsidR="00ED0D5A">
          <w:rPr>
            <w:rFonts w:asciiTheme="majorHAnsi" w:eastAsiaTheme="majorEastAsia" w:hAnsiTheme="majorHAnsi" w:cstheme="majorBidi" w:hint="cs"/>
            <w:b/>
            <w:bCs/>
            <w:sz w:val="28"/>
            <w:szCs w:val="28"/>
            <w:rtl/>
            <w:lang w:bidi="ar-IQ"/>
          </w:rPr>
          <w:t xml:space="preserve">القيسي                                          </w:t>
        </w:r>
        <w:r w:rsidR="00D149F7">
          <w:rPr>
            <w:rFonts w:asciiTheme="majorHAnsi" w:eastAsiaTheme="majorEastAsia" w:hAnsiTheme="majorHAnsi" w:cstheme="majorBidi" w:hint="cs"/>
            <w:b/>
            <w:bCs/>
            <w:sz w:val="28"/>
            <w:szCs w:val="28"/>
            <w:rtl/>
            <w:lang w:bidi="ar-IQ"/>
          </w:rPr>
          <w:t xml:space="preserve">         </w:t>
        </w:r>
        <w:r w:rsidR="00ED0D5A">
          <w:rPr>
            <w:rFonts w:asciiTheme="majorHAnsi" w:eastAsiaTheme="majorEastAsia" w:hAnsiTheme="majorHAnsi" w:cstheme="majorBidi" w:hint="cs"/>
            <w:b/>
            <w:bCs/>
            <w:sz w:val="28"/>
            <w:szCs w:val="28"/>
            <w:rtl/>
            <w:lang w:bidi="ar-IQ"/>
          </w:rPr>
          <w:t xml:space="preserve">                                                       </w:t>
        </w:r>
        <w:r w:rsidR="00D149F7">
          <w:rPr>
            <w:rFonts w:asciiTheme="majorHAnsi" w:eastAsiaTheme="majorEastAsia" w:hAnsiTheme="majorHAnsi" w:cstheme="majorBidi" w:hint="cs"/>
            <w:b/>
            <w:bCs/>
            <w:sz w:val="28"/>
            <w:szCs w:val="28"/>
            <w:rtl/>
            <w:lang w:bidi="ar-IQ"/>
          </w:rPr>
          <w:t>هندسة المرور</w:t>
        </w:r>
        <w:r w:rsidR="00ED0D5A">
          <w:rPr>
            <w:rFonts w:asciiTheme="majorHAnsi" w:eastAsiaTheme="majorEastAsia" w:hAnsiTheme="majorHAnsi" w:cstheme="majorBidi" w:hint="cs"/>
            <w:b/>
            <w:bCs/>
            <w:sz w:val="28"/>
            <w:szCs w:val="28"/>
            <w:rtl/>
            <w:lang w:bidi="ar-IQ"/>
          </w:rPr>
          <w:t xml:space="preserve">                                                                            محاضرة رقم </w:t>
        </w:r>
        <w:r w:rsidR="001F7E7A">
          <w:rPr>
            <w:rFonts w:asciiTheme="majorHAnsi" w:eastAsiaTheme="majorEastAsia" w:hAnsiTheme="majorHAnsi" w:cstheme="majorBidi"/>
            <w:b/>
            <w:bCs/>
            <w:sz w:val="28"/>
            <w:szCs w:val="28"/>
            <w:lang w:bidi="ar-IQ"/>
          </w:rPr>
          <w:t>4</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8.7pt;height:8.7pt" o:bullet="t">
        <v:imagedata r:id="rId1" o:title="art60FF"/>
      </v:shape>
    </w:pict>
  </w:numPicBullet>
  <w:abstractNum w:abstractNumId="0">
    <w:nsid w:val="04BE1887"/>
    <w:multiLevelType w:val="hybridMultilevel"/>
    <w:tmpl w:val="5D201830"/>
    <w:lvl w:ilvl="0" w:tplc="5AC809EC">
      <w:start w:val="1"/>
      <w:numFmt w:val="bullet"/>
      <w:lvlText w:val=""/>
      <w:lvlJc w:val="left"/>
      <w:pPr>
        <w:tabs>
          <w:tab w:val="num" w:pos="720"/>
        </w:tabs>
        <w:ind w:left="720" w:hanging="360"/>
      </w:pPr>
      <w:rPr>
        <w:rFonts w:ascii="Wingdings" w:hAnsi="Wingdings" w:hint="default"/>
      </w:rPr>
    </w:lvl>
    <w:lvl w:ilvl="1" w:tplc="060C5CAE">
      <w:start w:val="1305"/>
      <w:numFmt w:val="bullet"/>
      <w:lvlText w:val=""/>
      <w:lvlJc w:val="left"/>
      <w:pPr>
        <w:tabs>
          <w:tab w:val="num" w:pos="1440"/>
        </w:tabs>
        <w:ind w:left="1440" w:hanging="360"/>
      </w:pPr>
      <w:rPr>
        <w:rFonts w:ascii="Wingdings" w:hAnsi="Wingdings" w:hint="default"/>
      </w:rPr>
    </w:lvl>
    <w:lvl w:ilvl="2" w:tplc="0E2ABC3A" w:tentative="1">
      <w:start w:val="1"/>
      <w:numFmt w:val="bullet"/>
      <w:lvlText w:val=""/>
      <w:lvlJc w:val="left"/>
      <w:pPr>
        <w:tabs>
          <w:tab w:val="num" w:pos="2160"/>
        </w:tabs>
        <w:ind w:left="2160" w:hanging="360"/>
      </w:pPr>
      <w:rPr>
        <w:rFonts w:ascii="Wingdings" w:hAnsi="Wingdings" w:hint="default"/>
      </w:rPr>
    </w:lvl>
    <w:lvl w:ilvl="3" w:tplc="6CFC6C88" w:tentative="1">
      <w:start w:val="1"/>
      <w:numFmt w:val="bullet"/>
      <w:lvlText w:val=""/>
      <w:lvlJc w:val="left"/>
      <w:pPr>
        <w:tabs>
          <w:tab w:val="num" w:pos="2880"/>
        </w:tabs>
        <w:ind w:left="2880" w:hanging="360"/>
      </w:pPr>
      <w:rPr>
        <w:rFonts w:ascii="Wingdings" w:hAnsi="Wingdings" w:hint="default"/>
      </w:rPr>
    </w:lvl>
    <w:lvl w:ilvl="4" w:tplc="FAD8EBBA" w:tentative="1">
      <w:start w:val="1"/>
      <w:numFmt w:val="bullet"/>
      <w:lvlText w:val=""/>
      <w:lvlJc w:val="left"/>
      <w:pPr>
        <w:tabs>
          <w:tab w:val="num" w:pos="3600"/>
        </w:tabs>
        <w:ind w:left="3600" w:hanging="360"/>
      </w:pPr>
      <w:rPr>
        <w:rFonts w:ascii="Wingdings" w:hAnsi="Wingdings" w:hint="default"/>
      </w:rPr>
    </w:lvl>
    <w:lvl w:ilvl="5" w:tplc="E648E02E" w:tentative="1">
      <w:start w:val="1"/>
      <w:numFmt w:val="bullet"/>
      <w:lvlText w:val=""/>
      <w:lvlJc w:val="left"/>
      <w:pPr>
        <w:tabs>
          <w:tab w:val="num" w:pos="4320"/>
        </w:tabs>
        <w:ind w:left="4320" w:hanging="360"/>
      </w:pPr>
      <w:rPr>
        <w:rFonts w:ascii="Wingdings" w:hAnsi="Wingdings" w:hint="default"/>
      </w:rPr>
    </w:lvl>
    <w:lvl w:ilvl="6" w:tplc="E21835C2" w:tentative="1">
      <w:start w:val="1"/>
      <w:numFmt w:val="bullet"/>
      <w:lvlText w:val=""/>
      <w:lvlJc w:val="left"/>
      <w:pPr>
        <w:tabs>
          <w:tab w:val="num" w:pos="5040"/>
        </w:tabs>
        <w:ind w:left="5040" w:hanging="360"/>
      </w:pPr>
      <w:rPr>
        <w:rFonts w:ascii="Wingdings" w:hAnsi="Wingdings" w:hint="default"/>
      </w:rPr>
    </w:lvl>
    <w:lvl w:ilvl="7" w:tplc="9AC87700" w:tentative="1">
      <w:start w:val="1"/>
      <w:numFmt w:val="bullet"/>
      <w:lvlText w:val=""/>
      <w:lvlJc w:val="left"/>
      <w:pPr>
        <w:tabs>
          <w:tab w:val="num" w:pos="5760"/>
        </w:tabs>
        <w:ind w:left="5760" w:hanging="360"/>
      </w:pPr>
      <w:rPr>
        <w:rFonts w:ascii="Wingdings" w:hAnsi="Wingdings" w:hint="default"/>
      </w:rPr>
    </w:lvl>
    <w:lvl w:ilvl="8" w:tplc="C032D008" w:tentative="1">
      <w:start w:val="1"/>
      <w:numFmt w:val="bullet"/>
      <w:lvlText w:val=""/>
      <w:lvlJc w:val="left"/>
      <w:pPr>
        <w:tabs>
          <w:tab w:val="num" w:pos="6480"/>
        </w:tabs>
        <w:ind w:left="6480" w:hanging="360"/>
      </w:pPr>
      <w:rPr>
        <w:rFonts w:ascii="Wingdings" w:hAnsi="Wingdings" w:hint="default"/>
      </w:rPr>
    </w:lvl>
  </w:abstractNum>
  <w:abstractNum w:abstractNumId="1">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13E0"/>
    <w:multiLevelType w:val="multilevel"/>
    <w:tmpl w:val="72081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8">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9">
    <w:nsid w:val="3A894E4C"/>
    <w:multiLevelType w:val="hybridMultilevel"/>
    <w:tmpl w:val="22DC9F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73861D3"/>
    <w:multiLevelType w:val="multilevel"/>
    <w:tmpl w:val="4F9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5">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6">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0"/>
  </w:num>
  <w:num w:numId="4">
    <w:abstractNumId w:val="1"/>
  </w:num>
  <w:num w:numId="5">
    <w:abstractNumId w:val="2"/>
  </w:num>
  <w:num w:numId="6">
    <w:abstractNumId w:val="17"/>
  </w:num>
  <w:num w:numId="7">
    <w:abstractNumId w:val="4"/>
  </w:num>
  <w:num w:numId="8">
    <w:abstractNumId w:val="3"/>
  </w:num>
  <w:num w:numId="9">
    <w:abstractNumId w:val="5"/>
  </w:num>
  <w:num w:numId="10">
    <w:abstractNumId w:val="19"/>
  </w:num>
  <w:num w:numId="11">
    <w:abstractNumId w:val="7"/>
  </w:num>
  <w:num w:numId="12">
    <w:abstractNumId w:val="18"/>
  </w:num>
  <w:num w:numId="13">
    <w:abstractNumId w:val="12"/>
  </w:num>
  <w:num w:numId="14">
    <w:abstractNumId w:val="15"/>
  </w:num>
  <w:num w:numId="15">
    <w:abstractNumId w:val="14"/>
  </w:num>
  <w:num w:numId="16">
    <w:abstractNumId w:val="8"/>
  </w:num>
  <w:num w:numId="17">
    <w:abstractNumId w:val="6"/>
  </w:num>
  <w:num w:numId="18">
    <w:abstractNumId w:val="13"/>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savePreviewPicture/>
  <w:hdrShapeDefaults>
    <o:shapedefaults v:ext="edit" spidmax="10242"/>
  </w:hdrShapeDefaults>
  <w:footnotePr>
    <w:footnote w:id="0"/>
    <w:footnote w:id="1"/>
  </w:footnotePr>
  <w:endnotePr>
    <w:endnote w:id="0"/>
    <w:endnote w:id="1"/>
  </w:endnotePr>
  <w:compat/>
  <w:rsids>
    <w:rsidRoot w:val="007A2CC1"/>
    <w:rsid w:val="00004394"/>
    <w:rsid w:val="00007ECB"/>
    <w:rsid w:val="00010C63"/>
    <w:rsid w:val="00024AF4"/>
    <w:rsid w:val="00045A38"/>
    <w:rsid w:val="00046E91"/>
    <w:rsid w:val="00046F49"/>
    <w:rsid w:val="00050D47"/>
    <w:rsid w:val="00051EE1"/>
    <w:rsid w:val="00054F88"/>
    <w:rsid w:val="0007138E"/>
    <w:rsid w:val="00082D3C"/>
    <w:rsid w:val="00092CAC"/>
    <w:rsid w:val="000E1E0A"/>
    <w:rsid w:val="000E3B33"/>
    <w:rsid w:val="000E7C6F"/>
    <w:rsid w:val="000F0022"/>
    <w:rsid w:val="000F58EE"/>
    <w:rsid w:val="000F70F3"/>
    <w:rsid w:val="0011297B"/>
    <w:rsid w:val="00127739"/>
    <w:rsid w:val="00134438"/>
    <w:rsid w:val="00134A1F"/>
    <w:rsid w:val="00140CF1"/>
    <w:rsid w:val="00144BE1"/>
    <w:rsid w:val="001479AA"/>
    <w:rsid w:val="00151861"/>
    <w:rsid w:val="0016450F"/>
    <w:rsid w:val="00174907"/>
    <w:rsid w:val="00181FEE"/>
    <w:rsid w:val="00182A61"/>
    <w:rsid w:val="00183A9A"/>
    <w:rsid w:val="0019787C"/>
    <w:rsid w:val="001A0473"/>
    <w:rsid w:val="001D0372"/>
    <w:rsid w:val="001E2837"/>
    <w:rsid w:val="001E6C9C"/>
    <w:rsid w:val="001F7E7A"/>
    <w:rsid w:val="00202A06"/>
    <w:rsid w:val="00202D0D"/>
    <w:rsid w:val="0020792D"/>
    <w:rsid w:val="0021397C"/>
    <w:rsid w:val="00225096"/>
    <w:rsid w:val="0023326B"/>
    <w:rsid w:val="00241417"/>
    <w:rsid w:val="00251410"/>
    <w:rsid w:val="00252B56"/>
    <w:rsid w:val="0025592E"/>
    <w:rsid w:val="00257E78"/>
    <w:rsid w:val="0028661B"/>
    <w:rsid w:val="00297537"/>
    <w:rsid w:val="002A7B98"/>
    <w:rsid w:val="002B1D14"/>
    <w:rsid w:val="002C164C"/>
    <w:rsid w:val="002C235A"/>
    <w:rsid w:val="002D76CD"/>
    <w:rsid w:val="002E7A40"/>
    <w:rsid w:val="002F1551"/>
    <w:rsid w:val="0030199E"/>
    <w:rsid w:val="003206FB"/>
    <w:rsid w:val="003413D6"/>
    <w:rsid w:val="0037149E"/>
    <w:rsid w:val="00374674"/>
    <w:rsid w:val="00383687"/>
    <w:rsid w:val="00387498"/>
    <w:rsid w:val="003933BE"/>
    <w:rsid w:val="00397783"/>
    <w:rsid w:val="003A0C49"/>
    <w:rsid w:val="003A291B"/>
    <w:rsid w:val="003A6ED1"/>
    <w:rsid w:val="003B189D"/>
    <w:rsid w:val="003C1977"/>
    <w:rsid w:val="003C422A"/>
    <w:rsid w:val="003E461C"/>
    <w:rsid w:val="003E53FA"/>
    <w:rsid w:val="003E5FD5"/>
    <w:rsid w:val="00400F97"/>
    <w:rsid w:val="00407A3A"/>
    <w:rsid w:val="004271F0"/>
    <w:rsid w:val="00431BB1"/>
    <w:rsid w:val="004365E3"/>
    <w:rsid w:val="00444668"/>
    <w:rsid w:val="00456FA0"/>
    <w:rsid w:val="00460D6C"/>
    <w:rsid w:val="0047345D"/>
    <w:rsid w:val="0047699A"/>
    <w:rsid w:val="00476EF4"/>
    <w:rsid w:val="004777AD"/>
    <w:rsid w:val="00480F68"/>
    <w:rsid w:val="004826A3"/>
    <w:rsid w:val="004949E2"/>
    <w:rsid w:val="004A4D7B"/>
    <w:rsid w:val="004A5BB0"/>
    <w:rsid w:val="004B3FBC"/>
    <w:rsid w:val="004C3508"/>
    <w:rsid w:val="004C39BD"/>
    <w:rsid w:val="004C7F48"/>
    <w:rsid w:val="004D10A3"/>
    <w:rsid w:val="004E476E"/>
    <w:rsid w:val="004E7183"/>
    <w:rsid w:val="004F4F70"/>
    <w:rsid w:val="005014A1"/>
    <w:rsid w:val="0050195E"/>
    <w:rsid w:val="00515BD3"/>
    <w:rsid w:val="005167DF"/>
    <w:rsid w:val="00517B51"/>
    <w:rsid w:val="00530F68"/>
    <w:rsid w:val="00531371"/>
    <w:rsid w:val="00534B62"/>
    <w:rsid w:val="00565E6D"/>
    <w:rsid w:val="005705B3"/>
    <w:rsid w:val="0057068D"/>
    <w:rsid w:val="0057761F"/>
    <w:rsid w:val="00590D2F"/>
    <w:rsid w:val="005A6148"/>
    <w:rsid w:val="005A68E7"/>
    <w:rsid w:val="005B666B"/>
    <w:rsid w:val="005D5028"/>
    <w:rsid w:val="005E213E"/>
    <w:rsid w:val="005E3786"/>
    <w:rsid w:val="00600976"/>
    <w:rsid w:val="006019E0"/>
    <w:rsid w:val="0060278E"/>
    <w:rsid w:val="00604DC3"/>
    <w:rsid w:val="00604E77"/>
    <w:rsid w:val="00606CC0"/>
    <w:rsid w:val="006070C3"/>
    <w:rsid w:val="00612E31"/>
    <w:rsid w:val="0062360A"/>
    <w:rsid w:val="0062522F"/>
    <w:rsid w:val="00626A2C"/>
    <w:rsid w:val="006428FA"/>
    <w:rsid w:val="00651690"/>
    <w:rsid w:val="0067661B"/>
    <w:rsid w:val="00677349"/>
    <w:rsid w:val="0069195C"/>
    <w:rsid w:val="0069406B"/>
    <w:rsid w:val="00694AC6"/>
    <w:rsid w:val="0069554B"/>
    <w:rsid w:val="00697366"/>
    <w:rsid w:val="006A17F8"/>
    <w:rsid w:val="006A3B3B"/>
    <w:rsid w:val="006A64A2"/>
    <w:rsid w:val="006B0CAE"/>
    <w:rsid w:val="006C20EB"/>
    <w:rsid w:val="006C69DD"/>
    <w:rsid w:val="006C7F07"/>
    <w:rsid w:val="006F21BD"/>
    <w:rsid w:val="006F679A"/>
    <w:rsid w:val="007018E7"/>
    <w:rsid w:val="00711DC9"/>
    <w:rsid w:val="00722124"/>
    <w:rsid w:val="007242DF"/>
    <w:rsid w:val="00724322"/>
    <w:rsid w:val="00730517"/>
    <w:rsid w:val="0073420A"/>
    <w:rsid w:val="00745CDF"/>
    <w:rsid w:val="00750325"/>
    <w:rsid w:val="00760D56"/>
    <w:rsid w:val="00780DCE"/>
    <w:rsid w:val="00785507"/>
    <w:rsid w:val="00792512"/>
    <w:rsid w:val="007A2CC1"/>
    <w:rsid w:val="007A76D4"/>
    <w:rsid w:val="007C03FF"/>
    <w:rsid w:val="007C59D4"/>
    <w:rsid w:val="007C601A"/>
    <w:rsid w:val="007D1567"/>
    <w:rsid w:val="007E4901"/>
    <w:rsid w:val="007F2214"/>
    <w:rsid w:val="00800D42"/>
    <w:rsid w:val="008100F5"/>
    <w:rsid w:val="00812052"/>
    <w:rsid w:val="00814F33"/>
    <w:rsid w:val="00820524"/>
    <w:rsid w:val="008303E2"/>
    <w:rsid w:val="00840F94"/>
    <w:rsid w:val="008462BA"/>
    <w:rsid w:val="00863032"/>
    <w:rsid w:val="00870ADB"/>
    <w:rsid w:val="00874E36"/>
    <w:rsid w:val="008845D1"/>
    <w:rsid w:val="00886C14"/>
    <w:rsid w:val="00890665"/>
    <w:rsid w:val="00892B4F"/>
    <w:rsid w:val="00892DF5"/>
    <w:rsid w:val="008977AC"/>
    <w:rsid w:val="008A0290"/>
    <w:rsid w:val="008A058D"/>
    <w:rsid w:val="008A3CF2"/>
    <w:rsid w:val="008C0E7E"/>
    <w:rsid w:val="008D67AC"/>
    <w:rsid w:val="008D67F6"/>
    <w:rsid w:val="008E21B2"/>
    <w:rsid w:val="008F14F6"/>
    <w:rsid w:val="008F1A55"/>
    <w:rsid w:val="008F352B"/>
    <w:rsid w:val="008F7AB8"/>
    <w:rsid w:val="00901BEC"/>
    <w:rsid w:val="00924A37"/>
    <w:rsid w:val="00947E15"/>
    <w:rsid w:val="009608AC"/>
    <w:rsid w:val="00960B67"/>
    <w:rsid w:val="0097427D"/>
    <w:rsid w:val="00976F05"/>
    <w:rsid w:val="00984688"/>
    <w:rsid w:val="00991F55"/>
    <w:rsid w:val="009A08C4"/>
    <w:rsid w:val="009B0985"/>
    <w:rsid w:val="009B353F"/>
    <w:rsid w:val="009B6412"/>
    <w:rsid w:val="009B65A9"/>
    <w:rsid w:val="009C5446"/>
    <w:rsid w:val="009C7D0D"/>
    <w:rsid w:val="009D2939"/>
    <w:rsid w:val="009D6DCA"/>
    <w:rsid w:val="009E2E43"/>
    <w:rsid w:val="009E6903"/>
    <w:rsid w:val="009E7B83"/>
    <w:rsid w:val="009F4A03"/>
    <w:rsid w:val="00A06500"/>
    <w:rsid w:val="00A13192"/>
    <w:rsid w:val="00A17643"/>
    <w:rsid w:val="00A27C7E"/>
    <w:rsid w:val="00A3754B"/>
    <w:rsid w:val="00A4482E"/>
    <w:rsid w:val="00A47AA1"/>
    <w:rsid w:val="00A50E81"/>
    <w:rsid w:val="00A56A86"/>
    <w:rsid w:val="00A63F55"/>
    <w:rsid w:val="00A64913"/>
    <w:rsid w:val="00A65181"/>
    <w:rsid w:val="00A80AAB"/>
    <w:rsid w:val="00A81551"/>
    <w:rsid w:val="00A85BF0"/>
    <w:rsid w:val="00A873FE"/>
    <w:rsid w:val="00A9756D"/>
    <w:rsid w:val="00AA1397"/>
    <w:rsid w:val="00AA74C8"/>
    <w:rsid w:val="00AB2E4E"/>
    <w:rsid w:val="00AB2ECC"/>
    <w:rsid w:val="00AC0A5D"/>
    <w:rsid w:val="00AC6BA7"/>
    <w:rsid w:val="00AD1D52"/>
    <w:rsid w:val="00AF7733"/>
    <w:rsid w:val="00AF7CCF"/>
    <w:rsid w:val="00B02E56"/>
    <w:rsid w:val="00B23282"/>
    <w:rsid w:val="00B33A76"/>
    <w:rsid w:val="00B521AC"/>
    <w:rsid w:val="00B637C4"/>
    <w:rsid w:val="00B852AE"/>
    <w:rsid w:val="00B964E8"/>
    <w:rsid w:val="00BA3E98"/>
    <w:rsid w:val="00BB4828"/>
    <w:rsid w:val="00BB507D"/>
    <w:rsid w:val="00BC04EF"/>
    <w:rsid w:val="00BD2034"/>
    <w:rsid w:val="00BE0B09"/>
    <w:rsid w:val="00BF1EEB"/>
    <w:rsid w:val="00BF6974"/>
    <w:rsid w:val="00C07556"/>
    <w:rsid w:val="00C26068"/>
    <w:rsid w:val="00C4057D"/>
    <w:rsid w:val="00C46825"/>
    <w:rsid w:val="00C5712D"/>
    <w:rsid w:val="00C65849"/>
    <w:rsid w:val="00C701F9"/>
    <w:rsid w:val="00C72E89"/>
    <w:rsid w:val="00C74A1A"/>
    <w:rsid w:val="00C75A0B"/>
    <w:rsid w:val="00CB20A0"/>
    <w:rsid w:val="00CB2963"/>
    <w:rsid w:val="00CB7E95"/>
    <w:rsid w:val="00CC1D5F"/>
    <w:rsid w:val="00CD60AF"/>
    <w:rsid w:val="00CD7392"/>
    <w:rsid w:val="00CE5049"/>
    <w:rsid w:val="00CF25D9"/>
    <w:rsid w:val="00D00760"/>
    <w:rsid w:val="00D13869"/>
    <w:rsid w:val="00D149F7"/>
    <w:rsid w:val="00D17CBC"/>
    <w:rsid w:val="00D23F81"/>
    <w:rsid w:val="00D24228"/>
    <w:rsid w:val="00D30331"/>
    <w:rsid w:val="00D31903"/>
    <w:rsid w:val="00D51C33"/>
    <w:rsid w:val="00D54CFC"/>
    <w:rsid w:val="00D73738"/>
    <w:rsid w:val="00D75BC9"/>
    <w:rsid w:val="00D77269"/>
    <w:rsid w:val="00D77B20"/>
    <w:rsid w:val="00D844F5"/>
    <w:rsid w:val="00D9227D"/>
    <w:rsid w:val="00D964EF"/>
    <w:rsid w:val="00D967B0"/>
    <w:rsid w:val="00DA3420"/>
    <w:rsid w:val="00DB28AC"/>
    <w:rsid w:val="00DC047D"/>
    <w:rsid w:val="00DC233E"/>
    <w:rsid w:val="00DC5580"/>
    <w:rsid w:val="00DC6241"/>
    <w:rsid w:val="00DD088A"/>
    <w:rsid w:val="00DD2DDB"/>
    <w:rsid w:val="00DD6FE2"/>
    <w:rsid w:val="00DE6D4F"/>
    <w:rsid w:val="00DF0D52"/>
    <w:rsid w:val="00E00EC6"/>
    <w:rsid w:val="00E05C94"/>
    <w:rsid w:val="00E23699"/>
    <w:rsid w:val="00E265BC"/>
    <w:rsid w:val="00E353CF"/>
    <w:rsid w:val="00E479F4"/>
    <w:rsid w:val="00E53980"/>
    <w:rsid w:val="00E647F3"/>
    <w:rsid w:val="00E724D5"/>
    <w:rsid w:val="00E73EED"/>
    <w:rsid w:val="00E75BCC"/>
    <w:rsid w:val="00E82DFE"/>
    <w:rsid w:val="00EA7147"/>
    <w:rsid w:val="00EB1B5C"/>
    <w:rsid w:val="00EC7E60"/>
    <w:rsid w:val="00ED013E"/>
    <w:rsid w:val="00ED0D5A"/>
    <w:rsid w:val="00ED16A9"/>
    <w:rsid w:val="00ED40D4"/>
    <w:rsid w:val="00EF0315"/>
    <w:rsid w:val="00F014EE"/>
    <w:rsid w:val="00F265E4"/>
    <w:rsid w:val="00F3741F"/>
    <w:rsid w:val="00F47F73"/>
    <w:rsid w:val="00F51978"/>
    <w:rsid w:val="00F60EFD"/>
    <w:rsid w:val="00F63C60"/>
    <w:rsid w:val="00F74A04"/>
    <w:rsid w:val="00F93A2A"/>
    <w:rsid w:val="00FB01AE"/>
    <w:rsid w:val="00FB297A"/>
    <w:rsid w:val="00FD237B"/>
    <w:rsid w:val="00FD672F"/>
    <w:rsid w:val="00FE4672"/>
    <w:rsid w:val="00FF3011"/>
    <w:rsid w:val="00FF458A"/>
    <w:rsid w:val="00FF5833"/>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1085027577">
      <w:bodyDiv w:val="1"/>
      <w:marLeft w:val="0"/>
      <w:marRight w:val="0"/>
      <w:marTop w:val="0"/>
      <w:marBottom w:val="0"/>
      <w:divBdr>
        <w:top w:val="none" w:sz="0" w:space="0" w:color="auto"/>
        <w:left w:val="none" w:sz="0" w:space="0" w:color="auto"/>
        <w:bottom w:val="none" w:sz="0" w:space="0" w:color="auto"/>
        <w:right w:val="none" w:sz="0" w:space="0" w:color="auto"/>
      </w:divBdr>
    </w:div>
    <w:div w:id="1412392987">
      <w:bodyDiv w:val="1"/>
      <w:marLeft w:val="0"/>
      <w:marRight w:val="0"/>
      <w:marTop w:val="0"/>
      <w:marBottom w:val="0"/>
      <w:divBdr>
        <w:top w:val="none" w:sz="0" w:space="0" w:color="auto"/>
        <w:left w:val="none" w:sz="0" w:space="0" w:color="auto"/>
        <w:bottom w:val="none" w:sz="0" w:space="0" w:color="auto"/>
        <w:right w:val="none" w:sz="0" w:space="0" w:color="auto"/>
      </w:divBdr>
    </w:div>
    <w:div w:id="1794051694">
      <w:bodyDiv w:val="1"/>
      <w:marLeft w:val="0"/>
      <w:marRight w:val="0"/>
      <w:marTop w:val="0"/>
      <w:marBottom w:val="0"/>
      <w:divBdr>
        <w:top w:val="none" w:sz="0" w:space="0" w:color="auto"/>
        <w:left w:val="none" w:sz="0" w:space="0" w:color="auto"/>
        <w:bottom w:val="none" w:sz="0" w:space="0" w:color="auto"/>
        <w:right w:val="none" w:sz="0" w:space="0" w:color="auto"/>
      </w:divBdr>
    </w:div>
    <w:div w:id="2059015812">
      <w:bodyDiv w:val="1"/>
      <w:marLeft w:val="0"/>
      <w:marRight w:val="0"/>
      <w:marTop w:val="0"/>
      <w:marBottom w:val="0"/>
      <w:divBdr>
        <w:top w:val="none" w:sz="0" w:space="0" w:color="auto"/>
        <w:left w:val="none" w:sz="0" w:space="0" w:color="auto"/>
        <w:bottom w:val="none" w:sz="0" w:space="0" w:color="auto"/>
        <w:right w:val="none" w:sz="0" w:space="0" w:color="auto"/>
      </w:divBdr>
      <w:divsChild>
        <w:div w:id="792022021">
          <w:marLeft w:val="547"/>
          <w:marRight w:val="0"/>
          <w:marTop w:val="144"/>
          <w:marBottom w:val="0"/>
          <w:divBdr>
            <w:top w:val="none" w:sz="0" w:space="0" w:color="auto"/>
            <w:left w:val="none" w:sz="0" w:space="0" w:color="auto"/>
            <w:bottom w:val="none" w:sz="0" w:space="0" w:color="auto"/>
            <w:right w:val="none" w:sz="0" w:space="0" w:color="auto"/>
          </w:divBdr>
        </w:div>
        <w:div w:id="1789474357">
          <w:marLeft w:val="1166"/>
          <w:marRight w:val="0"/>
          <w:marTop w:val="134"/>
          <w:marBottom w:val="0"/>
          <w:divBdr>
            <w:top w:val="none" w:sz="0" w:space="0" w:color="auto"/>
            <w:left w:val="none" w:sz="0" w:space="0" w:color="auto"/>
            <w:bottom w:val="none" w:sz="0" w:space="0" w:color="auto"/>
            <w:right w:val="none" w:sz="0" w:space="0" w:color="auto"/>
          </w:divBdr>
        </w:div>
        <w:div w:id="361981141">
          <w:marLeft w:val="547"/>
          <w:marRight w:val="0"/>
          <w:marTop w:val="144"/>
          <w:marBottom w:val="0"/>
          <w:divBdr>
            <w:top w:val="none" w:sz="0" w:space="0" w:color="auto"/>
            <w:left w:val="none" w:sz="0" w:space="0" w:color="auto"/>
            <w:bottom w:val="none" w:sz="0" w:space="0" w:color="auto"/>
            <w:right w:val="none" w:sz="0" w:space="0" w:color="auto"/>
          </w:divBdr>
        </w:div>
        <w:div w:id="1496654103">
          <w:marLeft w:val="1166"/>
          <w:marRight w:val="0"/>
          <w:marTop w:val="134"/>
          <w:marBottom w:val="0"/>
          <w:divBdr>
            <w:top w:val="none" w:sz="0" w:space="0" w:color="auto"/>
            <w:left w:val="none" w:sz="0" w:space="0" w:color="auto"/>
            <w:bottom w:val="none" w:sz="0" w:space="0" w:color="auto"/>
            <w:right w:val="none" w:sz="0" w:space="0" w:color="auto"/>
          </w:divBdr>
        </w:div>
        <w:div w:id="593482">
          <w:marLeft w:val="547"/>
          <w:marRight w:val="0"/>
          <w:marTop w:val="144"/>
          <w:marBottom w:val="0"/>
          <w:divBdr>
            <w:top w:val="none" w:sz="0" w:space="0" w:color="auto"/>
            <w:left w:val="none" w:sz="0" w:space="0" w:color="auto"/>
            <w:bottom w:val="none" w:sz="0" w:space="0" w:color="auto"/>
            <w:right w:val="none" w:sz="0" w:space="0" w:color="auto"/>
          </w:divBdr>
        </w:div>
        <w:div w:id="860632470">
          <w:marLeft w:val="1166"/>
          <w:marRight w:val="0"/>
          <w:marTop w:val="134"/>
          <w:marBottom w:val="0"/>
          <w:divBdr>
            <w:top w:val="none" w:sz="0" w:space="0" w:color="auto"/>
            <w:left w:val="none" w:sz="0" w:space="0" w:color="auto"/>
            <w:bottom w:val="none" w:sz="0" w:space="0" w:color="auto"/>
            <w:right w:val="none" w:sz="0" w:space="0" w:color="auto"/>
          </w:divBdr>
        </w:div>
        <w:div w:id="1576277684">
          <w:marLeft w:val="547"/>
          <w:marRight w:val="0"/>
          <w:marTop w:val="144"/>
          <w:marBottom w:val="0"/>
          <w:divBdr>
            <w:top w:val="none" w:sz="0" w:space="0" w:color="auto"/>
            <w:left w:val="none" w:sz="0" w:space="0" w:color="auto"/>
            <w:bottom w:val="none" w:sz="0" w:space="0" w:color="auto"/>
            <w:right w:val="none" w:sz="0" w:space="0" w:color="auto"/>
          </w:divBdr>
        </w:div>
        <w:div w:id="1970698241">
          <w:marLeft w:val="1166"/>
          <w:marRight w:val="0"/>
          <w:marTop w:val="134"/>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 w:id="21364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A67D1"/>
    <w:rsid w:val="001F470D"/>
    <w:rsid w:val="00305072"/>
    <w:rsid w:val="00432608"/>
    <w:rsid w:val="0058548E"/>
    <w:rsid w:val="00622634"/>
    <w:rsid w:val="00896242"/>
    <w:rsid w:val="00A6207D"/>
    <w:rsid w:val="00B33E66"/>
    <w:rsid w:val="00C52E92"/>
    <w:rsid w:val="00CA0C35"/>
    <w:rsid w:val="00CA4D06"/>
    <w:rsid w:val="00CD2D1E"/>
    <w:rsid w:val="00D27BE2"/>
    <w:rsid w:val="00D4398A"/>
    <w:rsid w:val="00DF1027"/>
    <w:rsid w:val="00FB3D06"/>
    <w:rsid w:val="00FC48F4"/>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7</Pages>
  <Words>1431</Words>
  <Characters>8157</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المرور                                                                            محاضرة رقم 3</vt:lpstr>
      <vt:lpstr>محاضرة رقم 1</vt:lpstr>
    </vt:vector>
  </TitlesOfParts>
  <Company>Ahmed-Under</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المرور                                                                            محاضرة رقم 4</dc:title>
  <dc:creator>Zainab</dc:creator>
  <cp:lastModifiedBy>user</cp:lastModifiedBy>
  <cp:revision>352</cp:revision>
  <cp:lastPrinted>2018-09-22T11:47:00Z</cp:lastPrinted>
  <dcterms:created xsi:type="dcterms:W3CDTF">2012-09-28T08:18:00Z</dcterms:created>
  <dcterms:modified xsi:type="dcterms:W3CDTF">2018-09-22T13:01:00Z</dcterms:modified>
</cp:coreProperties>
</file>