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E7A" w:rsidRPr="00FF6DFE" w:rsidRDefault="00FF6DFE" w:rsidP="00FF6DFE">
      <w:pPr>
        <w:bidi w:val="0"/>
        <w:jc w:val="center"/>
        <w:rPr>
          <w:rFonts w:asciiTheme="majorBidi" w:hAnsiTheme="majorBidi" w:cstheme="majorBidi"/>
          <w:b/>
          <w:bCs/>
          <w:lang w:bidi="ar-IQ"/>
        </w:rPr>
      </w:pPr>
      <w:r w:rsidRPr="00FF6DFE">
        <w:rPr>
          <w:rFonts w:asciiTheme="majorBidi" w:hAnsiTheme="majorBidi" w:cstheme="majorBidi"/>
          <w:b/>
          <w:bCs/>
          <w:lang w:bidi="ar-IQ"/>
        </w:rPr>
        <w:t>Environmental Engineering</w:t>
      </w:r>
    </w:p>
    <w:p w:rsidR="00FF6DFE" w:rsidRPr="00FF6DFE" w:rsidRDefault="00FF6DFE" w:rsidP="00FF6DFE">
      <w:pPr>
        <w:pBdr>
          <w:bottom w:val="single" w:sz="4" w:space="1" w:color="auto"/>
        </w:pBdr>
        <w:bidi w:val="0"/>
        <w:rPr>
          <w:rFonts w:asciiTheme="majorBidi" w:hAnsiTheme="majorBidi" w:cstheme="majorBidi"/>
          <w:b/>
          <w:bCs/>
          <w:lang w:bidi="ar-IQ"/>
        </w:rPr>
      </w:pPr>
      <w:r w:rsidRPr="00FF6DFE">
        <w:rPr>
          <w:rFonts w:asciiTheme="majorBidi" w:hAnsiTheme="majorBidi" w:cstheme="majorBidi"/>
          <w:b/>
          <w:bCs/>
          <w:lang w:bidi="ar-IQ"/>
        </w:rPr>
        <w:t>Lec.1                                                                Noise Pollution                                                               4</w:t>
      </w:r>
      <w:r w:rsidRPr="00FF6DFE">
        <w:rPr>
          <w:rFonts w:asciiTheme="majorBidi" w:hAnsiTheme="majorBidi" w:cstheme="majorBidi"/>
          <w:b/>
          <w:bCs/>
          <w:vertAlign w:val="superscript"/>
          <w:lang w:bidi="ar-IQ"/>
        </w:rPr>
        <w:t>th</w:t>
      </w:r>
      <w:r w:rsidRPr="00FF6DFE">
        <w:rPr>
          <w:rFonts w:asciiTheme="majorBidi" w:hAnsiTheme="majorBidi" w:cstheme="majorBidi"/>
          <w:b/>
          <w:bCs/>
          <w:lang w:bidi="ar-IQ"/>
        </w:rPr>
        <w:t xml:space="preserve"> year</w:t>
      </w:r>
    </w:p>
    <w:p w:rsidR="00FF6DFE" w:rsidRPr="00A714A4" w:rsidRDefault="006B353E" w:rsidP="00A714A4">
      <w:pPr>
        <w:bidi w:val="0"/>
        <w:jc w:val="both"/>
        <w:rPr>
          <w:rFonts w:asciiTheme="majorBidi" w:hAnsiTheme="majorBidi" w:cstheme="majorBidi"/>
          <w:b/>
          <w:bCs/>
          <w:sz w:val="28"/>
          <w:szCs w:val="28"/>
          <w:lang w:bidi="ar-IQ"/>
        </w:rPr>
      </w:pPr>
      <w:r w:rsidRPr="00A714A4">
        <w:rPr>
          <w:rFonts w:asciiTheme="majorBidi" w:hAnsiTheme="majorBidi" w:cstheme="majorBidi"/>
          <w:b/>
          <w:bCs/>
          <w:sz w:val="28"/>
          <w:szCs w:val="28"/>
          <w:lang w:bidi="ar-IQ"/>
        </w:rPr>
        <w:t xml:space="preserve"> </w:t>
      </w:r>
      <w:r w:rsidR="00A714A4" w:rsidRPr="00A714A4">
        <w:rPr>
          <w:rFonts w:asciiTheme="majorBidi" w:hAnsiTheme="majorBidi" w:cstheme="majorBidi"/>
          <w:b/>
          <w:bCs/>
          <w:sz w:val="28"/>
          <w:szCs w:val="28"/>
          <w:lang w:bidi="ar-IQ"/>
        </w:rPr>
        <w:t xml:space="preserve">1.1 </w:t>
      </w:r>
      <w:r w:rsidRPr="00A714A4">
        <w:rPr>
          <w:rFonts w:asciiTheme="majorBidi" w:hAnsiTheme="majorBidi" w:cstheme="majorBidi"/>
          <w:b/>
          <w:bCs/>
          <w:sz w:val="28"/>
          <w:szCs w:val="28"/>
          <w:lang w:bidi="ar-IQ"/>
        </w:rPr>
        <w:t>Noise</w:t>
      </w:r>
    </w:p>
    <w:p w:rsidR="00EE53A2" w:rsidRPr="00A714A4" w:rsidRDefault="00FF6DFE" w:rsidP="00A714A4">
      <w:pPr>
        <w:bidi w:val="0"/>
        <w:jc w:val="both"/>
        <w:rPr>
          <w:rFonts w:asciiTheme="majorBidi" w:hAnsiTheme="majorBidi" w:cstheme="majorBidi"/>
          <w:sz w:val="28"/>
          <w:szCs w:val="28"/>
          <w:lang w:bidi="ar-IQ"/>
        </w:rPr>
      </w:pPr>
      <w:r w:rsidRPr="00A714A4">
        <w:rPr>
          <w:rFonts w:asciiTheme="majorBidi" w:hAnsiTheme="majorBidi" w:cstheme="majorBidi"/>
          <w:sz w:val="28"/>
          <w:szCs w:val="28"/>
          <w:lang w:bidi="ar-IQ"/>
        </w:rPr>
        <w:t xml:space="preserve"> </w:t>
      </w:r>
      <w:r w:rsidR="00A451BF" w:rsidRPr="00A714A4">
        <w:rPr>
          <w:rFonts w:asciiTheme="majorBidi" w:hAnsiTheme="majorBidi" w:cstheme="majorBidi"/>
          <w:sz w:val="28"/>
          <w:szCs w:val="28"/>
          <w:lang w:bidi="ar-IQ"/>
        </w:rPr>
        <w:t xml:space="preserve"> </w:t>
      </w:r>
      <w:r w:rsidR="00EE53A2" w:rsidRPr="00A714A4">
        <w:rPr>
          <w:rFonts w:asciiTheme="majorBidi" w:hAnsiTheme="majorBidi" w:cstheme="majorBidi"/>
          <w:sz w:val="28"/>
          <w:szCs w:val="28"/>
          <w:lang w:bidi="ar-IQ"/>
        </w:rPr>
        <w:t xml:space="preserve">   Noise can</w:t>
      </w:r>
      <w:r w:rsidR="00A451BF" w:rsidRPr="00A714A4">
        <w:rPr>
          <w:rFonts w:asciiTheme="majorBidi" w:hAnsiTheme="majorBidi" w:cstheme="majorBidi"/>
          <w:sz w:val="28"/>
          <w:szCs w:val="28"/>
          <w:lang w:bidi="ar-IQ"/>
        </w:rPr>
        <w:t xml:space="preserve"> be defined as unwanted sound or sound in the wrong place at the wrong time. </w:t>
      </w:r>
      <w:r w:rsidR="00EE53A2" w:rsidRPr="00A714A4">
        <w:rPr>
          <w:rFonts w:asciiTheme="majorBidi" w:hAnsiTheme="majorBidi" w:cstheme="majorBidi"/>
          <w:sz w:val="28"/>
          <w:szCs w:val="28"/>
          <w:lang w:bidi="ar-IQ"/>
        </w:rPr>
        <w:t>Noise is undesirable because it interferes with speech and hearing, is intense enough to damage hearing or is otherwise annoying.</w:t>
      </w:r>
    </w:p>
    <w:p w:rsidR="00FF6DFE" w:rsidRPr="00A714A4" w:rsidRDefault="00FF6DFE" w:rsidP="00A714A4">
      <w:pPr>
        <w:bidi w:val="0"/>
        <w:jc w:val="both"/>
        <w:rPr>
          <w:rFonts w:asciiTheme="majorBidi" w:hAnsiTheme="majorBidi" w:cstheme="majorBidi"/>
          <w:sz w:val="28"/>
          <w:szCs w:val="28"/>
          <w:lang w:bidi="ar-IQ"/>
        </w:rPr>
      </w:pPr>
      <w:r w:rsidRPr="00A714A4">
        <w:rPr>
          <w:rFonts w:asciiTheme="majorBidi" w:hAnsiTheme="majorBidi" w:cstheme="majorBidi"/>
          <w:sz w:val="28"/>
          <w:szCs w:val="28"/>
          <w:lang w:bidi="ar-IQ"/>
        </w:rPr>
        <w:t xml:space="preserve">    </w:t>
      </w:r>
      <w:r w:rsidR="00EE53A2" w:rsidRPr="00A714A4">
        <w:rPr>
          <w:rFonts w:asciiTheme="majorBidi" w:hAnsiTheme="majorBidi" w:cstheme="majorBidi"/>
          <w:sz w:val="28"/>
          <w:szCs w:val="28"/>
          <w:lang w:bidi="ar-IQ"/>
        </w:rPr>
        <w:t xml:space="preserve">The definition of noise as unwanted sound implies that </w:t>
      </w:r>
      <w:r w:rsidR="00061B3C" w:rsidRPr="00A714A4">
        <w:rPr>
          <w:rFonts w:asciiTheme="majorBidi" w:hAnsiTheme="majorBidi" w:cstheme="majorBidi"/>
          <w:sz w:val="28"/>
          <w:szCs w:val="28"/>
          <w:lang w:bidi="ar-IQ"/>
        </w:rPr>
        <w:t xml:space="preserve">it has an adverse effect on human beings and their environment, including land structures and domestic animals. it is also disturbs natural wildlife and ecological systems. </w:t>
      </w:r>
    </w:p>
    <w:p w:rsidR="00FF6DFE" w:rsidRPr="00A714A4" w:rsidRDefault="00A714A4" w:rsidP="00A714A4">
      <w:pPr>
        <w:bidi w:val="0"/>
        <w:jc w:val="both"/>
        <w:rPr>
          <w:rFonts w:asciiTheme="majorBidi" w:hAnsiTheme="majorBidi" w:cstheme="majorBidi"/>
          <w:b/>
          <w:bCs/>
          <w:sz w:val="28"/>
          <w:szCs w:val="28"/>
          <w:lang w:bidi="ar-IQ"/>
        </w:rPr>
      </w:pPr>
      <w:r w:rsidRPr="00A714A4">
        <w:rPr>
          <w:rFonts w:asciiTheme="majorBidi" w:hAnsiTheme="majorBidi" w:cstheme="majorBidi"/>
          <w:b/>
          <w:bCs/>
          <w:sz w:val="28"/>
          <w:szCs w:val="28"/>
          <w:lang w:bidi="ar-IQ"/>
        </w:rPr>
        <w:t>1.2</w:t>
      </w:r>
      <w:r w:rsidR="006B353E" w:rsidRPr="00A714A4">
        <w:rPr>
          <w:rFonts w:asciiTheme="majorBidi" w:hAnsiTheme="majorBidi" w:cstheme="majorBidi"/>
          <w:b/>
          <w:bCs/>
          <w:sz w:val="28"/>
          <w:szCs w:val="28"/>
          <w:lang w:bidi="ar-IQ"/>
        </w:rPr>
        <w:t xml:space="preserve"> Sound Wave</w:t>
      </w:r>
    </w:p>
    <w:p w:rsidR="006B353E" w:rsidRPr="00A714A4" w:rsidRDefault="006B353E" w:rsidP="00A714A4">
      <w:pPr>
        <w:bidi w:val="0"/>
        <w:jc w:val="both"/>
        <w:rPr>
          <w:rFonts w:asciiTheme="majorBidi" w:hAnsiTheme="majorBidi" w:cstheme="majorBidi"/>
          <w:sz w:val="28"/>
          <w:szCs w:val="28"/>
          <w:rtl/>
          <w:lang w:bidi="ar-IQ"/>
        </w:rPr>
      </w:pPr>
      <w:r w:rsidRPr="00A714A4">
        <w:rPr>
          <w:rFonts w:asciiTheme="majorBidi" w:hAnsiTheme="majorBidi" w:cstheme="majorBidi"/>
          <w:sz w:val="28"/>
          <w:szCs w:val="28"/>
        </w:rPr>
        <w:t xml:space="preserve">     Sound is a mechanical energy from a vibrating surface which spreads as spherical or plane wave forms and is transmitted by a cyclic series of compressions are rarefactions of the sound transmitting media. The sound results in a sound pressure longitudinal wave that alternatively rises to a maximum level. </w:t>
      </w:r>
    </w:p>
    <w:p w:rsidR="00A714A4" w:rsidRDefault="006B353E" w:rsidP="000810AD">
      <w:pPr>
        <w:bidi w:val="0"/>
        <w:jc w:val="both"/>
        <w:rPr>
          <w:rFonts w:asciiTheme="majorBidi" w:hAnsiTheme="majorBidi" w:cstheme="majorBidi"/>
          <w:sz w:val="28"/>
          <w:szCs w:val="28"/>
        </w:rPr>
      </w:pPr>
      <w:r w:rsidRPr="00A714A4">
        <w:rPr>
          <w:rFonts w:asciiTheme="majorBidi" w:hAnsiTheme="majorBidi" w:cstheme="majorBidi"/>
          <w:sz w:val="28"/>
          <w:szCs w:val="28"/>
        </w:rPr>
        <w:t xml:space="preserve">     Waves may be of two sorts, transverse and longitudinal. While solids will transmit both kinds, liquids and gases will transmit only longitudinal waves</w:t>
      </w:r>
      <w:r w:rsidR="00A714A4">
        <w:rPr>
          <w:rFonts w:asciiTheme="majorBidi" w:hAnsiTheme="majorBidi" w:cstheme="majorBidi"/>
          <w:sz w:val="28"/>
          <w:szCs w:val="28"/>
        </w:rPr>
        <w:t>.</w:t>
      </w:r>
      <w:r w:rsidRPr="00A714A4">
        <w:rPr>
          <w:rFonts w:asciiTheme="majorBidi" w:hAnsiTheme="majorBidi" w:cstheme="majorBidi"/>
          <w:sz w:val="28"/>
          <w:szCs w:val="28"/>
        </w:rPr>
        <w:t xml:space="preserve"> </w:t>
      </w:r>
      <w:r w:rsidR="000810AD">
        <w:rPr>
          <w:rFonts w:asciiTheme="majorBidi" w:hAnsiTheme="majorBidi" w:cstheme="majorBidi"/>
          <w:sz w:val="28"/>
          <w:szCs w:val="28"/>
        </w:rPr>
        <w:t>S</w:t>
      </w:r>
      <w:r w:rsidRPr="00A714A4">
        <w:rPr>
          <w:rFonts w:asciiTheme="majorBidi" w:hAnsiTheme="majorBidi" w:cstheme="majorBidi"/>
          <w:sz w:val="28"/>
          <w:szCs w:val="28"/>
        </w:rPr>
        <w:t>ound waves</w:t>
      </w:r>
    </w:p>
    <w:p w:rsidR="000810AD" w:rsidRDefault="00DF4971" w:rsidP="000810AD">
      <w:pPr>
        <w:bidi w:val="0"/>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58240" behindDoc="0" locked="0" layoutInCell="1" allowOverlap="1">
            <wp:simplePos x="0" y="0"/>
            <wp:positionH relativeFrom="column">
              <wp:posOffset>1384935</wp:posOffset>
            </wp:positionH>
            <wp:positionV relativeFrom="paragraph">
              <wp:posOffset>82550</wp:posOffset>
            </wp:positionV>
            <wp:extent cx="3505200" cy="2276475"/>
            <wp:effectExtent l="19050" t="0" r="0" b="0"/>
            <wp:wrapThrough wrapText="bothSides">
              <wp:wrapPolygon edited="0">
                <wp:start x="-117" y="0"/>
                <wp:lineTo x="-117" y="21510"/>
                <wp:lineTo x="21600" y="21510"/>
                <wp:lineTo x="21600" y="0"/>
                <wp:lineTo x="-117"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6094" t="3002" r="10283" b="17287"/>
                    <a:stretch>
                      <a:fillRect/>
                    </a:stretch>
                  </pic:blipFill>
                  <pic:spPr bwMode="auto">
                    <a:xfrm>
                      <a:off x="0" y="0"/>
                      <a:ext cx="3505200" cy="2276475"/>
                    </a:xfrm>
                    <a:prstGeom prst="rect">
                      <a:avLst/>
                    </a:prstGeom>
                    <a:noFill/>
                    <a:ln w="9525">
                      <a:noFill/>
                      <a:miter lim="800000"/>
                      <a:headEnd/>
                      <a:tailEnd/>
                    </a:ln>
                  </pic:spPr>
                </pic:pic>
              </a:graphicData>
            </a:graphic>
          </wp:anchor>
        </w:drawing>
      </w:r>
    </w:p>
    <w:p w:rsidR="000810AD" w:rsidRDefault="000810AD" w:rsidP="000810AD">
      <w:pPr>
        <w:bidi w:val="0"/>
        <w:jc w:val="both"/>
        <w:rPr>
          <w:rFonts w:asciiTheme="majorBidi" w:hAnsiTheme="majorBidi" w:cstheme="majorBidi"/>
          <w:sz w:val="28"/>
          <w:szCs w:val="28"/>
        </w:rPr>
      </w:pPr>
    </w:p>
    <w:p w:rsidR="000810AD" w:rsidRDefault="000810AD" w:rsidP="000810AD">
      <w:pPr>
        <w:bidi w:val="0"/>
        <w:jc w:val="both"/>
        <w:rPr>
          <w:rFonts w:asciiTheme="majorBidi" w:hAnsiTheme="majorBidi" w:cstheme="majorBidi"/>
          <w:sz w:val="28"/>
          <w:szCs w:val="28"/>
        </w:rPr>
      </w:pPr>
    </w:p>
    <w:p w:rsidR="000810AD" w:rsidRDefault="000810AD" w:rsidP="000810AD">
      <w:pPr>
        <w:bidi w:val="0"/>
        <w:jc w:val="both"/>
        <w:rPr>
          <w:rFonts w:asciiTheme="majorBidi" w:hAnsiTheme="majorBidi" w:cstheme="majorBidi"/>
          <w:sz w:val="28"/>
          <w:szCs w:val="28"/>
        </w:rPr>
      </w:pPr>
    </w:p>
    <w:p w:rsidR="000810AD" w:rsidRDefault="000810AD" w:rsidP="000810AD">
      <w:pPr>
        <w:bidi w:val="0"/>
        <w:jc w:val="both"/>
        <w:rPr>
          <w:rFonts w:asciiTheme="majorBidi" w:hAnsiTheme="majorBidi" w:cstheme="majorBidi"/>
          <w:sz w:val="28"/>
          <w:szCs w:val="28"/>
        </w:rPr>
      </w:pPr>
    </w:p>
    <w:p w:rsidR="000810AD" w:rsidRDefault="00432ECB" w:rsidP="000810AD">
      <w:pPr>
        <w:bidi w:val="0"/>
        <w:jc w:val="both"/>
        <w:rPr>
          <w:rFonts w:asciiTheme="majorBidi" w:hAnsiTheme="majorBidi" w:cstheme="majorBidi"/>
          <w:sz w:val="28"/>
          <w:szCs w:val="28"/>
        </w:rPr>
      </w:pPr>
      <w:r>
        <w:rPr>
          <w:rFonts w:asciiTheme="majorBidi" w:hAnsiTheme="majorBidi" w:cstheme="majorBidi"/>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3577590</wp:posOffset>
                </wp:positionH>
                <wp:positionV relativeFrom="paragraph">
                  <wp:posOffset>348615</wp:posOffset>
                </wp:positionV>
                <wp:extent cx="226695" cy="268605"/>
                <wp:effectExtent l="11430" t="9525" r="9525"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68605"/>
                        </a:xfrm>
                        <a:prstGeom prst="rect">
                          <a:avLst/>
                        </a:prstGeom>
                        <a:solidFill>
                          <a:srgbClr val="FFFFFF"/>
                        </a:solidFill>
                        <a:ln w="9525">
                          <a:solidFill>
                            <a:schemeClr val="bg1">
                              <a:lumMod val="100000"/>
                              <a:lumOff val="0"/>
                            </a:schemeClr>
                          </a:solidFill>
                          <a:miter lim="800000"/>
                          <a:headEnd/>
                          <a:tailEnd/>
                        </a:ln>
                      </wps:spPr>
                      <wps:txbx>
                        <w:txbxContent>
                          <w:p w:rsidR="00985E4B" w:rsidRPr="00D600C1" w:rsidRDefault="00985E4B" w:rsidP="00D600C1">
                            <w:pPr>
                              <w:rPr>
                                <w:rFonts w:asciiTheme="majorBidi" w:hAnsiTheme="majorBidi" w:cstheme="majorBidi"/>
                                <w:sz w:val="36"/>
                                <w:szCs w:val="36"/>
                                <w:rtl/>
                                <w:lang w:bidi="ar-IQ"/>
                              </w:rPr>
                            </w:pPr>
                            <w:r w:rsidRPr="00D600C1">
                              <w:rPr>
                                <w:rFonts w:asciiTheme="majorBidi" w:hAnsiTheme="majorBidi" w:cstheme="majorBidi"/>
                                <w:sz w:val="36"/>
                                <w:szCs w:val="36"/>
                              </w:rPr>
                              <w: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1.7pt;margin-top:27.45pt;width:17.8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" strokecolor="white [3212]">
                <v:textbox>
                  <w:txbxContent>
                    <w:p w:rsidR="00985E4B" w:rsidRPr="00D600C1" w:rsidRDefault="00985E4B" w:rsidP="00D600C1">
                      <w:pPr>
                        <w:rPr>
                          <w:rFonts w:asciiTheme="majorBidi" w:hAnsiTheme="majorBidi" w:cstheme="majorBidi"/>
                          <w:sz w:val="36"/>
                          <w:szCs w:val="36"/>
                          <w:rtl/>
                          <w:lang w:bidi="ar-IQ"/>
                        </w:rPr>
                      </w:pPr>
                      <w:r w:rsidRPr="00D600C1">
                        <w:rPr>
                          <w:rFonts w:asciiTheme="majorBidi" w:hAnsiTheme="majorBidi" w:cstheme="majorBidi"/>
                          <w:sz w:val="36"/>
                          <w:szCs w:val="36"/>
                        </w:rPr>
                        <w:t>T</w:t>
                      </w:r>
                    </w:p>
                  </w:txbxContent>
                </v:textbox>
              </v:shape>
            </w:pict>
          </mc:Fallback>
        </mc:AlternateContent>
      </w:r>
    </w:p>
    <w:p w:rsidR="000810AD" w:rsidRDefault="000810AD" w:rsidP="000810AD">
      <w:pPr>
        <w:bidi w:val="0"/>
        <w:jc w:val="both"/>
        <w:rPr>
          <w:rFonts w:asciiTheme="majorBidi" w:hAnsiTheme="majorBidi" w:cstheme="majorBidi"/>
          <w:sz w:val="28"/>
          <w:szCs w:val="28"/>
        </w:rPr>
      </w:pPr>
    </w:p>
    <w:p w:rsidR="00A714A4" w:rsidRPr="00A714A4" w:rsidRDefault="00A714A4" w:rsidP="000810AD">
      <w:pPr>
        <w:bidi w:val="0"/>
        <w:jc w:val="both"/>
        <w:rPr>
          <w:rFonts w:asciiTheme="majorBidi" w:hAnsiTheme="majorBidi" w:cstheme="majorBidi"/>
          <w:color w:val="000000"/>
          <w:sz w:val="28"/>
          <w:szCs w:val="28"/>
        </w:rPr>
      </w:pPr>
      <w:r w:rsidRPr="00A714A4">
        <w:rPr>
          <w:rFonts w:asciiTheme="majorBidi" w:hAnsiTheme="majorBidi" w:cstheme="majorBidi"/>
          <w:color w:val="000000"/>
          <w:sz w:val="28"/>
          <w:szCs w:val="28"/>
        </w:rPr>
        <w:t xml:space="preserve">are usually shown as if they were for instance on an oscilloscope (transverse compression) and drops to a minimum level (rarefaction). On striking the ear, it may be heard as sound waves. </w:t>
      </w:r>
    </w:p>
    <w:p w:rsidR="00A714A4" w:rsidRPr="00A714A4" w:rsidRDefault="00A714A4" w:rsidP="00A714A4">
      <w:pPr>
        <w:bidi w:val="0"/>
        <w:jc w:val="both"/>
        <w:rPr>
          <w:rFonts w:asciiTheme="majorBidi" w:hAnsiTheme="majorBidi" w:cstheme="majorBidi"/>
          <w:color w:val="000000"/>
          <w:sz w:val="28"/>
          <w:szCs w:val="28"/>
        </w:rPr>
      </w:pPr>
      <w:r w:rsidRPr="00A714A4">
        <w:rPr>
          <w:rFonts w:asciiTheme="majorBidi" w:hAnsiTheme="majorBidi" w:cstheme="majorBidi"/>
          <w:color w:val="000000"/>
          <w:sz w:val="28"/>
          <w:szCs w:val="28"/>
        </w:rPr>
        <w:t xml:space="preserve">Sound pressure variation of a sine wave showing the phase relationship between pressure and particle displacement. </w:t>
      </w:r>
    </w:p>
    <w:p w:rsidR="00A714A4" w:rsidRPr="00A714A4" w:rsidRDefault="00A714A4" w:rsidP="00A714A4">
      <w:pPr>
        <w:bidi w:val="0"/>
        <w:jc w:val="both"/>
        <w:rPr>
          <w:rFonts w:asciiTheme="majorBidi" w:hAnsiTheme="majorBidi" w:cstheme="majorBidi"/>
          <w:color w:val="000000"/>
          <w:sz w:val="28"/>
          <w:szCs w:val="28"/>
        </w:rPr>
      </w:pPr>
      <w:r w:rsidRPr="00A714A4">
        <w:rPr>
          <w:rFonts w:asciiTheme="majorBidi" w:hAnsiTheme="majorBidi" w:cstheme="majorBidi"/>
          <w:color w:val="000000"/>
          <w:sz w:val="28"/>
          <w:szCs w:val="28"/>
        </w:rPr>
        <w:t xml:space="preserve">Amplitude (A) : the maximum or minimum pressure. </w:t>
      </w:r>
    </w:p>
    <w:p w:rsidR="00A714A4" w:rsidRDefault="00142DA0" w:rsidP="00A714A4">
      <w:pPr>
        <w:bidi w:val="0"/>
        <w:jc w:val="both"/>
        <w:rPr>
          <w:rFonts w:asciiTheme="majorBidi" w:hAnsiTheme="majorBidi" w:cstheme="majorBidi"/>
          <w:color w:val="000000"/>
          <w:sz w:val="28"/>
          <w:szCs w:val="28"/>
        </w:rPr>
      </w:pPr>
      <w:r>
        <w:rPr>
          <w:rFonts w:asciiTheme="majorBidi" w:hAnsiTheme="majorBidi" w:cstheme="majorBidi"/>
          <w:noProof/>
          <w:color w:val="000000"/>
          <w:sz w:val="28"/>
          <w:szCs w:val="28"/>
        </w:rPr>
        <w:lastRenderedPageBreak/>
        <w:drawing>
          <wp:anchor distT="0" distB="0" distL="114300" distR="114300" simplePos="0" relativeHeight="251661312" behindDoc="0" locked="0" layoutInCell="1" allowOverlap="1">
            <wp:simplePos x="0" y="0"/>
            <wp:positionH relativeFrom="column">
              <wp:posOffset>842010</wp:posOffset>
            </wp:positionH>
            <wp:positionV relativeFrom="paragraph">
              <wp:posOffset>311785</wp:posOffset>
            </wp:positionV>
            <wp:extent cx="4114800" cy="2324100"/>
            <wp:effectExtent l="19050" t="0" r="0" b="0"/>
            <wp:wrapThrough wrapText="bothSides">
              <wp:wrapPolygon edited="0">
                <wp:start x="-100" y="0"/>
                <wp:lineTo x="-100" y="21423"/>
                <wp:lineTo x="21600" y="21423"/>
                <wp:lineTo x="21600" y="0"/>
                <wp:lineTo x="-10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l="4660" t="5351" r="11457" b="13043"/>
                    <a:stretch>
                      <a:fillRect/>
                    </a:stretch>
                  </pic:blipFill>
                  <pic:spPr bwMode="auto">
                    <a:xfrm>
                      <a:off x="0" y="0"/>
                      <a:ext cx="4114800" cy="2324100"/>
                    </a:xfrm>
                    <a:prstGeom prst="rect">
                      <a:avLst/>
                    </a:prstGeom>
                    <a:noFill/>
                    <a:ln w="9525">
                      <a:noFill/>
                      <a:miter lim="800000"/>
                      <a:headEnd/>
                      <a:tailEnd/>
                    </a:ln>
                  </pic:spPr>
                </pic:pic>
              </a:graphicData>
            </a:graphic>
          </wp:anchor>
        </w:drawing>
      </w:r>
      <w:r w:rsidR="00A714A4" w:rsidRPr="00A714A4">
        <w:rPr>
          <w:rFonts w:asciiTheme="majorBidi" w:hAnsiTheme="majorBidi" w:cstheme="majorBidi"/>
          <w:color w:val="000000"/>
          <w:sz w:val="28"/>
          <w:szCs w:val="28"/>
        </w:rPr>
        <w:t xml:space="preserve">Wavelength (λ) : the distance between successive troughs or crests. </w:t>
      </w:r>
    </w:p>
    <w:p w:rsidR="00142DA0" w:rsidRDefault="00142DA0" w:rsidP="00142DA0">
      <w:pPr>
        <w:bidi w:val="0"/>
        <w:jc w:val="both"/>
        <w:rPr>
          <w:rFonts w:asciiTheme="majorBidi" w:hAnsiTheme="majorBidi" w:cstheme="majorBidi"/>
          <w:color w:val="000000"/>
          <w:sz w:val="28"/>
          <w:szCs w:val="28"/>
        </w:rPr>
      </w:pPr>
    </w:p>
    <w:p w:rsidR="00142DA0" w:rsidRDefault="00142DA0" w:rsidP="00142DA0">
      <w:pPr>
        <w:bidi w:val="0"/>
        <w:jc w:val="both"/>
        <w:rPr>
          <w:rFonts w:asciiTheme="majorBidi" w:hAnsiTheme="majorBidi" w:cstheme="majorBidi"/>
          <w:color w:val="000000"/>
          <w:sz w:val="28"/>
          <w:szCs w:val="28"/>
        </w:rPr>
      </w:pPr>
    </w:p>
    <w:p w:rsidR="00142DA0" w:rsidRDefault="00142DA0" w:rsidP="00142DA0">
      <w:pPr>
        <w:bidi w:val="0"/>
        <w:jc w:val="both"/>
        <w:rPr>
          <w:rFonts w:asciiTheme="majorBidi" w:hAnsiTheme="majorBidi" w:cstheme="majorBidi"/>
          <w:color w:val="000000"/>
          <w:sz w:val="28"/>
          <w:szCs w:val="28"/>
        </w:rPr>
      </w:pPr>
    </w:p>
    <w:p w:rsidR="00142DA0" w:rsidRDefault="00142DA0" w:rsidP="00A714A4">
      <w:pPr>
        <w:bidi w:val="0"/>
        <w:jc w:val="both"/>
        <w:rPr>
          <w:rFonts w:asciiTheme="majorBidi" w:hAnsiTheme="majorBidi" w:cstheme="majorBidi"/>
          <w:color w:val="000000"/>
          <w:sz w:val="28"/>
          <w:szCs w:val="28"/>
        </w:rPr>
      </w:pPr>
    </w:p>
    <w:p w:rsidR="00142DA0" w:rsidRDefault="00142DA0" w:rsidP="00142DA0">
      <w:pPr>
        <w:bidi w:val="0"/>
        <w:jc w:val="both"/>
        <w:rPr>
          <w:rFonts w:asciiTheme="majorBidi" w:hAnsiTheme="majorBidi" w:cstheme="majorBidi"/>
          <w:color w:val="000000"/>
          <w:sz w:val="28"/>
          <w:szCs w:val="28"/>
        </w:rPr>
      </w:pPr>
    </w:p>
    <w:p w:rsidR="00142DA0" w:rsidRDefault="00142DA0" w:rsidP="00142DA0">
      <w:pPr>
        <w:bidi w:val="0"/>
        <w:jc w:val="both"/>
        <w:rPr>
          <w:rFonts w:asciiTheme="majorBidi" w:hAnsiTheme="majorBidi" w:cstheme="majorBidi"/>
          <w:color w:val="000000"/>
          <w:sz w:val="28"/>
          <w:szCs w:val="28"/>
        </w:rPr>
      </w:pPr>
    </w:p>
    <w:p w:rsidR="00142DA0" w:rsidRDefault="00142DA0" w:rsidP="00142DA0">
      <w:pPr>
        <w:bidi w:val="0"/>
        <w:jc w:val="both"/>
        <w:rPr>
          <w:rFonts w:asciiTheme="majorBidi" w:hAnsiTheme="majorBidi" w:cstheme="majorBidi"/>
          <w:color w:val="000000"/>
          <w:sz w:val="28"/>
          <w:szCs w:val="28"/>
        </w:rPr>
      </w:pPr>
    </w:p>
    <w:p w:rsidR="00A714A4" w:rsidRPr="00A714A4" w:rsidRDefault="00A714A4" w:rsidP="00142DA0">
      <w:pPr>
        <w:bidi w:val="0"/>
        <w:jc w:val="both"/>
        <w:rPr>
          <w:rFonts w:asciiTheme="majorBidi" w:hAnsiTheme="majorBidi" w:cstheme="majorBidi"/>
          <w:color w:val="000000"/>
          <w:sz w:val="28"/>
          <w:szCs w:val="28"/>
        </w:rPr>
      </w:pPr>
      <w:r w:rsidRPr="00A714A4">
        <w:rPr>
          <w:rFonts w:asciiTheme="majorBidi" w:hAnsiTheme="majorBidi" w:cstheme="majorBidi"/>
          <w:color w:val="000000"/>
          <w:sz w:val="28"/>
          <w:szCs w:val="28"/>
        </w:rPr>
        <w:t xml:space="preserve">Period (T) : the time lapse between successive peaks. </w:t>
      </w:r>
    </w:p>
    <w:p w:rsidR="00A714A4" w:rsidRPr="00A714A4" w:rsidRDefault="00A714A4" w:rsidP="00A714A4">
      <w:pPr>
        <w:bidi w:val="0"/>
        <w:jc w:val="both"/>
        <w:rPr>
          <w:rFonts w:asciiTheme="majorBidi" w:hAnsiTheme="majorBidi" w:cstheme="majorBidi"/>
          <w:color w:val="000000"/>
          <w:sz w:val="28"/>
          <w:szCs w:val="28"/>
        </w:rPr>
      </w:pPr>
      <w:r w:rsidRPr="00A714A4">
        <w:rPr>
          <w:rFonts w:asciiTheme="majorBidi" w:hAnsiTheme="majorBidi" w:cstheme="majorBidi"/>
          <w:color w:val="000000"/>
          <w:sz w:val="28"/>
          <w:szCs w:val="28"/>
        </w:rPr>
        <w:t xml:space="preserve">Frequency (f) : the number of complete pressure variations or cycles/second. </w:t>
      </w:r>
    </w:p>
    <w:p w:rsidR="00D600C1" w:rsidRDefault="00A714A4" w:rsidP="00D600C1">
      <w:pPr>
        <w:bidi w:val="0"/>
        <w:jc w:val="both"/>
        <w:rPr>
          <w:rFonts w:asciiTheme="majorBidi" w:hAnsiTheme="majorBidi" w:cstheme="majorBidi"/>
          <w:b/>
          <w:bCs/>
          <w:color w:val="000000"/>
          <w:sz w:val="28"/>
          <w:szCs w:val="28"/>
        </w:rPr>
      </w:pPr>
      <w:r w:rsidRPr="00B538B0">
        <w:rPr>
          <w:rFonts w:asciiTheme="majorBidi" w:hAnsiTheme="majorBidi" w:cstheme="majorBidi"/>
          <w:b/>
          <w:bCs/>
          <w:i/>
          <w:iCs/>
          <w:color w:val="000000"/>
          <w:sz w:val="28"/>
          <w:szCs w:val="28"/>
        </w:rPr>
        <w:t xml:space="preserve">Relationship: </w:t>
      </w:r>
    </w:p>
    <w:p w:rsidR="00D600C1" w:rsidRPr="00247B2F" w:rsidRDefault="00247B2F" w:rsidP="00247B2F">
      <w:pPr>
        <w:bidi w:val="0"/>
        <w:jc w:val="both"/>
        <w:rPr>
          <w:rFonts w:asciiTheme="majorBidi" w:hAnsiTheme="majorBidi" w:cstheme="majorBidi"/>
          <w:b/>
          <w:bCs/>
          <w:color w:val="000000"/>
          <w:sz w:val="36"/>
          <w:szCs w:val="36"/>
        </w:rPr>
      </w:pPr>
      <m:oMath>
        <m:r>
          <m:rPr>
            <m:sty m:val="bi"/>
          </m:rPr>
          <w:rPr>
            <w:rFonts w:ascii="Cambria Math" w:hAnsi="Cambria Math" w:cstheme="majorBidi"/>
            <w:color w:val="000000"/>
            <w:sz w:val="36"/>
            <w:szCs w:val="36"/>
          </w:rPr>
          <m:t>T</m:t>
        </m:r>
        <m:r>
          <m:rPr>
            <m:sty m:val="bi"/>
          </m:rPr>
          <w:rPr>
            <w:rFonts w:ascii="Cambria Math" w:hAnsiTheme="majorBidi" w:cstheme="majorBidi"/>
            <w:color w:val="000000"/>
            <w:sz w:val="36"/>
            <w:szCs w:val="36"/>
          </w:rPr>
          <m:t>=</m:t>
        </m:r>
        <m:f>
          <m:fPr>
            <m:ctrlPr>
              <w:rPr>
                <w:rFonts w:ascii="Cambria Math" w:hAnsiTheme="majorBidi" w:cstheme="majorBidi"/>
                <w:b/>
                <w:bCs/>
                <w:i/>
                <w:iCs/>
                <w:color w:val="000000"/>
                <w:sz w:val="36"/>
                <w:szCs w:val="36"/>
              </w:rPr>
            </m:ctrlPr>
          </m:fPr>
          <m:num>
            <m:r>
              <m:rPr>
                <m:sty m:val="bi"/>
              </m:rPr>
              <w:rPr>
                <w:rFonts w:ascii="Cambria Math" w:hAnsi="Cambria Math" w:cstheme="majorBidi"/>
                <w:color w:val="000000"/>
                <w:sz w:val="36"/>
                <w:szCs w:val="36"/>
              </w:rPr>
              <m:t>1</m:t>
            </m:r>
          </m:num>
          <m:den>
            <m:r>
              <m:rPr>
                <m:sty m:val="bi"/>
              </m:rPr>
              <w:rPr>
                <w:rFonts w:ascii="Cambria Math" w:hAnsi="Cambria Math" w:cstheme="majorBidi"/>
                <w:color w:val="000000"/>
                <w:sz w:val="36"/>
                <w:szCs w:val="36"/>
              </w:rPr>
              <m:t>f</m:t>
            </m:r>
          </m:den>
        </m:f>
      </m:oMath>
      <w:r w:rsidR="00D600C1" w:rsidRPr="00247B2F">
        <w:rPr>
          <w:rFonts w:asciiTheme="majorBidi" w:hAnsiTheme="majorBidi" w:cstheme="majorBidi"/>
          <w:b/>
          <w:bCs/>
          <w:color w:val="000000"/>
          <w:sz w:val="36"/>
          <w:szCs w:val="36"/>
        </w:rPr>
        <w:t xml:space="preserve">  </w:t>
      </w:r>
      <w:r>
        <w:rPr>
          <w:rFonts w:asciiTheme="majorBidi" w:hAnsiTheme="majorBidi" w:cstheme="majorBidi"/>
          <w:b/>
          <w:bCs/>
          <w:color w:val="000000"/>
          <w:sz w:val="36"/>
          <w:szCs w:val="36"/>
        </w:rPr>
        <w:t xml:space="preserve">           </w:t>
      </w:r>
      <m:oMath>
        <m:r>
          <m:rPr>
            <m:sty m:val="bi"/>
          </m:rPr>
          <w:rPr>
            <w:rFonts w:ascii="Cambria Math" w:hAnsi="Cambria Math" w:cstheme="majorBidi"/>
            <w:color w:val="000000"/>
            <w:sz w:val="36"/>
            <w:szCs w:val="36"/>
          </w:rPr>
          <m:t>λ=</m:t>
        </m:r>
        <m:f>
          <m:fPr>
            <m:ctrlPr>
              <w:rPr>
                <w:rFonts w:ascii="Cambria Math" w:hAnsi="Cambria Math" w:cstheme="majorBidi"/>
                <w:b/>
                <w:bCs/>
                <w:i/>
                <w:color w:val="000000"/>
                <w:sz w:val="36"/>
                <w:szCs w:val="36"/>
              </w:rPr>
            </m:ctrlPr>
          </m:fPr>
          <m:num>
            <m:r>
              <m:rPr>
                <m:sty m:val="bi"/>
              </m:rPr>
              <w:rPr>
                <w:rFonts w:ascii="Cambria Math" w:hAnsi="Cambria Math" w:cstheme="majorBidi"/>
                <w:color w:val="000000"/>
                <w:sz w:val="36"/>
                <w:szCs w:val="36"/>
              </w:rPr>
              <m:t>c</m:t>
            </m:r>
          </m:num>
          <m:den>
            <m:r>
              <m:rPr>
                <m:sty m:val="bi"/>
              </m:rPr>
              <w:rPr>
                <w:rFonts w:ascii="Cambria Math" w:hAnsi="Cambria Math" w:cstheme="majorBidi"/>
                <w:color w:val="000000"/>
                <w:sz w:val="36"/>
                <w:szCs w:val="36"/>
              </w:rPr>
              <m:t>f</m:t>
            </m:r>
          </m:den>
        </m:f>
      </m:oMath>
      <w:r w:rsidR="00D600C1" w:rsidRPr="00247B2F">
        <w:rPr>
          <w:rFonts w:asciiTheme="majorBidi" w:hAnsiTheme="majorBidi" w:cstheme="majorBidi"/>
          <w:b/>
          <w:bCs/>
          <w:color w:val="000000"/>
          <w:sz w:val="36"/>
          <w:szCs w:val="36"/>
        </w:rPr>
        <w:t xml:space="preserve">       </w:t>
      </w:r>
    </w:p>
    <w:p w:rsidR="00A714A4" w:rsidRPr="00A714A4" w:rsidRDefault="00B538B0" w:rsidP="00D600C1">
      <w:pPr>
        <w:bidi w:val="0"/>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A714A4" w:rsidRPr="00A714A4">
        <w:rPr>
          <w:rFonts w:asciiTheme="majorBidi" w:hAnsiTheme="majorBidi" w:cstheme="majorBidi"/>
          <w:color w:val="000000"/>
          <w:sz w:val="28"/>
          <w:szCs w:val="28"/>
        </w:rPr>
        <w:t xml:space="preserve">Based on energy transmittance characteristics they are categorized as electromagnetic and mechanical waves. An electromagnetic wave is a wave, which is capable of transmitting its energy through a vacuum whereas a mechanical wave is not capable of transmitting its energy through a vacuum. </w:t>
      </w:r>
    </w:p>
    <w:p w:rsidR="00D1379C" w:rsidRDefault="00A714A4" w:rsidP="00B538B0">
      <w:pPr>
        <w:bidi w:val="0"/>
        <w:jc w:val="both"/>
        <w:rPr>
          <w:rFonts w:asciiTheme="majorBidi" w:hAnsiTheme="majorBidi" w:cstheme="majorBidi"/>
          <w:color w:val="000000"/>
          <w:sz w:val="28"/>
          <w:szCs w:val="28"/>
        </w:rPr>
      </w:pPr>
      <w:r w:rsidRPr="00A714A4">
        <w:rPr>
          <w:rFonts w:asciiTheme="majorBidi" w:hAnsiTheme="majorBidi" w:cstheme="majorBidi"/>
          <w:color w:val="000000"/>
          <w:sz w:val="28"/>
          <w:szCs w:val="28"/>
        </w:rPr>
        <w:t>The speed of propagation (c) of sound in air is 34</w:t>
      </w:r>
      <w:r w:rsidR="00D1379C">
        <w:rPr>
          <w:rFonts w:asciiTheme="majorBidi" w:hAnsiTheme="majorBidi" w:cstheme="majorBidi"/>
          <w:color w:val="000000"/>
          <w:sz w:val="28"/>
          <w:szCs w:val="28"/>
        </w:rPr>
        <w:t xml:space="preserve">0 </w:t>
      </w:r>
      <w:r w:rsidRPr="00A714A4">
        <w:rPr>
          <w:rFonts w:asciiTheme="majorBidi" w:hAnsiTheme="majorBidi" w:cstheme="majorBidi"/>
          <w:color w:val="000000"/>
          <w:sz w:val="28"/>
          <w:szCs w:val="28"/>
        </w:rPr>
        <w:t>m/s, at 20</w:t>
      </w:r>
      <w:r w:rsidRPr="00D1379C">
        <w:rPr>
          <w:rFonts w:asciiTheme="majorBidi" w:hAnsiTheme="majorBidi" w:cstheme="majorBidi"/>
          <w:color w:val="000000"/>
          <w:sz w:val="28"/>
          <w:szCs w:val="28"/>
          <w:vertAlign w:val="superscript"/>
        </w:rPr>
        <w:t>o</w:t>
      </w:r>
      <w:r w:rsidRPr="00A714A4">
        <w:rPr>
          <w:rFonts w:asciiTheme="majorBidi" w:hAnsiTheme="majorBidi" w:cstheme="majorBidi"/>
          <w:color w:val="000000"/>
          <w:sz w:val="28"/>
          <w:szCs w:val="28"/>
        </w:rPr>
        <w:t xml:space="preserve">C and 1 atmosphere pressure. At other temperatures, it may be calculated by using the formula: </w:t>
      </w:r>
    </w:p>
    <w:p w:rsidR="00D1379C" w:rsidRPr="00D600C1" w:rsidRDefault="00D600C1" w:rsidP="00B538B0">
      <w:pPr>
        <w:bidi w:val="0"/>
        <w:jc w:val="both"/>
        <w:rPr>
          <w:rFonts w:asciiTheme="majorBidi" w:hAnsiTheme="majorBidi" w:cstheme="majorBidi"/>
          <w:b/>
          <w:bCs/>
          <w:color w:val="000000"/>
          <w:sz w:val="28"/>
          <w:szCs w:val="28"/>
        </w:rPr>
      </w:pPr>
      <m:oMath>
        <m:r>
          <m:rPr>
            <m:sty m:val="bi"/>
          </m:rPr>
          <w:rPr>
            <w:rFonts w:ascii="Cambria Math" w:hAnsi="Cambria Math" w:cstheme="majorBidi"/>
            <w:color w:val="000000"/>
            <w:sz w:val="28"/>
            <w:szCs w:val="28"/>
          </w:rPr>
          <m:t>C=20.05</m:t>
        </m:r>
        <m:rad>
          <m:radPr>
            <m:degHide m:val="1"/>
            <m:ctrlPr>
              <w:rPr>
                <w:rFonts w:ascii="Cambria Math" w:hAnsi="Cambria Math" w:cstheme="majorBidi"/>
                <w:b/>
                <w:bCs/>
                <w:i/>
                <w:color w:val="000000"/>
                <w:sz w:val="28"/>
                <w:szCs w:val="28"/>
              </w:rPr>
            </m:ctrlPr>
          </m:radPr>
          <m:deg/>
          <m:e>
            <m:r>
              <m:rPr>
                <m:sty m:val="bi"/>
              </m:rPr>
              <w:rPr>
                <w:rFonts w:ascii="Cambria Math" w:hAnsi="Cambria Math" w:cstheme="majorBidi"/>
                <w:color w:val="000000"/>
                <w:sz w:val="28"/>
                <w:szCs w:val="28"/>
              </w:rPr>
              <m:t>273+temp.</m:t>
            </m:r>
          </m:e>
        </m:rad>
      </m:oMath>
      <w:r w:rsidR="00A714A4" w:rsidRPr="00D600C1">
        <w:rPr>
          <w:rFonts w:asciiTheme="majorBidi" w:hAnsiTheme="majorBidi" w:cstheme="majorBidi"/>
          <w:b/>
          <w:bCs/>
          <w:color w:val="000000"/>
          <w:sz w:val="28"/>
          <w:szCs w:val="28"/>
        </w:rPr>
        <w:t xml:space="preserve">  </w:t>
      </w:r>
    </w:p>
    <w:p w:rsidR="00A714A4" w:rsidRPr="00A714A4" w:rsidRDefault="00A714A4" w:rsidP="00D1379C">
      <w:pPr>
        <w:bidi w:val="0"/>
        <w:jc w:val="both"/>
        <w:rPr>
          <w:rFonts w:asciiTheme="majorBidi" w:hAnsiTheme="majorBidi" w:cstheme="majorBidi"/>
          <w:color w:val="000000"/>
          <w:sz w:val="28"/>
          <w:szCs w:val="28"/>
        </w:rPr>
      </w:pPr>
      <w:r w:rsidRPr="00A714A4">
        <w:rPr>
          <w:rFonts w:asciiTheme="majorBidi" w:hAnsiTheme="majorBidi" w:cstheme="majorBidi"/>
          <w:color w:val="000000"/>
          <w:sz w:val="28"/>
          <w:szCs w:val="28"/>
        </w:rPr>
        <w:t xml:space="preserve">Sound / noise results from periodic disturbances of the air at room temperature are propagated in air at a speed of approximately 340m/s. In water (1500m/s) and steel (5000m/s), the speed is much greater. </w:t>
      </w:r>
    </w:p>
    <w:p w:rsidR="006B353E" w:rsidRPr="006B353E" w:rsidRDefault="006B353E" w:rsidP="00A714A4">
      <w:pPr>
        <w:bidi w:val="0"/>
        <w:jc w:val="mediumKashida"/>
        <w:rPr>
          <w:rFonts w:asciiTheme="majorBidi" w:hAnsiTheme="majorBidi" w:cstheme="majorBidi"/>
          <w:sz w:val="28"/>
          <w:szCs w:val="28"/>
        </w:rPr>
      </w:pPr>
    </w:p>
    <w:p w:rsidR="006B353E" w:rsidRPr="00DF4971" w:rsidRDefault="00DF4971" w:rsidP="00DF4971">
      <w:pPr>
        <w:bidi w:val="0"/>
        <w:jc w:val="mediumKashida"/>
        <w:rPr>
          <w:rFonts w:asciiTheme="majorBidi" w:hAnsiTheme="majorBidi" w:cstheme="majorBidi"/>
          <w:b/>
          <w:bCs/>
          <w:sz w:val="28"/>
          <w:szCs w:val="28"/>
          <w:lang w:bidi="ar-IQ"/>
        </w:rPr>
      </w:pPr>
      <w:r w:rsidRPr="00DF4971">
        <w:rPr>
          <w:rFonts w:asciiTheme="majorBidi" w:hAnsiTheme="majorBidi" w:cstheme="majorBidi"/>
          <w:b/>
          <w:bCs/>
          <w:sz w:val="28"/>
          <w:szCs w:val="28"/>
          <w:lang w:bidi="ar-IQ"/>
        </w:rPr>
        <w:t xml:space="preserve">1.3 Categories of Waves </w:t>
      </w:r>
    </w:p>
    <w:p w:rsidR="00DF4971" w:rsidRDefault="00DF4971" w:rsidP="00DF4971">
      <w:pPr>
        <w:bidi w:val="0"/>
        <w:jc w:val="both"/>
      </w:pPr>
      <w:r>
        <w:rPr>
          <w:rFonts w:asciiTheme="majorBidi" w:hAnsiTheme="majorBidi" w:cstheme="majorBidi"/>
          <w:sz w:val="28"/>
          <w:szCs w:val="28"/>
        </w:rPr>
        <w:t xml:space="preserve">     </w:t>
      </w:r>
      <w:r w:rsidRPr="00DF4971">
        <w:rPr>
          <w:rFonts w:asciiTheme="majorBidi" w:hAnsiTheme="majorBidi" w:cstheme="majorBidi"/>
          <w:sz w:val="28"/>
          <w:szCs w:val="28"/>
        </w:rPr>
        <w:t xml:space="preserve">On the basis of the direction of the movement of the individual particles of the medium relative to the direction, waves are categorized as transverse waves, longitudinal waves, and surface waves. A transverse wave is a wave in which particles of the medium move in a direction perpendicular to the direction, which the </w:t>
      </w:r>
      <w:r w:rsidRPr="00DF4971">
        <w:rPr>
          <w:rFonts w:asciiTheme="majorBidi" w:hAnsiTheme="majorBidi" w:cstheme="majorBidi"/>
          <w:sz w:val="28"/>
          <w:szCs w:val="28"/>
        </w:rPr>
        <w:lastRenderedPageBreak/>
        <w:t>wave moves, i. e. they are characterized by particle motion being perpendicular to wave motion. A longitudinal wave is a wave in which particles of the medium move in a direction parallel to the direction, which the wave moves, i.e. they are always characterized by particle motion being parallel to wave motion. A surface wave is a wave in which particles of the medium undergo a circular motion. They are neither transverse nor longitudinal waves</w:t>
      </w:r>
      <w:r w:rsidRPr="00DF4971">
        <w:t xml:space="preserve">. </w:t>
      </w:r>
    </w:p>
    <w:p w:rsidR="00DF4971" w:rsidRDefault="00432ECB" w:rsidP="00DF4971">
      <w:pPr>
        <w:bidi w:val="0"/>
        <w:jc w:val="both"/>
      </w:pPr>
      <w:r>
        <w:rPr>
          <w:rFonts w:asciiTheme="majorBidi" w:hAnsiTheme="majorBidi" w:cstheme="majorBidi"/>
          <w:b/>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3221990</wp:posOffset>
                </wp:positionH>
                <wp:positionV relativeFrom="paragraph">
                  <wp:posOffset>215265</wp:posOffset>
                </wp:positionV>
                <wp:extent cx="2832100" cy="1230630"/>
                <wp:effectExtent l="10795" t="8890" r="5080" b="825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12306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985E4B" w:rsidRPr="00192EF9" w:rsidRDefault="00985E4B" w:rsidP="00192EF9">
                            <w:pPr>
                              <w:bidi w:val="0"/>
                              <w:rPr>
                                <w:sz w:val="28"/>
                                <w:szCs w:val="28"/>
                                <w:lang w:bidi="ar-IQ"/>
                              </w:rPr>
                            </w:pPr>
                            <w:r w:rsidRPr="00192EF9">
                              <w:rPr>
                                <w:sz w:val="28"/>
                                <w:szCs w:val="28"/>
                              </w:rPr>
                              <w:t xml:space="preserve">                     </w:t>
                            </w:r>
                            <w:r>
                              <w:rPr>
                                <w:sz w:val="28"/>
                                <w:szCs w:val="28"/>
                              </w:rPr>
                              <w:t>Longitudinal</w:t>
                            </w:r>
                            <w:r w:rsidRPr="00192EF9">
                              <w:rPr>
                                <w:sz w:val="28"/>
                                <w:szCs w:val="28"/>
                              </w:rPr>
                              <w:t xml:space="preserve"> wave</w:t>
                            </w:r>
                          </w:p>
                          <w:p w:rsidR="00985E4B" w:rsidRPr="00192EF9" w:rsidRDefault="00985E4B" w:rsidP="00192EF9">
                            <w:pPr>
                              <w:bidi w:val="0"/>
                              <w:rPr>
                                <w:sz w:val="28"/>
                                <w:szCs w:val="28"/>
                                <w:lang w:bidi="ar-IQ"/>
                              </w:rPr>
                            </w:pPr>
                            <w:r w:rsidRPr="00192EF9">
                              <w:rPr>
                                <w:sz w:val="28"/>
                                <w:szCs w:val="28"/>
                              </w:rPr>
                              <w:t xml:space="preserve">    Source moves      </w:t>
                            </w:r>
                            <w:r>
                              <w:rPr>
                                <w:sz w:val="28"/>
                                <w:szCs w:val="28"/>
                              </w:rPr>
                              <w:t xml:space="preserve"> </w:t>
                            </w:r>
                            <w:r w:rsidRPr="00192EF9">
                              <w:rPr>
                                <w:sz w:val="28"/>
                                <w:szCs w:val="28"/>
                              </w:rPr>
                              <w:t xml:space="preserve">     Coils move</w:t>
                            </w:r>
                          </w:p>
                          <w:p w:rsidR="00985E4B" w:rsidRPr="00192EF9" w:rsidRDefault="00985E4B" w:rsidP="00192EF9">
                            <w:pPr>
                              <w:bidi w:val="0"/>
                              <w:rPr>
                                <w:sz w:val="28"/>
                                <w:szCs w:val="28"/>
                                <w:lang w:bidi="ar-IQ"/>
                              </w:rPr>
                            </w:pPr>
                            <w:r w:rsidRPr="00192EF9">
                              <w:rPr>
                                <w:sz w:val="28"/>
                                <w:szCs w:val="28"/>
                                <w:lang w:bidi="ar-IQ"/>
                              </w:rPr>
                              <w:t xml:space="preserve">    </w:t>
                            </w:r>
                            <w:r>
                              <w:rPr>
                                <w:sz w:val="28"/>
                                <w:szCs w:val="28"/>
                                <w:lang w:bidi="ar-IQ"/>
                              </w:rPr>
                              <w:t xml:space="preserve">Left </w:t>
                            </w:r>
                            <w:r w:rsidRPr="00192EF9">
                              <w:rPr>
                                <w:sz w:val="28"/>
                                <w:szCs w:val="28"/>
                                <w:lang w:bidi="ar-IQ"/>
                              </w:rPr>
                              <w:t xml:space="preserve">and </w:t>
                            </w:r>
                            <w:r>
                              <w:rPr>
                                <w:sz w:val="28"/>
                                <w:szCs w:val="28"/>
                                <w:lang w:bidi="ar-IQ"/>
                              </w:rPr>
                              <w:t>right</w:t>
                            </w:r>
                            <w:r w:rsidRPr="00192EF9">
                              <w:rPr>
                                <w:sz w:val="28"/>
                                <w:szCs w:val="28"/>
                                <w:lang w:bidi="ar-IQ"/>
                              </w:rPr>
                              <w:t xml:space="preserve">          </w:t>
                            </w:r>
                            <w:r>
                              <w:rPr>
                                <w:sz w:val="28"/>
                                <w:szCs w:val="28"/>
                                <w:lang w:bidi="ar-IQ"/>
                              </w:rPr>
                              <w:t xml:space="preserve">left </w:t>
                            </w:r>
                            <w:r w:rsidRPr="00192EF9">
                              <w:rPr>
                                <w:sz w:val="28"/>
                                <w:szCs w:val="28"/>
                                <w:lang w:bidi="ar-IQ"/>
                              </w:rPr>
                              <w:t xml:space="preserve">and </w:t>
                            </w:r>
                            <w:r>
                              <w:rPr>
                                <w:sz w:val="28"/>
                                <w:szCs w:val="28"/>
                                <w:lang w:bidi="ar-IQ"/>
                              </w:rPr>
                              <w:t>right</w:t>
                            </w:r>
                            <w:r w:rsidRPr="00192EF9">
                              <w:rPr>
                                <w:sz w:val="28"/>
                                <w:szCs w:val="28"/>
                                <w:lang w:bidi="ar-IQ"/>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7" type="#_x0000_t202" style="position:absolute;left:0;text-align:left;margin-left:253.7pt;margin-top:16.95pt;width:223pt;height:96.9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" fillcolor="white [3212]" strokecolor="white [3212]">
                <v:textbox style="mso-fit-shape-to-text:t">
                  <w:txbxContent>
                    <w:p w:rsidR="00985E4B" w:rsidRPr="00192EF9" w:rsidRDefault="00985E4B" w:rsidP="00192EF9">
                      <w:pPr>
                        <w:bidi w:val="0"/>
                        <w:rPr>
                          <w:sz w:val="28"/>
                          <w:szCs w:val="28"/>
                          <w:lang w:bidi="ar-IQ"/>
                        </w:rPr>
                      </w:pPr>
                      <w:r w:rsidRPr="00192EF9">
                        <w:rPr>
                          <w:sz w:val="28"/>
                          <w:szCs w:val="28"/>
                        </w:rPr>
                        <w:t xml:space="preserve">                     </w:t>
                      </w:r>
                      <w:r>
                        <w:rPr>
                          <w:sz w:val="28"/>
                          <w:szCs w:val="28"/>
                        </w:rPr>
                        <w:t>Longitudinal</w:t>
                      </w:r>
                      <w:r w:rsidRPr="00192EF9">
                        <w:rPr>
                          <w:sz w:val="28"/>
                          <w:szCs w:val="28"/>
                        </w:rPr>
                        <w:t xml:space="preserve"> wave</w:t>
                      </w:r>
                    </w:p>
                    <w:p w:rsidR="00985E4B" w:rsidRPr="00192EF9" w:rsidRDefault="00985E4B" w:rsidP="00192EF9">
                      <w:pPr>
                        <w:bidi w:val="0"/>
                        <w:rPr>
                          <w:sz w:val="28"/>
                          <w:szCs w:val="28"/>
                          <w:lang w:bidi="ar-IQ"/>
                        </w:rPr>
                      </w:pPr>
                      <w:r w:rsidRPr="00192EF9">
                        <w:rPr>
                          <w:sz w:val="28"/>
                          <w:szCs w:val="28"/>
                        </w:rPr>
                        <w:t xml:space="preserve">    Source moves      </w:t>
                      </w:r>
                      <w:r>
                        <w:rPr>
                          <w:sz w:val="28"/>
                          <w:szCs w:val="28"/>
                        </w:rPr>
                        <w:t xml:space="preserve"> </w:t>
                      </w:r>
                      <w:r w:rsidRPr="00192EF9">
                        <w:rPr>
                          <w:sz w:val="28"/>
                          <w:szCs w:val="28"/>
                        </w:rPr>
                        <w:t xml:space="preserve">     Coils move</w:t>
                      </w:r>
                    </w:p>
                    <w:p w:rsidR="00985E4B" w:rsidRPr="00192EF9" w:rsidRDefault="00985E4B" w:rsidP="00192EF9">
                      <w:pPr>
                        <w:bidi w:val="0"/>
                        <w:rPr>
                          <w:sz w:val="28"/>
                          <w:szCs w:val="28"/>
                          <w:lang w:bidi="ar-IQ"/>
                        </w:rPr>
                      </w:pPr>
                      <w:r w:rsidRPr="00192EF9">
                        <w:rPr>
                          <w:sz w:val="28"/>
                          <w:szCs w:val="28"/>
                          <w:lang w:bidi="ar-IQ"/>
                        </w:rPr>
                        <w:t xml:space="preserve">    </w:t>
                      </w:r>
                      <w:r>
                        <w:rPr>
                          <w:sz w:val="28"/>
                          <w:szCs w:val="28"/>
                          <w:lang w:bidi="ar-IQ"/>
                        </w:rPr>
                        <w:t xml:space="preserve">Left </w:t>
                      </w:r>
                      <w:r w:rsidRPr="00192EF9">
                        <w:rPr>
                          <w:sz w:val="28"/>
                          <w:szCs w:val="28"/>
                          <w:lang w:bidi="ar-IQ"/>
                        </w:rPr>
                        <w:t xml:space="preserve">and </w:t>
                      </w:r>
                      <w:r>
                        <w:rPr>
                          <w:sz w:val="28"/>
                          <w:szCs w:val="28"/>
                          <w:lang w:bidi="ar-IQ"/>
                        </w:rPr>
                        <w:t>right</w:t>
                      </w:r>
                      <w:r w:rsidRPr="00192EF9">
                        <w:rPr>
                          <w:sz w:val="28"/>
                          <w:szCs w:val="28"/>
                          <w:lang w:bidi="ar-IQ"/>
                        </w:rPr>
                        <w:t xml:space="preserve">          </w:t>
                      </w:r>
                      <w:r>
                        <w:rPr>
                          <w:sz w:val="28"/>
                          <w:szCs w:val="28"/>
                          <w:lang w:bidi="ar-IQ"/>
                        </w:rPr>
                        <w:t xml:space="preserve">left </w:t>
                      </w:r>
                      <w:r w:rsidRPr="00192EF9">
                        <w:rPr>
                          <w:sz w:val="28"/>
                          <w:szCs w:val="28"/>
                          <w:lang w:bidi="ar-IQ"/>
                        </w:rPr>
                        <w:t xml:space="preserve">and </w:t>
                      </w:r>
                      <w:r>
                        <w:rPr>
                          <w:sz w:val="28"/>
                          <w:szCs w:val="28"/>
                          <w:lang w:bidi="ar-IQ"/>
                        </w:rPr>
                        <w:t>right</w:t>
                      </w:r>
                      <w:r w:rsidRPr="00192EF9">
                        <w:rPr>
                          <w:sz w:val="28"/>
                          <w:szCs w:val="28"/>
                          <w:lang w:bidi="ar-IQ"/>
                        </w:rPr>
                        <w:t xml:space="preserve">      </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208915</wp:posOffset>
                </wp:positionV>
                <wp:extent cx="2832100" cy="1230630"/>
                <wp:effectExtent l="6985" t="5715" r="8890" b="1143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1230630"/>
                        </a:xfrm>
                        <a:prstGeom prst="rect">
                          <a:avLst/>
                        </a:prstGeom>
                        <a:solidFill>
                          <a:srgbClr val="FFFFFF"/>
                        </a:solidFill>
                        <a:ln w="9525">
                          <a:solidFill>
                            <a:schemeClr val="bg1">
                              <a:lumMod val="100000"/>
                              <a:lumOff val="0"/>
                            </a:schemeClr>
                          </a:solidFill>
                          <a:miter lim="800000"/>
                          <a:headEnd/>
                          <a:tailEnd/>
                        </a:ln>
                      </wps:spPr>
                      <wps:txbx>
                        <w:txbxContent>
                          <w:p w:rsidR="00985E4B" w:rsidRPr="00192EF9" w:rsidRDefault="00985E4B" w:rsidP="00192EF9">
                            <w:pPr>
                              <w:bidi w:val="0"/>
                              <w:rPr>
                                <w:sz w:val="28"/>
                                <w:szCs w:val="28"/>
                                <w:lang w:bidi="ar-IQ"/>
                              </w:rPr>
                            </w:pPr>
                            <w:r w:rsidRPr="00192EF9">
                              <w:rPr>
                                <w:sz w:val="28"/>
                                <w:szCs w:val="28"/>
                              </w:rPr>
                              <w:t xml:space="preserve">                     Transverse wave</w:t>
                            </w:r>
                          </w:p>
                          <w:p w:rsidR="00985E4B" w:rsidRPr="00192EF9" w:rsidRDefault="00985E4B" w:rsidP="00192EF9">
                            <w:pPr>
                              <w:bidi w:val="0"/>
                              <w:rPr>
                                <w:sz w:val="28"/>
                                <w:szCs w:val="28"/>
                                <w:lang w:bidi="ar-IQ"/>
                              </w:rPr>
                            </w:pPr>
                            <w:r w:rsidRPr="00192EF9">
                              <w:rPr>
                                <w:sz w:val="28"/>
                                <w:szCs w:val="28"/>
                              </w:rPr>
                              <w:t xml:space="preserve">    Source moves      </w:t>
                            </w:r>
                            <w:r>
                              <w:rPr>
                                <w:sz w:val="28"/>
                                <w:szCs w:val="28"/>
                              </w:rPr>
                              <w:t xml:space="preserve"> </w:t>
                            </w:r>
                            <w:r w:rsidRPr="00192EF9">
                              <w:rPr>
                                <w:sz w:val="28"/>
                                <w:szCs w:val="28"/>
                              </w:rPr>
                              <w:t xml:space="preserve">     Coils move</w:t>
                            </w:r>
                          </w:p>
                          <w:p w:rsidR="00985E4B" w:rsidRPr="00192EF9" w:rsidRDefault="00985E4B" w:rsidP="00192EF9">
                            <w:pPr>
                              <w:bidi w:val="0"/>
                              <w:rPr>
                                <w:sz w:val="28"/>
                                <w:szCs w:val="28"/>
                                <w:lang w:bidi="ar-IQ"/>
                              </w:rPr>
                            </w:pPr>
                            <w:r w:rsidRPr="00192EF9">
                              <w:rPr>
                                <w:sz w:val="28"/>
                                <w:szCs w:val="28"/>
                                <w:lang w:bidi="ar-IQ"/>
                              </w:rPr>
                              <w:t xml:space="preserve">    up and down            up and down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8" type="#_x0000_t202" style="position:absolute;left:0;text-align:left;margin-left:.05pt;margin-top:16.45pt;width:223pt;height:96.9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" strokecolor="white [3212]">
                <v:textbox style="mso-fit-shape-to-text:t">
                  <w:txbxContent>
                    <w:p w:rsidR="00985E4B" w:rsidRPr="00192EF9" w:rsidRDefault="00985E4B" w:rsidP="00192EF9">
                      <w:pPr>
                        <w:bidi w:val="0"/>
                        <w:rPr>
                          <w:sz w:val="28"/>
                          <w:szCs w:val="28"/>
                          <w:lang w:bidi="ar-IQ"/>
                        </w:rPr>
                      </w:pPr>
                      <w:r w:rsidRPr="00192EF9">
                        <w:rPr>
                          <w:sz w:val="28"/>
                          <w:szCs w:val="28"/>
                        </w:rPr>
                        <w:t xml:space="preserve">                     Transverse wave</w:t>
                      </w:r>
                    </w:p>
                    <w:p w:rsidR="00985E4B" w:rsidRPr="00192EF9" w:rsidRDefault="00985E4B" w:rsidP="00192EF9">
                      <w:pPr>
                        <w:bidi w:val="0"/>
                        <w:rPr>
                          <w:sz w:val="28"/>
                          <w:szCs w:val="28"/>
                          <w:lang w:bidi="ar-IQ"/>
                        </w:rPr>
                      </w:pPr>
                      <w:r w:rsidRPr="00192EF9">
                        <w:rPr>
                          <w:sz w:val="28"/>
                          <w:szCs w:val="28"/>
                        </w:rPr>
                        <w:t xml:space="preserve">    Source moves      </w:t>
                      </w:r>
                      <w:r>
                        <w:rPr>
                          <w:sz w:val="28"/>
                          <w:szCs w:val="28"/>
                        </w:rPr>
                        <w:t xml:space="preserve"> </w:t>
                      </w:r>
                      <w:r w:rsidRPr="00192EF9">
                        <w:rPr>
                          <w:sz w:val="28"/>
                          <w:szCs w:val="28"/>
                        </w:rPr>
                        <w:t xml:space="preserve">     Coils move</w:t>
                      </w:r>
                    </w:p>
                    <w:p w:rsidR="00985E4B" w:rsidRPr="00192EF9" w:rsidRDefault="00985E4B" w:rsidP="00192EF9">
                      <w:pPr>
                        <w:bidi w:val="0"/>
                        <w:rPr>
                          <w:sz w:val="28"/>
                          <w:szCs w:val="28"/>
                          <w:lang w:bidi="ar-IQ"/>
                        </w:rPr>
                      </w:pPr>
                      <w:r w:rsidRPr="00192EF9">
                        <w:rPr>
                          <w:sz w:val="28"/>
                          <w:szCs w:val="28"/>
                          <w:lang w:bidi="ar-IQ"/>
                        </w:rPr>
                        <w:t xml:space="preserve">    up and down            up and down      </w:t>
                      </w:r>
                    </w:p>
                  </w:txbxContent>
                </v:textbox>
              </v:shape>
            </w:pict>
          </mc:Fallback>
        </mc:AlternateContent>
      </w:r>
      <w:r w:rsidR="00915300">
        <w:rPr>
          <w:noProof/>
        </w:rPr>
        <w:drawing>
          <wp:anchor distT="0" distB="0" distL="114300" distR="114300" simplePos="0" relativeHeight="251664384" behindDoc="0" locked="0" layoutInCell="1" allowOverlap="1">
            <wp:simplePos x="0" y="0"/>
            <wp:positionH relativeFrom="column">
              <wp:posOffset>3023235</wp:posOffset>
            </wp:positionH>
            <wp:positionV relativeFrom="paragraph">
              <wp:posOffset>40640</wp:posOffset>
            </wp:positionV>
            <wp:extent cx="3580765" cy="2962275"/>
            <wp:effectExtent l="19050" t="0" r="635" b="0"/>
            <wp:wrapThrough wrapText="bothSides">
              <wp:wrapPolygon edited="0">
                <wp:start x="-115" y="0"/>
                <wp:lineTo x="-115" y="21531"/>
                <wp:lineTo x="21604" y="21531"/>
                <wp:lineTo x="21604" y="0"/>
                <wp:lineTo x="-115" y="0"/>
              </wp:wrapPolygon>
            </wp:wrapThrough>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t="35828" b="30839"/>
                    <a:stretch>
                      <a:fillRect/>
                    </a:stretch>
                  </pic:blipFill>
                  <pic:spPr bwMode="auto">
                    <a:xfrm>
                      <a:off x="0" y="0"/>
                      <a:ext cx="3580765" cy="2962275"/>
                    </a:xfrm>
                    <a:prstGeom prst="rect">
                      <a:avLst/>
                    </a:prstGeom>
                    <a:noFill/>
                    <a:ln w="9525">
                      <a:noFill/>
                      <a:miter lim="800000"/>
                      <a:headEnd/>
                      <a:tailEnd/>
                    </a:ln>
                  </pic:spPr>
                </pic:pic>
              </a:graphicData>
            </a:graphic>
          </wp:anchor>
        </w:drawing>
      </w:r>
    </w:p>
    <w:p w:rsidR="00DF4971" w:rsidRPr="00915300" w:rsidRDefault="00915300" w:rsidP="00192EF9">
      <w:pPr>
        <w:bidi w:val="0"/>
        <w:jc w:val="both"/>
        <w:rPr>
          <w:rFonts w:asciiTheme="majorBidi" w:hAnsiTheme="majorBidi" w:cstheme="majorBidi"/>
          <w:sz w:val="36"/>
          <w:szCs w:val="36"/>
        </w:rPr>
      </w:pPr>
      <w:r>
        <w:rPr>
          <w:noProof/>
        </w:rPr>
        <w:drawing>
          <wp:anchor distT="0" distB="0" distL="114300" distR="114300" simplePos="0" relativeHeight="251662336" behindDoc="0" locked="0" layoutInCell="1" allowOverlap="1">
            <wp:simplePos x="0" y="0"/>
            <wp:positionH relativeFrom="column">
              <wp:posOffset>-177165</wp:posOffset>
            </wp:positionH>
            <wp:positionV relativeFrom="paragraph">
              <wp:posOffset>556260</wp:posOffset>
            </wp:positionV>
            <wp:extent cx="3385185" cy="2390775"/>
            <wp:effectExtent l="19050" t="0" r="5715" b="0"/>
            <wp:wrapThrough wrapText="bothSides">
              <wp:wrapPolygon edited="0">
                <wp:start x="-122" y="0"/>
                <wp:lineTo x="-122" y="21514"/>
                <wp:lineTo x="21636" y="21514"/>
                <wp:lineTo x="21636" y="0"/>
                <wp:lineTo x="-122"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t="9183" b="62359"/>
                    <a:stretch>
                      <a:fillRect/>
                    </a:stretch>
                  </pic:blipFill>
                  <pic:spPr bwMode="auto">
                    <a:xfrm>
                      <a:off x="0" y="0"/>
                      <a:ext cx="3385185" cy="2390775"/>
                    </a:xfrm>
                    <a:prstGeom prst="rect">
                      <a:avLst/>
                    </a:prstGeom>
                    <a:noFill/>
                    <a:ln w="9525">
                      <a:noFill/>
                      <a:miter lim="800000"/>
                      <a:headEnd/>
                      <a:tailEnd/>
                    </a:ln>
                  </pic:spPr>
                </pic:pic>
              </a:graphicData>
            </a:graphic>
          </wp:anchor>
        </w:drawing>
      </w:r>
      <w:r>
        <w:rPr>
          <w:noProof/>
        </w:rPr>
        <w:t xml:space="preserve">                         </w:t>
      </w:r>
    </w:p>
    <w:p w:rsidR="00DF4971" w:rsidRPr="00DF4971" w:rsidRDefault="00432ECB" w:rsidP="00DF4971">
      <w:pPr>
        <w:bidi w:val="0"/>
        <w:jc w:val="both"/>
      </w:pPr>
      <w:r>
        <w:rPr>
          <w:rFonts w:asciiTheme="majorBidi" w:hAnsiTheme="majorBidi" w:cstheme="majorBidi"/>
          <w:b/>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-954405</wp:posOffset>
                </wp:positionH>
                <wp:positionV relativeFrom="paragraph">
                  <wp:posOffset>-460375</wp:posOffset>
                </wp:positionV>
                <wp:extent cx="1708150" cy="462915"/>
                <wp:effectExtent l="10795" t="12700" r="5080" b="1016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462915"/>
                        </a:xfrm>
                        <a:prstGeom prst="rect">
                          <a:avLst/>
                        </a:prstGeom>
                        <a:solidFill>
                          <a:srgbClr val="FFFFFF"/>
                        </a:solidFill>
                        <a:ln w="9525">
                          <a:solidFill>
                            <a:schemeClr val="bg1">
                              <a:lumMod val="100000"/>
                              <a:lumOff val="0"/>
                            </a:schemeClr>
                          </a:solidFill>
                          <a:miter lim="800000"/>
                          <a:headEnd/>
                          <a:tailEnd/>
                        </a:ln>
                      </wps:spPr>
                      <wps:txbx>
                        <w:txbxContent>
                          <w:p w:rsidR="00985E4B" w:rsidRPr="00E011C1" w:rsidRDefault="00985E4B" w:rsidP="00E011C1">
                            <w:pPr>
                              <w:jc w:val="center"/>
                              <w:rPr>
                                <w:rFonts w:asciiTheme="majorBidi" w:hAnsiTheme="majorBidi" w:cstheme="majorBidi"/>
                                <w:sz w:val="28"/>
                                <w:szCs w:val="28"/>
                              </w:rPr>
                            </w:pPr>
                            <w:r w:rsidRPr="00E011C1">
                              <w:rPr>
                                <w:rFonts w:asciiTheme="majorBidi" w:hAnsiTheme="majorBidi" w:cstheme="majorBidi"/>
                                <w:sz w:val="28"/>
                                <w:szCs w:val="28"/>
                              </w:rPr>
                              <w:t>Energy Transport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29" type="#_x0000_t202" style="position:absolute;left:0;text-align:left;margin-left:-75.15pt;margin-top:-36.25pt;width:134.5pt;height:36.4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" strokecolor="white [3212]">
                <v:textbox style="mso-fit-shape-to-text:t">
                  <w:txbxContent>
                    <w:p w:rsidR="00985E4B" w:rsidRPr="00E011C1" w:rsidRDefault="00985E4B" w:rsidP="00E011C1">
                      <w:pPr>
                        <w:jc w:val="center"/>
                        <w:rPr>
                          <w:rFonts w:asciiTheme="majorBidi" w:hAnsiTheme="majorBidi" w:cstheme="majorBidi"/>
                          <w:sz w:val="28"/>
                          <w:szCs w:val="28"/>
                        </w:rPr>
                      </w:pPr>
                      <w:r w:rsidRPr="00E011C1">
                        <w:rPr>
                          <w:rFonts w:asciiTheme="majorBidi" w:hAnsiTheme="majorBidi" w:cstheme="majorBidi"/>
                          <w:sz w:val="28"/>
                          <w:szCs w:val="28"/>
                        </w:rPr>
                        <w:t>Energy Transport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-4136390</wp:posOffset>
                </wp:positionH>
                <wp:positionV relativeFrom="paragraph">
                  <wp:posOffset>-466725</wp:posOffset>
                </wp:positionV>
                <wp:extent cx="1708150" cy="462915"/>
                <wp:effectExtent l="9525" t="9525" r="6350" b="133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462915"/>
                        </a:xfrm>
                        <a:prstGeom prst="rect">
                          <a:avLst/>
                        </a:prstGeom>
                        <a:solidFill>
                          <a:srgbClr val="FFFFFF"/>
                        </a:solidFill>
                        <a:ln w="9525">
                          <a:solidFill>
                            <a:schemeClr val="bg1">
                              <a:lumMod val="100000"/>
                              <a:lumOff val="0"/>
                            </a:schemeClr>
                          </a:solidFill>
                          <a:miter lim="800000"/>
                          <a:headEnd/>
                          <a:tailEnd/>
                        </a:ln>
                      </wps:spPr>
                      <wps:txbx>
                        <w:txbxContent>
                          <w:p w:rsidR="00985E4B" w:rsidRPr="00E011C1" w:rsidRDefault="00985E4B" w:rsidP="00E011C1">
                            <w:pPr>
                              <w:jc w:val="center"/>
                              <w:rPr>
                                <w:rFonts w:asciiTheme="majorBidi" w:hAnsiTheme="majorBidi" w:cstheme="majorBidi"/>
                                <w:sz w:val="28"/>
                                <w:szCs w:val="28"/>
                                <w:rtl/>
                                <w:lang w:bidi="ar-IQ"/>
                              </w:rPr>
                            </w:pPr>
                            <w:r w:rsidRPr="00E011C1">
                              <w:rPr>
                                <w:rFonts w:asciiTheme="majorBidi" w:hAnsiTheme="majorBidi" w:cstheme="majorBidi"/>
                                <w:sz w:val="28"/>
                                <w:szCs w:val="28"/>
                              </w:rPr>
                              <w:t>Energy Transport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0" type="#_x0000_t202" style="position:absolute;left:0;text-align:left;margin-left:-325.7pt;margin-top:-36.75pt;width:134.5pt;height:36.4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" strokecolor="white [3212]">
                <v:textbox style="mso-fit-shape-to-text:t">
                  <w:txbxContent>
                    <w:p w:rsidR="00985E4B" w:rsidRPr="00E011C1" w:rsidRDefault="00985E4B" w:rsidP="00E011C1">
                      <w:pPr>
                        <w:jc w:val="center"/>
                        <w:rPr>
                          <w:rFonts w:asciiTheme="majorBidi" w:hAnsiTheme="majorBidi" w:cstheme="majorBidi"/>
                          <w:sz w:val="28"/>
                          <w:szCs w:val="28"/>
                          <w:rtl/>
                          <w:lang w:bidi="ar-IQ"/>
                        </w:rPr>
                      </w:pPr>
                      <w:r w:rsidRPr="00E011C1">
                        <w:rPr>
                          <w:rFonts w:asciiTheme="majorBidi" w:hAnsiTheme="majorBidi" w:cstheme="majorBidi"/>
                          <w:sz w:val="28"/>
                          <w:szCs w:val="28"/>
                        </w:rPr>
                        <w:t>Energy Transport</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73600" behindDoc="0" locked="0" layoutInCell="1" allowOverlap="1">
                <wp:simplePos x="0" y="0"/>
                <wp:positionH relativeFrom="column">
                  <wp:posOffset>-2668905</wp:posOffset>
                </wp:positionH>
                <wp:positionV relativeFrom="paragraph">
                  <wp:posOffset>161925</wp:posOffset>
                </wp:positionV>
                <wp:extent cx="1708150" cy="462915"/>
                <wp:effectExtent l="10795" t="9525" r="5080" b="133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462915"/>
                        </a:xfrm>
                        <a:prstGeom prst="rect">
                          <a:avLst/>
                        </a:prstGeom>
                        <a:solidFill>
                          <a:srgbClr val="FFFFFF"/>
                        </a:solidFill>
                        <a:ln w="9525">
                          <a:solidFill>
                            <a:schemeClr val="bg1">
                              <a:lumMod val="100000"/>
                              <a:lumOff val="0"/>
                            </a:schemeClr>
                          </a:solidFill>
                          <a:miter lim="800000"/>
                          <a:headEnd/>
                          <a:tailEnd/>
                        </a:ln>
                      </wps:spPr>
                      <wps:txbx>
                        <w:txbxContent>
                          <w:p w:rsidR="00985E4B" w:rsidRPr="00E011C1" w:rsidRDefault="00985E4B" w:rsidP="00E011C1">
                            <w:pPr>
                              <w:bidi w:val="0"/>
                              <w:jc w:val="center"/>
                              <w:rPr>
                                <w:rFonts w:asciiTheme="majorBidi" w:hAnsiTheme="majorBidi" w:cstheme="majorBidi"/>
                                <w:sz w:val="28"/>
                                <w:szCs w:val="28"/>
                                <w:lang w:bidi="ar-IQ"/>
                              </w:rPr>
                            </w:pPr>
                            <w:r>
                              <w:rPr>
                                <w:rFonts w:asciiTheme="majorBidi" w:hAnsiTheme="majorBidi" w:cstheme="majorBidi"/>
                                <w:sz w:val="28"/>
                                <w:szCs w:val="28"/>
                              </w:rPr>
                              <w:t>Surface wave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1" type="#_x0000_t202" style="position:absolute;left:0;text-align:left;margin-left:-210.15pt;margin-top:12.75pt;width:134.5pt;height:36.4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" strokecolor="white [3212]">
                <v:textbox style="mso-fit-shape-to-text:t">
                  <w:txbxContent>
                    <w:p w:rsidR="00985E4B" w:rsidRPr="00E011C1" w:rsidRDefault="00985E4B" w:rsidP="00E011C1">
                      <w:pPr>
                        <w:bidi w:val="0"/>
                        <w:jc w:val="center"/>
                        <w:rPr>
                          <w:rFonts w:asciiTheme="majorBidi" w:hAnsiTheme="majorBidi" w:cstheme="majorBidi"/>
                          <w:sz w:val="28"/>
                          <w:szCs w:val="28"/>
                          <w:lang w:bidi="ar-IQ"/>
                        </w:rPr>
                      </w:pPr>
                      <w:r>
                        <w:rPr>
                          <w:rFonts w:asciiTheme="majorBidi" w:hAnsiTheme="majorBidi" w:cstheme="majorBidi"/>
                          <w:sz w:val="28"/>
                          <w:szCs w:val="28"/>
                        </w:rPr>
                        <w:t>Surface wave</w:t>
                      </w:r>
                    </w:p>
                  </w:txbxContent>
                </v:textbox>
              </v:shape>
            </w:pict>
          </mc:Fallback>
        </mc:AlternateContent>
      </w:r>
      <w:r w:rsidR="00E011C1">
        <w:rPr>
          <w:rFonts w:asciiTheme="majorBidi" w:hAnsiTheme="majorBidi" w:cstheme="majorBidi"/>
          <w:b/>
          <w:bCs/>
          <w:noProof/>
          <w:sz w:val="28"/>
          <w:szCs w:val="28"/>
        </w:rPr>
        <w:drawing>
          <wp:anchor distT="0" distB="0" distL="114300" distR="114300" simplePos="0" relativeHeight="251666432" behindDoc="0" locked="0" layoutInCell="1" allowOverlap="1">
            <wp:simplePos x="0" y="0"/>
            <wp:positionH relativeFrom="column">
              <wp:posOffset>-1851025</wp:posOffset>
            </wp:positionH>
            <wp:positionV relativeFrom="paragraph">
              <wp:posOffset>-12700</wp:posOffset>
            </wp:positionV>
            <wp:extent cx="3385185" cy="2257425"/>
            <wp:effectExtent l="19050" t="0" r="5715" b="0"/>
            <wp:wrapThrough wrapText="bothSides">
              <wp:wrapPolygon edited="0">
                <wp:start x="-122" y="0"/>
                <wp:lineTo x="-122" y="21509"/>
                <wp:lineTo x="21636" y="21509"/>
                <wp:lineTo x="21636" y="0"/>
                <wp:lineTo x="-122" y="0"/>
              </wp:wrapPolygon>
            </wp:wrapThrough>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t="73129"/>
                    <a:stretch>
                      <a:fillRect/>
                    </a:stretch>
                  </pic:blipFill>
                  <pic:spPr bwMode="auto">
                    <a:xfrm>
                      <a:off x="0" y="0"/>
                      <a:ext cx="3385185" cy="2257425"/>
                    </a:xfrm>
                    <a:prstGeom prst="rect">
                      <a:avLst/>
                    </a:prstGeom>
                    <a:noFill/>
                    <a:ln w="9525">
                      <a:noFill/>
                      <a:miter lim="800000"/>
                      <a:headEnd/>
                      <a:tailEnd/>
                    </a:ln>
                  </pic:spPr>
                </pic:pic>
              </a:graphicData>
            </a:graphic>
          </wp:anchor>
        </w:drawing>
      </w:r>
    </w:p>
    <w:p w:rsidR="00A714A4" w:rsidRPr="00915300" w:rsidRDefault="00A714A4" w:rsidP="00DF4971">
      <w:pPr>
        <w:bidi w:val="0"/>
        <w:jc w:val="mediumKashida"/>
        <w:rPr>
          <w:rFonts w:asciiTheme="majorBidi" w:hAnsiTheme="majorBidi" w:cstheme="majorBidi"/>
          <w:b/>
          <w:bCs/>
          <w:sz w:val="28"/>
          <w:szCs w:val="28"/>
          <w:lang w:bidi="ar-IQ"/>
        </w:rPr>
      </w:pPr>
    </w:p>
    <w:p w:rsidR="00DF4971" w:rsidRDefault="00DF4971" w:rsidP="00DF4971">
      <w:pPr>
        <w:bidi w:val="0"/>
        <w:jc w:val="mediumKashida"/>
        <w:rPr>
          <w:rFonts w:asciiTheme="majorBidi" w:hAnsiTheme="majorBidi" w:cstheme="majorBidi"/>
          <w:sz w:val="28"/>
          <w:szCs w:val="28"/>
          <w:lang w:bidi="ar-IQ"/>
        </w:rPr>
      </w:pPr>
    </w:p>
    <w:p w:rsidR="00DF4971" w:rsidRDefault="00DF4971" w:rsidP="00DF4971">
      <w:pPr>
        <w:bidi w:val="0"/>
        <w:jc w:val="mediumKashida"/>
        <w:rPr>
          <w:rFonts w:asciiTheme="majorBidi" w:hAnsiTheme="majorBidi" w:cstheme="majorBidi"/>
          <w:sz w:val="28"/>
          <w:szCs w:val="28"/>
          <w:lang w:bidi="ar-IQ"/>
        </w:rPr>
      </w:pPr>
    </w:p>
    <w:p w:rsidR="00DF4971" w:rsidRDefault="00DF4971" w:rsidP="00DF4971">
      <w:pPr>
        <w:bidi w:val="0"/>
        <w:jc w:val="mediumKashida"/>
        <w:rPr>
          <w:rFonts w:asciiTheme="majorBidi" w:hAnsiTheme="majorBidi" w:cstheme="majorBidi"/>
          <w:sz w:val="28"/>
          <w:szCs w:val="28"/>
          <w:lang w:bidi="ar-IQ"/>
        </w:rPr>
      </w:pPr>
    </w:p>
    <w:p w:rsidR="00DF4971" w:rsidRDefault="00DF4971" w:rsidP="00DF4971">
      <w:pPr>
        <w:bidi w:val="0"/>
        <w:jc w:val="mediumKashida"/>
        <w:rPr>
          <w:rFonts w:asciiTheme="majorBidi" w:hAnsiTheme="majorBidi" w:cstheme="majorBidi"/>
          <w:sz w:val="28"/>
          <w:szCs w:val="28"/>
          <w:lang w:bidi="ar-IQ"/>
        </w:rPr>
      </w:pPr>
    </w:p>
    <w:p w:rsidR="00DF4971" w:rsidRDefault="00DF4971" w:rsidP="00DF4971">
      <w:pPr>
        <w:bidi w:val="0"/>
        <w:jc w:val="mediumKashida"/>
        <w:rPr>
          <w:rFonts w:asciiTheme="majorBidi" w:hAnsiTheme="majorBidi" w:cstheme="majorBidi"/>
          <w:sz w:val="28"/>
          <w:szCs w:val="28"/>
          <w:lang w:bidi="ar-IQ"/>
        </w:rPr>
      </w:pPr>
    </w:p>
    <w:p w:rsidR="00DF4971" w:rsidRDefault="00DF4971" w:rsidP="00DF4971">
      <w:pPr>
        <w:bidi w:val="0"/>
        <w:jc w:val="mediumKashida"/>
        <w:rPr>
          <w:rFonts w:asciiTheme="majorBidi" w:hAnsiTheme="majorBidi" w:cstheme="majorBidi"/>
          <w:sz w:val="28"/>
          <w:szCs w:val="28"/>
          <w:lang w:bidi="ar-IQ"/>
        </w:rPr>
      </w:pPr>
    </w:p>
    <w:p w:rsidR="00480E49" w:rsidRPr="009F1336" w:rsidRDefault="00480E49" w:rsidP="009F1336">
      <w:pPr>
        <w:bidi w:val="0"/>
        <w:jc w:val="mediumKashida"/>
        <w:rPr>
          <w:rFonts w:asciiTheme="majorBidi" w:hAnsiTheme="majorBidi" w:cstheme="majorBidi"/>
          <w:b/>
          <w:bCs/>
          <w:sz w:val="28"/>
          <w:szCs w:val="28"/>
          <w:lang w:bidi="ar-IQ"/>
        </w:rPr>
      </w:pPr>
      <w:r w:rsidRPr="009F1336">
        <w:rPr>
          <w:rFonts w:asciiTheme="majorBidi" w:hAnsiTheme="majorBidi" w:cstheme="majorBidi"/>
          <w:b/>
          <w:bCs/>
          <w:sz w:val="28"/>
          <w:szCs w:val="28"/>
          <w:lang w:bidi="ar-IQ"/>
        </w:rPr>
        <w:t xml:space="preserve">1.4 Octave </w:t>
      </w:r>
      <w:r w:rsidR="009F1336" w:rsidRPr="009F1336">
        <w:rPr>
          <w:rFonts w:asciiTheme="majorBidi" w:hAnsiTheme="majorBidi" w:cstheme="majorBidi"/>
          <w:b/>
          <w:bCs/>
          <w:sz w:val="28"/>
          <w:szCs w:val="28"/>
          <w:lang w:bidi="ar-IQ"/>
        </w:rPr>
        <w:t>B</w:t>
      </w:r>
      <w:r w:rsidRPr="009F1336">
        <w:rPr>
          <w:rFonts w:asciiTheme="majorBidi" w:hAnsiTheme="majorBidi" w:cstheme="majorBidi"/>
          <w:b/>
          <w:bCs/>
          <w:sz w:val="28"/>
          <w:szCs w:val="28"/>
          <w:lang w:bidi="ar-IQ"/>
        </w:rPr>
        <w:t xml:space="preserve">ands </w:t>
      </w:r>
    </w:p>
    <w:p w:rsidR="009F1336" w:rsidRDefault="009F1336" w:rsidP="009F1336">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Most sound sources contain energy over a wide range of frequencies. For measurements, analysis and specification of sound, the frequency range is divided into sections called the frequency bands. One command standard division into 10 octave bands identified by their center frequencies:</w:t>
      </w:r>
    </w:p>
    <w:p w:rsidR="009F1336" w:rsidRDefault="008E7E68" w:rsidP="009F1336">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9F1336">
        <w:rPr>
          <w:rFonts w:asciiTheme="majorBidi" w:hAnsiTheme="majorBidi" w:cstheme="majorBidi"/>
          <w:sz w:val="28"/>
          <w:szCs w:val="28"/>
          <w:lang w:bidi="ar-IQ"/>
        </w:rPr>
        <w:t>31.5, 63 , 125 , 250 , 500 , 1000 , 2000 , 4000 , 8000 and 16000 Hz.</w:t>
      </w:r>
    </w:p>
    <w:p w:rsidR="006C6CDA" w:rsidRDefault="008E7E68" w:rsidP="009F1336">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     The frequency of these 10 octave bands is 22.4 – 22400 Hz. Furthermore, there are 4 other octave bands covering </w:t>
      </w:r>
      <w:r w:rsidR="006C6CDA">
        <w:rPr>
          <w:rFonts w:asciiTheme="majorBidi" w:hAnsiTheme="majorBidi" w:cstheme="majorBidi"/>
          <w:sz w:val="28"/>
          <w:szCs w:val="28"/>
          <w:lang w:bidi="ar-IQ"/>
        </w:rPr>
        <w:t>the infrasonic range of frequency with centre frequencies of 2 , 4, 8 and 16Hz, the frequency range of these 4 octave bands is 1.41 – 22.4 Hz.</w:t>
      </w:r>
    </w:p>
    <w:p w:rsidR="00DF4971" w:rsidRDefault="006C6CDA" w:rsidP="006C6CDA">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In each octave band, the upper limiting frequency f</w:t>
      </w:r>
      <w:r w:rsidRPr="006C6CDA">
        <w:rPr>
          <w:rFonts w:asciiTheme="majorBidi" w:hAnsiTheme="majorBidi" w:cstheme="majorBidi"/>
          <w:sz w:val="28"/>
          <w:szCs w:val="28"/>
          <w:vertAlign w:val="subscript"/>
          <w:lang w:bidi="ar-IQ"/>
        </w:rPr>
        <w:t>U</w:t>
      </w:r>
      <w:r>
        <w:rPr>
          <w:rFonts w:asciiTheme="majorBidi" w:hAnsiTheme="majorBidi" w:cstheme="majorBidi"/>
          <w:sz w:val="28"/>
          <w:szCs w:val="28"/>
          <w:lang w:bidi="ar-IQ"/>
        </w:rPr>
        <w:t xml:space="preserve"> is exactly twice the lower limiting frequency f</w:t>
      </w:r>
      <w:r w:rsidRPr="006C6CDA">
        <w:rPr>
          <w:rFonts w:asciiTheme="majorBidi" w:hAnsiTheme="majorBidi" w:cstheme="majorBidi"/>
          <w:sz w:val="28"/>
          <w:szCs w:val="28"/>
          <w:vertAlign w:val="subscript"/>
          <w:lang w:bidi="ar-IQ"/>
        </w:rPr>
        <w:t>L</w:t>
      </w:r>
      <w:r>
        <w:rPr>
          <w:rFonts w:asciiTheme="majorBidi" w:hAnsiTheme="majorBidi" w:cstheme="majorBidi"/>
          <w:sz w:val="28"/>
          <w:szCs w:val="28"/>
          <w:lang w:bidi="ar-IQ"/>
        </w:rPr>
        <w:t>. The centre frequency f</w:t>
      </w:r>
      <w:r w:rsidRPr="006C6CDA">
        <w:rPr>
          <w:rFonts w:asciiTheme="majorBidi" w:hAnsiTheme="majorBidi" w:cstheme="majorBidi"/>
          <w:sz w:val="28"/>
          <w:szCs w:val="28"/>
          <w:vertAlign w:val="subscript"/>
          <w:lang w:bidi="ar-IQ"/>
        </w:rPr>
        <w:t>C</w:t>
      </w:r>
      <w:r>
        <w:rPr>
          <w:rFonts w:asciiTheme="majorBidi" w:hAnsiTheme="majorBidi" w:cstheme="majorBidi"/>
          <w:sz w:val="28"/>
          <w:szCs w:val="28"/>
          <w:lang w:bidi="ar-IQ"/>
        </w:rPr>
        <w:t xml:space="preserve"> of each octave band defined as:</w:t>
      </w:r>
    </w:p>
    <w:p w:rsidR="006C6CDA" w:rsidRPr="00985E4B" w:rsidRDefault="00985E4B" w:rsidP="00FF7011">
      <w:pPr>
        <w:bidi w:val="0"/>
        <w:jc w:val="mediumKashida"/>
        <w:rPr>
          <w:rFonts w:ascii="Cambria Math" w:hAnsi="Cambria Math" w:cstheme="majorBidi"/>
          <w:sz w:val="28"/>
          <w:szCs w:val="28"/>
          <w:lang w:bidi="ar-IQ"/>
          <w:oMath/>
        </w:rPr>
      </w:pPr>
      <w:r>
        <w:rPr>
          <w:rFonts w:ascii="Cambria Math" w:hAnsi="Cambria Math" w:cstheme="majorBidi"/>
          <w:sz w:val="28"/>
          <w:szCs w:val="28"/>
          <w:lang w:bidi="ar-IQ"/>
        </w:rPr>
        <w:t>𝑓</w:t>
      </w:r>
      <w:r w:rsidR="00FF7011">
        <w:rPr>
          <w:rFonts w:ascii="Cambria Math" w:hAnsi="Cambria Math" w:cstheme="majorBidi"/>
          <w:sz w:val="28"/>
          <w:szCs w:val="28"/>
          <w:vertAlign w:val="subscript"/>
          <w:lang w:bidi="ar-IQ"/>
        </w:rPr>
        <w:t>C</w:t>
      </w:r>
      <w:r>
        <w:rPr>
          <w:rFonts w:ascii="Cambria Math" w:hAnsi="Cambria Math" w:cstheme="majorBidi"/>
          <w:sz w:val="28"/>
          <w:szCs w:val="28"/>
          <w:lang w:bidi="ar-IQ"/>
        </w:rPr>
        <w:t>=</w:t>
      </w:r>
      <m:oMath>
        <m:rad>
          <m:radPr>
            <m:degHide m:val="1"/>
            <m:ctrlPr>
              <w:rPr>
                <w:rFonts w:ascii="Cambria Math" w:hAnsi="Cambria Math" w:cstheme="majorBidi"/>
                <w:i/>
                <w:sz w:val="28"/>
                <w:szCs w:val="28"/>
                <w:lang w:bidi="ar-IQ"/>
              </w:rPr>
            </m:ctrlPr>
          </m:radPr>
          <m:deg/>
          <m:e>
            <m:sSub>
              <m:sSubPr>
                <m:ctrlPr>
                  <w:rPr>
                    <w:rFonts w:ascii="Cambria Math" w:hAnsi="Cambria Math" w:cstheme="majorBidi"/>
                    <w:i/>
                    <w:sz w:val="28"/>
                    <w:szCs w:val="28"/>
                    <w:lang w:bidi="ar-IQ"/>
                  </w:rPr>
                </m:ctrlPr>
              </m:sSubPr>
              <m:e>
                <m:r>
                  <w:rPr>
                    <w:rFonts w:ascii="Cambria Math" w:hAnsi="Cambria Math" w:cstheme="majorBidi"/>
                    <w:sz w:val="28"/>
                    <w:szCs w:val="28"/>
                    <w:lang w:bidi="ar-IQ"/>
                  </w:rPr>
                  <m:t>f</m:t>
                </m:r>
              </m:e>
              <m:sub>
                <m:r>
                  <w:rPr>
                    <w:rFonts w:ascii="Cambria Math" w:hAnsi="Cambria Math" w:cstheme="majorBidi"/>
                    <w:sz w:val="28"/>
                    <w:szCs w:val="28"/>
                    <w:lang w:bidi="ar-IQ"/>
                  </w:rPr>
                  <m:t>U</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f</m:t>
                </m:r>
              </m:e>
              <m:sub>
                <m:r>
                  <w:rPr>
                    <w:rFonts w:ascii="Cambria Math" w:hAnsi="Cambria Math" w:cstheme="majorBidi"/>
                    <w:sz w:val="28"/>
                    <w:szCs w:val="28"/>
                    <w:lang w:bidi="ar-IQ"/>
                  </w:rPr>
                  <m:t>L</m:t>
                </m:r>
              </m:sub>
            </m:sSub>
          </m:e>
        </m:rad>
        <m:r>
          <w:rPr>
            <w:rFonts w:ascii="Cambria Math" w:hAnsi="Cambria Math" w:cstheme="majorBidi"/>
            <w:sz w:val="28"/>
            <w:szCs w:val="28"/>
            <w:lang w:bidi="ar-IQ"/>
          </w:rPr>
          <m:t xml:space="preserve">  = </m:t>
        </m:r>
        <m:rad>
          <m:radPr>
            <m:degHide m:val="1"/>
            <m:ctrlPr>
              <w:rPr>
                <w:rFonts w:ascii="Cambria Math" w:hAnsi="Cambria Math" w:cstheme="majorBidi"/>
                <w:i/>
                <w:sz w:val="28"/>
                <w:szCs w:val="28"/>
                <w:lang w:bidi="ar-IQ"/>
              </w:rPr>
            </m:ctrlPr>
          </m:radPr>
          <m:deg/>
          <m:e>
            <m:r>
              <w:rPr>
                <w:rFonts w:ascii="Cambria Math" w:hAnsi="Cambria Math" w:cstheme="majorBidi"/>
                <w:sz w:val="28"/>
                <w:szCs w:val="28"/>
                <w:lang w:bidi="ar-IQ"/>
              </w:rPr>
              <m:t>2</m:t>
            </m:r>
          </m:e>
        </m:rad>
        <m:r>
          <w:rPr>
            <w:rFonts w:ascii="Cambria Math" w:hAnsi="Cambria Math" w:cstheme="majorBidi"/>
            <w:sz w:val="28"/>
            <w:szCs w:val="28"/>
            <w:lang w:bidi="ar-IQ"/>
          </w:rPr>
          <m:t xml:space="preserve"> </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f</m:t>
            </m:r>
          </m:e>
          <m:sub>
            <m:r>
              <w:rPr>
                <w:rFonts w:ascii="Cambria Math" w:hAnsi="Cambria Math" w:cstheme="majorBidi"/>
                <w:sz w:val="28"/>
                <w:szCs w:val="28"/>
                <w:lang w:bidi="ar-IQ"/>
              </w:rPr>
              <m:t>L</m:t>
            </m:r>
          </m:sub>
        </m:sSub>
      </m:oMath>
    </w:p>
    <w:tbl>
      <w:tblPr>
        <w:tblStyle w:val="TableGrid"/>
        <w:tblW w:w="0" w:type="auto"/>
        <w:tblInd w:w="1991" w:type="dxa"/>
        <w:tblLook w:val="04A0" w:firstRow="1" w:lastRow="0" w:firstColumn="1" w:lastColumn="0" w:noHBand="0" w:noVBand="1"/>
      </w:tblPr>
      <w:tblGrid>
        <w:gridCol w:w="1900"/>
        <w:gridCol w:w="1786"/>
        <w:gridCol w:w="1984"/>
      </w:tblGrid>
      <w:tr w:rsidR="00C40CB2" w:rsidTr="003428F7">
        <w:tc>
          <w:tcPr>
            <w:tcW w:w="3686" w:type="dxa"/>
            <w:gridSpan w:val="2"/>
            <w:vAlign w:val="center"/>
          </w:tcPr>
          <w:p w:rsidR="00C40CB2" w:rsidRDefault="00C40CB2" w:rsidP="00C40CB2">
            <w:pPr>
              <w:bidi w:val="0"/>
              <w:jc w:val="center"/>
              <w:rPr>
                <w:rFonts w:asciiTheme="majorBidi" w:hAnsiTheme="majorBidi" w:cstheme="majorBidi"/>
                <w:sz w:val="28"/>
                <w:szCs w:val="28"/>
                <w:lang w:bidi="ar-IQ"/>
              </w:rPr>
            </w:pPr>
            <w:r>
              <w:rPr>
                <w:rFonts w:asciiTheme="majorBidi" w:hAnsiTheme="majorBidi" w:cstheme="majorBidi"/>
                <w:sz w:val="28"/>
                <w:szCs w:val="28"/>
                <w:lang w:bidi="ar-IQ"/>
              </w:rPr>
              <w:t>Octave bands Hz</w:t>
            </w:r>
          </w:p>
        </w:tc>
        <w:tc>
          <w:tcPr>
            <w:tcW w:w="1984" w:type="dxa"/>
            <w:vMerge w:val="restart"/>
            <w:vAlign w:val="center"/>
          </w:tcPr>
          <w:p w:rsidR="00C40CB2" w:rsidRDefault="00C40CB2" w:rsidP="00C40CB2">
            <w:pPr>
              <w:bidi w:val="0"/>
              <w:jc w:val="center"/>
              <w:rPr>
                <w:rFonts w:asciiTheme="majorBidi" w:hAnsiTheme="majorBidi" w:cstheme="majorBidi"/>
                <w:sz w:val="28"/>
                <w:szCs w:val="28"/>
                <w:lang w:bidi="ar-IQ"/>
              </w:rPr>
            </w:pPr>
            <w:r>
              <w:rPr>
                <w:rFonts w:asciiTheme="majorBidi" w:hAnsiTheme="majorBidi" w:cstheme="majorBidi"/>
                <w:sz w:val="28"/>
                <w:szCs w:val="28"/>
                <w:lang w:bidi="ar-IQ"/>
              </w:rPr>
              <w:t xml:space="preserve">Octave centers </w:t>
            </w:r>
            <w:r>
              <w:rPr>
                <w:rFonts w:ascii="Cambria Math" w:hAnsi="Cambria Math" w:cstheme="majorBidi"/>
                <w:sz w:val="28"/>
                <w:szCs w:val="28"/>
                <w:lang w:bidi="ar-IQ"/>
              </w:rPr>
              <w:t>𝑓</w:t>
            </w:r>
            <w:r>
              <w:rPr>
                <w:rFonts w:ascii="Cambria Math" w:hAnsi="Cambria Math" w:cstheme="majorBidi"/>
                <w:sz w:val="28"/>
                <w:szCs w:val="28"/>
                <w:vertAlign w:val="subscript"/>
                <w:lang w:bidi="ar-IQ"/>
              </w:rPr>
              <w:t>C</w:t>
            </w:r>
            <w:r>
              <w:rPr>
                <w:rFonts w:asciiTheme="majorBidi" w:hAnsiTheme="majorBidi" w:cstheme="majorBidi"/>
                <w:sz w:val="28"/>
                <w:szCs w:val="28"/>
                <w:lang w:bidi="ar-IQ"/>
              </w:rPr>
              <w:t xml:space="preserve"> Hz</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f</w:t>
            </w:r>
            <w:r w:rsidRPr="006C6CDA">
              <w:rPr>
                <w:rFonts w:asciiTheme="majorBidi" w:hAnsiTheme="majorBidi" w:cstheme="majorBidi"/>
                <w:sz w:val="28"/>
                <w:szCs w:val="28"/>
                <w:vertAlign w:val="subscript"/>
                <w:lang w:bidi="ar-IQ"/>
              </w:rPr>
              <w:t>L</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f</w:t>
            </w:r>
            <w:r w:rsidRPr="006C6CDA">
              <w:rPr>
                <w:rFonts w:asciiTheme="majorBidi" w:hAnsiTheme="majorBidi" w:cstheme="majorBidi"/>
                <w:sz w:val="28"/>
                <w:szCs w:val="28"/>
                <w:vertAlign w:val="subscript"/>
                <w:lang w:bidi="ar-IQ"/>
              </w:rPr>
              <w:t>U</w:t>
            </w:r>
          </w:p>
        </w:tc>
        <w:tc>
          <w:tcPr>
            <w:tcW w:w="1984" w:type="dxa"/>
            <w:vMerge/>
          </w:tcPr>
          <w:p w:rsidR="00C40CB2" w:rsidRDefault="00C40CB2" w:rsidP="003428F7">
            <w:pPr>
              <w:bidi w:val="0"/>
              <w:jc w:val="center"/>
              <w:rPr>
                <w:rFonts w:asciiTheme="majorBidi" w:hAnsiTheme="majorBidi" w:cstheme="majorBidi"/>
                <w:sz w:val="28"/>
                <w:szCs w:val="28"/>
                <w:lang w:bidi="ar-IQ"/>
              </w:rPr>
            </w:pP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1.41</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2.82</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2</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2.82</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5.62</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4</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5.62</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11.2</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8</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11.2</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22,4</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16</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22,4</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44.7</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31.5</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44.7</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89.1</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63</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89.1</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178</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125</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178</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355</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250</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355</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708</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500</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708</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1410</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1000</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1410</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2820</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2000</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2820</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5620</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4000</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5620</w:t>
            </w:r>
          </w:p>
        </w:tc>
        <w:tc>
          <w:tcPr>
            <w:tcW w:w="1786"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11200</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8000</w:t>
            </w:r>
          </w:p>
        </w:tc>
      </w:tr>
      <w:tr w:rsidR="00C40CB2" w:rsidTr="003428F7">
        <w:tc>
          <w:tcPr>
            <w:tcW w:w="1900" w:type="dxa"/>
          </w:tcPr>
          <w:p w:rsidR="00C40CB2" w:rsidRDefault="00C40CB2"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11200</w:t>
            </w:r>
          </w:p>
        </w:tc>
        <w:tc>
          <w:tcPr>
            <w:tcW w:w="1786"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22400</w:t>
            </w:r>
          </w:p>
        </w:tc>
        <w:tc>
          <w:tcPr>
            <w:tcW w:w="1984" w:type="dxa"/>
          </w:tcPr>
          <w:p w:rsidR="00C40CB2" w:rsidRDefault="003428F7" w:rsidP="003428F7">
            <w:pPr>
              <w:bidi w:val="0"/>
              <w:jc w:val="center"/>
              <w:rPr>
                <w:rFonts w:asciiTheme="majorBidi" w:hAnsiTheme="majorBidi" w:cstheme="majorBidi"/>
                <w:sz w:val="28"/>
                <w:szCs w:val="28"/>
                <w:lang w:bidi="ar-IQ"/>
              </w:rPr>
            </w:pPr>
            <w:r>
              <w:rPr>
                <w:rFonts w:asciiTheme="majorBidi" w:hAnsiTheme="majorBidi" w:cstheme="majorBidi"/>
                <w:sz w:val="28"/>
                <w:szCs w:val="28"/>
                <w:lang w:bidi="ar-IQ"/>
              </w:rPr>
              <w:t>16000</w:t>
            </w:r>
          </w:p>
        </w:tc>
      </w:tr>
    </w:tbl>
    <w:p w:rsidR="00DF4971" w:rsidRDefault="00DF4971" w:rsidP="00DF4971">
      <w:pPr>
        <w:bidi w:val="0"/>
        <w:jc w:val="mediumKashida"/>
        <w:rPr>
          <w:rFonts w:asciiTheme="majorBidi" w:hAnsiTheme="majorBidi" w:cstheme="majorBidi"/>
          <w:sz w:val="28"/>
          <w:szCs w:val="28"/>
          <w:lang w:bidi="ar-IQ"/>
        </w:rPr>
      </w:pPr>
    </w:p>
    <w:p w:rsidR="00DF4971" w:rsidRPr="00394760" w:rsidRDefault="00C2536F" w:rsidP="00DF4971">
      <w:pPr>
        <w:bidi w:val="0"/>
        <w:jc w:val="mediumKashida"/>
        <w:rPr>
          <w:rFonts w:asciiTheme="majorBidi" w:hAnsiTheme="majorBidi" w:cstheme="majorBidi"/>
          <w:b/>
          <w:bCs/>
          <w:sz w:val="28"/>
          <w:szCs w:val="28"/>
          <w:lang w:bidi="ar-IQ"/>
        </w:rPr>
      </w:pPr>
      <w:r w:rsidRPr="00394760">
        <w:rPr>
          <w:rFonts w:asciiTheme="majorBidi" w:hAnsiTheme="majorBidi" w:cstheme="majorBidi"/>
          <w:b/>
          <w:bCs/>
          <w:sz w:val="28"/>
          <w:szCs w:val="28"/>
          <w:lang w:bidi="ar-IQ"/>
        </w:rPr>
        <w:t xml:space="preserve">1.5 </w:t>
      </w:r>
      <w:r w:rsidR="00394760" w:rsidRPr="00394760">
        <w:rPr>
          <w:rFonts w:asciiTheme="majorBidi" w:hAnsiTheme="majorBidi" w:cstheme="majorBidi"/>
          <w:b/>
          <w:bCs/>
          <w:sz w:val="28"/>
          <w:szCs w:val="28"/>
          <w:lang w:bidi="ar-IQ"/>
        </w:rPr>
        <w:t xml:space="preserve">Sound Pressure </w:t>
      </w:r>
    </w:p>
    <w:p w:rsidR="00394760" w:rsidRDefault="00394760" w:rsidP="00394760">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The sound is caused by rapid fluctuations in air pressure; a sound wave consists of pressures above and below the normal pressure in the air. The smallest sound pressure that an average young adult can detect corresponds to a sound pressure of 20 µpa at a frequency 1000Hz. This value of sound pressure is internationally accepted as the threshold of hearing.</w:t>
      </w:r>
    </w:p>
    <w:p w:rsidR="00394760" w:rsidRDefault="00394760" w:rsidP="003F211F">
      <w:pPr>
        <w:bidi w:val="0"/>
        <w:jc w:val="mediumKashida"/>
        <w:rPr>
          <w:rFonts w:asciiTheme="majorBidi" w:hAnsiTheme="majorBidi" w:cstheme="majorBidi"/>
          <w:sz w:val="28"/>
          <w:szCs w:val="28"/>
          <w:lang w:bidi="ar-IQ"/>
        </w:rPr>
      </w:pPr>
    </w:p>
    <w:p w:rsidR="00DF4971" w:rsidRDefault="00DF4971" w:rsidP="00DF4971">
      <w:pPr>
        <w:bidi w:val="0"/>
        <w:jc w:val="mediumKashida"/>
        <w:rPr>
          <w:rFonts w:asciiTheme="majorBidi" w:hAnsiTheme="majorBidi" w:cstheme="majorBidi"/>
          <w:sz w:val="28"/>
          <w:szCs w:val="28"/>
          <w:lang w:bidi="ar-IQ"/>
        </w:rPr>
      </w:pPr>
    </w:p>
    <w:p w:rsidR="00553E58" w:rsidRDefault="00553E58" w:rsidP="00553E58">
      <w:pPr>
        <w:bidi w:val="0"/>
        <w:jc w:val="mediumKashida"/>
        <w:rPr>
          <w:rFonts w:asciiTheme="majorBidi" w:hAnsiTheme="majorBidi" w:cstheme="majorBidi"/>
          <w:sz w:val="28"/>
          <w:szCs w:val="28"/>
          <w:lang w:bidi="ar-IQ"/>
        </w:rPr>
      </w:pPr>
    </w:p>
    <w:p w:rsidR="00553E58" w:rsidRDefault="00553E58" w:rsidP="00553E58">
      <w:pPr>
        <w:bidi w:val="0"/>
        <w:jc w:val="mediumKashida"/>
        <w:rPr>
          <w:rFonts w:asciiTheme="majorBidi" w:hAnsiTheme="majorBidi" w:cstheme="majorBidi"/>
          <w:sz w:val="28"/>
          <w:szCs w:val="28"/>
          <w:lang w:bidi="ar-IQ"/>
        </w:rPr>
      </w:pPr>
    </w:p>
    <w:p w:rsidR="00553E58" w:rsidRDefault="00553E58" w:rsidP="00553E58">
      <w:pPr>
        <w:bidi w:val="0"/>
        <w:jc w:val="mediumKashida"/>
        <w:rPr>
          <w:rFonts w:asciiTheme="majorBidi" w:hAnsiTheme="majorBidi" w:cstheme="majorBidi"/>
          <w:b/>
          <w:bCs/>
          <w:sz w:val="28"/>
          <w:szCs w:val="28"/>
          <w:lang w:bidi="ar-IQ"/>
        </w:rPr>
      </w:pPr>
      <w:r w:rsidRPr="00553E58">
        <w:rPr>
          <w:rFonts w:asciiTheme="majorBidi" w:hAnsiTheme="majorBidi" w:cstheme="majorBidi"/>
          <w:b/>
          <w:bCs/>
          <w:sz w:val="28"/>
          <w:szCs w:val="28"/>
          <w:lang w:bidi="ar-IQ"/>
        </w:rPr>
        <w:lastRenderedPageBreak/>
        <w:t xml:space="preserve">1.6 </w:t>
      </w:r>
      <w:r>
        <w:rPr>
          <w:rFonts w:asciiTheme="majorBidi" w:hAnsiTheme="majorBidi" w:cstheme="majorBidi"/>
          <w:b/>
          <w:bCs/>
          <w:sz w:val="28"/>
          <w:szCs w:val="28"/>
          <w:lang w:bidi="ar-IQ"/>
        </w:rPr>
        <w:t>Sound Intensity and Sound Power</w:t>
      </w:r>
    </w:p>
    <w:p w:rsidR="00553E58" w:rsidRDefault="00604CEF" w:rsidP="00553E58">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The sound power flowing per unit area, in a given direction, measured over an area perpendicular to the direction of flow, its units are W/m</w:t>
      </w:r>
      <w:r w:rsidRPr="00604CEF">
        <w:rPr>
          <w:rFonts w:asciiTheme="majorBidi" w:hAnsiTheme="majorBidi" w:cstheme="majorBidi"/>
          <w:sz w:val="28"/>
          <w:szCs w:val="28"/>
          <w:vertAlign w:val="superscript"/>
          <w:lang w:bidi="ar-IQ"/>
        </w:rPr>
        <w:t>2</w:t>
      </w:r>
      <w:r>
        <w:rPr>
          <w:rFonts w:asciiTheme="majorBidi" w:hAnsiTheme="majorBidi" w:cstheme="majorBidi"/>
          <w:sz w:val="28"/>
          <w:szCs w:val="28"/>
          <w:lang w:bidi="ar-IQ"/>
        </w:rPr>
        <w:t>, Symbolically, the sound intensity is then</w:t>
      </w:r>
    </w:p>
    <w:p w:rsidR="00604CEF" w:rsidRPr="00604CEF" w:rsidRDefault="00604CEF" w:rsidP="00604CEF">
      <w:pPr>
        <w:bidi w:val="0"/>
        <w:jc w:val="mediumKashida"/>
        <w:rPr>
          <w:rFonts w:asciiTheme="majorBidi" w:hAnsiTheme="majorBidi" w:cstheme="majorBidi"/>
          <w:sz w:val="28"/>
          <w:szCs w:val="28"/>
          <w:lang w:bidi="ar-IQ"/>
        </w:rPr>
      </w:pPr>
      <m:oMathPara>
        <m:oMathParaPr>
          <m:jc m:val="left"/>
        </m:oMathParaPr>
        <m:oMath>
          <m:r>
            <w:rPr>
              <w:rFonts w:ascii="Cambria Math" w:hAnsi="Cambria Math" w:cstheme="majorBidi"/>
              <w:sz w:val="28"/>
              <w:szCs w:val="28"/>
              <w:lang w:bidi="ar-IQ"/>
            </w:rPr>
            <m:t>I=</m:t>
          </m:r>
          <m:f>
            <m:fPr>
              <m:ctrlPr>
                <w:rPr>
                  <w:rFonts w:ascii="Cambria Math" w:hAnsi="Cambria Math" w:cstheme="majorBidi"/>
                  <w:i/>
                  <w:sz w:val="28"/>
                  <w:szCs w:val="28"/>
                  <w:lang w:bidi="ar-IQ"/>
                </w:rPr>
              </m:ctrlPr>
            </m:fPr>
            <m:num>
              <m:r>
                <w:rPr>
                  <w:rFonts w:ascii="Cambria Math" w:hAnsi="Cambria Math" w:cstheme="majorBidi"/>
                  <w:sz w:val="28"/>
                  <w:szCs w:val="28"/>
                  <w:lang w:bidi="ar-IQ"/>
                </w:rPr>
                <m:t>W</m:t>
              </m:r>
            </m:num>
            <m:den>
              <m:r>
                <w:rPr>
                  <w:rFonts w:ascii="Cambria Math" w:hAnsi="Cambria Math" w:cstheme="majorBidi"/>
                  <w:sz w:val="28"/>
                  <w:szCs w:val="28"/>
                  <w:lang w:bidi="ar-IQ"/>
                </w:rPr>
                <m:t>A</m:t>
              </m:r>
            </m:den>
          </m:f>
        </m:oMath>
      </m:oMathPara>
    </w:p>
    <w:p w:rsidR="00604CEF" w:rsidRDefault="00604CEF" w:rsidP="00943FB2">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Where I= </w:t>
      </w:r>
      <w:r w:rsidR="00943FB2">
        <w:rPr>
          <w:rFonts w:asciiTheme="majorBidi" w:hAnsiTheme="majorBidi" w:cstheme="majorBidi"/>
          <w:sz w:val="28"/>
          <w:szCs w:val="28"/>
          <w:lang w:bidi="ar-IQ"/>
        </w:rPr>
        <w:t>s</w:t>
      </w:r>
      <w:r>
        <w:rPr>
          <w:rFonts w:asciiTheme="majorBidi" w:hAnsiTheme="majorBidi" w:cstheme="majorBidi"/>
          <w:sz w:val="28"/>
          <w:szCs w:val="28"/>
          <w:lang w:bidi="ar-IQ"/>
        </w:rPr>
        <w:t xml:space="preserve">ound </w:t>
      </w:r>
      <w:r w:rsidR="00943FB2">
        <w:rPr>
          <w:rFonts w:asciiTheme="majorBidi" w:hAnsiTheme="majorBidi" w:cstheme="majorBidi"/>
          <w:sz w:val="28"/>
          <w:szCs w:val="28"/>
          <w:lang w:bidi="ar-IQ"/>
        </w:rPr>
        <w:t>i</w:t>
      </w:r>
      <w:r>
        <w:rPr>
          <w:rFonts w:asciiTheme="majorBidi" w:hAnsiTheme="majorBidi" w:cstheme="majorBidi"/>
          <w:sz w:val="28"/>
          <w:szCs w:val="28"/>
          <w:lang w:bidi="ar-IQ"/>
        </w:rPr>
        <w:t>ntensity (W/m</w:t>
      </w:r>
      <w:r w:rsidRPr="00943FB2">
        <w:rPr>
          <w:rFonts w:asciiTheme="majorBidi" w:hAnsiTheme="majorBidi" w:cstheme="majorBidi"/>
          <w:sz w:val="28"/>
          <w:szCs w:val="28"/>
          <w:vertAlign w:val="superscript"/>
          <w:lang w:bidi="ar-IQ"/>
        </w:rPr>
        <w:t>2</w:t>
      </w:r>
      <w:r>
        <w:rPr>
          <w:rFonts w:asciiTheme="majorBidi" w:hAnsiTheme="majorBidi" w:cstheme="majorBidi"/>
          <w:sz w:val="28"/>
          <w:szCs w:val="28"/>
          <w:lang w:bidi="ar-IQ"/>
        </w:rPr>
        <w:t>)</w:t>
      </w:r>
    </w:p>
    <w:p w:rsidR="00943FB2" w:rsidRDefault="00943FB2" w:rsidP="00943FB2">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W= acoustical sound power of the source (W)</w:t>
      </w:r>
    </w:p>
    <w:p w:rsidR="00043D84" w:rsidRDefault="00AE623C" w:rsidP="00043D84">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A= surface area (m</w:t>
      </w:r>
      <w:r w:rsidRPr="00AE623C">
        <w:rPr>
          <w:rFonts w:asciiTheme="majorBidi" w:hAnsiTheme="majorBidi" w:cstheme="majorBidi"/>
          <w:sz w:val="28"/>
          <w:szCs w:val="28"/>
          <w:vertAlign w:val="superscript"/>
          <w:lang w:bidi="ar-IQ"/>
        </w:rPr>
        <w:t>2</w:t>
      </w:r>
      <w:r>
        <w:rPr>
          <w:rFonts w:asciiTheme="majorBidi" w:hAnsiTheme="majorBidi" w:cstheme="majorBidi"/>
          <w:sz w:val="28"/>
          <w:szCs w:val="28"/>
          <w:lang w:bidi="ar-IQ"/>
        </w:rPr>
        <w:t>)</w:t>
      </w:r>
      <w:r w:rsidR="00043D84">
        <w:rPr>
          <w:rFonts w:asciiTheme="majorBidi" w:hAnsiTheme="majorBidi" w:cstheme="majorBidi"/>
          <w:sz w:val="28"/>
          <w:szCs w:val="28"/>
          <w:lang w:bidi="ar-IQ"/>
        </w:rPr>
        <w:t xml:space="preserve">, for a point source, the areas over which sound  </w:t>
      </w:r>
    </w:p>
    <w:p w:rsidR="00043D84" w:rsidRDefault="00043D84" w:rsidP="00043D84">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power distributes are </w:t>
      </w:r>
      <w:r w:rsidR="008649D2">
        <w:rPr>
          <w:rFonts w:asciiTheme="majorBidi" w:hAnsiTheme="majorBidi" w:cstheme="majorBidi"/>
          <w:sz w:val="28"/>
          <w:szCs w:val="28"/>
          <w:lang w:bidi="ar-IQ"/>
        </w:rPr>
        <w:t>concentric</w:t>
      </w:r>
      <w:r>
        <w:rPr>
          <w:rFonts w:asciiTheme="majorBidi" w:hAnsiTheme="majorBidi" w:cstheme="majorBidi"/>
          <w:sz w:val="28"/>
          <w:szCs w:val="28"/>
          <w:lang w:bidi="ar-IQ"/>
        </w:rPr>
        <w:t xml:space="preserve"> spheres with an increasing </w:t>
      </w:r>
    </w:p>
    <w:p w:rsidR="00943FB2" w:rsidRDefault="00043D84" w:rsidP="00043D84">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radius and therefore an increasing area of  </w:t>
      </w:r>
      <m:oMath>
        <m:r>
          <w:rPr>
            <w:rFonts w:ascii="Cambria Math" w:hAnsi="Cambria Math" w:cstheme="majorBidi"/>
            <w:sz w:val="28"/>
            <w:szCs w:val="28"/>
            <w:lang w:bidi="ar-IQ"/>
          </w:rPr>
          <m:t>4π</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r</m:t>
            </m:r>
          </m:e>
          <m:sup>
            <m:r>
              <w:rPr>
                <w:rFonts w:ascii="Cambria Math" w:hAnsi="Cambria Math" w:cstheme="majorBidi"/>
                <w:sz w:val="28"/>
                <w:szCs w:val="28"/>
                <w:lang w:bidi="ar-IQ"/>
              </w:rPr>
              <m:t>2</m:t>
            </m:r>
          </m:sup>
        </m:sSup>
      </m:oMath>
      <w:r>
        <w:rPr>
          <w:rFonts w:asciiTheme="majorBidi" w:hAnsiTheme="majorBidi" w:cstheme="majorBidi"/>
          <w:sz w:val="28"/>
          <w:szCs w:val="28"/>
          <w:lang w:bidi="ar-IQ"/>
        </w:rPr>
        <w:t xml:space="preserve"> </w:t>
      </w:r>
    </w:p>
    <w:p w:rsidR="003113F5" w:rsidRDefault="00DC41E2" w:rsidP="00DC41E2">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also, it can used the equation below to calculate Sound </w:t>
      </w:r>
      <w:r w:rsidR="008649D2">
        <w:rPr>
          <w:rFonts w:asciiTheme="majorBidi" w:hAnsiTheme="majorBidi" w:cstheme="majorBidi"/>
          <w:sz w:val="28"/>
          <w:szCs w:val="28"/>
          <w:lang w:bidi="ar-IQ"/>
        </w:rPr>
        <w:t>Intensity</w:t>
      </w:r>
      <w:r>
        <w:rPr>
          <w:rFonts w:asciiTheme="majorBidi" w:hAnsiTheme="majorBidi" w:cstheme="majorBidi"/>
          <w:sz w:val="28"/>
          <w:szCs w:val="28"/>
          <w:lang w:bidi="ar-IQ"/>
        </w:rPr>
        <w:t>:</w:t>
      </w:r>
    </w:p>
    <w:p w:rsidR="00DC41E2" w:rsidRPr="00DC41E2" w:rsidRDefault="00DC41E2" w:rsidP="00DC41E2">
      <w:pPr>
        <w:bidi w:val="0"/>
        <w:jc w:val="mediumKashida"/>
        <w:rPr>
          <w:rFonts w:asciiTheme="majorBidi" w:hAnsiTheme="majorBidi" w:cstheme="majorBidi"/>
          <w:sz w:val="28"/>
          <w:szCs w:val="28"/>
          <w:lang w:bidi="ar-IQ"/>
        </w:rPr>
      </w:pPr>
      <m:oMathPara>
        <m:oMathParaPr>
          <m:jc m:val="left"/>
        </m:oMathParaPr>
        <m:oMath>
          <m:r>
            <w:rPr>
              <w:rFonts w:ascii="Cambria Math" w:hAnsi="Cambria Math" w:cstheme="majorBidi"/>
              <w:sz w:val="28"/>
              <w:szCs w:val="28"/>
              <w:lang w:bidi="ar-IQ"/>
            </w:rPr>
            <m:t>I=</m:t>
          </m:r>
          <m:f>
            <m:fPr>
              <m:ctrlPr>
                <w:rPr>
                  <w:rFonts w:ascii="Cambria Math" w:hAnsi="Cambria Math" w:cstheme="majorBidi"/>
                  <w:i/>
                  <w:sz w:val="28"/>
                  <w:szCs w:val="28"/>
                  <w:lang w:bidi="ar-IQ"/>
                </w:rPr>
              </m:ctrlPr>
            </m:fPr>
            <m:num>
              <m:sSup>
                <m:sSupPr>
                  <m:ctrlPr>
                    <w:rPr>
                      <w:rFonts w:ascii="Cambria Math" w:hAnsi="Cambria Math" w:cstheme="majorBidi"/>
                      <w:i/>
                      <w:sz w:val="28"/>
                      <w:szCs w:val="28"/>
                      <w:lang w:bidi="ar-IQ"/>
                    </w:rPr>
                  </m:ctrlPr>
                </m:sSupPr>
                <m:e>
                  <m:r>
                    <w:rPr>
                      <w:rFonts w:ascii="Cambria Math" w:hAnsi="Cambria Math" w:cstheme="majorBidi"/>
                      <w:sz w:val="28"/>
                      <w:szCs w:val="28"/>
                      <w:lang w:bidi="ar-IQ"/>
                    </w:rPr>
                    <m:t>P</m:t>
                  </m:r>
                </m:e>
                <m:sup>
                  <m:r>
                    <w:rPr>
                      <w:rFonts w:ascii="Cambria Math" w:hAnsi="Cambria Math" w:cstheme="majorBidi"/>
                      <w:sz w:val="28"/>
                      <w:szCs w:val="28"/>
                      <w:lang w:bidi="ar-IQ"/>
                    </w:rPr>
                    <m:t>2</m:t>
                  </m:r>
                </m:sup>
              </m:sSup>
            </m:num>
            <m:den>
              <m:r>
                <w:rPr>
                  <w:rFonts w:ascii="Cambria Math" w:hAnsi="Cambria Math" w:cstheme="majorBidi"/>
                  <w:sz w:val="28"/>
                  <w:szCs w:val="28"/>
                  <w:lang w:bidi="ar-IQ"/>
                </w:rPr>
                <m:t>ρc</m:t>
              </m:r>
            </m:den>
          </m:f>
        </m:oMath>
      </m:oMathPara>
    </w:p>
    <w:p w:rsidR="00DC41E2" w:rsidRDefault="00DC41E2" w:rsidP="00DC41E2">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Where  P= mean </w:t>
      </w:r>
      <w:r w:rsidR="008649D2">
        <w:rPr>
          <w:rFonts w:asciiTheme="majorBidi" w:hAnsiTheme="majorBidi" w:cstheme="majorBidi"/>
          <w:sz w:val="28"/>
          <w:szCs w:val="28"/>
          <w:lang w:bidi="ar-IQ"/>
        </w:rPr>
        <w:t>square</w:t>
      </w:r>
      <w:r>
        <w:rPr>
          <w:rFonts w:asciiTheme="majorBidi" w:hAnsiTheme="majorBidi" w:cstheme="majorBidi"/>
          <w:sz w:val="28"/>
          <w:szCs w:val="28"/>
          <w:lang w:bidi="ar-IQ"/>
        </w:rPr>
        <w:t xml:space="preserve"> sound pressure (Pa</w:t>
      </w:r>
      <w:r w:rsidRPr="00DC41E2">
        <w:rPr>
          <w:rFonts w:asciiTheme="majorBidi" w:hAnsiTheme="majorBidi" w:cstheme="majorBidi"/>
          <w:sz w:val="28"/>
          <w:szCs w:val="28"/>
          <w:vertAlign w:val="superscript"/>
          <w:lang w:bidi="ar-IQ"/>
        </w:rPr>
        <w:t>2</w:t>
      </w:r>
      <w:r>
        <w:rPr>
          <w:rFonts w:asciiTheme="majorBidi" w:hAnsiTheme="majorBidi" w:cstheme="majorBidi"/>
          <w:sz w:val="28"/>
          <w:szCs w:val="28"/>
          <w:lang w:bidi="ar-IQ"/>
        </w:rPr>
        <w:t>)</w:t>
      </w:r>
    </w:p>
    <w:p w:rsidR="00DC41E2" w:rsidRDefault="00DC41E2" w:rsidP="005C53FF">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ρ= density of </w:t>
      </w:r>
      <w:r w:rsidR="008649D2">
        <w:rPr>
          <w:rFonts w:asciiTheme="majorBidi" w:hAnsiTheme="majorBidi" w:cstheme="majorBidi"/>
          <w:sz w:val="28"/>
          <w:szCs w:val="28"/>
          <w:lang w:bidi="ar-IQ"/>
        </w:rPr>
        <w:t>medium</w:t>
      </w:r>
      <w:r>
        <w:rPr>
          <w:rFonts w:asciiTheme="majorBidi" w:hAnsiTheme="majorBidi" w:cstheme="majorBidi"/>
          <w:sz w:val="28"/>
          <w:szCs w:val="28"/>
          <w:lang w:bidi="ar-IQ"/>
        </w:rPr>
        <w:t xml:space="preserve"> (kg/m</w:t>
      </w:r>
      <w:r w:rsidRPr="00DC41E2">
        <w:rPr>
          <w:rFonts w:asciiTheme="majorBidi" w:hAnsiTheme="majorBidi" w:cstheme="majorBidi"/>
          <w:sz w:val="28"/>
          <w:szCs w:val="28"/>
          <w:vertAlign w:val="superscript"/>
          <w:lang w:bidi="ar-IQ"/>
        </w:rPr>
        <w:t>3</w:t>
      </w:r>
      <w:r>
        <w:rPr>
          <w:rFonts w:asciiTheme="majorBidi" w:hAnsiTheme="majorBidi" w:cstheme="majorBidi"/>
          <w:sz w:val="28"/>
          <w:szCs w:val="28"/>
          <w:lang w:bidi="ar-IQ"/>
        </w:rPr>
        <w:t>)</w:t>
      </w:r>
    </w:p>
    <w:p w:rsidR="00DC41E2" w:rsidRDefault="00DC41E2" w:rsidP="00DC41E2">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c= speed of sound (m/sec)</w:t>
      </w:r>
    </w:p>
    <w:p w:rsidR="00DC41E2" w:rsidRDefault="00BF4542" w:rsidP="00F32E5C">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the term (ρc) is known as the </w:t>
      </w:r>
      <w:r w:rsidR="005C53FF">
        <w:rPr>
          <w:rFonts w:asciiTheme="majorBidi" w:hAnsiTheme="majorBidi" w:cstheme="majorBidi"/>
          <w:sz w:val="28"/>
          <w:szCs w:val="28"/>
          <w:lang w:bidi="ar-IQ"/>
        </w:rPr>
        <w:t xml:space="preserve">acoustic </w:t>
      </w:r>
      <w:r>
        <w:rPr>
          <w:rFonts w:asciiTheme="majorBidi" w:hAnsiTheme="majorBidi" w:cstheme="majorBidi"/>
          <w:sz w:val="28"/>
          <w:szCs w:val="28"/>
          <w:lang w:bidi="ar-IQ"/>
        </w:rPr>
        <w:t xml:space="preserve">impedance ( is a basically a measure of the resistance a fluid or material medium gives to the </w:t>
      </w:r>
      <w:r w:rsidR="008649D2">
        <w:rPr>
          <w:rFonts w:asciiTheme="majorBidi" w:hAnsiTheme="majorBidi" w:cstheme="majorBidi"/>
          <w:sz w:val="28"/>
          <w:szCs w:val="28"/>
          <w:lang w:bidi="ar-IQ"/>
        </w:rPr>
        <w:t>propagating</w:t>
      </w:r>
      <w:r>
        <w:rPr>
          <w:rFonts w:asciiTheme="majorBidi" w:hAnsiTheme="majorBidi" w:cstheme="majorBidi"/>
          <w:sz w:val="28"/>
          <w:szCs w:val="28"/>
          <w:lang w:bidi="ar-IQ"/>
        </w:rPr>
        <w:t xml:space="preserve"> of </w:t>
      </w:r>
      <w:r w:rsidR="005C53FF">
        <w:rPr>
          <w:rFonts w:asciiTheme="majorBidi" w:hAnsiTheme="majorBidi" w:cstheme="majorBidi"/>
          <w:sz w:val="28"/>
          <w:szCs w:val="28"/>
          <w:lang w:bidi="ar-IQ"/>
        </w:rPr>
        <w:t xml:space="preserve">sound waves, it is the product of the speed of sound in the medium and its density), in the air </w:t>
      </w:r>
      <m:oMath>
        <m:r>
          <w:rPr>
            <w:rFonts w:ascii="Cambria Math" w:hAnsi="Cambria Math" w:cstheme="majorBidi"/>
            <w:sz w:val="28"/>
            <w:szCs w:val="28"/>
            <w:lang w:bidi="ar-IQ"/>
          </w:rPr>
          <m:t>ρc</m:t>
        </m:r>
      </m:oMath>
      <w:r>
        <w:rPr>
          <w:rFonts w:asciiTheme="majorBidi" w:hAnsiTheme="majorBidi" w:cstheme="majorBidi"/>
          <w:sz w:val="28"/>
          <w:szCs w:val="28"/>
          <w:lang w:bidi="ar-IQ"/>
        </w:rPr>
        <w:t xml:space="preserve"> </w:t>
      </w:r>
      <w:r w:rsidR="005C53FF">
        <w:rPr>
          <w:rFonts w:asciiTheme="majorBidi" w:hAnsiTheme="majorBidi" w:cstheme="majorBidi"/>
          <w:sz w:val="28"/>
          <w:szCs w:val="28"/>
          <w:lang w:bidi="ar-IQ"/>
        </w:rPr>
        <w:t>=4</w:t>
      </w:r>
      <w:r w:rsidR="00F32E5C">
        <w:rPr>
          <w:rFonts w:asciiTheme="majorBidi" w:hAnsiTheme="majorBidi" w:cstheme="majorBidi"/>
          <w:sz w:val="28"/>
          <w:szCs w:val="28"/>
          <w:lang w:bidi="ar-IQ"/>
        </w:rPr>
        <w:t>29</w:t>
      </w:r>
      <w:r w:rsidR="005C53FF">
        <w:rPr>
          <w:rFonts w:asciiTheme="majorBidi" w:hAnsiTheme="majorBidi" w:cstheme="majorBidi"/>
          <w:sz w:val="28"/>
          <w:szCs w:val="28"/>
          <w:lang w:bidi="ar-IQ"/>
        </w:rPr>
        <w:t xml:space="preserve"> rayls (rayl =kg/m</w:t>
      </w:r>
      <w:r w:rsidR="005C53FF" w:rsidRPr="005C53FF">
        <w:rPr>
          <w:rFonts w:asciiTheme="majorBidi" w:hAnsiTheme="majorBidi" w:cstheme="majorBidi"/>
          <w:sz w:val="28"/>
          <w:szCs w:val="28"/>
          <w:vertAlign w:val="superscript"/>
          <w:lang w:bidi="ar-IQ"/>
        </w:rPr>
        <w:t>2</w:t>
      </w:r>
      <w:r w:rsidR="005C53FF">
        <w:rPr>
          <w:rFonts w:asciiTheme="majorBidi" w:hAnsiTheme="majorBidi" w:cstheme="majorBidi"/>
          <w:sz w:val="28"/>
          <w:szCs w:val="28"/>
          <w:lang w:bidi="ar-IQ"/>
        </w:rPr>
        <w:t>.sec).</w:t>
      </w:r>
    </w:p>
    <w:tbl>
      <w:tblPr>
        <w:tblpPr w:leftFromText="180" w:rightFromText="180" w:vertAnchor="text" w:horzAnchor="margin" w:tblpY="81"/>
        <w:tblW w:w="10205" w:type="dxa"/>
        <w:tblCellSpacing w:w="0" w:type="dxa"/>
        <w:tblBorders>
          <w:top w:val="outset" w:sz="6" w:space="0" w:color="auto"/>
          <w:left w:val="outset" w:sz="6" w:space="0" w:color="auto"/>
          <w:bottom w:val="outset" w:sz="6" w:space="0" w:color="auto"/>
          <w:right w:val="outset" w:sz="6" w:space="0" w:color="auto"/>
        </w:tblBorders>
        <w:shd w:val="clear" w:color="auto" w:fill="FAF8CC"/>
        <w:tblCellMar>
          <w:left w:w="0" w:type="dxa"/>
          <w:right w:w="0" w:type="dxa"/>
        </w:tblCellMar>
        <w:tblLook w:val="04A0" w:firstRow="1" w:lastRow="0" w:firstColumn="1" w:lastColumn="0" w:noHBand="0" w:noVBand="1"/>
      </w:tblPr>
      <w:tblGrid>
        <w:gridCol w:w="2592"/>
        <w:gridCol w:w="1669"/>
        <w:gridCol w:w="2686"/>
        <w:gridCol w:w="3258"/>
      </w:tblGrid>
      <w:tr w:rsidR="00F32E5C" w:rsidRPr="00F32E5C" w:rsidTr="00F32E5C">
        <w:trPr>
          <w:trHeight w:val="5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Material</w:t>
            </w:r>
          </w:p>
        </w:tc>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Density </w:t>
            </w:r>
            <w:r w:rsidRPr="00F32E5C">
              <w:rPr>
                <w:rFonts w:asciiTheme="majorBidi" w:hAnsiTheme="majorBidi" w:cstheme="majorBidi"/>
                <w:sz w:val="20"/>
                <w:szCs w:val="20"/>
                <w:lang w:bidi="ar-IQ"/>
              </w:rPr>
              <w:br/>
              <w:t>(kgm</w:t>
            </w:r>
            <w:r w:rsidRPr="00F32E5C">
              <w:rPr>
                <w:rFonts w:asciiTheme="majorBidi" w:hAnsiTheme="majorBidi" w:cstheme="majorBidi"/>
                <w:sz w:val="20"/>
                <w:szCs w:val="20"/>
                <w:vertAlign w:val="superscript"/>
                <w:lang w:bidi="ar-IQ"/>
              </w:rPr>
              <w:t>-3</w:t>
            </w:r>
            <w:r w:rsidRPr="00F32E5C">
              <w:rPr>
                <w:rFonts w:asciiTheme="majorBidi" w:hAnsiTheme="majorBidi" w:cstheme="majorBidi"/>
                <w:sz w:val="20"/>
                <w:szCs w:val="20"/>
                <w:lang w:bidi="ar-IQ"/>
              </w:rPr>
              <w:t>)</w:t>
            </w:r>
          </w:p>
        </w:tc>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Speed of sound </w:t>
            </w:r>
            <w:r w:rsidRPr="00F32E5C">
              <w:rPr>
                <w:rFonts w:asciiTheme="majorBidi" w:hAnsiTheme="majorBidi" w:cstheme="majorBidi"/>
                <w:sz w:val="20"/>
                <w:szCs w:val="20"/>
                <w:lang w:bidi="ar-IQ"/>
              </w:rPr>
              <w:br/>
              <w:t>(ms</w:t>
            </w:r>
            <w:r w:rsidRPr="00F32E5C">
              <w:rPr>
                <w:rFonts w:asciiTheme="majorBidi" w:hAnsiTheme="majorBidi" w:cstheme="majorBidi"/>
                <w:sz w:val="20"/>
                <w:szCs w:val="20"/>
                <w:vertAlign w:val="superscript"/>
                <w:lang w:bidi="ar-IQ"/>
              </w:rPr>
              <w:t>-1</w:t>
            </w:r>
            <w:r w:rsidRPr="00F32E5C">
              <w:rPr>
                <w:rFonts w:asciiTheme="majorBidi" w:hAnsiTheme="majorBidi" w:cstheme="majorBidi"/>
                <w:sz w:val="20"/>
                <w:szCs w:val="20"/>
                <w:lang w:bidi="ar-IQ"/>
              </w:rPr>
              <w:t>)</w:t>
            </w:r>
          </w:p>
        </w:tc>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Acoustic impedance</w:t>
            </w:r>
            <w:r w:rsidRPr="00F32E5C">
              <w:rPr>
                <w:rFonts w:asciiTheme="majorBidi" w:hAnsiTheme="majorBidi" w:cstheme="majorBidi"/>
                <w:sz w:val="20"/>
                <w:szCs w:val="20"/>
                <w:lang w:bidi="ar-IQ"/>
              </w:rPr>
              <w:br/>
              <w:t>(kgm</w:t>
            </w:r>
            <w:r w:rsidRPr="00F32E5C">
              <w:rPr>
                <w:rFonts w:asciiTheme="majorBidi" w:hAnsiTheme="majorBidi" w:cstheme="majorBidi"/>
                <w:sz w:val="20"/>
                <w:szCs w:val="20"/>
                <w:vertAlign w:val="superscript"/>
                <w:lang w:bidi="ar-IQ"/>
              </w:rPr>
              <w:t>-2</w:t>
            </w:r>
            <w:r w:rsidRPr="00F32E5C">
              <w:rPr>
                <w:rFonts w:asciiTheme="majorBidi" w:hAnsiTheme="majorBidi" w:cstheme="majorBidi"/>
                <w:sz w:val="20"/>
                <w:szCs w:val="20"/>
                <w:lang w:bidi="ar-IQ"/>
              </w:rPr>
              <w:t>s</w:t>
            </w:r>
            <w:r w:rsidRPr="00F32E5C">
              <w:rPr>
                <w:rFonts w:asciiTheme="majorBidi" w:hAnsiTheme="majorBidi" w:cstheme="majorBidi"/>
                <w:sz w:val="20"/>
                <w:szCs w:val="20"/>
                <w:vertAlign w:val="superscript"/>
                <w:lang w:bidi="ar-IQ"/>
              </w:rPr>
              <w:t>-1</w:t>
            </w:r>
            <w:r w:rsidRPr="00F32E5C">
              <w:rPr>
                <w:rFonts w:asciiTheme="majorBidi" w:hAnsiTheme="majorBidi" w:cstheme="majorBidi"/>
                <w:sz w:val="20"/>
                <w:szCs w:val="20"/>
                <w:lang w:bidi="ar-IQ"/>
              </w:rPr>
              <w:t>x10</w:t>
            </w:r>
            <w:r w:rsidRPr="00F32E5C">
              <w:rPr>
                <w:rFonts w:asciiTheme="majorBidi" w:hAnsiTheme="majorBidi" w:cstheme="majorBidi"/>
                <w:sz w:val="20"/>
                <w:szCs w:val="20"/>
                <w:vertAlign w:val="superscript"/>
                <w:lang w:bidi="ar-IQ"/>
              </w:rPr>
              <w:t>6</w:t>
            </w:r>
            <w:r w:rsidRPr="00F32E5C">
              <w:rPr>
                <w:rFonts w:asciiTheme="majorBidi" w:hAnsiTheme="majorBidi" w:cstheme="majorBidi"/>
                <w:sz w:val="20"/>
                <w:szCs w:val="20"/>
                <w:lang w:bidi="ar-IQ"/>
              </w:rPr>
              <w:t>)</w:t>
            </w:r>
          </w:p>
        </w:tc>
      </w:tr>
      <w:tr w:rsidR="00F32E5C" w:rsidRPr="00F32E5C" w:rsidTr="00F32E5C">
        <w:trPr>
          <w:trHeight w:val="44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Air</w:t>
            </w:r>
          </w:p>
        </w:tc>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1.3</w:t>
            </w:r>
          </w:p>
        </w:tc>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330</w:t>
            </w:r>
          </w:p>
        </w:tc>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0.000429</w:t>
            </w:r>
          </w:p>
        </w:tc>
      </w:tr>
      <w:tr w:rsidR="00F32E5C" w:rsidRPr="00F32E5C" w:rsidTr="00F32E5C">
        <w:trPr>
          <w:trHeight w:val="44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Water</w:t>
            </w:r>
          </w:p>
        </w:tc>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1000</w:t>
            </w:r>
          </w:p>
        </w:tc>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1450</w:t>
            </w:r>
          </w:p>
        </w:tc>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1.50</w:t>
            </w:r>
          </w:p>
        </w:tc>
      </w:tr>
      <w:tr w:rsidR="00F32E5C" w:rsidRPr="00F32E5C" w:rsidTr="00F32E5C">
        <w:trPr>
          <w:trHeight w:val="44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Bone (average)</w:t>
            </w:r>
          </w:p>
        </w:tc>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1500</w:t>
            </w:r>
          </w:p>
        </w:tc>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4000</w:t>
            </w:r>
          </w:p>
        </w:tc>
        <w:tc>
          <w:tcPr>
            <w:tcW w:w="0" w:type="auto"/>
            <w:tcBorders>
              <w:top w:val="outset" w:sz="6" w:space="0" w:color="auto"/>
              <w:left w:val="outset" w:sz="6" w:space="0" w:color="auto"/>
              <w:bottom w:val="outset" w:sz="6" w:space="0" w:color="auto"/>
              <w:right w:val="outset" w:sz="6" w:space="0" w:color="auto"/>
            </w:tcBorders>
            <w:shd w:val="clear" w:color="auto" w:fill="FAF8CC"/>
            <w:tcMar>
              <w:top w:w="30" w:type="dxa"/>
              <w:left w:w="150" w:type="dxa"/>
              <w:bottom w:w="30" w:type="dxa"/>
              <w:right w:w="150" w:type="dxa"/>
            </w:tcMar>
            <w:hideMark/>
          </w:tcPr>
          <w:p w:rsidR="00F32E5C" w:rsidRPr="00F32E5C" w:rsidRDefault="00F32E5C" w:rsidP="00F32E5C">
            <w:pPr>
              <w:bidi w:val="0"/>
              <w:jc w:val="mediumKashida"/>
              <w:rPr>
                <w:rFonts w:asciiTheme="majorBidi" w:hAnsiTheme="majorBidi" w:cstheme="majorBidi"/>
                <w:sz w:val="20"/>
                <w:szCs w:val="20"/>
                <w:lang w:bidi="ar-IQ"/>
              </w:rPr>
            </w:pPr>
            <w:r w:rsidRPr="00F32E5C">
              <w:rPr>
                <w:rFonts w:asciiTheme="majorBidi" w:hAnsiTheme="majorBidi" w:cstheme="majorBidi"/>
                <w:sz w:val="20"/>
                <w:szCs w:val="20"/>
                <w:lang w:bidi="ar-IQ"/>
              </w:rPr>
              <w:t>6.00</w:t>
            </w:r>
          </w:p>
        </w:tc>
      </w:tr>
    </w:tbl>
    <w:p w:rsidR="005C53FF" w:rsidRDefault="005C53FF" w:rsidP="005C53FF">
      <w:pPr>
        <w:bidi w:val="0"/>
        <w:jc w:val="mediumKashida"/>
        <w:rPr>
          <w:rFonts w:asciiTheme="majorBidi" w:hAnsiTheme="majorBidi" w:cstheme="majorBidi"/>
          <w:sz w:val="28"/>
          <w:szCs w:val="28"/>
          <w:lang w:bidi="ar-IQ"/>
        </w:rPr>
      </w:pPr>
    </w:p>
    <w:p w:rsidR="00F32E5C" w:rsidRDefault="00F32E5C" w:rsidP="00F32E5C">
      <w:pPr>
        <w:bidi w:val="0"/>
        <w:jc w:val="mediumKashida"/>
        <w:rPr>
          <w:rFonts w:asciiTheme="majorBidi" w:hAnsiTheme="majorBidi" w:cstheme="majorBidi"/>
          <w:sz w:val="28"/>
          <w:szCs w:val="28"/>
          <w:lang w:bidi="ar-IQ"/>
        </w:rPr>
      </w:pPr>
    </w:p>
    <w:p w:rsidR="00F32E5C" w:rsidRDefault="00F32E5C" w:rsidP="00F32E5C">
      <w:pPr>
        <w:bidi w:val="0"/>
        <w:jc w:val="mediumKashida"/>
        <w:rPr>
          <w:rFonts w:asciiTheme="majorBidi" w:hAnsiTheme="majorBidi" w:cstheme="majorBidi"/>
          <w:sz w:val="28"/>
          <w:szCs w:val="28"/>
          <w:lang w:bidi="ar-IQ"/>
        </w:rPr>
      </w:pPr>
    </w:p>
    <w:p w:rsidR="00CD0703" w:rsidRDefault="00CB6B4C" w:rsidP="00CD0703">
      <w:pPr>
        <w:bidi w:val="0"/>
        <w:jc w:val="mediumKashida"/>
        <w:rPr>
          <w:rFonts w:asciiTheme="majorBidi" w:hAnsiTheme="majorBidi" w:cstheme="majorBidi"/>
          <w:b/>
          <w:bCs/>
          <w:sz w:val="28"/>
          <w:szCs w:val="28"/>
          <w:lang w:bidi="ar-IQ"/>
        </w:rPr>
      </w:pPr>
      <w:r w:rsidRPr="00553E58">
        <w:rPr>
          <w:rFonts w:asciiTheme="majorBidi" w:hAnsiTheme="majorBidi" w:cstheme="majorBidi"/>
          <w:b/>
          <w:bCs/>
          <w:sz w:val="28"/>
          <w:szCs w:val="28"/>
          <w:lang w:bidi="ar-IQ"/>
        </w:rPr>
        <w:lastRenderedPageBreak/>
        <w:t>1.</w:t>
      </w:r>
      <w:r>
        <w:rPr>
          <w:rFonts w:asciiTheme="majorBidi" w:hAnsiTheme="majorBidi" w:cstheme="majorBidi"/>
          <w:b/>
          <w:bCs/>
          <w:sz w:val="28"/>
          <w:szCs w:val="28"/>
          <w:lang w:bidi="ar-IQ"/>
        </w:rPr>
        <w:t>7</w:t>
      </w:r>
      <w:r w:rsidRPr="00553E58">
        <w:rPr>
          <w:rFonts w:asciiTheme="majorBidi" w:hAnsiTheme="majorBidi" w:cstheme="majorBidi"/>
          <w:b/>
          <w:bCs/>
          <w:sz w:val="28"/>
          <w:szCs w:val="28"/>
          <w:lang w:bidi="ar-IQ"/>
        </w:rPr>
        <w:t xml:space="preserve"> </w:t>
      </w:r>
      <w:r w:rsidR="00CD0703" w:rsidRPr="00CD0703">
        <w:rPr>
          <w:rFonts w:asciiTheme="majorBidi" w:hAnsiTheme="majorBidi" w:cstheme="majorBidi"/>
          <w:b/>
          <w:bCs/>
          <w:sz w:val="28"/>
          <w:szCs w:val="28"/>
          <w:lang w:bidi="ar-IQ"/>
        </w:rPr>
        <w:t>What is a decibel</w:t>
      </w:r>
      <w:r w:rsidR="00CD0703">
        <w:rPr>
          <w:rFonts w:asciiTheme="majorBidi" w:hAnsiTheme="majorBidi" w:cstheme="majorBidi"/>
          <w:b/>
          <w:bCs/>
          <w:sz w:val="28"/>
          <w:szCs w:val="28"/>
          <w:lang w:bidi="ar-IQ"/>
        </w:rPr>
        <w:t>?</w:t>
      </w:r>
    </w:p>
    <w:p w:rsidR="00CB6B4C" w:rsidRPr="004030EF" w:rsidRDefault="0000353A" w:rsidP="00CD0703">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The decibel (</w:t>
      </w:r>
      <w:r w:rsidR="00CD0703" w:rsidRPr="00CD0703">
        <w:rPr>
          <w:rFonts w:asciiTheme="majorBidi" w:hAnsiTheme="majorBidi" w:cstheme="majorBidi"/>
          <w:sz w:val="28"/>
          <w:szCs w:val="28"/>
          <w:lang w:bidi="ar-IQ"/>
        </w:rPr>
        <w:t xml:space="preserve">dB) is used to measure </w:t>
      </w:r>
      <w:r w:rsidR="00CD0703" w:rsidRPr="00CD0703">
        <w:rPr>
          <w:rFonts w:asciiTheme="majorBidi" w:hAnsiTheme="majorBidi" w:cstheme="majorBidi"/>
          <w:b/>
          <w:bCs/>
          <w:sz w:val="28"/>
          <w:szCs w:val="28"/>
          <w:u w:val="single"/>
          <w:lang w:bidi="ar-IQ"/>
        </w:rPr>
        <w:t>sound level</w:t>
      </w:r>
      <w:r w:rsidR="00CD0703" w:rsidRPr="00CD0703">
        <w:rPr>
          <w:rFonts w:asciiTheme="majorBidi" w:hAnsiTheme="majorBidi" w:cstheme="majorBidi"/>
          <w:sz w:val="28"/>
          <w:szCs w:val="28"/>
          <w:lang w:bidi="ar-IQ"/>
        </w:rPr>
        <w:t>, but it is also widely used in electronics, signals and communication. The dB is a logarithmic way of d</w:t>
      </w:r>
      <w:r w:rsidR="00CD0703">
        <w:rPr>
          <w:rFonts w:asciiTheme="majorBidi" w:hAnsiTheme="majorBidi" w:cstheme="majorBidi"/>
          <w:sz w:val="28"/>
          <w:szCs w:val="28"/>
          <w:lang w:bidi="ar-IQ"/>
        </w:rPr>
        <w:t>e</w:t>
      </w:r>
      <w:r w:rsidR="00CD0703" w:rsidRPr="00CD0703">
        <w:rPr>
          <w:rFonts w:asciiTheme="majorBidi" w:hAnsiTheme="majorBidi" w:cstheme="majorBidi"/>
          <w:sz w:val="28"/>
          <w:szCs w:val="28"/>
          <w:lang w:bidi="ar-IQ"/>
        </w:rPr>
        <w:t>scribing a ratio. The ratio may be power, sound pressure, voltage or intensity or several other things.</w:t>
      </w:r>
    </w:p>
    <w:p w:rsidR="00CB6B4C" w:rsidRPr="00DC41E2" w:rsidRDefault="00ED6F96" w:rsidP="007D76B6">
      <w:pPr>
        <w:bidi w:val="0"/>
        <w:jc w:val="center"/>
        <w:rPr>
          <w:rFonts w:asciiTheme="majorBidi" w:hAnsiTheme="majorBidi" w:cstheme="majorBidi"/>
          <w:sz w:val="28"/>
          <w:szCs w:val="28"/>
          <w:lang w:bidi="ar-IQ"/>
        </w:rPr>
      </w:pPr>
      <w:r>
        <w:rPr>
          <w:noProof/>
        </w:rPr>
        <w:drawing>
          <wp:inline distT="0" distB="0" distL="0" distR="0" wp14:anchorId="54D10142" wp14:editId="0884CE29">
            <wp:extent cx="4733925" cy="2146634"/>
            <wp:effectExtent l="0" t="0" r="0" b="6350"/>
            <wp:docPr id="12" name="Picture 12" descr="Figure 1: Sound pressure, sound power and sound intensity can all be expressed in decibels (dB) even though they represent different measured qua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Sound pressure, sound power and sound intensity can all be expressed in decibels (dB) even though they represent different measured quantit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8454" cy="2162291"/>
                    </a:xfrm>
                    <a:prstGeom prst="rect">
                      <a:avLst/>
                    </a:prstGeom>
                    <a:noFill/>
                    <a:ln>
                      <a:noFill/>
                    </a:ln>
                  </pic:spPr>
                </pic:pic>
              </a:graphicData>
            </a:graphic>
          </wp:inline>
        </w:drawing>
      </w:r>
    </w:p>
    <w:p w:rsidR="008651D5" w:rsidRDefault="008651D5" w:rsidP="00043D84">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The reference value in sound levels corresponds to minimum audible sound to the average human ear at 1000Hz. </w:t>
      </w:r>
    </w:p>
    <w:p w:rsidR="00043D84" w:rsidRDefault="00043D84" w:rsidP="008651D5">
      <w:pPr>
        <w:bidi w:val="0"/>
        <w:jc w:val="mediumKashida"/>
        <w:rPr>
          <w:rFonts w:asciiTheme="majorBidi" w:hAnsiTheme="majorBidi" w:cstheme="majorBidi"/>
          <w:sz w:val="28"/>
          <w:szCs w:val="28"/>
          <w:lang w:bidi="ar-IQ"/>
        </w:rPr>
      </w:pPr>
    </w:p>
    <w:p w:rsidR="002F30BB" w:rsidRPr="002F30BB" w:rsidRDefault="002F30BB" w:rsidP="002F30BB">
      <w:pPr>
        <w:bidi w:val="0"/>
        <w:jc w:val="mediumKashida"/>
        <w:rPr>
          <w:rFonts w:asciiTheme="majorBidi" w:hAnsiTheme="majorBidi" w:cstheme="majorBidi"/>
          <w:b/>
          <w:bCs/>
          <w:sz w:val="28"/>
          <w:szCs w:val="28"/>
          <w:lang w:bidi="ar-IQ"/>
        </w:rPr>
      </w:pPr>
      <w:r w:rsidRPr="002F30BB">
        <w:rPr>
          <w:rFonts w:asciiTheme="majorBidi" w:hAnsiTheme="majorBidi" w:cstheme="majorBidi"/>
          <w:b/>
          <w:bCs/>
          <w:sz w:val="28"/>
          <w:szCs w:val="28"/>
          <w:lang w:bidi="ar-IQ"/>
        </w:rPr>
        <w:t>1.8 Sound Pressure Level</w:t>
      </w:r>
      <w:r w:rsidR="0000353A">
        <w:rPr>
          <w:rFonts w:asciiTheme="majorBidi" w:hAnsiTheme="majorBidi" w:cstheme="majorBidi"/>
          <w:b/>
          <w:bCs/>
          <w:sz w:val="28"/>
          <w:szCs w:val="28"/>
          <w:lang w:bidi="ar-IQ"/>
        </w:rPr>
        <w:t>, Sound Intensity Level, Sound Power Level</w:t>
      </w:r>
    </w:p>
    <w:p w:rsidR="00604CEF" w:rsidRDefault="002F30BB" w:rsidP="00604CEF">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Sound Pressure level measured on a dB scale:</w:t>
      </w:r>
    </w:p>
    <w:p w:rsidR="002F30BB" w:rsidRPr="006C3C89" w:rsidRDefault="002F30BB" w:rsidP="0000353A">
      <w:pPr>
        <w:bidi w:val="0"/>
        <w:jc w:val="mediumKashida"/>
        <w:rPr>
          <w:rFonts w:asciiTheme="majorBidi" w:hAnsiTheme="majorBidi" w:cstheme="majorBidi"/>
          <w:sz w:val="28"/>
          <w:szCs w:val="28"/>
          <w:lang w:bidi="ar-IQ"/>
        </w:rPr>
      </w:pPr>
      <m:oMathPara>
        <m:oMathParaPr>
          <m:jc m:val="left"/>
        </m:oMathParaPr>
        <m:oMath>
          <m:r>
            <w:rPr>
              <w:rFonts w:ascii="Cambria Math" w:hAnsi="Cambria Math" w:cstheme="majorBidi"/>
              <w:sz w:val="28"/>
              <w:szCs w:val="28"/>
              <w:lang w:bidi="ar-IQ"/>
            </w:rPr>
            <m:t>SPL=10</m:t>
          </m:r>
          <m:func>
            <m:funcPr>
              <m:ctrlPr>
                <w:rPr>
                  <w:rFonts w:ascii="Cambria Math" w:hAnsi="Cambria Math" w:cstheme="majorBidi"/>
                  <w:i/>
                  <w:sz w:val="28"/>
                  <w:szCs w:val="28"/>
                  <w:lang w:bidi="ar-IQ"/>
                </w:rPr>
              </m:ctrlPr>
            </m:funcPr>
            <m:fName>
              <m:r>
                <m:rPr>
                  <m:sty m:val="p"/>
                </m:rPr>
                <w:rPr>
                  <w:rFonts w:ascii="Cambria Math" w:hAnsi="Cambria Math" w:cstheme="majorBidi"/>
                  <w:sz w:val="28"/>
                  <w:szCs w:val="28"/>
                  <w:lang w:bidi="ar-IQ"/>
                </w:rPr>
                <m:t>log</m:t>
              </m:r>
            </m:fName>
            <m:e>
              <m:sSup>
                <m:sSupPr>
                  <m:ctrlPr>
                    <w:rPr>
                      <w:rFonts w:ascii="Cambria Math" w:hAnsi="Cambria Math" w:cstheme="majorBidi"/>
                      <w:i/>
                      <w:sz w:val="28"/>
                      <w:szCs w:val="28"/>
                      <w:lang w:bidi="ar-IQ"/>
                    </w:rPr>
                  </m:ctrlPr>
                </m:sSupPr>
                <m:e>
                  <m:d>
                    <m:dPr>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sSub>
                            <m:sSubPr>
                              <m:ctrlPr>
                                <w:rPr>
                                  <w:rFonts w:ascii="Cambria Math" w:hAnsi="Cambria Math" w:cstheme="majorBidi"/>
                                  <w:i/>
                                  <w:sz w:val="28"/>
                                  <w:szCs w:val="28"/>
                                  <w:lang w:bidi="ar-IQ"/>
                                </w:rPr>
                              </m:ctrlPr>
                            </m:sSubPr>
                            <m:e>
                              <m:r>
                                <w:rPr>
                                  <w:rFonts w:ascii="Cambria Math" w:hAnsi="Cambria Math" w:cstheme="majorBidi"/>
                                  <w:sz w:val="28"/>
                                  <w:szCs w:val="28"/>
                                  <w:lang w:bidi="ar-IQ"/>
                                </w:rPr>
                                <m:t>P</m:t>
                              </m:r>
                            </m:e>
                            <m:sub>
                              <m:r>
                                <w:rPr>
                                  <w:rFonts w:ascii="Cambria Math" w:hAnsi="Cambria Math" w:cstheme="majorBidi"/>
                                  <w:sz w:val="28"/>
                                  <w:szCs w:val="28"/>
                                  <w:lang w:bidi="ar-IQ"/>
                                </w:rPr>
                                <m:t>rms</m:t>
                              </m:r>
                            </m:sub>
                          </m:sSub>
                        </m:num>
                        <m:den>
                          <m:sSub>
                            <m:sSubPr>
                              <m:ctrlPr>
                                <w:rPr>
                                  <w:rFonts w:ascii="Cambria Math" w:hAnsi="Cambria Math" w:cstheme="majorBidi"/>
                                  <w:i/>
                                  <w:sz w:val="28"/>
                                  <w:szCs w:val="28"/>
                                  <w:lang w:bidi="ar-IQ"/>
                                </w:rPr>
                              </m:ctrlPr>
                            </m:sSubPr>
                            <m:e>
                              <m:r>
                                <w:rPr>
                                  <w:rFonts w:ascii="Cambria Math" w:hAnsi="Cambria Math" w:cstheme="majorBidi"/>
                                  <w:sz w:val="28"/>
                                  <w:szCs w:val="28"/>
                                  <w:lang w:bidi="ar-IQ"/>
                                </w:rPr>
                                <m:t>P</m:t>
                              </m:r>
                            </m:e>
                            <m:sub>
                              <m:r>
                                <w:rPr>
                                  <w:rFonts w:ascii="Cambria Math" w:hAnsi="Cambria Math" w:cstheme="majorBidi"/>
                                  <w:sz w:val="28"/>
                                  <w:szCs w:val="28"/>
                                  <w:lang w:bidi="ar-IQ"/>
                                </w:rPr>
                                <m:t>o</m:t>
                              </m:r>
                            </m:sub>
                          </m:sSub>
                        </m:den>
                      </m:f>
                    </m:e>
                  </m:d>
                </m:e>
                <m:sup>
                  <m:r>
                    <w:rPr>
                      <w:rFonts w:ascii="Cambria Math" w:hAnsi="Cambria Math" w:cstheme="majorBidi"/>
                      <w:sz w:val="28"/>
                      <w:szCs w:val="28"/>
                      <w:lang w:bidi="ar-IQ"/>
                    </w:rPr>
                    <m:t>2</m:t>
                  </m:r>
                </m:sup>
              </m:sSup>
            </m:e>
          </m:func>
          <m:r>
            <w:rPr>
              <w:rFonts w:ascii="Cambria Math" w:hAnsi="Cambria Math" w:cstheme="majorBidi"/>
              <w:sz w:val="28"/>
              <w:szCs w:val="28"/>
              <w:lang w:bidi="ar-IQ"/>
            </w:rPr>
            <m:t>=20</m:t>
          </m:r>
          <m:func>
            <m:funcPr>
              <m:ctrlPr>
                <w:rPr>
                  <w:rFonts w:ascii="Cambria Math" w:hAnsi="Cambria Math" w:cstheme="majorBidi"/>
                  <w:i/>
                  <w:sz w:val="28"/>
                  <w:szCs w:val="28"/>
                  <w:lang w:bidi="ar-IQ"/>
                </w:rPr>
              </m:ctrlPr>
            </m:funcPr>
            <m:fName>
              <m:r>
                <m:rPr>
                  <m:sty m:val="p"/>
                </m:rPr>
                <w:rPr>
                  <w:rFonts w:ascii="Cambria Math" w:hAnsi="Cambria Math" w:cstheme="majorBidi"/>
                  <w:sz w:val="28"/>
                  <w:szCs w:val="28"/>
                  <w:lang w:bidi="ar-IQ"/>
                </w:rPr>
                <m:t>log</m:t>
              </m:r>
            </m:fName>
            <m:e>
              <m:f>
                <m:fPr>
                  <m:ctrlPr>
                    <w:rPr>
                      <w:rFonts w:ascii="Cambria Math" w:hAnsi="Cambria Math" w:cstheme="majorBidi"/>
                      <w:i/>
                      <w:sz w:val="28"/>
                      <w:szCs w:val="28"/>
                      <w:lang w:bidi="ar-IQ"/>
                    </w:rPr>
                  </m:ctrlPr>
                </m:fPr>
                <m:num>
                  <m:sSub>
                    <m:sSubPr>
                      <m:ctrlPr>
                        <w:rPr>
                          <w:rFonts w:ascii="Cambria Math" w:hAnsi="Cambria Math" w:cstheme="majorBidi"/>
                          <w:i/>
                          <w:sz w:val="28"/>
                          <w:szCs w:val="28"/>
                          <w:lang w:bidi="ar-IQ"/>
                        </w:rPr>
                      </m:ctrlPr>
                    </m:sSubPr>
                    <m:e>
                      <m:r>
                        <w:rPr>
                          <w:rFonts w:ascii="Cambria Math" w:hAnsi="Cambria Math" w:cstheme="majorBidi"/>
                          <w:sz w:val="28"/>
                          <w:szCs w:val="28"/>
                          <w:lang w:bidi="ar-IQ"/>
                        </w:rPr>
                        <m:t>P</m:t>
                      </m:r>
                    </m:e>
                    <m:sub>
                      <m:r>
                        <w:rPr>
                          <w:rFonts w:ascii="Cambria Math" w:hAnsi="Cambria Math" w:cstheme="majorBidi"/>
                          <w:sz w:val="28"/>
                          <w:szCs w:val="28"/>
                          <w:lang w:bidi="ar-IQ"/>
                        </w:rPr>
                        <m:t>rms</m:t>
                      </m:r>
                    </m:sub>
                  </m:sSub>
                </m:num>
                <m:den>
                  <m:sSub>
                    <m:sSubPr>
                      <m:ctrlPr>
                        <w:rPr>
                          <w:rFonts w:ascii="Cambria Math" w:hAnsi="Cambria Math" w:cstheme="majorBidi"/>
                          <w:i/>
                          <w:sz w:val="28"/>
                          <w:szCs w:val="28"/>
                          <w:lang w:bidi="ar-IQ"/>
                        </w:rPr>
                      </m:ctrlPr>
                    </m:sSubPr>
                    <m:e>
                      <m:r>
                        <w:rPr>
                          <w:rFonts w:ascii="Cambria Math" w:hAnsi="Cambria Math" w:cstheme="majorBidi"/>
                          <w:sz w:val="28"/>
                          <w:szCs w:val="28"/>
                          <w:lang w:bidi="ar-IQ"/>
                        </w:rPr>
                        <m:t>P</m:t>
                      </m:r>
                    </m:e>
                    <m:sub>
                      <m:r>
                        <w:rPr>
                          <w:rFonts w:ascii="Cambria Math" w:hAnsi="Cambria Math" w:cstheme="majorBidi"/>
                          <w:sz w:val="28"/>
                          <w:szCs w:val="28"/>
                          <w:lang w:bidi="ar-IQ"/>
                        </w:rPr>
                        <m:t>o</m:t>
                      </m:r>
                    </m:sub>
                  </m:sSub>
                </m:den>
              </m:f>
            </m:e>
          </m:func>
        </m:oMath>
      </m:oMathPara>
    </w:p>
    <w:p w:rsidR="006C3C89" w:rsidRDefault="006C3C89" w:rsidP="006C3C89">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Where  SPL= Sound Pressure Level (dB)</w:t>
      </w:r>
    </w:p>
    <w:p w:rsidR="006C3C89" w:rsidRDefault="006C3C89" w:rsidP="008649D2">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P</w:t>
      </w:r>
      <w:r w:rsidRPr="006C3C89">
        <w:rPr>
          <w:rFonts w:asciiTheme="majorBidi" w:hAnsiTheme="majorBidi" w:cstheme="majorBidi"/>
          <w:sz w:val="28"/>
          <w:szCs w:val="28"/>
          <w:vertAlign w:val="subscript"/>
          <w:lang w:bidi="ar-IQ"/>
        </w:rPr>
        <w:t>rms</w:t>
      </w:r>
      <w:r>
        <w:rPr>
          <w:rFonts w:asciiTheme="majorBidi" w:hAnsiTheme="majorBidi" w:cstheme="majorBidi"/>
          <w:sz w:val="28"/>
          <w:szCs w:val="28"/>
          <w:lang w:bidi="ar-IQ"/>
        </w:rPr>
        <w:t xml:space="preserve">= </w:t>
      </w:r>
      <w:r w:rsidR="008649D2">
        <w:rPr>
          <w:rFonts w:asciiTheme="majorBidi" w:hAnsiTheme="majorBidi" w:cstheme="majorBidi"/>
          <w:sz w:val="28"/>
          <w:szCs w:val="28"/>
          <w:lang w:bidi="ar-IQ"/>
        </w:rPr>
        <w:t>Root m</w:t>
      </w:r>
      <w:r>
        <w:rPr>
          <w:rFonts w:asciiTheme="majorBidi" w:hAnsiTheme="majorBidi" w:cstheme="majorBidi"/>
          <w:sz w:val="28"/>
          <w:szCs w:val="28"/>
          <w:lang w:bidi="ar-IQ"/>
        </w:rPr>
        <w:t>ean square sound pressure (Pa)</w:t>
      </w:r>
    </w:p>
    <w:p w:rsidR="006C3C89" w:rsidRDefault="006C3C89" w:rsidP="006C3C89">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P</w:t>
      </w:r>
      <w:r>
        <w:rPr>
          <w:rFonts w:asciiTheme="majorBidi" w:hAnsiTheme="majorBidi" w:cstheme="majorBidi"/>
          <w:sz w:val="28"/>
          <w:szCs w:val="28"/>
          <w:vertAlign w:val="subscript"/>
          <w:lang w:bidi="ar-IQ"/>
        </w:rPr>
        <w:t>o</w:t>
      </w:r>
      <w:r>
        <w:rPr>
          <w:rFonts w:asciiTheme="majorBidi" w:hAnsiTheme="majorBidi" w:cstheme="majorBidi"/>
          <w:sz w:val="28"/>
          <w:szCs w:val="28"/>
          <w:lang w:bidi="ar-IQ"/>
        </w:rPr>
        <w:t xml:space="preserve">= </w:t>
      </w:r>
      <w:r w:rsidR="008649D2">
        <w:rPr>
          <w:rFonts w:asciiTheme="majorBidi" w:hAnsiTheme="majorBidi" w:cstheme="majorBidi"/>
          <w:sz w:val="28"/>
          <w:szCs w:val="28"/>
          <w:lang w:bidi="ar-IQ"/>
        </w:rPr>
        <w:t>Reference</w:t>
      </w:r>
      <w:r>
        <w:rPr>
          <w:rFonts w:asciiTheme="majorBidi" w:hAnsiTheme="majorBidi" w:cstheme="majorBidi"/>
          <w:sz w:val="28"/>
          <w:szCs w:val="28"/>
          <w:lang w:bidi="ar-IQ"/>
        </w:rPr>
        <w:t xml:space="preserve"> value (20×10</w:t>
      </w:r>
      <w:r w:rsidRPr="006C3C89">
        <w:rPr>
          <w:rFonts w:asciiTheme="majorBidi" w:hAnsiTheme="majorBidi" w:cstheme="majorBidi"/>
          <w:sz w:val="28"/>
          <w:szCs w:val="28"/>
          <w:vertAlign w:val="superscript"/>
          <w:lang w:bidi="ar-IQ"/>
        </w:rPr>
        <w:t>-6</w:t>
      </w:r>
      <w:r>
        <w:rPr>
          <w:rFonts w:asciiTheme="majorBidi" w:hAnsiTheme="majorBidi" w:cstheme="majorBidi"/>
          <w:sz w:val="28"/>
          <w:szCs w:val="28"/>
          <w:lang w:bidi="ar-IQ"/>
        </w:rPr>
        <w:t xml:space="preserve"> Pa)</w:t>
      </w:r>
    </w:p>
    <w:p w:rsidR="0000353A" w:rsidRPr="006C3C89" w:rsidRDefault="006C3C89" w:rsidP="000B339E">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m:oMath>
        <m:r>
          <w:rPr>
            <w:rFonts w:ascii="Cambria Math" w:hAnsi="Cambria Math" w:cstheme="majorBidi"/>
            <w:sz w:val="28"/>
            <w:szCs w:val="28"/>
            <w:lang w:bidi="ar-IQ"/>
          </w:rPr>
          <m:t>SIL=10</m:t>
        </m:r>
        <m:func>
          <m:funcPr>
            <m:ctrlPr>
              <w:rPr>
                <w:rFonts w:ascii="Cambria Math" w:hAnsi="Cambria Math" w:cstheme="majorBidi"/>
                <w:i/>
                <w:sz w:val="28"/>
                <w:szCs w:val="28"/>
                <w:lang w:bidi="ar-IQ"/>
              </w:rPr>
            </m:ctrlPr>
          </m:funcPr>
          <m:fName>
            <m:r>
              <m:rPr>
                <m:sty m:val="p"/>
              </m:rPr>
              <w:rPr>
                <w:rFonts w:ascii="Cambria Math" w:hAnsi="Cambria Math" w:cstheme="majorBidi"/>
                <w:sz w:val="28"/>
                <w:szCs w:val="28"/>
                <w:lang w:bidi="ar-IQ"/>
              </w:rPr>
              <m:t>log</m:t>
            </m:r>
          </m:fName>
          <m:e>
            <m:f>
              <m:fPr>
                <m:ctrlPr>
                  <w:rPr>
                    <w:rFonts w:ascii="Cambria Math" w:hAnsi="Cambria Math" w:cstheme="majorBidi"/>
                    <w:i/>
                    <w:sz w:val="28"/>
                    <w:szCs w:val="28"/>
                    <w:lang w:bidi="ar-IQ"/>
                  </w:rPr>
                </m:ctrlPr>
              </m:fPr>
              <m:num>
                <m:r>
                  <w:rPr>
                    <w:rFonts w:ascii="Cambria Math" w:hAnsi="Cambria Math" w:cstheme="majorBidi"/>
                    <w:sz w:val="28"/>
                    <w:szCs w:val="28"/>
                    <w:lang w:bidi="ar-IQ"/>
                  </w:rPr>
                  <m:t>I</m:t>
                </m:r>
              </m:num>
              <m:den>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o</m:t>
                    </m:r>
                  </m:sub>
                </m:sSub>
              </m:den>
            </m:f>
          </m:e>
        </m:func>
      </m:oMath>
    </w:p>
    <w:p w:rsidR="006C3C89" w:rsidRDefault="006C3C89" w:rsidP="006C3C89">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Where SIL= Sound Intensity Level (dB)</w:t>
      </w:r>
    </w:p>
    <w:p w:rsidR="006C3C89" w:rsidRDefault="006C3C89" w:rsidP="008759E2">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8649D2">
        <w:rPr>
          <w:rFonts w:asciiTheme="majorBidi" w:hAnsiTheme="majorBidi" w:cstheme="majorBidi"/>
          <w:sz w:val="28"/>
          <w:szCs w:val="28"/>
          <w:lang w:bidi="ar-IQ"/>
        </w:rPr>
        <w:t xml:space="preserve">I = Sound </w:t>
      </w:r>
      <w:r w:rsidR="008759E2">
        <w:rPr>
          <w:rFonts w:asciiTheme="majorBidi" w:hAnsiTheme="majorBidi" w:cstheme="majorBidi"/>
          <w:sz w:val="28"/>
          <w:szCs w:val="28"/>
          <w:lang w:bidi="ar-IQ"/>
        </w:rPr>
        <w:t>i</w:t>
      </w:r>
      <w:r w:rsidR="008649D2">
        <w:rPr>
          <w:rFonts w:asciiTheme="majorBidi" w:hAnsiTheme="majorBidi" w:cstheme="majorBidi"/>
          <w:sz w:val="28"/>
          <w:szCs w:val="28"/>
          <w:lang w:bidi="ar-IQ"/>
        </w:rPr>
        <w:t>ntensity (W/m</w:t>
      </w:r>
      <w:r w:rsidR="008649D2" w:rsidRPr="008649D2">
        <w:rPr>
          <w:rFonts w:asciiTheme="majorBidi" w:hAnsiTheme="majorBidi" w:cstheme="majorBidi"/>
          <w:sz w:val="28"/>
          <w:szCs w:val="28"/>
          <w:vertAlign w:val="superscript"/>
          <w:lang w:bidi="ar-IQ"/>
        </w:rPr>
        <w:t>2</w:t>
      </w:r>
      <w:r w:rsidR="008649D2">
        <w:rPr>
          <w:rFonts w:asciiTheme="majorBidi" w:hAnsiTheme="majorBidi" w:cstheme="majorBidi"/>
          <w:sz w:val="28"/>
          <w:szCs w:val="28"/>
          <w:lang w:bidi="ar-IQ"/>
        </w:rPr>
        <w:t>)</w:t>
      </w:r>
    </w:p>
    <w:p w:rsidR="008649D2" w:rsidRDefault="008649D2" w:rsidP="008649D2">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I</w:t>
      </w:r>
      <w:r w:rsidRPr="008649D2">
        <w:rPr>
          <w:rFonts w:asciiTheme="majorBidi" w:hAnsiTheme="majorBidi" w:cstheme="majorBidi"/>
          <w:sz w:val="28"/>
          <w:szCs w:val="28"/>
          <w:vertAlign w:val="subscript"/>
          <w:lang w:bidi="ar-IQ"/>
        </w:rPr>
        <w:t>o</w:t>
      </w:r>
      <w:r>
        <w:rPr>
          <w:rFonts w:asciiTheme="majorBidi" w:hAnsiTheme="majorBidi" w:cstheme="majorBidi"/>
          <w:sz w:val="28"/>
          <w:szCs w:val="28"/>
          <w:lang w:bidi="ar-IQ"/>
        </w:rPr>
        <w:t>= Reference value (10</w:t>
      </w:r>
      <w:r w:rsidRPr="008649D2">
        <w:rPr>
          <w:rFonts w:asciiTheme="majorBidi" w:hAnsiTheme="majorBidi" w:cstheme="majorBidi"/>
          <w:sz w:val="28"/>
          <w:szCs w:val="28"/>
          <w:vertAlign w:val="superscript"/>
          <w:lang w:bidi="ar-IQ"/>
        </w:rPr>
        <w:t>-12</w:t>
      </w:r>
      <w:r>
        <w:rPr>
          <w:rFonts w:asciiTheme="majorBidi" w:hAnsiTheme="majorBidi" w:cstheme="majorBidi"/>
          <w:sz w:val="28"/>
          <w:szCs w:val="28"/>
          <w:lang w:bidi="ar-IQ"/>
        </w:rPr>
        <w:t xml:space="preserve"> W/m</w:t>
      </w:r>
      <w:r w:rsidRPr="008649D2">
        <w:rPr>
          <w:rFonts w:asciiTheme="majorBidi" w:hAnsiTheme="majorBidi" w:cstheme="majorBidi"/>
          <w:sz w:val="28"/>
          <w:szCs w:val="28"/>
          <w:vertAlign w:val="superscript"/>
          <w:lang w:bidi="ar-IQ"/>
        </w:rPr>
        <w:t>2</w:t>
      </w:r>
      <w:r>
        <w:rPr>
          <w:rFonts w:asciiTheme="majorBidi" w:hAnsiTheme="majorBidi" w:cstheme="majorBidi"/>
          <w:sz w:val="28"/>
          <w:szCs w:val="28"/>
          <w:lang w:bidi="ar-IQ"/>
        </w:rPr>
        <w:t>)</w:t>
      </w:r>
    </w:p>
    <w:p w:rsidR="008649D2" w:rsidRPr="0000353A" w:rsidRDefault="008649D2" w:rsidP="008649D2">
      <w:pPr>
        <w:bidi w:val="0"/>
        <w:jc w:val="mediumKashida"/>
        <w:rPr>
          <w:rFonts w:asciiTheme="majorBidi" w:hAnsiTheme="majorBidi" w:cstheme="majorBidi"/>
          <w:sz w:val="28"/>
          <w:szCs w:val="28"/>
          <w:lang w:bidi="ar-IQ"/>
        </w:rPr>
      </w:pPr>
    </w:p>
    <w:p w:rsidR="0000353A" w:rsidRPr="008649D2" w:rsidRDefault="0000353A" w:rsidP="0000353A">
      <w:pPr>
        <w:bidi w:val="0"/>
        <w:jc w:val="mediumKashida"/>
        <w:rPr>
          <w:rFonts w:asciiTheme="majorBidi" w:hAnsiTheme="majorBidi" w:cstheme="majorBidi"/>
          <w:sz w:val="28"/>
          <w:szCs w:val="28"/>
          <w:lang w:bidi="ar-IQ"/>
        </w:rPr>
      </w:pPr>
      <m:oMathPara>
        <m:oMathParaPr>
          <m:jc m:val="left"/>
        </m:oMathParaPr>
        <m:oMath>
          <m:r>
            <w:rPr>
              <w:rFonts w:ascii="Cambria Math" w:hAnsi="Cambria Math" w:cstheme="majorBidi"/>
              <w:sz w:val="28"/>
              <w:szCs w:val="28"/>
              <w:lang w:bidi="ar-IQ"/>
            </w:rPr>
            <w:lastRenderedPageBreak/>
            <m:t>SWL=10</m:t>
          </m:r>
          <m:func>
            <m:funcPr>
              <m:ctrlPr>
                <w:rPr>
                  <w:rFonts w:ascii="Cambria Math" w:hAnsi="Cambria Math" w:cstheme="majorBidi"/>
                  <w:i/>
                  <w:sz w:val="28"/>
                  <w:szCs w:val="28"/>
                  <w:lang w:bidi="ar-IQ"/>
                </w:rPr>
              </m:ctrlPr>
            </m:funcPr>
            <m:fName>
              <m:r>
                <m:rPr>
                  <m:sty m:val="p"/>
                </m:rPr>
                <w:rPr>
                  <w:rFonts w:ascii="Cambria Math" w:hAnsi="Cambria Math" w:cstheme="majorBidi"/>
                  <w:sz w:val="28"/>
                  <w:szCs w:val="28"/>
                  <w:lang w:bidi="ar-IQ"/>
                </w:rPr>
                <m:t>log</m:t>
              </m:r>
            </m:fName>
            <m:e>
              <m:f>
                <m:fPr>
                  <m:ctrlPr>
                    <w:rPr>
                      <w:rFonts w:ascii="Cambria Math" w:hAnsi="Cambria Math" w:cstheme="majorBidi"/>
                      <w:i/>
                      <w:sz w:val="28"/>
                      <w:szCs w:val="28"/>
                      <w:lang w:bidi="ar-IQ"/>
                    </w:rPr>
                  </m:ctrlPr>
                </m:fPr>
                <m:num>
                  <m:r>
                    <w:rPr>
                      <w:rFonts w:ascii="Cambria Math" w:hAnsi="Cambria Math" w:cstheme="majorBidi"/>
                      <w:sz w:val="28"/>
                      <w:szCs w:val="28"/>
                      <w:lang w:bidi="ar-IQ"/>
                    </w:rPr>
                    <m:t>W</m:t>
                  </m:r>
                </m:num>
                <m:den>
                  <m:sSub>
                    <m:sSubPr>
                      <m:ctrlPr>
                        <w:rPr>
                          <w:rFonts w:ascii="Cambria Math" w:hAnsi="Cambria Math" w:cstheme="majorBidi"/>
                          <w:i/>
                          <w:sz w:val="28"/>
                          <w:szCs w:val="28"/>
                          <w:lang w:bidi="ar-IQ"/>
                        </w:rPr>
                      </m:ctrlPr>
                    </m:sSubPr>
                    <m:e>
                      <m:r>
                        <w:rPr>
                          <w:rFonts w:ascii="Cambria Math" w:hAnsi="Cambria Math" w:cstheme="majorBidi"/>
                          <w:sz w:val="28"/>
                          <w:szCs w:val="28"/>
                          <w:lang w:bidi="ar-IQ"/>
                        </w:rPr>
                        <m:t>W</m:t>
                      </m:r>
                    </m:e>
                    <m:sub>
                      <m:r>
                        <w:rPr>
                          <w:rFonts w:ascii="Cambria Math" w:hAnsi="Cambria Math" w:cstheme="majorBidi"/>
                          <w:sz w:val="28"/>
                          <w:szCs w:val="28"/>
                          <w:lang w:bidi="ar-IQ"/>
                        </w:rPr>
                        <m:t>o</m:t>
                      </m:r>
                    </m:sub>
                  </m:sSub>
                </m:den>
              </m:f>
            </m:e>
          </m:func>
        </m:oMath>
      </m:oMathPara>
    </w:p>
    <w:p w:rsidR="008649D2" w:rsidRDefault="008759E2" w:rsidP="008759E2">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Where SWL=Sound Power Level (dB)</w:t>
      </w:r>
    </w:p>
    <w:p w:rsidR="008759E2" w:rsidRDefault="008759E2" w:rsidP="008759E2">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W= Sound power (W)</w:t>
      </w:r>
    </w:p>
    <w:p w:rsidR="008759E2" w:rsidRPr="0000353A" w:rsidRDefault="008759E2" w:rsidP="008759E2">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 xml:space="preserve">             W</w:t>
      </w:r>
      <w:r w:rsidRPr="008759E2">
        <w:rPr>
          <w:rFonts w:asciiTheme="majorBidi" w:hAnsiTheme="majorBidi" w:cstheme="majorBidi"/>
          <w:sz w:val="28"/>
          <w:szCs w:val="28"/>
          <w:vertAlign w:val="subscript"/>
          <w:lang w:bidi="ar-IQ"/>
        </w:rPr>
        <w:t>o</w:t>
      </w:r>
      <w:r>
        <w:rPr>
          <w:rFonts w:asciiTheme="majorBidi" w:hAnsiTheme="majorBidi" w:cstheme="majorBidi"/>
          <w:sz w:val="28"/>
          <w:szCs w:val="28"/>
          <w:lang w:bidi="ar-IQ"/>
        </w:rPr>
        <w:t>= Reference value (</w:t>
      </w:r>
      <w:r w:rsidRPr="008759E2">
        <w:rPr>
          <w:rFonts w:asciiTheme="majorBidi" w:hAnsiTheme="majorBidi" w:cstheme="majorBidi"/>
          <w:sz w:val="28"/>
          <w:szCs w:val="28"/>
          <w:cs/>
          <w:lang w:bidi="ar-IQ"/>
        </w:rPr>
        <w:t>‎</w:t>
      </w:r>
      <w:r w:rsidRPr="008759E2">
        <w:rPr>
          <w:rFonts w:asciiTheme="majorBidi" w:hAnsiTheme="majorBidi" w:cstheme="majorBidi"/>
          <w:sz w:val="28"/>
          <w:szCs w:val="28"/>
          <w:lang w:bidi="ar-IQ"/>
        </w:rPr>
        <w:t>10</w:t>
      </w:r>
      <w:r w:rsidRPr="008759E2">
        <w:rPr>
          <w:rFonts w:asciiTheme="majorBidi" w:hAnsiTheme="majorBidi" w:cstheme="majorBidi"/>
          <w:sz w:val="28"/>
          <w:szCs w:val="28"/>
          <w:vertAlign w:val="superscript"/>
          <w:lang w:bidi="ar-IQ"/>
        </w:rPr>
        <w:t>-12</w:t>
      </w:r>
      <w:r w:rsidRPr="008759E2">
        <w:rPr>
          <w:rFonts w:asciiTheme="majorBidi" w:hAnsiTheme="majorBidi" w:cstheme="majorBidi"/>
          <w:sz w:val="28"/>
          <w:szCs w:val="28"/>
          <w:lang w:bidi="ar-IQ"/>
        </w:rPr>
        <w:t xml:space="preserve"> W</w:t>
      </w:r>
      <w:r>
        <w:rPr>
          <w:rFonts w:asciiTheme="majorBidi" w:hAnsiTheme="majorBidi" w:cstheme="majorBidi"/>
          <w:sz w:val="28"/>
          <w:szCs w:val="28"/>
          <w:lang w:bidi="ar-IQ"/>
        </w:rPr>
        <w:t>)</w:t>
      </w:r>
    </w:p>
    <w:p w:rsidR="0000353A" w:rsidRPr="006F7429" w:rsidRDefault="0000353A" w:rsidP="0000353A">
      <w:pPr>
        <w:bidi w:val="0"/>
        <w:jc w:val="mediumKashida"/>
        <w:rPr>
          <w:rFonts w:asciiTheme="majorBidi" w:hAnsiTheme="majorBidi" w:cstheme="majorBidi"/>
          <w:b/>
          <w:bCs/>
          <w:sz w:val="28"/>
          <w:szCs w:val="28"/>
          <w:lang w:bidi="ar-IQ"/>
        </w:rPr>
      </w:pPr>
    </w:p>
    <w:p w:rsidR="00282740" w:rsidRPr="006F7429" w:rsidRDefault="006F7429" w:rsidP="006F7429">
      <w:pPr>
        <w:bidi w:val="0"/>
        <w:jc w:val="mediumKashida"/>
        <w:rPr>
          <w:rFonts w:asciiTheme="majorBidi" w:hAnsiTheme="majorBidi" w:cstheme="majorBidi"/>
          <w:b/>
          <w:bCs/>
          <w:sz w:val="28"/>
          <w:szCs w:val="28"/>
          <w:lang w:bidi="ar-IQ"/>
        </w:rPr>
      </w:pPr>
      <w:r w:rsidRPr="006F7429">
        <w:rPr>
          <w:rFonts w:asciiTheme="majorBidi" w:hAnsiTheme="majorBidi" w:cstheme="majorBidi"/>
          <w:b/>
          <w:bCs/>
          <w:sz w:val="28"/>
          <w:szCs w:val="28"/>
          <w:lang w:bidi="ar-IQ"/>
        </w:rPr>
        <w:t>1.9 Some Common Sounds</w:t>
      </w:r>
    </w:p>
    <w:p w:rsidR="0000353A" w:rsidRPr="0000353A" w:rsidRDefault="00727FB6" w:rsidP="0000353A">
      <w:pPr>
        <w:bidi w:val="0"/>
        <w:jc w:val="mediumKashida"/>
        <w:rPr>
          <w:rFonts w:asciiTheme="majorBidi" w:hAnsiTheme="majorBidi" w:cstheme="majorBidi"/>
          <w:sz w:val="28"/>
          <w:szCs w:val="28"/>
          <w:lang w:bidi="ar-IQ"/>
        </w:rPr>
      </w:pPr>
      <w:r>
        <w:rPr>
          <w:rFonts w:asciiTheme="majorBidi" w:hAnsiTheme="majorBidi" w:cstheme="majorBidi"/>
          <w:sz w:val="28"/>
          <w:szCs w:val="28"/>
          <w:lang w:bidi="ar-IQ"/>
        </w:rPr>
        <w:t>Table below illustrate sound pressure and sound pressure level for some common sound .</w:t>
      </w:r>
    </w:p>
    <w:p w:rsidR="0000353A" w:rsidRDefault="00727FB6" w:rsidP="00727FB6">
      <w:pPr>
        <w:bidi w:val="0"/>
        <w:jc w:val="center"/>
        <w:rPr>
          <w:rFonts w:asciiTheme="majorBidi" w:hAnsiTheme="majorBidi" w:cstheme="majorBidi"/>
          <w:sz w:val="28"/>
          <w:szCs w:val="28"/>
          <w:lang w:bidi="ar-IQ"/>
        </w:rPr>
      </w:pPr>
      <w:r>
        <w:rPr>
          <w:noProof/>
        </w:rPr>
        <mc:AlternateContent>
          <mc:Choice Requires="wpc">
            <w:drawing>
              <wp:anchor distT="0" distB="0" distL="114300" distR="114300" simplePos="0" relativeHeight="251674624" behindDoc="1" locked="0" layoutInCell="1" allowOverlap="1">
                <wp:simplePos x="0" y="0"/>
                <wp:positionH relativeFrom="column">
                  <wp:posOffset>3810</wp:posOffset>
                </wp:positionH>
                <wp:positionV relativeFrom="paragraph">
                  <wp:posOffset>-3810</wp:posOffset>
                </wp:positionV>
                <wp:extent cx="4419600" cy="2276475"/>
                <wp:effectExtent l="0" t="0" r="0" b="0"/>
                <wp:wrapNone/>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margin">
                  <wp14:pctWidth>0</wp14:pctWidth>
                </wp14:sizeRelH>
                <wp14:sizeRelV relativeFrom="margin">
                  <wp14:pctHeight>0</wp14:pctHeight>
                </wp14:sizeRelV>
              </wp:anchor>
            </w:drawing>
          </mc:Choice>
          <mc:Fallback>
            <w:pict>
              <v:group w14:anchorId="6BE68391" id="Canvas 14" o:spid="_x0000_s1026" editas="canvas" style="position:absolute;margin-left:.3pt;margin-top:-.3pt;width:348pt;height:179.25pt;z-index:-251641856;mso-width-relative:margin;mso-height-relative:margin" coordsize="44196,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196;height:22764;visibility:visible;mso-wrap-style:square">
                  <v:fill o:detectmouseclick="t"/>
                  <v:path o:connecttype="none"/>
                </v:shape>
              </v:group>
            </w:pict>
          </mc:Fallback>
        </mc:AlternateContent>
      </w:r>
      <w:r>
        <w:rPr>
          <w:noProof/>
        </w:rPr>
        <w:drawing>
          <wp:inline distT="0" distB="0" distL="0" distR="0" wp14:anchorId="30A6265C" wp14:editId="503397A6">
            <wp:extent cx="4696981" cy="2419350"/>
            <wp:effectExtent l="0" t="0" r="8890" b="0"/>
            <wp:docPr id="13" name="Picture 13" descr="http://3.bp.blogspot.com/-UxDVmDvtc5o/Tt-YyJdnoaI/AAAAAAAAAa0/07f1LtUhqCg/s1600/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UxDVmDvtc5o/Tt-YyJdnoaI/AAAAAAAAAa0/07f1LtUhqCg/s1600/17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6722" cy="2424367"/>
                    </a:xfrm>
                    <a:prstGeom prst="rect">
                      <a:avLst/>
                    </a:prstGeom>
                    <a:noFill/>
                    <a:ln>
                      <a:noFill/>
                    </a:ln>
                  </pic:spPr>
                </pic:pic>
              </a:graphicData>
            </a:graphic>
          </wp:inline>
        </w:drawing>
      </w:r>
    </w:p>
    <w:p w:rsidR="00727FB6" w:rsidRDefault="00053959" w:rsidP="00053959">
      <w:pPr>
        <w:bidi w:val="0"/>
        <w:jc w:val="both"/>
        <w:rPr>
          <w:rFonts w:asciiTheme="majorBidi" w:hAnsiTheme="majorBidi" w:cstheme="majorBidi"/>
          <w:sz w:val="28"/>
          <w:szCs w:val="28"/>
          <w:lang w:bidi="ar-IQ"/>
        </w:rPr>
      </w:pPr>
      <w:r>
        <w:rPr>
          <w:rFonts w:asciiTheme="majorBidi" w:hAnsiTheme="majorBidi" w:cstheme="majorBidi"/>
          <w:sz w:val="28"/>
          <w:szCs w:val="28"/>
          <w:lang w:bidi="ar-IQ"/>
        </w:rPr>
        <w:t>Notes:</w:t>
      </w:r>
    </w:p>
    <w:p w:rsidR="00053959" w:rsidRDefault="00053959" w:rsidP="00053959">
      <w:pPr>
        <w:bidi w:val="0"/>
        <w:jc w:val="both"/>
        <w:rPr>
          <w:rFonts w:asciiTheme="majorBidi" w:hAnsiTheme="majorBidi" w:cstheme="majorBidi"/>
          <w:sz w:val="28"/>
          <w:szCs w:val="28"/>
          <w:lang w:bidi="ar-IQ"/>
        </w:rPr>
      </w:pPr>
      <w:r>
        <w:rPr>
          <w:rFonts w:asciiTheme="majorBidi" w:hAnsiTheme="majorBidi" w:cstheme="majorBidi"/>
          <w:sz w:val="28"/>
          <w:szCs w:val="28"/>
          <w:lang w:bidi="ar-IQ"/>
        </w:rPr>
        <w:t>A change in level of &lt;1 dB is not predictable</w:t>
      </w:r>
    </w:p>
    <w:p w:rsidR="00053959" w:rsidRDefault="00053959" w:rsidP="00053959">
      <w:pPr>
        <w:bidi w:val="0"/>
        <w:jc w:val="both"/>
        <w:rPr>
          <w:rFonts w:asciiTheme="majorBidi" w:hAnsiTheme="majorBidi" w:cstheme="majorBidi"/>
          <w:sz w:val="28"/>
          <w:szCs w:val="28"/>
          <w:lang w:bidi="ar-IQ"/>
        </w:rPr>
      </w:pPr>
      <w:r>
        <w:rPr>
          <w:rFonts w:asciiTheme="majorBidi" w:hAnsiTheme="majorBidi" w:cstheme="majorBidi"/>
          <w:sz w:val="28"/>
          <w:szCs w:val="28"/>
          <w:lang w:bidi="ar-IQ"/>
        </w:rPr>
        <w:t>A change in level of 3 dB is just predictable</w:t>
      </w:r>
    </w:p>
    <w:p w:rsidR="00053959" w:rsidRDefault="00053959" w:rsidP="00053959">
      <w:pPr>
        <w:bidi w:val="0"/>
        <w:jc w:val="both"/>
        <w:rPr>
          <w:rFonts w:asciiTheme="majorBidi" w:hAnsiTheme="majorBidi" w:cstheme="majorBidi"/>
          <w:sz w:val="28"/>
          <w:szCs w:val="28"/>
          <w:lang w:bidi="ar-IQ"/>
        </w:rPr>
      </w:pPr>
      <w:r>
        <w:rPr>
          <w:rFonts w:asciiTheme="majorBidi" w:hAnsiTheme="majorBidi" w:cstheme="majorBidi"/>
          <w:sz w:val="28"/>
          <w:szCs w:val="28"/>
          <w:lang w:bidi="ar-IQ"/>
        </w:rPr>
        <w:t>A change in level of 5 dB is clearly predictable</w:t>
      </w:r>
    </w:p>
    <w:p w:rsidR="00053959" w:rsidRDefault="00053959" w:rsidP="0005395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A </w:t>
      </w:r>
      <w:r w:rsidR="003130F9">
        <w:rPr>
          <w:rFonts w:asciiTheme="majorBidi" w:hAnsiTheme="majorBidi" w:cstheme="majorBidi"/>
          <w:sz w:val="28"/>
          <w:szCs w:val="28"/>
          <w:lang w:bidi="ar-IQ"/>
        </w:rPr>
        <w:t>change in level of 10 dB is twice as load</w:t>
      </w:r>
    </w:p>
    <w:p w:rsidR="003130F9" w:rsidRDefault="003130F9" w:rsidP="003130F9">
      <w:pPr>
        <w:bidi w:val="0"/>
        <w:jc w:val="both"/>
        <w:rPr>
          <w:rFonts w:asciiTheme="majorBidi" w:hAnsiTheme="majorBidi" w:cstheme="majorBidi"/>
          <w:sz w:val="28"/>
          <w:szCs w:val="28"/>
          <w:lang w:bidi="ar-IQ"/>
        </w:rPr>
      </w:pPr>
      <w:r>
        <w:rPr>
          <w:rFonts w:asciiTheme="majorBidi" w:hAnsiTheme="majorBidi" w:cstheme="majorBidi"/>
          <w:sz w:val="28"/>
          <w:szCs w:val="28"/>
          <w:lang w:bidi="ar-IQ"/>
        </w:rPr>
        <w:t>Zero dB level does not mean an absence of sound , it merely implies that the level is equal to the reference value.</w:t>
      </w:r>
    </w:p>
    <w:p w:rsidR="004F6A73" w:rsidRDefault="004F6A73" w:rsidP="00053959">
      <w:pPr>
        <w:bidi w:val="0"/>
        <w:jc w:val="both"/>
        <w:rPr>
          <w:rFonts w:asciiTheme="majorBidi" w:hAnsiTheme="majorBidi" w:cstheme="majorBidi"/>
          <w:sz w:val="28"/>
          <w:szCs w:val="28"/>
          <w:lang w:bidi="ar-IQ"/>
        </w:rPr>
      </w:pPr>
    </w:p>
    <w:p w:rsidR="00A564B5" w:rsidRDefault="00A564B5" w:rsidP="00A564B5">
      <w:pPr>
        <w:bidi w:val="0"/>
        <w:jc w:val="both"/>
        <w:rPr>
          <w:rFonts w:asciiTheme="majorBidi" w:hAnsiTheme="majorBidi" w:cstheme="majorBidi"/>
          <w:sz w:val="28"/>
          <w:szCs w:val="28"/>
          <w:lang w:bidi="ar-IQ"/>
        </w:rPr>
      </w:pPr>
    </w:p>
    <w:p w:rsidR="00A564B5" w:rsidRDefault="00A564B5" w:rsidP="00A564B5">
      <w:pPr>
        <w:bidi w:val="0"/>
        <w:jc w:val="both"/>
        <w:rPr>
          <w:rFonts w:asciiTheme="majorBidi" w:hAnsiTheme="majorBidi" w:cstheme="majorBidi"/>
          <w:sz w:val="28"/>
          <w:szCs w:val="28"/>
          <w:lang w:bidi="ar-IQ"/>
        </w:rPr>
      </w:pPr>
    </w:p>
    <w:p w:rsidR="00A564B5" w:rsidRDefault="00A564B5" w:rsidP="00A564B5">
      <w:pPr>
        <w:bidi w:val="0"/>
        <w:jc w:val="both"/>
        <w:rPr>
          <w:rFonts w:asciiTheme="majorBidi" w:hAnsiTheme="majorBidi" w:cstheme="majorBidi"/>
          <w:sz w:val="28"/>
          <w:szCs w:val="28"/>
          <w:lang w:bidi="ar-IQ"/>
        </w:rPr>
      </w:pPr>
    </w:p>
    <w:p w:rsidR="00053959" w:rsidRPr="001D3E8B" w:rsidRDefault="00053959" w:rsidP="004F6A73">
      <w:pPr>
        <w:bidi w:val="0"/>
        <w:jc w:val="both"/>
        <w:rPr>
          <w:rFonts w:asciiTheme="majorBidi" w:hAnsiTheme="majorBidi" w:cstheme="majorBidi"/>
          <w:b/>
          <w:bCs/>
          <w:sz w:val="28"/>
          <w:szCs w:val="28"/>
          <w:lang w:bidi="ar-IQ"/>
        </w:rPr>
      </w:pPr>
      <w:r w:rsidRPr="001D3E8B">
        <w:rPr>
          <w:rFonts w:asciiTheme="majorBidi" w:hAnsiTheme="majorBidi" w:cstheme="majorBidi"/>
          <w:b/>
          <w:bCs/>
          <w:sz w:val="28"/>
          <w:szCs w:val="28"/>
          <w:lang w:bidi="ar-IQ"/>
        </w:rPr>
        <w:lastRenderedPageBreak/>
        <w:t xml:space="preserve">1.10 </w:t>
      </w:r>
      <w:r w:rsidR="001D3E8B" w:rsidRPr="001D3E8B">
        <w:rPr>
          <w:rFonts w:asciiTheme="majorBidi" w:hAnsiTheme="majorBidi" w:cstheme="majorBidi"/>
          <w:b/>
          <w:bCs/>
          <w:sz w:val="28"/>
          <w:szCs w:val="28"/>
          <w:lang w:bidi="ar-IQ"/>
        </w:rPr>
        <w:t xml:space="preserve">Addition of Sound Pressure Level </w:t>
      </w:r>
      <w:r w:rsidR="00CD1AA1">
        <w:rPr>
          <w:rFonts w:asciiTheme="majorBidi" w:hAnsiTheme="majorBidi" w:cstheme="majorBidi"/>
          <w:b/>
          <w:bCs/>
          <w:sz w:val="28"/>
          <w:szCs w:val="28"/>
          <w:lang w:bidi="ar-IQ"/>
        </w:rPr>
        <w:t>and Sound Power Level</w:t>
      </w:r>
    </w:p>
    <w:p w:rsidR="00733380" w:rsidRDefault="00733380" w:rsidP="00733380">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In most industrial environments, sound is emitted from than one source or at different frequencies, so, the </w:t>
      </w:r>
      <w:r w:rsidRPr="00733380">
        <w:rPr>
          <w:rFonts w:asciiTheme="majorBidi" w:hAnsiTheme="majorBidi" w:cstheme="majorBidi"/>
          <w:sz w:val="28"/>
          <w:szCs w:val="28"/>
          <w:lang w:bidi="ar-IQ"/>
        </w:rPr>
        <w:t>cumulative</w:t>
      </w:r>
      <w:r>
        <w:rPr>
          <w:rFonts w:asciiTheme="majorBidi" w:hAnsiTheme="majorBidi" w:cstheme="majorBidi"/>
          <w:sz w:val="28"/>
          <w:szCs w:val="28"/>
          <w:lang w:bidi="ar-IQ"/>
        </w:rPr>
        <w:t xml:space="preserve"> or overall or total SPL can be calculated from this equation:</w:t>
      </w:r>
    </w:p>
    <w:p w:rsidR="001D3E8B" w:rsidRDefault="00A245E2" w:rsidP="000D0132">
      <w:pPr>
        <w:bidi w:val="0"/>
        <w:jc w:val="both"/>
        <w:rPr>
          <w:rFonts w:asciiTheme="majorBidi" w:hAnsiTheme="majorBidi" w:cstheme="majorBidi"/>
          <w:sz w:val="28"/>
          <w:szCs w:val="28"/>
          <w:lang w:bidi="ar-IQ"/>
        </w:rPr>
      </w:p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SPL</m:t>
            </m:r>
          </m:e>
          <m:sub>
            <m:r>
              <w:rPr>
                <w:rFonts w:ascii="Cambria Math" w:hAnsi="Cambria Math" w:cstheme="majorBidi"/>
                <w:sz w:val="28"/>
                <w:szCs w:val="28"/>
                <w:lang w:bidi="ar-IQ"/>
              </w:rPr>
              <m:t>t</m:t>
            </m:r>
          </m:sub>
        </m:sSub>
        <m:r>
          <w:rPr>
            <w:rFonts w:ascii="Cambria Math" w:hAnsi="Cambria Math" w:cstheme="majorBidi"/>
            <w:sz w:val="28"/>
            <w:szCs w:val="28"/>
            <w:lang w:bidi="ar-IQ"/>
          </w:rPr>
          <m:t>=10 log</m:t>
        </m:r>
        <m:nary>
          <m:naryPr>
            <m:chr m:val="∑"/>
            <m:limLoc m:val="undOvr"/>
            <m:ctrlPr>
              <w:rPr>
                <w:rFonts w:ascii="Cambria Math" w:hAnsi="Cambria Math" w:cstheme="majorBidi"/>
                <w:i/>
                <w:sz w:val="28"/>
                <w:szCs w:val="28"/>
                <w:lang w:bidi="ar-IQ"/>
              </w:rPr>
            </m:ctrlPr>
          </m:naryPr>
          <m:sub>
            <m:r>
              <w:rPr>
                <w:rFonts w:ascii="Cambria Math" w:hAnsi="Cambria Math" w:cstheme="majorBidi"/>
                <w:sz w:val="28"/>
                <w:szCs w:val="28"/>
                <w:lang w:bidi="ar-IQ"/>
              </w:rPr>
              <m:t>i=1</m:t>
            </m:r>
          </m:sub>
          <m:sup>
            <m:r>
              <w:rPr>
                <w:rFonts w:ascii="Cambria Math" w:hAnsi="Cambria Math" w:cstheme="majorBidi"/>
                <w:sz w:val="28"/>
                <w:szCs w:val="28"/>
                <w:lang w:bidi="ar-IQ"/>
              </w:rPr>
              <m:t>n</m:t>
            </m:r>
          </m:sup>
          <m:e>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m:t>
                </m:r>
              </m:e>
              <m:sup>
                <m:f>
                  <m:fPr>
                    <m:type m:val="lin"/>
                    <m:ctrlPr>
                      <w:rPr>
                        <w:rFonts w:ascii="Cambria Math" w:hAnsi="Cambria Math" w:cstheme="majorBidi"/>
                        <w:i/>
                        <w:sz w:val="28"/>
                        <w:szCs w:val="28"/>
                        <w:lang w:bidi="ar-IQ"/>
                      </w:rPr>
                    </m:ctrlPr>
                  </m:fPr>
                  <m:num>
                    <m:sSub>
                      <m:sSubPr>
                        <m:ctrlPr>
                          <w:rPr>
                            <w:rFonts w:ascii="Cambria Math" w:hAnsi="Cambria Math" w:cstheme="majorBidi"/>
                            <w:i/>
                            <w:sz w:val="28"/>
                            <w:szCs w:val="28"/>
                            <w:lang w:bidi="ar-IQ"/>
                          </w:rPr>
                        </m:ctrlPr>
                      </m:sSubPr>
                      <m:e>
                        <m:r>
                          <w:rPr>
                            <w:rFonts w:ascii="Cambria Math" w:hAnsi="Cambria Math" w:cstheme="majorBidi"/>
                            <w:sz w:val="28"/>
                            <w:szCs w:val="28"/>
                            <w:lang w:bidi="ar-IQ"/>
                          </w:rPr>
                          <m:t>SPL</m:t>
                        </m:r>
                      </m:e>
                      <m:sub>
                        <m:r>
                          <w:rPr>
                            <w:rFonts w:ascii="Cambria Math" w:hAnsi="Cambria Math" w:cstheme="majorBidi"/>
                            <w:sz w:val="28"/>
                            <w:szCs w:val="28"/>
                            <w:lang w:bidi="ar-IQ"/>
                          </w:rPr>
                          <m:t>i</m:t>
                        </m:r>
                      </m:sub>
                    </m:sSub>
                  </m:num>
                  <m:den>
                    <m:r>
                      <w:rPr>
                        <w:rFonts w:ascii="Cambria Math" w:hAnsi="Cambria Math" w:cstheme="majorBidi"/>
                        <w:sz w:val="28"/>
                        <w:szCs w:val="28"/>
                        <w:lang w:bidi="ar-IQ"/>
                      </w:rPr>
                      <m:t>10</m:t>
                    </m:r>
                  </m:den>
                </m:f>
              </m:sup>
            </m:sSup>
          </m:e>
        </m:nary>
      </m:oMath>
      <w:r w:rsidR="00733380">
        <w:rPr>
          <w:rFonts w:asciiTheme="majorBidi" w:hAnsiTheme="majorBidi" w:cstheme="majorBidi"/>
          <w:sz w:val="28"/>
          <w:szCs w:val="28"/>
          <w:lang w:bidi="ar-IQ"/>
        </w:rPr>
        <w:t xml:space="preserve"> </w:t>
      </w:r>
    </w:p>
    <w:p w:rsidR="00CD1AA1" w:rsidRDefault="00CD1AA1" w:rsidP="00CD1AA1">
      <w:pPr>
        <w:bidi w:val="0"/>
        <w:spacing w:line="240" w:lineRule="auto"/>
        <w:jc w:val="both"/>
        <w:rPr>
          <w:rFonts w:asciiTheme="majorBidi" w:hAnsiTheme="majorBidi" w:cstheme="majorBidi"/>
          <w:sz w:val="28"/>
          <w:szCs w:val="28"/>
          <w:lang w:bidi="ar-IQ"/>
        </w:rPr>
      </w:pPr>
    </w:p>
    <w:p w:rsidR="00D10D44" w:rsidRDefault="00D10D44" w:rsidP="00CD1AA1">
      <w:pPr>
        <w:bidi w:val="0"/>
        <w:jc w:val="both"/>
        <w:rPr>
          <w:rFonts w:asciiTheme="majorBidi" w:hAnsiTheme="majorBidi" w:cstheme="majorBidi"/>
          <w:sz w:val="28"/>
          <w:szCs w:val="28"/>
          <w:lang w:bidi="ar-IQ"/>
        </w:rPr>
      </w:pPr>
      <w:r>
        <w:rPr>
          <w:rFonts w:asciiTheme="majorBidi" w:hAnsiTheme="majorBidi" w:cstheme="majorBidi"/>
          <w:sz w:val="28"/>
          <w:szCs w:val="28"/>
          <w:lang w:bidi="ar-IQ"/>
        </w:rPr>
        <w:t>When many sources have the same SPL, this equation can be used:</w:t>
      </w:r>
    </w:p>
    <w:p w:rsidR="00D10D44" w:rsidRDefault="00D10D44" w:rsidP="00D10D44">
      <w:pPr>
        <w:bidi w:val="0"/>
        <w:jc w:val="both"/>
        <w:rPr>
          <w:rFonts w:asciiTheme="majorBidi" w:hAnsiTheme="majorBidi" w:cstheme="majorBidi"/>
          <w:sz w:val="28"/>
          <w:szCs w:val="28"/>
          <w:lang w:bidi="ar-IQ"/>
        </w:rPr>
      </w:pPr>
      <w:r>
        <w:rPr>
          <w:rFonts w:asciiTheme="majorBidi" w:hAnsiTheme="majorBidi" w:cstheme="majorBidi"/>
          <w:sz w:val="28"/>
          <w:szCs w:val="28"/>
          <w:lang w:bidi="ar-IQ"/>
        </w:rPr>
        <w:t>Increase in dB level =10 log (N)</w:t>
      </w:r>
    </w:p>
    <w:p w:rsidR="00D10D44" w:rsidRDefault="00D10D44" w:rsidP="00D10D44">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Where N=Number of sources</w:t>
      </w:r>
    </w:p>
    <w:p w:rsidR="00CD1AA1" w:rsidRDefault="00CD1AA1" w:rsidP="00CD1AA1">
      <w:pPr>
        <w:bidi w:val="0"/>
        <w:spacing w:line="240" w:lineRule="auto"/>
        <w:jc w:val="both"/>
        <w:rPr>
          <w:rFonts w:asciiTheme="majorBidi" w:hAnsiTheme="majorBidi" w:cstheme="majorBidi"/>
          <w:sz w:val="28"/>
          <w:szCs w:val="28"/>
          <w:lang w:bidi="ar-IQ"/>
        </w:rPr>
      </w:pPr>
    </w:p>
    <w:p w:rsidR="00CD1AA1" w:rsidRPr="00CD1AA1" w:rsidRDefault="00CD1AA1" w:rsidP="00CD1AA1">
      <w:pPr>
        <w:bidi w:val="0"/>
        <w:jc w:val="both"/>
        <w:rPr>
          <w:rFonts w:asciiTheme="majorBidi" w:hAnsiTheme="majorBidi" w:cstheme="majorBidi"/>
          <w:sz w:val="28"/>
          <w:szCs w:val="28"/>
          <w:lang w:bidi="ar-IQ"/>
        </w:rPr>
      </w:pPr>
      <w:r>
        <w:rPr>
          <w:rFonts w:asciiTheme="majorBidi" w:hAnsiTheme="majorBidi" w:cstheme="majorBidi"/>
          <w:sz w:val="28"/>
          <w:szCs w:val="28"/>
          <w:lang w:bidi="ar-IQ"/>
        </w:rPr>
        <w:t>and total SWL  can be calculated by:</w:t>
      </w:r>
    </w:p>
    <w:p w:rsidR="00CD1AA1" w:rsidRPr="00CD1AA1" w:rsidRDefault="00A245E2" w:rsidP="00CD1AA1">
      <w:pPr>
        <w:bidi w:val="0"/>
        <w:jc w:val="both"/>
        <w:rPr>
          <w:rFonts w:asciiTheme="majorBidi" w:hAnsiTheme="majorBidi" w:cstheme="majorBidi"/>
          <w:sz w:val="28"/>
          <w:szCs w:val="28"/>
          <w:lang w:bidi="ar-IQ"/>
        </w:rPr>
      </w:p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SWL</m:t>
            </m:r>
          </m:e>
          <m:sub>
            <m:r>
              <w:rPr>
                <w:rFonts w:ascii="Cambria Math" w:hAnsi="Cambria Math" w:cstheme="majorBidi"/>
                <w:sz w:val="28"/>
                <w:szCs w:val="28"/>
                <w:lang w:bidi="ar-IQ"/>
              </w:rPr>
              <m:t>t</m:t>
            </m:r>
          </m:sub>
        </m:sSub>
        <m:r>
          <w:rPr>
            <w:rFonts w:ascii="Cambria Math" w:hAnsi="Cambria Math" w:cstheme="majorBidi"/>
            <w:sz w:val="28"/>
            <w:szCs w:val="28"/>
            <w:lang w:bidi="ar-IQ"/>
          </w:rPr>
          <m:t>=10 log</m:t>
        </m:r>
        <m:nary>
          <m:naryPr>
            <m:chr m:val="∑"/>
            <m:limLoc m:val="undOvr"/>
            <m:ctrlPr>
              <w:rPr>
                <w:rFonts w:ascii="Cambria Math" w:hAnsi="Cambria Math" w:cstheme="majorBidi"/>
                <w:i/>
                <w:sz w:val="28"/>
                <w:szCs w:val="28"/>
                <w:lang w:bidi="ar-IQ"/>
              </w:rPr>
            </m:ctrlPr>
          </m:naryPr>
          <m:sub>
            <m:r>
              <w:rPr>
                <w:rFonts w:ascii="Cambria Math" w:hAnsi="Cambria Math" w:cstheme="majorBidi"/>
                <w:sz w:val="28"/>
                <w:szCs w:val="28"/>
                <w:lang w:bidi="ar-IQ"/>
              </w:rPr>
              <m:t>i=1</m:t>
            </m:r>
          </m:sub>
          <m:sup>
            <m:r>
              <w:rPr>
                <w:rFonts w:ascii="Cambria Math" w:hAnsi="Cambria Math" w:cstheme="majorBidi"/>
                <w:sz w:val="28"/>
                <w:szCs w:val="28"/>
                <w:lang w:bidi="ar-IQ"/>
              </w:rPr>
              <m:t>n</m:t>
            </m:r>
          </m:sup>
          <m:e>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m:t>
                </m:r>
              </m:e>
              <m:sup>
                <m:f>
                  <m:fPr>
                    <m:type m:val="lin"/>
                    <m:ctrlPr>
                      <w:rPr>
                        <w:rFonts w:ascii="Cambria Math" w:hAnsi="Cambria Math" w:cstheme="majorBidi"/>
                        <w:i/>
                        <w:sz w:val="28"/>
                        <w:szCs w:val="28"/>
                        <w:lang w:bidi="ar-IQ"/>
                      </w:rPr>
                    </m:ctrlPr>
                  </m:fPr>
                  <m:num>
                    <m:sSub>
                      <m:sSubPr>
                        <m:ctrlPr>
                          <w:rPr>
                            <w:rFonts w:ascii="Cambria Math" w:hAnsi="Cambria Math" w:cstheme="majorBidi"/>
                            <w:i/>
                            <w:sz w:val="28"/>
                            <w:szCs w:val="28"/>
                            <w:lang w:bidi="ar-IQ"/>
                          </w:rPr>
                        </m:ctrlPr>
                      </m:sSubPr>
                      <m:e>
                        <m:r>
                          <w:rPr>
                            <w:rFonts w:ascii="Cambria Math" w:hAnsi="Cambria Math" w:cstheme="majorBidi"/>
                            <w:sz w:val="28"/>
                            <w:szCs w:val="28"/>
                            <w:lang w:bidi="ar-IQ"/>
                          </w:rPr>
                          <m:t>SWL</m:t>
                        </m:r>
                      </m:e>
                      <m:sub>
                        <m:r>
                          <w:rPr>
                            <w:rFonts w:ascii="Cambria Math" w:hAnsi="Cambria Math" w:cstheme="majorBidi"/>
                            <w:sz w:val="28"/>
                            <w:szCs w:val="28"/>
                            <w:lang w:bidi="ar-IQ"/>
                          </w:rPr>
                          <m:t>i</m:t>
                        </m:r>
                      </m:sub>
                    </m:sSub>
                  </m:num>
                  <m:den>
                    <m:r>
                      <w:rPr>
                        <w:rFonts w:ascii="Cambria Math" w:hAnsi="Cambria Math" w:cstheme="majorBidi"/>
                        <w:sz w:val="28"/>
                        <w:szCs w:val="28"/>
                        <w:lang w:bidi="ar-IQ"/>
                      </w:rPr>
                      <m:t>10</m:t>
                    </m:r>
                  </m:den>
                </m:f>
              </m:sup>
            </m:sSup>
          </m:e>
        </m:nary>
      </m:oMath>
      <w:r w:rsidR="00CD1AA1" w:rsidRPr="00CD1AA1">
        <w:rPr>
          <w:rFonts w:asciiTheme="majorBidi" w:hAnsiTheme="majorBidi" w:cstheme="majorBidi"/>
          <w:sz w:val="28"/>
          <w:szCs w:val="28"/>
          <w:lang w:bidi="ar-IQ"/>
        </w:rPr>
        <w:t xml:space="preserve"> </w:t>
      </w:r>
    </w:p>
    <w:p w:rsidR="00D10D44" w:rsidRDefault="00D10D44" w:rsidP="00D10D44">
      <w:pPr>
        <w:bidi w:val="0"/>
        <w:jc w:val="both"/>
        <w:rPr>
          <w:rFonts w:asciiTheme="majorBidi" w:hAnsiTheme="majorBidi" w:cstheme="majorBidi"/>
          <w:sz w:val="28"/>
          <w:szCs w:val="28"/>
          <w:lang w:bidi="ar-IQ"/>
        </w:rPr>
      </w:pPr>
    </w:p>
    <w:p w:rsidR="0035789E" w:rsidRDefault="0035789E" w:rsidP="0035789E">
      <w:pPr>
        <w:bidi w:val="0"/>
        <w:jc w:val="both"/>
        <w:rPr>
          <w:rFonts w:asciiTheme="majorBidi" w:hAnsiTheme="majorBidi" w:cstheme="majorBidi"/>
          <w:sz w:val="28"/>
          <w:szCs w:val="28"/>
          <w:lang w:bidi="ar-IQ"/>
        </w:rPr>
      </w:pPr>
    </w:p>
    <w:p w:rsidR="00E30112" w:rsidRDefault="00E30112" w:rsidP="00E30112">
      <w:pPr>
        <w:bidi w:val="0"/>
        <w:jc w:val="both"/>
        <w:rPr>
          <w:rFonts w:asciiTheme="majorBidi" w:hAnsiTheme="majorBidi" w:cstheme="majorBidi"/>
          <w:sz w:val="28"/>
          <w:szCs w:val="28"/>
          <w:lang w:bidi="ar-IQ"/>
        </w:rPr>
      </w:pPr>
    </w:p>
    <w:p w:rsidR="00E30112" w:rsidRDefault="00E30112" w:rsidP="00E30112">
      <w:pPr>
        <w:bidi w:val="0"/>
        <w:jc w:val="both"/>
        <w:rPr>
          <w:rFonts w:asciiTheme="majorBidi" w:hAnsiTheme="majorBidi" w:cstheme="majorBidi"/>
          <w:sz w:val="28"/>
          <w:szCs w:val="28"/>
          <w:lang w:bidi="ar-IQ"/>
        </w:rPr>
      </w:pPr>
    </w:p>
    <w:p w:rsidR="00E30112" w:rsidRDefault="00E30112" w:rsidP="00E30112">
      <w:pPr>
        <w:bidi w:val="0"/>
        <w:jc w:val="both"/>
        <w:rPr>
          <w:rFonts w:asciiTheme="majorBidi" w:hAnsiTheme="majorBidi" w:cstheme="majorBidi"/>
          <w:sz w:val="28"/>
          <w:szCs w:val="28"/>
          <w:lang w:bidi="ar-IQ"/>
        </w:rPr>
      </w:pPr>
    </w:p>
    <w:p w:rsidR="00E30112" w:rsidRDefault="00E30112" w:rsidP="00E30112">
      <w:pPr>
        <w:bidi w:val="0"/>
        <w:jc w:val="both"/>
        <w:rPr>
          <w:rFonts w:asciiTheme="majorBidi" w:hAnsiTheme="majorBidi" w:cstheme="majorBidi"/>
          <w:sz w:val="28"/>
          <w:szCs w:val="28"/>
          <w:lang w:bidi="ar-IQ"/>
        </w:rPr>
      </w:pPr>
    </w:p>
    <w:p w:rsidR="00E30112" w:rsidRDefault="00E30112" w:rsidP="00E30112">
      <w:pPr>
        <w:bidi w:val="0"/>
        <w:jc w:val="both"/>
        <w:rPr>
          <w:rFonts w:asciiTheme="majorBidi" w:hAnsiTheme="majorBidi" w:cstheme="majorBidi"/>
          <w:sz w:val="28"/>
          <w:szCs w:val="28"/>
          <w:lang w:bidi="ar-IQ"/>
        </w:rPr>
      </w:pPr>
    </w:p>
    <w:p w:rsidR="00E30112" w:rsidRDefault="00E30112" w:rsidP="00E30112">
      <w:pPr>
        <w:bidi w:val="0"/>
        <w:jc w:val="both"/>
        <w:rPr>
          <w:rFonts w:asciiTheme="majorBidi" w:hAnsiTheme="majorBidi" w:cstheme="majorBidi"/>
          <w:sz w:val="28"/>
          <w:szCs w:val="28"/>
          <w:lang w:bidi="ar-IQ"/>
        </w:rPr>
      </w:pPr>
    </w:p>
    <w:p w:rsidR="00E30112" w:rsidRDefault="00E30112" w:rsidP="00E30112">
      <w:pPr>
        <w:bidi w:val="0"/>
        <w:jc w:val="both"/>
        <w:rPr>
          <w:rFonts w:asciiTheme="majorBidi" w:hAnsiTheme="majorBidi" w:cstheme="majorBidi"/>
          <w:sz w:val="28"/>
          <w:szCs w:val="28"/>
          <w:lang w:bidi="ar-IQ"/>
        </w:rPr>
      </w:pPr>
      <w:bookmarkStart w:id="0" w:name="_GoBack"/>
      <w:bookmarkEnd w:id="0"/>
    </w:p>
    <w:p w:rsidR="00E30112" w:rsidRDefault="00E30112" w:rsidP="00E30112">
      <w:pPr>
        <w:bidi w:val="0"/>
        <w:jc w:val="both"/>
        <w:rPr>
          <w:rFonts w:asciiTheme="majorBidi" w:hAnsiTheme="majorBidi" w:cstheme="majorBidi"/>
          <w:sz w:val="28"/>
          <w:szCs w:val="28"/>
          <w:lang w:bidi="ar-IQ"/>
        </w:rPr>
      </w:pPr>
    </w:p>
    <w:sectPr w:rsidR="00E30112" w:rsidSect="00FF6DFE">
      <w:footerReference w:type="default" r:id="rId13"/>
      <w:pgSz w:w="11906" w:h="16838"/>
      <w:pgMar w:top="964" w:right="1134" w:bottom="96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5E2" w:rsidRDefault="00A245E2" w:rsidP="00142DA0">
      <w:pPr>
        <w:spacing w:after="0" w:line="240" w:lineRule="auto"/>
      </w:pPr>
      <w:r>
        <w:separator/>
      </w:r>
    </w:p>
  </w:endnote>
  <w:endnote w:type="continuationSeparator" w:id="0">
    <w:p w:rsidR="00A245E2" w:rsidRDefault="00A245E2" w:rsidP="0014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739741"/>
      <w:docPartObj>
        <w:docPartGallery w:val="Page Numbers (Bottom of Page)"/>
        <w:docPartUnique/>
      </w:docPartObj>
    </w:sdtPr>
    <w:sdtEndPr/>
    <w:sdtContent>
      <w:p w:rsidR="003B60E0" w:rsidRDefault="005C26A9">
        <w:pPr>
          <w:pStyle w:val="Footer"/>
          <w:jc w:val="center"/>
        </w:pPr>
        <w:r>
          <w:fldChar w:fldCharType="begin"/>
        </w:r>
        <w:r>
          <w:instrText xml:space="preserve"> PAGE   \* MERGEFORMAT </w:instrText>
        </w:r>
        <w:r>
          <w:fldChar w:fldCharType="separate"/>
        </w:r>
        <w:r w:rsidR="005241BE">
          <w:rPr>
            <w:noProof/>
            <w:rtl/>
          </w:rPr>
          <w:t>7</w:t>
        </w:r>
        <w:r>
          <w:rPr>
            <w:noProof/>
          </w:rPr>
          <w:fldChar w:fldCharType="end"/>
        </w:r>
      </w:p>
    </w:sdtContent>
  </w:sdt>
  <w:p w:rsidR="003B60E0" w:rsidRDefault="003B6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5E2" w:rsidRDefault="00A245E2" w:rsidP="00142DA0">
      <w:pPr>
        <w:spacing w:after="0" w:line="240" w:lineRule="auto"/>
      </w:pPr>
      <w:r>
        <w:separator/>
      </w:r>
    </w:p>
  </w:footnote>
  <w:footnote w:type="continuationSeparator" w:id="0">
    <w:p w:rsidR="00A245E2" w:rsidRDefault="00A245E2" w:rsidP="00142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9154B0"/>
    <w:multiLevelType w:val="hybridMultilevel"/>
    <w:tmpl w:val="414ECD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27EDE"/>
    <w:multiLevelType w:val="multilevel"/>
    <w:tmpl w:val="1D328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5B56F6E"/>
    <w:multiLevelType w:val="hybridMultilevel"/>
    <w:tmpl w:val="CE0AD6A2"/>
    <w:lvl w:ilvl="0" w:tplc="C4F204CE">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FE"/>
    <w:rsid w:val="0000353A"/>
    <w:rsid w:val="00027FF1"/>
    <w:rsid w:val="00043D84"/>
    <w:rsid w:val="00053959"/>
    <w:rsid w:val="00061B3C"/>
    <w:rsid w:val="000810AD"/>
    <w:rsid w:val="000B339E"/>
    <w:rsid w:val="000D0132"/>
    <w:rsid w:val="00142DA0"/>
    <w:rsid w:val="00192EF9"/>
    <w:rsid w:val="001D3E8B"/>
    <w:rsid w:val="00234E7A"/>
    <w:rsid w:val="00247B2F"/>
    <w:rsid w:val="002545C2"/>
    <w:rsid w:val="00280958"/>
    <w:rsid w:val="00282740"/>
    <w:rsid w:val="002F30BB"/>
    <w:rsid w:val="003113F5"/>
    <w:rsid w:val="003130F9"/>
    <w:rsid w:val="003428F7"/>
    <w:rsid w:val="0035789E"/>
    <w:rsid w:val="00394760"/>
    <w:rsid w:val="003A7A45"/>
    <w:rsid w:val="003B60E0"/>
    <w:rsid w:val="003F211F"/>
    <w:rsid w:val="003F610E"/>
    <w:rsid w:val="004030EF"/>
    <w:rsid w:val="00432ECB"/>
    <w:rsid w:val="00480E49"/>
    <w:rsid w:val="004F6A73"/>
    <w:rsid w:val="005137A7"/>
    <w:rsid w:val="005241BE"/>
    <w:rsid w:val="005264BF"/>
    <w:rsid w:val="00553E58"/>
    <w:rsid w:val="005C26A9"/>
    <w:rsid w:val="005C53FF"/>
    <w:rsid w:val="00604CEF"/>
    <w:rsid w:val="00607A49"/>
    <w:rsid w:val="00610BBA"/>
    <w:rsid w:val="00687920"/>
    <w:rsid w:val="006B353E"/>
    <w:rsid w:val="006C3C89"/>
    <w:rsid w:val="006C6CDA"/>
    <w:rsid w:val="006F7429"/>
    <w:rsid w:val="00727FB6"/>
    <w:rsid w:val="00733380"/>
    <w:rsid w:val="007D76B6"/>
    <w:rsid w:val="008649D2"/>
    <w:rsid w:val="008651D5"/>
    <w:rsid w:val="008759E2"/>
    <w:rsid w:val="008E7E68"/>
    <w:rsid w:val="00915300"/>
    <w:rsid w:val="00943FB2"/>
    <w:rsid w:val="00985E4B"/>
    <w:rsid w:val="009C003F"/>
    <w:rsid w:val="009F1336"/>
    <w:rsid w:val="00A245E2"/>
    <w:rsid w:val="00A451BF"/>
    <w:rsid w:val="00A54703"/>
    <w:rsid w:val="00A564B5"/>
    <w:rsid w:val="00A714A4"/>
    <w:rsid w:val="00AE22B9"/>
    <w:rsid w:val="00AE5A41"/>
    <w:rsid w:val="00AE623C"/>
    <w:rsid w:val="00B538B0"/>
    <w:rsid w:val="00B75D37"/>
    <w:rsid w:val="00BF4542"/>
    <w:rsid w:val="00C2536F"/>
    <w:rsid w:val="00C40CB2"/>
    <w:rsid w:val="00C4720B"/>
    <w:rsid w:val="00C9115B"/>
    <w:rsid w:val="00CB6B4C"/>
    <w:rsid w:val="00CD0703"/>
    <w:rsid w:val="00CD1AA1"/>
    <w:rsid w:val="00D10D44"/>
    <w:rsid w:val="00D1379C"/>
    <w:rsid w:val="00D42C08"/>
    <w:rsid w:val="00D600C1"/>
    <w:rsid w:val="00DC41E2"/>
    <w:rsid w:val="00DF4971"/>
    <w:rsid w:val="00E011C1"/>
    <w:rsid w:val="00E02695"/>
    <w:rsid w:val="00E30112"/>
    <w:rsid w:val="00ED6F96"/>
    <w:rsid w:val="00EE53A2"/>
    <w:rsid w:val="00F32E5C"/>
    <w:rsid w:val="00FF6DFE"/>
    <w:rsid w:val="00FF70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0CC83-8DE7-458E-990D-336AB11E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DFE"/>
    <w:pPr>
      <w:ind w:left="720"/>
      <w:contextualSpacing/>
    </w:pPr>
  </w:style>
  <w:style w:type="paragraph" w:customStyle="1" w:styleId="Default">
    <w:name w:val="Default"/>
    <w:rsid w:val="006B353E"/>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BalloonText">
    <w:name w:val="Balloon Text"/>
    <w:basedOn w:val="Normal"/>
    <w:link w:val="BalloonTextChar"/>
    <w:uiPriority w:val="99"/>
    <w:semiHidden/>
    <w:unhideWhenUsed/>
    <w:rsid w:val="00081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0AD"/>
    <w:rPr>
      <w:rFonts w:ascii="Tahoma" w:hAnsi="Tahoma" w:cs="Tahoma"/>
      <w:sz w:val="16"/>
      <w:szCs w:val="16"/>
    </w:rPr>
  </w:style>
  <w:style w:type="character" w:styleId="PlaceholderText">
    <w:name w:val="Placeholder Text"/>
    <w:basedOn w:val="DefaultParagraphFont"/>
    <w:uiPriority w:val="99"/>
    <w:semiHidden/>
    <w:rsid w:val="00B538B0"/>
    <w:rPr>
      <w:color w:val="808080"/>
    </w:rPr>
  </w:style>
  <w:style w:type="paragraph" w:styleId="Header">
    <w:name w:val="header"/>
    <w:basedOn w:val="Normal"/>
    <w:link w:val="HeaderChar"/>
    <w:uiPriority w:val="99"/>
    <w:semiHidden/>
    <w:unhideWhenUsed/>
    <w:rsid w:val="00142DA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42DA0"/>
  </w:style>
  <w:style w:type="paragraph" w:styleId="Footer">
    <w:name w:val="footer"/>
    <w:basedOn w:val="Normal"/>
    <w:link w:val="FooterChar"/>
    <w:uiPriority w:val="99"/>
    <w:unhideWhenUsed/>
    <w:rsid w:val="00142D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2DA0"/>
  </w:style>
  <w:style w:type="table" w:styleId="TableGrid">
    <w:name w:val="Table Grid"/>
    <w:basedOn w:val="TableNormal"/>
    <w:uiPriority w:val="59"/>
    <w:rsid w:val="00C40C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7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4249-746A-4BC4-B194-24BD3855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1190</Words>
  <Characters>6783</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 office</dc:creator>
  <cp:lastModifiedBy>IDEACENTRE</cp:lastModifiedBy>
  <cp:revision>41</cp:revision>
  <dcterms:created xsi:type="dcterms:W3CDTF">2013-11-23T10:01:00Z</dcterms:created>
  <dcterms:modified xsi:type="dcterms:W3CDTF">2017-10-21T20:08:00Z</dcterms:modified>
</cp:coreProperties>
</file>