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160" w:rsidRPr="00E77142" w:rsidRDefault="00EE2160" w:rsidP="00995171">
      <w:pPr>
        <w:autoSpaceDE w:val="0"/>
        <w:autoSpaceDN w:val="0"/>
        <w:bidi w:val="0"/>
        <w:adjustRightInd w:val="0"/>
        <w:spacing w:after="0" w:line="360" w:lineRule="auto"/>
        <w:ind w:firstLine="720"/>
        <w:jc w:val="center"/>
        <w:rPr>
          <w:rFonts w:asciiTheme="majorBidi" w:hAnsiTheme="majorBidi" w:cstheme="majorBidi"/>
          <w:b/>
          <w:bCs/>
          <w:color w:val="FF0000"/>
          <w:sz w:val="28"/>
          <w:szCs w:val="28"/>
          <w:u w:val="single"/>
        </w:rPr>
      </w:pPr>
      <w:r w:rsidRPr="00E77142">
        <w:rPr>
          <w:rFonts w:asciiTheme="majorBidi" w:hAnsiTheme="majorBidi" w:cstheme="majorBidi"/>
          <w:b/>
          <w:bCs/>
          <w:color w:val="FF0000"/>
          <w:sz w:val="28"/>
          <w:szCs w:val="28"/>
          <w:u w:val="single"/>
        </w:rPr>
        <w:t>Biomaterials</w:t>
      </w:r>
    </w:p>
    <w:p w:rsidR="00CD64C1" w:rsidRDefault="00165069" w:rsidP="00D85AE7">
      <w:pPr>
        <w:autoSpaceDE w:val="0"/>
        <w:autoSpaceDN w:val="0"/>
        <w:bidi w:val="0"/>
        <w:adjustRightInd w:val="0"/>
        <w:spacing w:after="0" w:line="360" w:lineRule="auto"/>
        <w:ind w:firstLine="720"/>
        <w:jc w:val="both"/>
        <w:rPr>
          <w:rFonts w:asciiTheme="majorBidi" w:hAnsiTheme="majorBidi" w:cstheme="majorBidi" w:hint="cs"/>
          <w:sz w:val="28"/>
          <w:szCs w:val="28"/>
          <w:rtl/>
        </w:rPr>
      </w:pPr>
      <w:r w:rsidRPr="00E77142">
        <w:rPr>
          <w:rFonts w:asciiTheme="majorBidi" w:hAnsiTheme="majorBidi" w:cstheme="majorBidi"/>
          <w:b/>
          <w:bCs/>
          <w:color w:val="002060"/>
          <w:sz w:val="28"/>
          <w:szCs w:val="28"/>
        </w:rPr>
        <w:t>Biomaterial</w:t>
      </w:r>
      <w:r w:rsidRPr="00887472">
        <w:rPr>
          <w:rFonts w:asciiTheme="majorBidi" w:hAnsiTheme="majorBidi" w:cstheme="majorBidi"/>
          <w:sz w:val="28"/>
          <w:szCs w:val="28"/>
        </w:rPr>
        <w:t xml:space="preserve"> </w:t>
      </w:r>
      <w:r w:rsidR="00036E3C" w:rsidRPr="00887472">
        <w:rPr>
          <w:rFonts w:asciiTheme="majorBidi" w:hAnsiTheme="majorBidi" w:cstheme="majorBidi"/>
          <w:sz w:val="28"/>
          <w:szCs w:val="28"/>
        </w:rPr>
        <w:t xml:space="preserve">is a material intended to interface with biological systems to evaluate, treat, replace any tissue, organ or function of the body. </w:t>
      </w:r>
      <w:r w:rsidR="00036E3C" w:rsidRPr="00887472">
        <w:rPr>
          <w:rFonts w:asciiTheme="majorBidi" w:hAnsiTheme="majorBidi" w:cstheme="majorBidi"/>
          <w:b/>
          <w:bCs/>
          <w:sz w:val="28"/>
          <w:szCs w:val="28"/>
        </w:rPr>
        <w:t>Also  biomaterial</w:t>
      </w:r>
      <w:r w:rsidR="00036E3C" w:rsidRPr="00887472">
        <w:rPr>
          <w:rFonts w:asciiTheme="majorBidi" w:hAnsiTheme="majorBidi" w:cstheme="majorBidi"/>
          <w:sz w:val="28"/>
          <w:szCs w:val="28"/>
        </w:rPr>
        <w:t xml:space="preserve"> is a nonviable material used in a (medical) device, intended to interact with biological systems (bio functionality).</w:t>
      </w:r>
      <w:r w:rsidRPr="00887472">
        <w:rPr>
          <w:rFonts w:asciiTheme="majorBidi" w:hAnsiTheme="majorBidi" w:cstheme="majorBidi"/>
          <w:sz w:val="28"/>
          <w:szCs w:val="28"/>
        </w:rPr>
        <w:t xml:space="preserve"> </w:t>
      </w:r>
    </w:p>
    <w:p w:rsidR="00B4129C" w:rsidRPr="00EA56FE" w:rsidRDefault="00B4129C" w:rsidP="00B4129C">
      <w:pPr>
        <w:autoSpaceDE w:val="0"/>
        <w:autoSpaceDN w:val="0"/>
        <w:bidi w:val="0"/>
        <w:adjustRightInd w:val="0"/>
        <w:spacing w:after="0" w:line="360" w:lineRule="auto"/>
        <w:ind w:firstLine="720"/>
        <w:jc w:val="both"/>
        <w:rPr>
          <w:rFonts w:asciiTheme="majorBidi" w:hAnsiTheme="majorBidi" w:cstheme="majorBidi"/>
          <w:sz w:val="28"/>
          <w:szCs w:val="28"/>
        </w:rPr>
      </w:pPr>
      <w:r w:rsidRPr="00EA56FE">
        <w:rPr>
          <w:rFonts w:asciiTheme="majorBidi" w:hAnsiTheme="majorBidi" w:cstheme="majorBidi"/>
          <w:sz w:val="28"/>
          <w:szCs w:val="28"/>
          <w:shd w:val="clear" w:color="auto" w:fill="FFFFFF"/>
        </w:rPr>
        <w:t>A </w:t>
      </w:r>
      <w:r w:rsidRPr="00EA56FE">
        <w:rPr>
          <w:rFonts w:asciiTheme="majorBidi" w:hAnsiTheme="majorBidi" w:cstheme="majorBidi"/>
          <w:b/>
          <w:bCs/>
          <w:sz w:val="28"/>
          <w:szCs w:val="28"/>
          <w:shd w:val="clear" w:color="auto" w:fill="FFFFFF"/>
        </w:rPr>
        <w:t>biomaterial</w:t>
      </w:r>
      <w:r w:rsidRPr="00EA56FE">
        <w:rPr>
          <w:rFonts w:asciiTheme="majorBidi" w:hAnsiTheme="majorBidi" w:cstheme="majorBidi"/>
          <w:sz w:val="28"/>
          <w:szCs w:val="28"/>
          <w:shd w:val="clear" w:color="auto" w:fill="FFFFFF"/>
        </w:rPr>
        <w:t> is any substance that has been engineered to interact with biological systems for a medical purpose - either a therapeutic (treat, augment, repair or replace a tissue function of the body) or a diagnostic one. As a science, </w:t>
      </w:r>
      <w:r w:rsidRPr="00EA56FE">
        <w:rPr>
          <w:rFonts w:asciiTheme="majorBidi" w:hAnsiTheme="majorBidi" w:cstheme="majorBidi"/>
          <w:b/>
          <w:bCs/>
          <w:sz w:val="28"/>
          <w:szCs w:val="28"/>
          <w:shd w:val="clear" w:color="auto" w:fill="FFFFFF"/>
        </w:rPr>
        <w:t>biomaterials</w:t>
      </w:r>
      <w:r w:rsidRPr="00EA56FE">
        <w:rPr>
          <w:rFonts w:asciiTheme="majorBidi" w:hAnsiTheme="majorBidi" w:cstheme="majorBidi"/>
          <w:sz w:val="28"/>
          <w:szCs w:val="28"/>
          <w:shd w:val="clear" w:color="auto" w:fill="FFFFFF"/>
        </w:rPr>
        <w:t> is about fifty years old. The study of biomaterials is called </w:t>
      </w:r>
      <w:r w:rsidRPr="00EA56FE">
        <w:rPr>
          <w:rFonts w:asciiTheme="majorBidi" w:hAnsiTheme="majorBidi" w:cstheme="majorBidi"/>
          <w:b/>
          <w:bCs/>
          <w:sz w:val="28"/>
          <w:szCs w:val="28"/>
          <w:shd w:val="clear" w:color="auto" w:fill="FFFFFF"/>
        </w:rPr>
        <w:t>biomaterials science</w:t>
      </w:r>
      <w:r w:rsidRPr="00EA56FE">
        <w:rPr>
          <w:rFonts w:asciiTheme="majorBidi" w:hAnsiTheme="majorBidi" w:cstheme="majorBidi"/>
          <w:sz w:val="28"/>
          <w:szCs w:val="28"/>
          <w:shd w:val="clear" w:color="auto" w:fill="FFFFFF"/>
        </w:rPr>
        <w:t> or </w:t>
      </w:r>
      <w:r w:rsidRPr="00EA56FE">
        <w:rPr>
          <w:rFonts w:asciiTheme="majorBidi" w:hAnsiTheme="majorBidi" w:cstheme="majorBidi"/>
          <w:b/>
          <w:bCs/>
          <w:sz w:val="28"/>
          <w:szCs w:val="28"/>
          <w:shd w:val="clear" w:color="auto" w:fill="FFFFFF"/>
        </w:rPr>
        <w:t>biomaterials engineering</w:t>
      </w:r>
      <w:r w:rsidRPr="00EA56FE">
        <w:rPr>
          <w:rFonts w:asciiTheme="majorBidi" w:hAnsiTheme="majorBidi" w:cstheme="majorBidi"/>
          <w:sz w:val="28"/>
          <w:szCs w:val="28"/>
          <w:shd w:val="clear" w:color="auto" w:fill="FFFFFF"/>
        </w:rPr>
        <w:t>. It has experienced steady and strong growth over its history, with many companies investing large amounts of money into the development of new products. Biomaterials science encompasses elements of </w:t>
      </w:r>
      <w:hyperlink r:id="rId9" w:tooltip="Medicine" w:history="1">
        <w:r w:rsidRPr="00EA56FE">
          <w:rPr>
            <w:rStyle w:val="Hyperlink"/>
            <w:rFonts w:asciiTheme="majorBidi" w:hAnsiTheme="majorBidi" w:cstheme="majorBidi"/>
            <w:color w:val="auto"/>
            <w:sz w:val="28"/>
            <w:szCs w:val="28"/>
            <w:u w:val="none"/>
            <w:shd w:val="clear" w:color="auto" w:fill="FFFFFF"/>
          </w:rPr>
          <w:t>medicine</w:t>
        </w:r>
      </w:hyperlink>
      <w:r w:rsidRPr="00EA56FE">
        <w:rPr>
          <w:rFonts w:asciiTheme="majorBidi" w:hAnsiTheme="majorBidi" w:cstheme="majorBidi"/>
          <w:sz w:val="28"/>
          <w:szCs w:val="28"/>
          <w:shd w:val="clear" w:color="auto" w:fill="FFFFFF"/>
        </w:rPr>
        <w:t>, </w:t>
      </w:r>
      <w:hyperlink r:id="rId10" w:tooltip="Biology" w:history="1">
        <w:r w:rsidRPr="00EA56FE">
          <w:rPr>
            <w:rStyle w:val="Hyperlink"/>
            <w:rFonts w:asciiTheme="majorBidi" w:hAnsiTheme="majorBidi" w:cstheme="majorBidi"/>
            <w:color w:val="auto"/>
            <w:sz w:val="28"/>
            <w:szCs w:val="28"/>
            <w:u w:val="none"/>
            <w:shd w:val="clear" w:color="auto" w:fill="FFFFFF"/>
          </w:rPr>
          <w:t>biology</w:t>
        </w:r>
      </w:hyperlink>
      <w:r w:rsidRPr="00EA56FE">
        <w:rPr>
          <w:rFonts w:asciiTheme="majorBidi" w:hAnsiTheme="majorBidi" w:cstheme="majorBidi"/>
          <w:sz w:val="28"/>
          <w:szCs w:val="28"/>
          <w:shd w:val="clear" w:color="auto" w:fill="FFFFFF"/>
        </w:rPr>
        <w:t>, </w:t>
      </w:r>
      <w:hyperlink r:id="rId11" w:tooltip="Chemistry" w:history="1">
        <w:r w:rsidRPr="00EA56FE">
          <w:rPr>
            <w:rStyle w:val="Hyperlink"/>
            <w:rFonts w:asciiTheme="majorBidi" w:hAnsiTheme="majorBidi" w:cstheme="majorBidi"/>
            <w:color w:val="auto"/>
            <w:sz w:val="28"/>
            <w:szCs w:val="28"/>
            <w:u w:val="none"/>
            <w:shd w:val="clear" w:color="auto" w:fill="FFFFFF"/>
          </w:rPr>
          <w:t>chemistry</w:t>
        </w:r>
      </w:hyperlink>
      <w:r w:rsidRPr="00EA56FE">
        <w:rPr>
          <w:rFonts w:asciiTheme="majorBidi" w:hAnsiTheme="majorBidi" w:cstheme="majorBidi"/>
          <w:sz w:val="28"/>
          <w:szCs w:val="28"/>
          <w:shd w:val="clear" w:color="auto" w:fill="FFFFFF"/>
        </w:rPr>
        <w:t>, </w:t>
      </w:r>
      <w:hyperlink r:id="rId12" w:tooltip="Tissue engineering" w:history="1">
        <w:r w:rsidRPr="00EA56FE">
          <w:rPr>
            <w:rStyle w:val="Hyperlink"/>
            <w:rFonts w:asciiTheme="majorBidi" w:hAnsiTheme="majorBidi" w:cstheme="majorBidi"/>
            <w:color w:val="auto"/>
            <w:sz w:val="28"/>
            <w:szCs w:val="28"/>
            <w:u w:val="none"/>
            <w:shd w:val="clear" w:color="auto" w:fill="FFFFFF"/>
          </w:rPr>
          <w:t>tissue engineering</w:t>
        </w:r>
      </w:hyperlink>
      <w:r w:rsidRPr="00EA56FE">
        <w:rPr>
          <w:rFonts w:asciiTheme="majorBidi" w:hAnsiTheme="majorBidi" w:cstheme="majorBidi"/>
          <w:sz w:val="28"/>
          <w:szCs w:val="28"/>
          <w:shd w:val="clear" w:color="auto" w:fill="FFFFFF"/>
        </w:rPr>
        <w:t> and </w:t>
      </w:r>
      <w:hyperlink r:id="rId13" w:tooltip="" w:history="1">
        <w:r w:rsidRPr="00EA56FE">
          <w:rPr>
            <w:rStyle w:val="Hyperlink"/>
            <w:rFonts w:asciiTheme="majorBidi" w:hAnsiTheme="majorBidi" w:cstheme="majorBidi"/>
            <w:color w:val="auto"/>
            <w:sz w:val="28"/>
            <w:szCs w:val="28"/>
            <w:u w:val="none"/>
            <w:shd w:val="clear" w:color="auto" w:fill="FFFFFF"/>
          </w:rPr>
          <w:t>materials</w:t>
        </w:r>
      </w:hyperlink>
      <w:r w:rsidRPr="00EA56FE">
        <w:rPr>
          <w:rFonts w:asciiTheme="majorBidi" w:hAnsiTheme="majorBidi" w:cstheme="majorBidi"/>
          <w:sz w:val="28"/>
          <w:szCs w:val="28"/>
          <w:rtl/>
        </w:rPr>
        <w:t xml:space="preserve"> </w:t>
      </w:r>
      <w:r w:rsidRPr="00EA56FE">
        <w:rPr>
          <w:rFonts w:asciiTheme="majorBidi" w:hAnsiTheme="majorBidi" w:cstheme="majorBidi"/>
          <w:sz w:val="28"/>
          <w:szCs w:val="28"/>
        </w:rPr>
        <w:t xml:space="preserve"> E</w:t>
      </w:r>
      <w:r w:rsidR="00EA56FE" w:rsidRPr="00EA56FE">
        <w:rPr>
          <w:rFonts w:asciiTheme="majorBidi" w:hAnsiTheme="majorBidi" w:cstheme="majorBidi"/>
          <w:sz w:val="28"/>
          <w:szCs w:val="28"/>
        </w:rPr>
        <w:t>ngineering .</w:t>
      </w:r>
    </w:p>
    <w:p w:rsidR="00866EEF" w:rsidRDefault="00165069" w:rsidP="00887472">
      <w:pPr>
        <w:autoSpaceDE w:val="0"/>
        <w:autoSpaceDN w:val="0"/>
        <w:bidi w:val="0"/>
        <w:adjustRightInd w:val="0"/>
        <w:spacing w:after="0" w:line="360" w:lineRule="auto"/>
        <w:ind w:firstLine="720"/>
        <w:jc w:val="both"/>
        <w:rPr>
          <w:rFonts w:asciiTheme="majorBidi" w:hAnsiTheme="majorBidi" w:cstheme="majorBidi" w:hint="cs"/>
          <w:sz w:val="28"/>
          <w:szCs w:val="28"/>
          <w:rtl/>
        </w:rPr>
      </w:pPr>
      <w:r w:rsidRPr="00887472">
        <w:rPr>
          <w:rFonts w:asciiTheme="majorBidi" w:hAnsiTheme="majorBidi" w:cstheme="majorBidi"/>
          <w:sz w:val="28"/>
          <w:szCs w:val="28"/>
        </w:rPr>
        <w:t>A variety of devices</w:t>
      </w:r>
      <w:r w:rsidR="00CD64C1" w:rsidRPr="00887472">
        <w:rPr>
          <w:rFonts w:asciiTheme="majorBidi" w:hAnsiTheme="majorBidi" w:cstheme="majorBidi"/>
          <w:sz w:val="28"/>
          <w:szCs w:val="28"/>
        </w:rPr>
        <w:t xml:space="preserve"> </w:t>
      </w:r>
      <w:r w:rsidRPr="00887472">
        <w:rPr>
          <w:rFonts w:asciiTheme="majorBidi" w:hAnsiTheme="majorBidi" w:cstheme="majorBidi"/>
          <w:sz w:val="28"/>
          <w:szCs w:val="28"/>
        </w:rPr>
        <w:t>and materials are used in the treatment o</w:t>
      </w:r>
      <w:r w:rsidR="00CD64C1" w:rsidRPr="00887472">
        <w:rPr>
          <w:rFonts w:asciiTheme="majorBidi" w:hAnsiTheme="majorBidi" w:cstheme="majorBidi"/>
          <w:sz w:val="28"/>
          <w:szCs w:val="28"/>
        </w:rPr>
        <w:t>f disease or i</w:t>
      </w:r>
      <w:r w:rsidRPr="00887472">
        <w:rPr>
          <w:rFonts w:asciiTheme="majorBidi" w:hAnsiTheme="majorBidi" w:cstheme="majorBidi"/>
          <w:sz w:val="28"/>
          <w:szCs w:val="28"/>
        </w:rPr>
        <w:t>njury. Common examples</w:t>
      </w:r>
      <w:r w:rsidR="00995171" w:rsidRPr="00887472">
        <w:rPr>
          <w:rFonts w:asciiTheme="majorBidi" w:hAnsiTheme="majorBidi" w:cstheme="majorBidi"/>
          <w:sz w:val="28"/>
          <w:szCs w:val="28"/>
        </w:rPr>
        <w:t xml:space="preserve"> of biomaterials</w:t>
      </w:r>
      <w:r w:rsidR="00CD64C1" w:rsidRPr="00887472">
        <w:rPr>
          <w:rFonts w:asciiTheme="majorBidi" w:hAnsiTheme="majorBidi" w:cstheme="majorBidi"/>
          <w:sz w:val="28"/>
          <w:szCs w:val="28"/>
        </w:rPr>
        <w:t xml:space="preserve"> </w:t>
      </w:r>
      <w:r w:rsidRPr="00887472">
        <w:rPr>
          <w:rFonts w:asciiTheme="majorBidi" w:hAnsiTheme="majorBidi" w:cstheme="majorBidi"/>
          <w:sz w:val="28"/>
          <w:szCs w:val="28"/>
        </w:rPr>
        <w:t xml:space="preserve">include suture needles, </w:t>
      </w:r>
      <w:r w:rsidR="00CD64C1" w:rsidRPr="00887472">
        <w:rPr>
          <w:rFonts w:asciiTheme="majorBidi" w:hAnsiTheme="majorBidi" w:cstheme="majorBidi"/>
          <w:sz w:val="28"/>
          <w:szCs w:val="28"/>
        </w:rPr>
        <w:t xml:space="preserve">catheters, </w:t>
      </w:r>
      <w:r w:rsidR="005F140E" w:rsidRPr="00887472">
        <w:rPr>
          <w:rFonts w:asciiTheme="majorBidi" w:hAnsiTheme="majorBidi" w:cstheme="majorBidi"/>
          <w:sz w:val="28"/>
          <w:szCs w:val="28"/>
        </w:rPr>
        <w:t>fixation plates</w:t>
      </w:r>
      <w:r w:rsidRPr="00887472">
        <w:rPr>
          <w:rFonts w:asciiTheme="majorBidi" w:hAnsiTheme="majorBidi" w:cstheme="majorBidi"/>
          <w:sz w:val="28"/>
          <w:szCs w:val="28"/>
        </w:rPr>
        <w:t>, teeth fillings, etc.</w:t>
      </w:r>
    </w:p>
    <w:p w:rsidR="002F1D35" w:rsidRDefault="002F1D35" w:rsidP="002F1D35">
      <w:pPr>
        <w:autoSpaceDE w:val="0"/>
        <w:autoSpaceDN w:val="0"/>
        <w:bidi w:val="0"/>
        <w:adjustRightInd w:val="0"/>
        <w:spacing w:after="0" w:line="360" w:lineRule="auto"/>
        <w:ind w:firstLine="720"/>
        <w:jc w:val="both"/>
        <w:rPr>
          <w:rFonts w:asciiTheme="majorBidi" w:hAnsiTheme="majorBidi" w:cstheme="majorBidi"/>
          <w:sz w:val="28"/>
          <w:szCs w:val="28"/>
        </w:rPr>
      </w:pPr>
    </w:p>
    <w:p w:rsidR="0080715B" w:rsidRPr="00DF089A" w:rsidRDefault="0080715B" w:rsidP="0080715B">
      <w:pPr>
        <w:bidi w:val="0"/>
        <w:spacing w:after="0" w:line="360" w:lineRule="auto"/>
        <w:ind w:firstLine="720"/>
        <w:jc w:val="both"/>
        <w:rPr>
          <w:rFonts w:asciiTheme="majorBidi" w:hAnsiTheme="majorBidi" w:cstheme="majorBidi"/>
          <w:b/>
          <w:bCs/>
          <w:color w:val="FF0000"/>
          <w:sz w:val="28"/>
          <w:szCs w:val="28"/>
          <w:u w:val="single"/>
        </w:rPr>
      </w:pPr>
      <w:r w:rsidRPr="00DF089A">
        <w:rPr>
          <w:rFonts w:asciiTheme="majorBidi" w:hAnsiTheme="majorBidi" w:cstheme="majorBidi"/>
          <w:b/>
          <w:bCs/>
          <w:color w:val="FF0000"/>
          <w:sz w:val="28"/>
          <w:szCs w:val="28"/>
          <w:u w:val="single"/>
        </w:rPr>
        <w:t>The history of the evolution of the biomaterial divided into three stages:</w:t>
      </w:r>
    </w:p>
    <w:p w:rsidR="0080715B" w:rsidRPr="00887472" w:rsidRDefault="0080715B" w:rsidP="0080715B">
      <w:pPr>
        <w:pStyle w:val="a3"/>
        <w:numPr>
          <w:ilvl w:val="0"/>
          <w:numId w:val="3"/>
        </w:numPr>
        <w:bidi w:val="0"/>
        <w:spacing w:after="0" w:line="360" w:lineRule="auto"/>
        <w:jc w:val="both"/>
        <w:rPr>
          <w:rFonts w:asciiTheme="majorBidi" w:hAnsiTheme="majorBidi" w:cstheme="majorBidi"/>
          <w:b/>
          <w:bCs/>
          <w:sz w:val="28"/>
          <w:szCs w:val="28"/>
          <w:lang w:bidi="ar-IQ"/>
        </w:rPr>
      </w:pPr>
      <w:r w:rsidRPr="00887472">
        <w:rPr>
          <w:rFonts w:asciiTheme="majorBidi" w:hAnsiTheme="majorBidi" w:cstheme="majorBidi"/>
          <w:b/>
          <w:bCs/>
          <w:color w:val="222222"/>
          <w:sz w:val="28"/>
          <w:szCs w:val="28"/>
        </w:rPr>
        <w:t xml:space="preserve">The first stage: Before 1850 </w:t>
      </w:r>
    </w:p>
    <w:p w:rsidR="0080715B" w:rsidRPr="00DF089A" w:rsidRDefault="0080715B" w:rsidP="0080715B">
      <w:pPr>
        <w:pStyle w:val="Default"/>
        <w:spacing w:line="360" w:lineRule="auto"/>
        <w:jc w:val="both"/>
        <w:rPr>
          <w:rFonts w:ascii="Arial" w:hAnsi="Arial" w:cs="Arial"/>
          <w:color w:val="002060"/>
        </w:rPr>
      </w:pPr>
      <w:r>
        <w:rPr>
          <w:rFonts w:asciiTheme="majorBidi" w:hAnsiTheme="majorBidi" w:cstheme="majorBidi"/>
          <w:color w:val="222222"/>
          <w:sz w:val="28"/>
          <w:szCs w:val="28"/>
        </w:rPr>
        <w:t xml:space="preserve">     </w:t>
      </w:r>
      <w:r w:rsidRPr="00DF089A">
        <w:rPr>
          <w:rFonts w:asciiTheme="majorBidi" w:hAnsiTheme="majorBidi" w:cstheme="majorBidi"/>
          <w:color w:val="002060"/>
          <w:sz w:val="28"/>
          <w:szCs w:val="28"/>
        </w:rPr>
        <w:t>In this stage were used non-metallic materials such as wood, ivory or metals like iron, gold, silver, copper in the manufacture of artificial limbs and noses. In 1829 were tested using wires lead, gold, silver and platinum in dogs but these materials have failed to achieve the desired result of them. On the other hand, the people were not able to prospect surgeries long to install artificial limbs without anesthesia.</w:t>
      </w:r>
      <w:r w:rsidRPr="00DF089A">
        <w:rPr>
          <w:color w:val="002060"/>
        </w:rPr>
        <w:t xml:space="preserve"> </w:t>
      </w:r>
    </w:p>
    <w:p w:rsidR="0080715B" w:rsidRPr="00DF089A" w:rsidRDefault="0080715B" w:rsidP="0080715B">
      <w:pPr>
        <w:autoSpaceDE w:val="0"/>
        <w:autoSpaceDN w:val="0"/>
        <w:bidi w:val="0"/>
        <w:adjustRightInd w:val="0"/>
        <w:spacing w:after="0" w:line="360" w:lineRule="auto"/>
        <w:jc w:val="both"/>
        <w:rPr>
          <w:rFonts w:asciiTheme="majorBidi" w:hAnsiTheme="majorBidi" w:cstheme="majorBidi"/>
          <w:color w:val="002060"/>
          <w:sz w:val="28"/>
          <w:szCs w:val="28"/>
        </w:rPr>
      </w:pPr>
      <w:r w:rsidRPr="00DF089A">
        <w:rPr>
          <w:rFonts w:asciiTheme="majorBidi" w:hAnsiTheme="majorBidi" w:cstheme="majorBidi"/>
          <w:color w:val="002060"/>
          <w:sz w:val="28"/>
          <w:szCs w:val="28"/>
        </w:rPr>
        <w:t xml:space="preserve">A false toe made of out of wood and leather was found on a 3,000-year-old </w:t>
      </w:r>
    </w:p>
    <w:p w:rsidR="0080715B" w:rsidRPr="00DF089A" w:rsidRDefault="0080715B" w:rsidP="0080715B">
      <w:pPr>
        <w:bidi w:val="0"/>
        <w:spacing w:after="0" w:line="360" w:lineRule="auto"/>
        <w:jc w:val="both"/>
        <w:rPr>
          <w:rFonts w:asciiTheme="majorBidi" w:hAnsiTheme="majorBidi" w:cstheme="majorBidi"/>
          <w:color w:val="002060"/>
          <w:sz w:val="28"/>
          <w:szCs w:val="28"/>
        </w:rPr>
      </w:pPr>
      <w:r w:rsidRPr="00DF089A">
        <w:rPr>
          <w:rFonts w:asciiTheme="majorBidi" w:hAnsiTheme="majorBidi" w:cstheme="majorBidi"/>
          <w:color w:val="002060"/>
          <w:sz w:val="28"/>
          <w:szCs w:val="28"/>
        </w:rPr>
        <w:t>mummified body of an Egyptian noblewoman.</w:t>
      </w:r>
    </w:p>
    <w:p w:rsidR="0080715B" w:rsidRDefault="0080715B" w:rsidP="0080715B">
      <w:pPr>
        <w:pStyle w:val="a3"/>
        <w:bidi w:val="0"/>
        <w:spacing w:after="0" w:line="360" w:lineRule="auto"/>
        <w:ind w:firstLine="720"/>
        <w:jc w:val="both"/>
        <w:rPr>
          <w:rFonts w:asciiTheme="majorBidi" w:hAnsiTheme="majorBidi" w:cstheme="majorBidi"/>
          <w:color w:val="222222"/>
          <w:sz w:val="28"/>
          <w:szCs w:val="28"/>
        </w:rPr>
      </w:pPr>
    </w:p>
    <w:p w:rsidR="0080715B" w:rsidRDefault="0080715B" w:rsidP="0080715B">
      <w:pPr>
        <w:pStyle w:val="a3"/>
        <w:bidi w:val="0"/>
        <w:spacing w:after="0" w:line="360" w:lineRule="auto"/>
        <w:ind w:firstLine="720"/>
        <w:jc w:val="both"/>
        <w:rPr>
          <w:rFonts w:asciiTheme="majorBidi" w:hAnsiTheme="majorBidi" w:cstheme="majorBidi"/>
          <w:color w:val="222222"/>
          <w:sz w:val="28"/>
          <w:szCs w:val="28"/>
        </w:rPr>
      </w:pPr>
      <w:r>
        <w:rPr>
          <w:rFonts w:asciiTheme="majorBidi" w:hAnsiTheme="majorBidi" w:cstheme="majorBidi"/>
          <w:noProof/>
          <w:color w:val="222222"/>
          <w:sz w:val="28"/>
          <w:szCs w:val="28"/>
        </w:rPr>
        <w:lastRenderedPageBreak/>
        <w:drawing>
          <wp:inline distT="0" distB="0" distL="0" distR="0" wp14:anchorId="630859BB" wp14:editId="526747F4">
            <wp:extent cx="3381153" cy="2232368"/>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3787" cy="2234107"/>
                    </a:xfrm>
                    <a:prstGeom prst="rect">
                      <a:avLst/>
                    </a:prstGeom>
                    <a:noFill/>
                    <a:ln>
                      <a:noFill/>
                    </a:ln>
                  </pic:spPr>
                </pic:pic>
              </a:graphicData>
            </a:graphic>
          </wp:inline>
        </w:drawing>
      </w:r>
    </w:p>
    <w:p w:rsidR="0080715B" w:rsidRDefault="0080715B" w:rsidP="0080715B">
      <w:pPr>
        <w:pStyle w:val="a3"/>
        <w:bidi w:val="0"/>
        <w:spacing w:after="0" w:line="360" w:lineRule="auto"/>
        <w:ind w:firstLine="720"/>
        <w:jc w:val="both"/>
        <w:rPr>
          <w:rFonts w:asciiTheme="majorBidi" w:hAnsiTheme="majorBidi" w:cstheme="majorBidi"/>
          <w:color w:val="222222"/>
          <w:sz w:val="28"/>
          <w:szCs w:val="28"/>
        </w:rPr>
      </w:pPr>
    </w:p>
    <w:p w:rsidR="0080715B" w:rsidRPr="00887472" w:rsidRDefault="0080715B" w:rsidP="0080715B">
      <w:pPr>
        <w:pStyle w:val="a3"/>
        <w:numPr>
          <w:ilvl w:val="0"/>
          <w:numId w:val="3"/>
        </w:numPr>
        <w:bidi w:val="0"/>
        <w:spacing w:after="0" w:line="360" w:lineRule="auto"/>
        <w:jc w:val="both"/>
        <w:rPr>
          <w:rFonts w:asciiTheme="majorBidi" w:hAnsiTheme="majorBidi" w:cstheme="majorBidi"/>
          <w:b/>
          <w:bCs/>
          <w:sz w:val="28"/>
          <w:szCs w:val="28"/>
          <w:lang w:bidi="ar-IQ"/>
        </w:rPr>
      </w:pPr>
      <w:r w:rsidRPr="00887472">
        <w:rPr>
          <w:rFonts w:asciiTheme="majorBidi" w:hAnsiTheme="majorBidi" w:cstheme="majorBidi"/>
          <w:b/>
          <w:bCs/>
          <w:color w:val="222222"/>
          <w:sz w:val="28"/>
          <w:szCs w:val="28"/>
        </w:rPr>
        <w:t>The second stage:</w:t>
      </w:r>
      <w:r w:rsidRPr="00887472">
        <w:rPr>
          <w:rFonts w:asciiTheme="majorBidi" w:hAnsiTheme="majorBidi" w:cstheme="majorBidi"/>
          <w:b/>
          <w:bCs/>
          <w:sz w:val="28"/>
          <w:szCs w:val="28"/>
          <w:lang w:bidi="ar-IQ"/>
        </w:rPr>
        <w:t xml:space="preserve"> </w:t>
      </w:r>
      <w:r w:rsidRPr="00887472">
        <w:rPr>
          <w:rFonts w:asciiTheme="majorBidi" w:hAnsiTheme="majorBidi" w:cstheme="majorBidi"/>
          <w:b/>
          <w:bCs/>
          <w:color w:val="222222"/>
          <w:sz w:val="28"/>
          <w:szCs w:val="28"/>
        </w:rPr>
        <w:t>between the years 1850 and 1925</w:t>
      </w:r>
    </w:p>
    <w:p w:rsidR="0080715B" w:rsidRPr="00887472" w:rsidRDefault="0080715B" w:rsidP="0080715B">
      <w:pPr>
        <w:pStyle w:val="a3"/>
        <w:bidi w:val="0"/>
        <w:spacing w:after="0" w:line="360" w:lineRule="auto"/>
        <w:ind w:firstLine="720"/>
        <w:jc w:val="both"/>
        <w:rPr>
          <w:rFonts w:asciiTheme="majorBidi" w:hAnsiTheme="majorBidi" w:cstheme="majorBidi"/>
          <w:color w:val="222222"/>
          <w:sz w:val="28"/>
          <w:szCs w:val="28"/>
        </w:rPr>
      </w:pPr>
      <w:r w:rsidRPr="00887472">
        <w:rPr>
          <w:rFonts w:asciiTheme="majorBidi" w:hAnsiTheme="majorBidi" w:cstheme="majorBidi"/>
          <w:color w:val="222222"/>
          <w:sz w:val="28"/>
          <w:szCs w:val="28"/>
        </w:rPr>
        <w:t xml:space="preserve"> </w:t>
      </w:r>
      <w:r w:rsidRPr="00DF089A">
        <w:rPr>
          <w:rFonts w:asciiTheme="majorBidi" w:hAnsiTheme="majorBidi" w:cstheme="majorBidi"/>
          <w:color w:val="002060"/>
          <w:sz w:val="28"/>
          <w:szCs w:val="28"/>
        </w:rPr>
        <w:t>In this stage happened rapid development of surgery, which helped to this is the discovery of X-rays by Wilhelm Conrad Rontgen in the early nineteenth century , which revealed for the first time the fact that the problems of the bones</w:t>
      </w:r>
      <w:r w:rsidRPr="00887472">
        <w:rPr>
          <w:rFonts w:asciiTheme="majorBidi" w:hAnsiTheme="majorBidi" w:cstheme="majorBidi"/>
          <w:color w:val="222222"/>
          <w:sz w:val="28"/>
          <w:szCs w:val="28"/>
        </w:rPr>
        <w:t xml:space="preserve">. </w:t>
      </w:r>
    </w:p>
    <w:p w:rsidR="0080715B" w:rsidRPr="00887472" w:rsidRDefault="0080715B" w:rsidP="0080715B">
      <w:pPr>
        <w:pStyle w:val="a3"/>
        <w:numPr>
          <w:ilvl w:val="0"/>
          <w:numId w:val="3"/>
        </w:numPr>
        <w:bidi w:val="0"/>
        <w:spacing w:after="0" w:line="360" w:lineRule="auto"/>
        <w:jc w:val="both"/>
        <w:rPr>
          <w:rFonts w:asciiTheme="majorBidi" w:hAnsiTheme="majorBidi" w:cstheme="majorBidi"/>
          <w:b/>
          <w:bCs/>
          <w:sz w:val="28"/>
          <w:szCs w:val="28"/>
          <w:lang w:bidi="ar-IQ"/>
        </w:rPr>
      </w:pPr>
      <w:r w:rsidRPr="00887472">
        <w:rPr>
          <w:rFonts w:asciiTheme="majorBidi" w:hAnsiTheme="majorBidi" w:cstheme="majorBidi"/>
          <w:b/>
          <w:bCs/>
          <w:color w:val="222222"/>
          <w:sz w:val="28"/>
          <w:szCs w:val="28"/>
        </w:rPr>
        <w:t>The third stage:  began in 1925 and to this day</w:t>
      </w:r>
    </w:p>
    <w:p w:rsidR="0080715B" w:rsidRPr="00DF089A" w:rsidRDefault="0080715B" w:rsidP="0080715B">
      <w:pPr>
        <w:pStyle w:val="a3"/>
        <w:bidi w:val="0"/>
        <w:spacing w:after="0" w:line="360" w:lineRule="auto"/>
        <w:ind w:firstLine="720"/>
        <w:jc w:val="both"/>
        <w:rPr>
          <w:rFonts w:asciiTheme="majorBidi" w:hAnsiTheme="majorBidi" w:cstheme="majorBidi"/>
          <w:color w:val="002060"/>
          <w:sz w:val="28"/>
          <w:szCs w:val="28"/>
        </w:rPr>
      </w:pPr>
      <w:r w:rsidRPr="00DF089A">
        <w:rPr>
          <w:rFonts w:asciiTheme="majorBidi" w:hAnsiTheme="majorBidi" w:cstheme="majorBidi"/>
          <w:color w:val="002060"/>
          <w:sz w:val="28"/>
          <w:szCs w:val="28"/>
        </w:rPr>
        <w:t>Because of the great advances made ​​in the various branches of surgery, happened three major developments on biomaterials:</w:t>
      </w:r>
    </w:p>
    <w:p w:rsidR="0080715B" w:rsidRPr="00DF089A" w:rsidRDefault="0080715B" w:rsidP="0080715B">
      <w:pPr>
        <w:pStyle w:val="a3"/>
        <w:bidi w:val="0"/>
        <w:spacing w:after="0" w:line="360" w:lineRule="auto"/>
        <w:ind w:left="1843" w:hanging="403"/>
        <w:jc w:val="both"/>
        <w:rPr>
          <w:rFonts w:asciiTheme="majorBidi" w:hAnsiTheme="majorBidi" w:cstheme="majorBidi"/>
          <w:color w:val="002060"/>
          <w:sz w:val="28"/>
          <w:szCs w:val="28"/>
        </w:rPr>
      </w:pPr>
      <w:r w:rsidRPr="00DF089A">
        <w:rPr>
          <w:rFonts w:asciiTheme="majorBidi" w:hAnsiTheme="majorBidi" w:cstheme="majorBidi"/>
          <w:color w:val="002060"/>
          <w:sz w:val="28"/>
          <w:szCs w:val="28"/>
        </w:rPr>
        <w:t>1 . The development of material and cobalt chrome alloy and  steel alloy between the thirties and forties of the twentieth century.</w:t>
      </w:r>
    </w:p>
    <w:p w:rsidR="0080715B" w:rsidRPr="00DF089A" w:rsidRDefault="0080715B" w:rsidP="0080715B">
      <w:pPr>
        <w:pStyle w:val="a3"/>
        <w:bidi w:val="0"/>
        <w:spacing w:after="0" w:line="360" w:lineRule="auto"/>
        <w:ind w:left="1843" w:hanging="403"/>
        <w:jc w:val="both"/>
        <w:rPr>
          <w:rFonts w:asciiTheme="majorBidi" w:hAnsiTheme="majorBidi" w:cstheme="majorBidi"/>
          <w:color w:val="002060"/>
          <w:sz w:val="28"/>
          <w:szCs w:val="28"/>
        </w:rPr>
      </w:pPr>
      <w:r w:rsidRPr="00DF089A">
        <w:rPr>
          <w:rFonts w:asciiTheme="majorBidi" w:hAnsiTheme="majorBidi" w:cstheme="majorBidi"/>
          <w:color w:val="002060"/>
          <w:sz w:val="28"/>
          <w:szCs w:val="28"/>
        </w:rPr>
        <w:t>2 . Development of polymers and plastics chemistry between the forties and fifties.</w:t>
      </w:r>
    </w:p>
    <w:p w:rsidR="0080715B" w:rsidRPr="00DF089A" w:rsidRDefault="0080715B" w:rsidP="0080715B">
      <w:pPr>
        <w:pStyle w:val="a3"/>
        <w:bidi w:val="0"/>
        <w:spacing w:after="0" w:line="360" w:lineRule="auto"/>
        <w:ind w:left="1843" w:hanging="403"/>
        <w:jc w:val="both"/>
        <w:rPr>
          <w:rFonts w:asciiTheme="majorBidi" w:hAnsiTheme="majorBidi" w:cstheme="majorBidi"/>
          <w:color w:val="002060"/>
          <w:sz w:val="28"/>
          <w:szCs w:val="28"/>
          <w:lang w:bidi="ar-IQ"/>
        </w:rPr>
      </w:pPr>
      <w:r w:rsidRPr="00DF089A">
        <w:rPr>
          <w:rFonts w:asciiTheme="majorBidi" w:hAnsiTheme="majorBidi" w:cstheme="majorBidi"/>
          <w:color w:val="002060"/>
          <w:sz w:val="28"/>
          <w:szCs w:val="28"/>
        </w:rPr>
        <w:t>3 . Development of methods of production of penicillin and antibiotics in large quantities, which helped to reduce the inflammation that occurs after surgery.</w:t>
      </w:r>
    </w:p>
    <w:p w:rsidR="0080715B" w:rsidRDefault="0080715B" w:rsidP="0080715B">
      <w:pPr>
        <w:autoSpaceDE w:val="0"/>
        <w:autoSpaceDN w:val="0"/>
        <w:bidi w:val="0"/>
        <w:adjustRightInd w:val="0"/>
        <w:spacing w:after="0" w:line="360" w:lineRule="auto"/>
        <w:jc w:val="both"/>
        <w:rPr>
          <w:rFonts w:asciiTheme="majorBidi" w:hAnsiTheme="majorBidi" w:cstheme="majorBidi"/>
          <w:b/>
          <w:bCs/>
          <w:color w:val="002060"/>
          <w:sz w:val="28"/>
          <w:szCs w:val="28"/>
        </w:rPr>
      </w:pPr>
    </w:p>
    <w:p w:rsidR="0080715B" w:rsidRDefault="0080715B" w:rsidP="0080715B">
      <w:pPr>
        <w:autoSpaceDE w:val="0"/>
        <w:autoSpaceDN w:val="0"/>
        <w:bidi w:val="0"/>
        <w:adjustRightInd w:val="0"/>
        <w:spacing w:after="0" w:line="360" w:lineRule="auto"/>
        <w:jc w:val="both"/>
        <w:rPr>
          <w:rFonts w:asciiTheme="majorBidi" w:hAnsiTheme="majorBidi" w:cstheme="majorBidi"/>
          <w:b/>
          <w:bCs/>
          <w:color w:val="002060"/>
          <w:sz w:val="28"/>
          <w:szCs w:val="28"/>
        </w:rPr>
      </w:pPr>
    </w:p>
    <w:p w:rsidR="0080715B" w:rsidRDefault="0080715B" w:rsidP="0080715B">
      <w:pPr>
        <w:autoSpaceDE w:val="0"/>
        <w:autoSpaceDN w:val="0"/>
        <w:bidi w:val="0"/>
        <w:adjustRightInd w:val="0"/>
        <w:spacing w:after="0" w:line="360" w:lineRule="auto"/>
        <w:jc w:val="both"/>
        <w:rPr>
          <w:rFonts w:asciiTheme="majorBidi" w:hAnsiTheme="majorBidi" w:cstheme="majorBidi"/>
          <w:b/>
          <w:bCs/>
          <w:color w:val="002060"/>
          <w:sz w:val="28"/>
          <w:szCs w:val="28"/>
        </w:rPr>
      </w:pPr>
    </w:p>
    <w:p w:rsidR="0080715B" w:rsidRDefault="0080715B" w:rsidP="0080715B">
      <w:pPr>
        <w:autoSpaceDE w:val="0"/>
        <w:autoSpaceDN w:val="0"/>
        <w:bidi w:val="0"/>
        <w:adjustRightInd w:val="0"/>
        <w:spacing w:after="0" w:line="360" w:lineRule="auto"/>
        <w:jc w:val="both"/>
        <w:rPr>
          <w:rFonts w:asciiTheme="majorBidi" w:hAnsiTheme="majorBidi" w:cstheme="majorBidi"/>
          <w:b/>
          <w:bCs/>
          <w:color w:val="002060"/>
          <w:sz w:val="28"/>
          <w:szCs w:val="28"/>
        </w:rPr>
      </w:pPr>
    </w:p>
    <w:p w:rsidR="0080715B" w:rsidRDefault="0080715B" w:rsidP="0080715B">
      <w:pPr>
        <w:autoSpaceDE w:val="0"/>
        <w:autoSpaceDN w:val="0"/>
        <w:bidi w:val="0"/>
        <w:adjustRightInd w:val="0"/>
        <w:spacing w:after="0" w:line="360" w:lineRule="auto"/>
        <w:jc w:val="both"/>
        <w:rPr>
          <w:rFonts w:asciiTheme="majorBidi" w:hAnsiTheme="majorBidi" w:cstheme="majorBidi"/>
          <w:b/>
          <w:bCs/>
          <w:color w:val="002060"/>
          <w:sz w:val="28"/>
          <w:szCs w:val="28"/>
        </w:rPr>
      </w:pPr>
    </w:p>
    <w:p w:rsidR="0080715B" w:rsidRDefault="0080715B" w:rsidP="0080715B">
      <w:pPr>
        <w:autoSpaceDE w:val="0"/>
        <w:autoSpaceDN w:val="0"/>
        <w:bidi w:val="0"/>
        <w:adjustRightInd w:val="0"/>
        <w:spacing w:after="0" w:line="360" w:lineRule="auto"/>
        <w:jc w:val="both"/>
        <w:rPr>
          <w:rFonts w:asciiTheme="majorBidi" w:hAnsiTheme="majorBidi" w:cstheme="majorBidi"/>
          <w:b/>
          <w:bCs/>
          <w:color w:val="002060"/>
          <w:sz w:val="28"/>
          <w:szCs w:val="28"/>
        </w:rPr>
      </w:pPr>
    </w:p>
    <w:p w:rsidR="0080715B" w:rsidRDefault="0080715B" w:rsidP="0080715B">
      <w:pPr>
        <w:autoSpaceDE w:val="0"/>
        <w:autoSpaceDN w:val="0"/>
        <w:bidi w:val="0"/>
        <w:adjustRightInd w:val="0"/>
        <w:spacing w:after="0" w:line="360" w:lineRule="auto"/>
        <w:jc w:val="both"/>
        <w:rPr>
          <w:rFonts w:asciiTheme="majorBidi" w:hAnsiTheme="majorBidi" w:cstheme="majorBidi"/>
          <w:b/>
          <w:bCs/>
          <w:color w:val="002060"/>
          <w:sz w:val="28"/>
          <w:szCs w:val="28"/>
        </w:rPr>
      </w:pPr>
    </w:p>
    <w:p w:rsidR="005F140E" w:rsidRPr="00887472" w:rsidRDefault="00455E1F" w:rsidP="00866EEF">
      <w:pPr>
        <w:autoSpaceDE w:val="0"/>
        <w:autoSpaceDN w:val="0"/>
        <w:bidi w:val="0"/>
        <w:adjustRightInd w:val="0"/>
        <w:spacing w:after="0" w:line="360" w:lineRule="auto"/>
        <w:ind w:firstLine="360"/>
        <w:jc w:val="both"/>
        <w:rPr>
          <w:rFonts w:asciiTheme="majorBidi" w:hAnsiTheme="majorBidi" w:cstheme="majorBidi"/>
          <w:sz w:val="28"/>
          <w:szCs w:val="28"/>
          <w:lang w:bidi="ar-IQ"/>
        </w:rPr>
      </w:pPr>
      <w:r w:rsidRPr="00E77142">
        <w:rPr>
          <w:rFonts w:asciiTheme="majorBidi" w:hAnsiTheme="majorBidi" w:cstheme="majorBidi"/>
          <w:b/>
          <w:bCs/>
          <w:color w:val="0070C0"/>
          <w:sz w:val="28"/>
          <w:szCs w:val="28"/>
        </w:rPr>
        <w:t>Biocompatibility</w:t>
      </w:r>
      <w:r w:rsidRPr="00887472">
        <w:rPr>
          <w:rFonts w:asciiTheme="majorBidi" w:hAnsiTheme="majorBidi" w:cstheme="majorBidi"/>
          <w:sz w:val="28"/>
          <w:szCs w:val="28"/>
        </w:rPr>
        <w:t>: is acceptance of an artificial implant by the surrounding tissues and by the body as a whole.</w:t>
      </w:r>
      <w:r w:rsidR="00F0670E" w:rsidRPr="00887472">
        <w:rPr>
          <w:rFonts w:asciiTheme="majorBidi" w:hAnsiTheme="majorBidi" w:cstheme="majorBidi"/>
          <w:sz w:val="28"/>
          <w:szCs w:val="28"/>
        </w:rPr>
        <w:t xml:space="preserve"> Or it is the ability of a material to perform with an appropriate host response</w:t>
      </w:r>
      <w:r w:rsidR="008B2160" w:rsidRPr="00887472">
        <w:rPr>
          <w:rFonts w:asciiTheme="majorBidi" w:hAnsiTheme="majorBidi" w:cstheme="majorBidi"/>
          <w:sz w:val="28"/>
          <w:szCs w:val="28"/>
        </w:rPr>
        <w:t xml:space="preserve"> </w:t>
      </w:r>
      <w:r w:rsidR="00F0670E" w:rsidRPr="00887472">
        <w:rPr>
          <w:rFonts w:asciiTheme="majorBidi" w:hAnsiTheme="majorBidi" w:cstheme="majorBidi"/>
          <w:sz w:val="28"/>
          <w:szCs w:val="28"/>
        </w:rPr>
        <w:t>in a specific application</w:t>
      </w:r>
      <w:r w:rsidR="00EE2160" w:rsidRPr="00887472">
        <w:rPr>
          <w:rFonts w:asciiTheme="majorBidi" w:hAnsiTheme="majorBidi" w:cstheme="majorBidi"/>
          <w:sz w:val="28"/>
          <w:szCs w:val="28"/>
          <w:lang w:bidi="ar-IQ"/>
        </w:rPr>
        <w:t>.</w:t>
      </w:r>
    </w:p>
    <w:p w:rsidR="00036E3C" w:rsidRPr="00887472" w:rsidRDefault="00036E3C" w:rsidP="00036E3C">
      <w:pPr>
        <w:autoSpaceDE w:val="0"/>
        <w:autoSpaceDN w:val="0"/>
        <w:bidi w:val="0"/>
        <w:adjustRightInd w:val="0"/>
        <w:spacing w:after="0" w:line="360" w:lineRule="auto"/>
        <w:ind w:left="709"/>
        <w:jc w:val="both"/>
        <w:rPr>
          <w:rFonts w:asciiTheme="majorBidi" w:hAnsiTheme="majorBidi" w:cstheme="majorBidi"/>
          <w:sz w:val="28"/>
          <w:szCs w:val="28"/>
        </w:rPr>
      </w:pPr>
    </w:p>
    <w:p w:rsidR="00C15C44" w:rsidRPr="00887472" w:rsidRDefault="00C15C44" w:rsidP="00817799">
      <w:pPr>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sz w:val="28"/>
          <w:szCs w:val="28"/>
        </w:rPr>
        <w:tab/>
        <w:t>The following table represents the time scale over which the host is exposed to materials and devices:</w:t>
      </w:r>
    </w:p>
    <w:tbl>
      <w:tblPr>
        <w:tblStyle w:val="a5"/>
        <w:tblW w:w="0" w:type="auto"/>
        <w:tblInd w:w="5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0"/>
        <w:gridCol w:w="2387"/>
        <w:gridCol w:w="4326"/>
      </w:tblGrid>
      <w:tr w:rsidR="0080715B" w:rsidRPr="00887472" w:rsidTr="0080715B">
        <w:tc>
          <w:tcPr>
            <w:tcW w:w="3155" w:type="dxa"/>
            <w:shd w:val="clear" w:color="auto" w:fill="FABF8F" w:themeFill="accent6" w:themeFillTint="99"/>
            <w:vAlign w:val="center"/>
          </w:tcPr>
          <w:p w:rsidR="0080715B" w:rsidRPr="00E77142" w:rsidRDefault="0080715B" w:rsidP="00EA6CF0">
            <w:pPr>
              <w:autoSpaceDE w:val="0"/>
              <w:autoSpaceDN w:val="0"/>
              <w:bidi w:val="0"/>
              <w:adjustRightInd w:val="0"/>
              <w:spacing w:line="360" w:lineRule="auto"/>
              <w:jc w:val="center"/>
              <w:rPr>
                <w:rFonts w:asciiTheme="majorBidi" w:hAnsiTheme="majorBidi" w:cstheme="majorBidi"/>
                <w:b/>
                <w:bCs/>
                <w:color w:val="FF0000"/>
                <w:sz w:val="28"/>
                <w:szCs w:val="28"/>
              </w:rPr>
            </w:pPr>
            <w:r w:rsidRPr="00E77142">
              <w:rPr>
                <w:rFonts w:asciiTheme="majorBidi" w:hAnsiTheme="majorBidi" w:cstheme="majorBidi"/>
                <w:b/>
                <w:bCs/>
                <w:color w:val="FF0000"/>
                <w:sz w:val="28"/>
                <w:szCs w:val="28"/>
              </w:rPr>
              <w:t>Material</w:t>
            </w:r>
          </w:p>
        </w:tc>
        <w:tc>
          <w:tcPr>
            <w:tcW w:w="2512" w:type="dxa"/>
            <w:tcBorders>
              <w:right w:val="single" w:sz="4" w:space="0" w:color="auto"/>
            </w:tcBorders>
            <w:shd w:val="clear" w:color="auto" w:fill="FABF8F" w:themeFill="accent6" w:themeFillTint="99"/>
            <w:vAlign w:val="center"/>
          </w:tcPr>
          <w:p w:rsidR="0080715B" w:rsidRPr="00E77142" w:rsidRDefault="0080715B" w:rsidP="00EA6CF0">
            <w:pPr>
              <w:autoSpaceDE w:val="0"/>
              <w:autoSpaceDN w:val="0"/>
              <w:bidi w:val="0"/>
              <w:adjustRightInd w:val="0"/>
              <w:spacing w:line="360" w:lineRule="auto"/>
              <w:jc w:val="center"/>
              <w:rPr>
                <w:rFonts w:asciiTheme="majorBidi" w:hAnsiTheme="majorBidi" w:cstheme="majorBidi"/>
                <w:b/>
                <w:bCs/>
                <w:color w:val="FF0000"/>
                <w:sz w:val="28"/>
                <w:szCs w:val="28"/>
              </w:rPr>
            </w:pPr>
            <w:r w:rsidRPr="00E77142">
              <w:rPr>
                <w:rFonts w:asciiTheme="majorBidi" w:hAnsiTheme="majorBidi" w:cstheme="majorBidi"/>
                <w:b/>
                <w:bCs/>
                <w:color w:val="FF0000"/>
                <w:sz w:val="28"/>
                <w:szCs w:val="28"/>
              </w:rPr>
              <w:t>Contact time</w:t>
            </w:r>
          </w:p>
        </w:tc>
        <w:tc>
          <w:tcPr>
            <w:tcW w:w="2956" w:type="dxa"/>
            <w:tcBorders>
              <w:left w:val="single" w:sz="4" w:space="0" w:color="auto"/>
            </w:tcBorders>
            <w:shd w:val="clear" w:color="auto" w:fill="FABF8F" w:themeFill="accent6" w:themeFillTint="99"/>
            <w:vAlign w:val="center"/>
          </w:tcPr>
          <w:p w:rsidR="0080715B" w:rsidRPr="00E77142" w:rsidRDefault="0080715B" w:rsidP="0080715B">
            <w:pPr>
              <w:autoSpaceDE w:val="0"/>
              <w:autoSpaceDN w:val="0"/>
              <w:bidi w:val="0"/>
              <w:adjustRightInd w:val="0"/>
              <w:spacing w:line="360" w:lineRule="auto"/>
              <w:jc w:val="center"/>
              <w:rPr>
                <w:rFonts w:asciiTheme="majorBidi" w:hAnsiTheme="majorBidi" w:cstheme="majorBidi"/>
                <w:b/>
                <w:bCs/>
                <w:color w:val="FF0000"/>
                <w:sz w:val="28"/>
                <w:szCs w:val="28"/>
              </w:rPr>
            </w:pPr>
          </w:p>
        </w:tc>
      </w:tr>
      <w:tr w:rsidR="0080715B" w:rsidRPr="00887472" w:rsidTr="0080715B">
        <w:trPr>
          <w:trHeight w:val="1828"/>
        </w:trPr>
        <w:tc>
          <w:tcPr>
            <w:tcW w:w="3155" w:type="dxa"/>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Syringe needle</w:t>
            </w:r>
          </w:p>
        </w:tc>
        <w:tc>
          <w:tcPr>
            <w:tcW w:w="2512" w:type="dxa"/>
            <w:tcBorders>
              <w:right w:val="single" w:sz="4" w:space="0" w:color="auto"/>
            </w:tcBorders>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1-2 s</w:t>
            </w:r>
          </w:p>
        </w:tc>
        <w:tc>
          <w:tcPr>
            <w:tcW w:w="2956" w:type="dxa"/>
            <w:tcBorders>
              <w:left w:val="single" w:sz="4" w:space="0" w:color="auto"/>
            </w:tcBorders>
          </w:tcPr>
          <w:p w:rsidR="0080715B" w:rsidRPr="00887472" w:rsidRDefault="0080715B" w:rsidP="0080715B">
            <w:pPr>
              <w:autoSpaceDE w:val="0"/>
              <w:autoSpaceDN w:val="0"/>
              <w:bidi w:val="0"/>
              <w:adjustRightInd w:val="0"/>
              <w:spacing w:line="360" w:lineRule="auto"/>
              <w:jc w:val="both"/>
              <w:rPr>
                <w:rFonts w:asciiTheme="majorBidi" w:hAnsiTheme="majorBidi" w:cstheme="majorBidi"/>
                <w:sz w:val="28"/>
                <w:szCs w:val="28"/>
              </w:rPr>
            </w:pPr>
            <w:r>
              <w:rPr>
                <w:noProof/>
              </w:rPr>
              <w:drawing>
                <wp:anchor distT="0" distB="0" distL="114300" distR="114300" simplePos="0" relativeHeight="251665408" behindDoc="0" locked="0" layoutInCell="1" allowOverlap="1" wp14:anchorId="36FFF8BE" wp14:editId="14F6743B">
                  <wp:simplePos x="0" y="0"/>
                  <wp:positionH relativeFrom="column">
                    <wp:posOffset>144145</wp:posOffset>
                  </wp:positionH>
                  <wp:positionV relativeFrom="paragraph">
                    <wp:posOffset>-2540</wp:posOffset>
                  </wp:positionV>
                  <wp:extent cx="1796415" cy="1091565"/>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6415" cy="1091565"/>
                          </a:xfrm>
                          <a:prstGeom prst="rect">
                            <a:avLst/>
                          </a:prstGeom>
                        </pic:spPr>
                      </pic:pic>
                    </a:graphicData>
                  </a:graphic>
                  <wp14:sizeRelH relativeFrom="page">
                    <wp14:pctWidth>0</wp14:pctWidth>
                  </wp14:sizeRelH>
                  <wp14:sizeRelV relativeFrom="page">
                    <wp14:pctHeight>0</wp14:pctHeight>
                  </wp14:sizeRelV>
                </wp:anchor>
              </w:drawing>
            </w:r>
          </w:p>
        </w:tc>
      </w:tr>
      <w:tr w:rsidR="0080715B" w:rsidRPr="00887472" w:rsidTr="0080715B">
        <w:tc>
          <w:tcPr>
            <w:tcW w:w="3155" w:type="dxa"/>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Tongue depressor</w:t>
            </w:r>
          </w:p>
        </w:tc>
        <w:tc>
          <w:tcPr>
            <w:tcW w:w="2512" w:type="dxa"/>
            <w:tcBorders>
              <w:right w:val="single" w:sz="4" w:space="0" w:color="auto"/>
            </w:tcBorders>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10 s</w:t>
            </w:r>
          </w:p>
        </w:tc>
        <w:tc>
          <w:tcPr>
            <w:tcW w:w="2956" w:type="dxa"/>
            <w:tcBorders>
              <w:left w:val="single" w:sz="4" w:space="0" w:color="auto"/>
            </w:tcBorders>
          </w:tcPr>
          <w:p w:rsidR="0080715B" w:rsidRPr="00887472" w:rsidRDefault="0080715B" w:rsidP="0080715B">
            <w:pPr>
              <w:autoSpaceDE w:val="0"/>
              <w:autoSpaceDN w:val="0"/>
              <w:bidi w:val="0"/>
              <w:adjustRightInd w:val="0"/>
              <w:spacing w:line="360" w:lineRule="auto"/>
              <w:jc w:val="both"/>
              <w:rPr>
                <w:rFonts w:asciiTheme="majorBidi" w:hAnsiTheme="majorBidi" w:cstheme="majorBidi"/>
                <w:sz w:val="28"/>
                <w:szCs w:val="28"/>
              </w:rPr>
            </w:pPr>
            <w:r>
              <w:rPr>
                <w:noProof/>
              </w:rPr>
              <w:drawing>
                <wp:anchor distT="0" distB="0" distL="114300" distR="114300" simplePos="0" relativeHeight="251667456" behindDoc="0" locked="0" layoutInCell="1" allowOverlap="1" wp14:anchorId="551BDAE8" wp14:editId="28A9DB23">
                  <wp:simplePos x="0" y="0"/>
                  <wp:positionH relativeFrom="column">
                    <wp:posOffset>229235</wp:posOffset>
                  </wp:positionH>
                  <wp:positionV relativeFrom="paragraph">
                    <wp:posOffset>15240</wp:posOffset>
                  </wp:positionV>
                  <wp:extent cx="1488440" cy="1418590"/>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88440" cy="1418590"/>
                          </a:xfrm>
                          <a:prstGeom prst="rect">
                            <a:avLst/>
                          </a:prstGeom>
                        </pic:spPr>
                      </pic:pic>
                    </a:graphicData>
                  </a:graphic>
                  <wp14:sizeRelH relativeFrom="page">
                    <wp14:pctWidth>0</wp14:pctWidth>
                  </wp14:sizeRelH>
                  <wp14:sizeRelV relativeFrom="page">
                    <wp14:pctHeight>0</wp14:pctHeight>
                  </wp14:sizeRelV>
                </wp:anchor>
              </w:drawing>
            </w:r>
          </w:p>
        </w:tc>
      </w:tr>
      <w:tr w:rsidR="0080715B" w:rsidRPr="00887472" w:rsidTr="0080715B">
        <w:tc>
          <w:tcPr>
            <w:tcW w:w="3155" w:type="dxa"/>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Contact lens</w:t>
            </w:r>
          </w:p>
        </w:tc>
        <w:tc>
          <w:tcPr>
            <w:tcW w:w="2512" w:type="dxa"/>
            <w:tcBorders>
              <w:right w:val="single" w:sz="4" w:space="0" w:color="auto"/>
            </w:tcBorders>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 xml:space="preserve">12 </w:t>
            </w:r>
            <w:proofErr w:type="spellStart"/>
            <w:r w:rsidRPr="00887472">
              <w:rPr>
                <w:rFonts w:asciiTheme="majorBidi" w:hAnsiTheme="majorBidi" w:cstheme="majorBidi"/>
                <w:sz w:val="28"/>
                <w:szCs w:val="28"/>
              </w:rPr>
              <w:t>hr</w:t>
            </w:r>
            <w:proofErr w:type="spellEnd"/>
            <w:r w:rsidRPr="00887472">
              <w:rPr>
                <w:rFonts w:asciiTheme="majorBidi" w:hAnsiTheme="majorBidi" w:cstheme="majorBidi"/>
                <w:sz w:val="28"/>
                <w:szCs w:val="28"/>
              </w:rPr>
              <w:t>- 30 days</w:t>
            </w:r>
          </w:p>
        </w:tc>
        <w:tc>
          <w:tcPr>
            <w:tcW w:w="2956" w:type="dxa"/>
            <w:tcBorders>
              <w:left w:val="single" w:sz="4" w:space="0" w:color="auto"/>
            </w:tcBorders>
          </w:tcPr>
          <w:p w:rsidR="0080715B" w:rsidRPr="00887472" w:rsidRDefault="0080715B" w:rsidP="0080715B">
            <w:pPr>
              <w:autoSpaceDE w:val="0"/>
              <w:autoSpaceDN w:val="0"/>
              <w:bidi w:val="0"/>
              <w:adjustRightInd w:val="0"/>
              <w:spacing w:line="360" w:lineRule="auto"/>
              <w:jc w:val="both"/>
              <w:rPr>
                <w:rFonts w:asciiTheme="majorBidi" w:hAnsiTheme="majorBidi" w:cstheme="majorBidi"/>
                <w:sz w:val="28"/>
                <w:szCs w:val="28"/>
              </w:rPr>
            </w:pPr>
            <w:r>
              <w:rPr>
                <w:noProof/>
              </w:rPr>
              <w:drawing>
                <wp:anchor distT="0" distB="0" distL="114300" distR="114300" simplePos="0" relativeHeight="251669504" behindDoc="0" locked="0" layoutInCell="1" allowOverlap="1" wp14:anchorId="2EE4D06D" wp14:editId="1B1CB373">
                  <wp:simplePos x="0" y="0"/>
                  <wp:positionH relativeFrom="column">
                    <wp:posOffset>128905</wp:posOffset>
                  </wp:positionH>
                  <wp:positionV relativeFrom="paragraph">
                    <wp:posOffset>111125</wp:posOffset>
                  </wp:positionV>
                  <wp:extent cx="2445385" cy="1335405"/>
                  <wp:effectExtent l="0" t="0" r="0" b="0"/>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445385" cy="1335405"/>
                          </a:xfrm>
                          <a:prstGeom prst="rect">
                            <a:avLst/>
                          </a:prstGeom>
                        </pic:spPr>
                      </pic:pic>
                    </a:graphicData>
                  </a:graphic>
                  <wp14:sizeRelH relativeFrom="page">
                    <wp14:pctWidth>0</wp14:pctWidth>
                  </wp14:sizeRelH>
                  <wp14:sizeRelV relativeFrom="page">
                    <wp14:pctHeight>0</wp14:pctHeight>
                  </wp14:sizeRelV>
                </wp:anchor>
              </w:drawing>
            </w:r>
          </w:p>
        </w:tc>
      </w:tr>
      <w:tr w:rsidR="0080715B" w:rsidRPr="00887472" w:rsidTr="0080715B">
        <w:trPr>
          <w:trHeight w:val="1581"/>
        </w:trPr>
        <w:tc>
          <w:tcPr>
            <w:tcW w:w="3155" w:type="dxa"/>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Bone screw/plate</w:t>
            </w:r>
          </w:p>
        </w:tc>
        <w:tc>
          <w:tcPr>
            <w:tcW w:w="2512" w:type="dxa"/>
            <w:tcBorders>
              <w:right w:val="single" w:sz="4" w:space="0" w:color="auto"/>
            </w:tcBorders>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3-12 months</w:t>
            </w:r>
          </w:p>
        </w:tc>
        <w:tc>
          <w:tcPr>
            <w:tcW w:w="2956" w:type="dxa"/>
            <w:tcBorders>
              <w:left w:val="single" w:sz="4" w:space="0" w:color="auto"/>
            </w:tcBorders>
            <w:vAlign w:val="center"/>
          </w:tcPr>
          <w:p w:rsidR="0080715B" w:rsidRPr="00887472" w:rsidRDefault="0080715B" w:rsidP="0080715B">
            <w:pPr>
              <w:autoSpaceDE w:val="0"/>
              <w:autoSpaceDN w:val="0"/>
              <w:bidi w:val="0"/>
              <w:adjustRightInd w:val="0"/>
              <w:spacing w:line="360" w:lineRule="auto"/>
              <w:jc w:val="center"/>
              <w:rPr>
                <w:rFonts w:asciiTheme="majorBidi" w:hAnsiTheme="majorBidi" w:cstheme="majorBidi"/>
                <w:sz w:val="28"/>
                <w:szCs w:val="28"/>
              </w:rPr>
            </w:pPr>
            <w:r>
              <w:rPr>
                <w:noProof/>
              </w:rPr>
              <w:drawing>
                <wp:anchor distT="0" distB="0" distL="114300" distR="114300" simplePos="0" relativeHeight="251671552" behindDoc="1" locked="0" layoutInCell="1" allowOverlap="1" wp14:anchorId="51EF6196" wp14:editId="677FAA0E">
                  <wp:simplePos x="0" y="0"/>
                  <wp:positionH relativeFrom="column">
                    <wp:posOffset>968375</wp:posOffset>
                  </wp:positionH>
                  <wp:positionV relativeFrom="paragraph">
                    <wp:posOffset>-256540</wp:posOffset>
                  </wp:positionV>
                  <wp:extent cx="746760" cy="2600960"/>
                  <wp:effectExtent l="6350" t="0" r="2540" b="2540"/>
                  <wp:wrapTight wrapText="bothSides">
                    <wp:wrapPolygon edited="0">
                      <wp:start x="21416" y="-53"/>
                      <wp:lineTo x="478" y="-53"/>
                      <wp:lineTo x="478" y="21463"/>
                      <wp:lineTo x="21416" y="21463"/>
                      <wp:lineTo x="21416" y="-53"/>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rot="16200000">
                            <a:off x="0" y="0"/>
                            <a:ext cx="746760" cy="2600960"/>
                          </a:xfrm>
                          <a:prstGeom prst="rect">
                            <a:avLst/>
                          </a:prstGeom>
                        </pic:spPr>
                      </pic:pic>
                    </a:graphicData>
                  </a:graphic>
                  <wp14:sizeRelH relativeFrom="page">
                    <wp14:pctWidth>0</wp14:pctWidth>
                  </wp14:sizeRelH>
                  <wp14:sizeRelV relativeFrom="page">
                    <wp14:pctHeight>0</wp14:pctHeight>
                  </wp14:sizeRelV>
                </wp:anchor>
              </w:drawing>
            </w:r>
          </w:p>
        </w:tc>
      </w:tr>
      <w:tr w:rsidR="0080715B" w:rsidRPr="00887472" w:rsidTr="0080715B">
        <w:tc>
          <w:tcPr>
            <w:tcW w:w="3155" w:type="dxa"/>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lastRenderedPageBreak/>
              <w:t>Total hip replacement</w:t>
            </w:r>
          </w:p>
        </w:tc>
        <w:tc>
          <w:tcPr>
            <w:tcW w:w="2512" w:type="dxa"/>
            <w:tcBorders>
              <w:right w:val="single" w:sz="4" w:space="0" w:color="auto"/>
            </w:tcBorders>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 xml:space="preserve">10-15 </w:t>
            </w:r>
            <w:proofErr w:type="spellStart"/>
            <w:r w:rsidRPr="00887472">
              <w:rPr>
                <w:rFonts w:asciiTheme="majorBidi" w:hAnsiTheme="majorBidi" w:cstheme="majorBidi"/>
                <w:sz w:val="28"/>
                <w:szCs w:val="28"/>
              </w:rPr>
              <w:t>yrs</w:t>
            </w:r>
            <w:proofErr w:type="spellEnd"/>
          </w:p>
        </w:tc>
        <w:tc>
          <w:tcPr>
            <w:tcW w:w="2956" w:type="dxa"/>
            <w:tcBorders>
              <w:left w:val="single" w:sz="4" w:space="0" w:color="auto"/>
            </w:tcBorders>
          </w:tcPr>
          <w:p w:rsidR="0080715B" w:rsidRPr="00887472" w:rsidRDefault="0080715B" w:rsidP="0080715B">
            <w:pPr>
              <w:autoSpaceDE w:val="0"/>
              <w:autoSpaceDN w:val="0"/>
              <w:bidi w:val="0"/>
              <w:adjustRightInd w:val="0"/>
              <w:spacing w:line="360" w:lineRule="auto"/>
              <w:jc w:val="both"/>
              <w:rPr>
                <w:rFonts w:asciiTheme="majorBidi" w:hAnsiTheme="majorBidi" w:cstheme="majorBidi"/>
                <w:sz w:val="28"/>
                <w:szCs w:val="28"/>
              </w:rPr>
            </w:pPr>
            <w:r>
              <w:rPr>
                <w:noProof/>
              </w:rPr>
              <w:drawing>
                <wp:anchor distT="0" distB="0" distL="114300" distR="114300" simplePos="0" relativeHeight="251673600" behindDoc="0" locked="0" layoutInCell="1" allowOverlap="1" wp14:anchorId="554C0E18" wp14:editId="61C59EA9">
                  <wp:simplePos x="0" y="0"/>
                  <wp:positionH relativeFrom="column">
                    <wp:posOffset>499745</wp:posOffset>
                  </wp:positionH>
                  <wp:positionV relativeFrom="paragraph">
                    <wp:posOffset>86360</wp:posOffset>
                  </wp:positionV>
                  <wp:extent cx="1211580" cy="1861185"/>
                  <wp:effectExtent l="0" t="0" r="7620" b="5715"/>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211580" cy="1861185"/>
                          </a:xfrm>
                          <a:prstGeom prst="rect">
                            <a:avLst/>
                          </a:prstGeom>
                        </pic:spPr>
                      </pic:pic>
                    </a:graphicData>
                  </a:graphic>
                  <wp14:sizeRelH relativeFrom="page">
                    <wp14:pctWidth>0</wp14:pctWidth>
                  </wp14:sizeRelH>
                  <wp14:sizeRelV relativeFrom="page">
                    <wp14:pctHeight>0</wp14:pctHeight>
                  </wp14:sizeRelV>
                </wp:anchor>
              </w:drawing>
            </w:r>
          </w:p>
        </w:tc>
      </w:tr>
      <w:tr w:rsidR="0080715B" w:rsidRPr="00887472" w:rsidTr="0080715B">
        <w:trPr>
          <w:trHeight w:val="2607"/>
        </w:trPr>
        <w:tc>
          <w:tcPr>
            <w:tcW w:w="3155" w:type="dxa"/>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Intraocular lens</w:t>
            </w:r>
          </w:p>
        </w:tc>
        <w:tc>
          <w:tcPr>
            <w:tcW w:w="2512" w:type="dxa"/>
            <w:tcBorders>
              <w:right w:val="single" w:sz="4" w:space="0" w:color="auto"/>
            </w:tcBorders>
          </w:tcPr>
          <w:p w:rsidR="0080715B" w:rsidRPr="00887472" w:rsidRDefault="0080715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 xml:space="preserve">30 + </w:t>
            </w:r>
            <w:proofErr w:type="spellStart"/>
            <w:r w:rsidRPr="00887472">
              <w:rPr>
                <w:rFonts w:asciiTheme="majorBidi" w:hAnsiTheme="majorBidi" w:cstheme="majorBidi"/>
                <w:sz w:val="28"/>
                <w:szCs w:val="28"/>
              </w:rPr>
              <w:t>yrs</w:t>
            </w:r>
            <w:proofErr w:type="spellEnd"/>
          </w:p>
        </w:tc>
        <w:tc>
          <w:tcPr>
            <w:tcW w:w="2956" w:type="dxa"/>
            <w:tcBorders>
              <w:left w:val="single" w:sz="4" w:space="0" w:color="auto"/>
            </w:tcBorders>
          </w:tcPr>
          <w:p w:rsidR="0080715B" w:rsidRDefault="0080715B" w:rsidP="0080715B">
            <w:pPr>
              <w:autoSpaceDE w:val="0"/>
              <w:autoSpaceDN w:val="0"/>
              <w:bidi w:val="0"/>
              <w:adjustRightInd w:val="0"/>
              <w:spacing w:line="360" w:lineRule="auto"/>
              <w:jc w:val="both"/>
              <w:rPr>
                <w:rFonts w:asciiTheme="majorBidi" w:hAnsiTheme="majorBidi" w:cstheme="majorBidi"/>
                <w:sz w:val="28"/>
                <w:szCs w:val="28"/>
              </w:rPr>
            </w:pPr>
            <w:r>
              <w:rPr>
                <w:noProof/>
              </w:rPr>
              <w:drawing>
                <wp:anchor distT="0" distB="0" distL="114300" distR="114300" simplePos="0" relativeHeight="251663360" behindDoc="0" locked="0" layoutInCell="1" allowOverlap="1" wp14:anchorId="43FC6F46" wp14:editId="46459D9B">
                  <wp:simplePos x="0" y="0"/>
                  <wp:positionH relativeFrom="column">
                    <wp:posOffset>404495</wp:posOffset>
                  </wp:positionH>
                  <wp:positionV relativeFrom="paragraph">
                    <wp:posOffset>53340</wp:posOffset>
                  </wp:positionV>
                  <wp:extent cx="1921510" cy="1719580"/>
                  <wp:effectExtent l="0" t="0" r="254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21510" cy="1719580"/>
                          </a:xfrm>
                          <a:prstGeom prst="rect">
                            <a:avLst/>
                          </a:prstGeom>
                        </pic:spPr>
                      </pic:pic>
                    </a:graphicData>
                  </a:graphic>
                  <wp14:sizeRelH relativeFrom="page">
                    <wp14:pctWidth>0</wp14:pctWidth>
                  </wp14:sizeRelH>
                  <wp14:sizeRelV relativeFrom="page">
                    <wp14:pctHeight>0</wp14:pctHeight>
                  </wp14:sizeRelV>
                </wp:anchor>
              </w:drawing>
            </w:r>
          </w:p>
          <w:p w:rsidR="0080715B" w:rsidRDefault="0080715B" w:rsidP="0080715B">
            <w:pPr>
              <w:autoSpaceDE w:val="0"/>
              <w:autoSpaceDN w:val="0"/>
              <w:bidi w:val="0"/>
              <w:adjustRightInd w:val="0"/>
              <w:spacing w:line="360" w:lineRule="auto"/>
              <w:jc w:val="both"/>
              <w:rPr>
                <w:rFonts w:asciiTheme="majorBidi" w:hAnsiTheme="majorBidi" w:cstheme="majorBidi"/>
                <w:sz w:val="28"/>
                <w:szCs w:val="28"/>
              </w:rPr>
            </w:pPr>
          </w:p>
          <w:p w:rsidR="0080715B" w:rsidRDefault="0080715B" w:rsidP="0080715B">
            <w:pPr>
              <w:autoSpaceDE w:val="0"/>
              <w:autoSpaceDN w:val="0"/>
              <w:bidi w:val="0"/>
              <w:adjustRightInd w:val="0"/>
              <w:spacing w:line="360" w:lineRule="auto"/>
              <w:jc w:val="both"/>
              <w:rPr>
                <w:rFonts w:asciiTheme="majorBidi" w:hAnsiTheme="majorBidi" w:cstheme="majorBidi"/>
                <w:sz w:val="28"/>
                <w:szCs w:val="28"/>
              </w:rPr>
            </w:pPr>
          </w:p>
          <w:p w:rsidR="0080715B" w:rsidRPr="00887472" w:rsidRDefault="0080715B" w:rsidP="0080715B">
            <w:pPr>
              <w:autoSpaceDE w:val="0"/>
              <w:autoSpaceDN w:val="0"/>
              <w:bidi w:val="0"/>
              <w:adjustRightInd w:val="0"/>
              <w:spacing w:line="360" w:lineRule="auto"/>
              <w:jc w:val="both"/>
              <w:rPr>
                <w:rFonts w:asciiTheme="majorBidi" w:hAnsiTheme="majorBidi" w:cstheme="majorBidi"/>
                <w:sz w:val="28"/>
                <w:szCs w:val="28"/>
              </w:rPr>
            </w:pPr>
          </w:p>
        </w:tc>
      </w:tr>
    </w:tbl>
    <w:p w:rsidR="00462AB0" w:rsidRDefault="00462AB0" w:rsidP="00995171">
      <w:pPr>
        <w:autoSpaceDE w:val="0"/>
        <w:autoSpaceDN w:val="0"/>
        <w:bidi w:val="0"/>
        <w:adjustRightInd w:val="0"/>
        <w:spacing w:after="0" w:line="360" w:lineRule="auto"/>
        <w:jc w:val="both"/>
        <w:rPr>
          <w:rFonts w:asciiTheme="majorBidi" w:hAnsiTheme="majorBidi" w:cstheme="majorBidi"/>
          <w:sz w:val="28"/>
          <w:szCs w:val="28"/>
          <w:lang w:bidi="ar-IQ"/>
        </w:rPr>
      </w:pPr>
    </w:p>
    <w:p w:rsidR="00462AB0" w:rsidRDefault="00462AB0" w:rsidP="00462AB0">
      <w:pPr>
        <w:autoSpaceDE w:val="0"/>
        <w:autoSpaceDN w:val="0"/>
        <w:bidi w:val="0"/>
        <w:adjustRightInd w:val="0"/>
        <w:spacing w:after="0" w:line="360" w:lineRule="auto"/>
        <w:jc w:val="both"/>
        <w:rPr>
          <w:rFonts w:asciiTheme="majorBidi" w:hAnsiTheme="majorBidi" w:cstheme="majorBidi"/>
          <w:b/>
          <w:bCs/>
          <w:sz w:val="28"/>
          <w:szCs w:val="28"/>
        </w:rPr>
      </w:pPr>
    </w:p>
    <w:p w:rsidR="00036E3C" w:rsidRPr="00887472" w:rsidRDefault="00036E3C" w:rsidP="00462AB0">
      <w:pPr>
        <w:autoSpaceDE w:val="0"/>
        <w:autoSpaceDN w:val="0"/>
        <w:bidi w:val="0"/>
        <w:adjustRightInd w:val="0"/>
        <w:spacing w:after="0" w:line="360" w:lineRule="auto"/>
        <w:jc w:val="both"/>
        <w:rPr>
          <w:rFonts w:asciiTheme="majorBidi" w:hAnsiTheme="majorBidi" w:cstheme="majorBidi"/>
          <w:b/>
          <w:bCs/>
          <w:sz w:val="28"/>
          <w:szCs w:val="28"/>
        </w:rPr>
      </w:pPr>
      <w:r w:rsidRPr="00DF089A">
        <w:rPr>
          <w:rFonts w:asciiTheme="majorBidi" w:hAnsiTheme="majorBidi" w:cstheme="majorBidi"/>
          <w:b/>
          <w:bCs/>
          <w:color w:val="FF0000"/>
          <w:sz w:val="28"/>
          <w:szCs w:val="28"/>
          <w:highlight w:val="yellow"/>
        </w:rPr>
        <w:t>The goal of using biomaterials</w:t>
      </w:r>
      <w:r w:rsidRPr="00887472">
        <w:rPr>
          <w:rFonts w:asciiTheme="majorBidi" w:hAnsiTheme="majorBidi" w:cstheme="majorBidi"/>
          <w:b/>
          <w:bCs/>
          <w:sz w:val="28"/>
          <w:szCs w:val="28"/>
        </w:rPr>
        <w:t>:</w:t>
      </w:r>
    </w:p>
    <w:p w:rsidR="00036E3C" w:rsidRPr="00887472" w:rsidRDefault="00036E3C" w:rsidP="00036E3C">
      <w:pPr>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sz w:val="28"/>
          <w:szCs w:val="28"/>
        </w:rPr>
        <w:t xml:space="preserve"> Assisting in</w:t>
      </w:r>
    </w:p>
    <w:p w:rsidR="00036E3C" w:rsidRPr="00DF089A" w:rsidRDefault="00036E3C" w:rsidP="00036E3C">
      <w:pPr>
        <w:autoSpaceDE w:val="0"/>
        <w:autoSpaceDN w:val="0"/>
        <w:bidi w:val="0"/>
        <w:adjustRightInd w:val="0"/>
        <w:spacing w:after="0" w:line="360" w:lineRule="auto"/>
        <w:jc w:val="both"/>
        <w:rPr>
          <w:rFonts w:asciiTheme="majorBidi" w:hAnsiTheme="majorBidi" w:cstheme="majorBidi"/>
          <w:b/>
          <w:bCs/>
          <w:color w:val="E36C0A" w:themeColor="accent6" w:themeShade="BF"/>
          <w:sz w:val="28"/>
          <w:szCs w:val="28"/>
        </w:rPr>
      </w:pPr>
      <w:r w:rsidRPr="00DF089A">
        <w:rPr>
          <w:rFonts w:asciiTheme="majorBidi" w:hAnsiTheme="majorBidi" w:cstheme="majorBidi"/>
          <w:b/>
          <w:bCs/>
          <w:color w:val="E36C0A" w:themeColor="accent6" w:themeShade="BF"/>
          <w:sz w:val="28"/>
          <w:szCs w:val="28"/>
        </w:rPr>
        <w:t xml:space="preserve">1- Regenerating </w:t>
      </w:r>
    </w:p>
    <w:p w:rsidR="00036E3C" w:rsidRPr="00DF089A" w:rsidRDefault="00036E3C" w:rsidP="00036E3C">
      <w:pPr>
        <w:autoSpaceDE w:val="0"/>
        <w:autoSpaceDN w:val="0"/>
        <w:bidi w:val="0"/>
        <w:adjustRightInd w:val="0"/>
        <w:spacing w:after="0" w:line="360" w:lineRule="auto"/>
        <w:jc w:val="both"/>
        <w:rPr>
          <w:rFonts w:asciiTheme="majorBidi" w:hAnsiTheme="majorBidi" w:cstheme="majorBidi"/>
          <w:b/>
          <w:bCs/>
          <w:color w:val="E36C0A" w:themeColor="accent6" w:themeShade="BF"/>
          <w:sz w:val="28"/>
          <w:szCs w:val="28"/>
        </w:rPr>
      </w:pPr>
      <w:r w:rsidRPr="00DF089A">
        <w:rPr>
          <w:rFonts w:asciiTheme="majorBidi" w:hAnsiTheme="majorBidi" w:cstheme="majorBidi"/>
          <w:b/>
          <w:bCs/>
          <w:color w:val="E36C0A" w:themeColor="accent6" w:themeShade="BF"/>
          <w:sz w:val="28"/>
          <w:szCs w:val="28"/>
        </w:rPr>
        <w:t xml:space="preserve">2-  Repairing </w:t>
      </w:r>
    </w:p>
    <w:p w:rsidR="00036E3C" w:rsidRPr="00DF089A" w:rsidRDefault="00036E3C" w:rsidP="00036E3C">
      <w:pPr>
        <w:autoSpaceDE w:val="0"/>
        <w:autoSpaceDN w:val="0"/>
        <w:bidi w:val="0"/>
        <w:adjustRightInd w:val="0"/>
        <w:spacing w:after="0" w:line="360" w:lineRule="auto"/>
        <w:jc w:val="both"/>
        <w:rPr>
          <w:rFonts w:asciiTheme="majorBidi" w:hAnsiTheme="majorBidi" w:cstheme="majorBidi"/>
          <w:b/>
          <w:bCs/>
          <w:color w:val="E36C0A" w:themeColor="accent6" w:themeShade="BF"/>
          <w:sz w:val="28"/>
          <w:szCs w:val="28"/>
        </w:rPr>
      </w:pPr>
      <w:r w:rsidRPr="00DF089A">
        <w:rPr>
          <w:rFonts w:asciiTheme="majorBidi" w:hAnsiTheme="majorBidi" w:cstheme="majorBidi"/>
          <w:b/>
          <w:bCs/>
          <w:color w:val="E36C0A" w:themeColor="accent6" w:themeShade="BF"/>
          <w:sz w:val="28"/>
          <w:szCs w:val="28"/>
        </w:rPr>
        <w:t xml:space="preserve">3- Supporting </w:t>
      </w:r>
    </w:p>
    <w:p w:rsidR="00036E3C" w:rsidRDefault="00036E3C" w:rsidP="00036E3C">
      <w:pPr>
        <w:autoSpaceDE w:val="0"/>
        <w:autoSpaceDN w:val="0"/>
        <w:bidi w:val="0"/>
        <w:adjustRightInd w:val="0"/>
        <w:spacing w:after="0" w:line="360" w:lineRule="auto"/>
        <w:jc w:val="both"/>
        <w:rPr>
          <w:rFonts w:asciiTheme="majorBidi" w:hAnsiTheme="majorBidi" w:cstheme="majorBidi"/>
          <w:b/>
          <w:bCs/>
          <w:color w:val="E36C0A" w:themeColor="accent6" w:themeShade="BF"/>
          <w:sz w:val="28"/>
          <w:szCs w:val="28"/>
        </w:rPr>
      </w:pPr>
      <w:r w:rsidRPr="00DF089A">
        <w:rPr>
          <w:rFonts w:asciiTheme="majorBidi" w:hAnsiTheme="majorBidi" w:cstheme="majorBidi"/>
          <w:b/>
          <w:bCs/>
          <w:color w:val="E36C0A" w:themeColor="accent6" w:themeShade="BF"/>
          <w:sz w:val="28"/>
          <w:szCs w:val="28"/>
        </w:rPr>
        <w:t xml:space="preserve">4- Replacing </w:t>
      </w:r>
    </w:p>
    <w:p w:rsidR="00BD08F2" w:rsidRPr="00887472" w:rsidRDefault="00BD08F2" w:rsidP="00036E3C">
      <w:pPr>
        <w:autoSpaceDE w:val="0"/>
        <w:autoSpaceDN w:val="0"/>
        <w:bidi w:val="0"/>
        <w:adjustRightInd w:val="0"/>
        <w:spacing w:after="0" w:line="360" w:lineRule="auto"/>
        <w:jc w:val="both"/>
        <w:rPr>
          <w:rFonts w:asciiTheme="majorBidi" w:hAnsiTheme="majorBidi" w:cstheme="majorBidi"/>
          <w:sz w:val="28"/>
          <w:szCs w:val="28"/>
        </w:rPr>
      </w:pPr>
      <w:r w:rsidRPr="00DF089A">
        <w:rPr>
          <w:rFonts w:asciiTheme="majorBidi" w:hAnsiTheme="majorBidi" w:cstheme="majorBidi"/>
          <w:b/>
          <w:bCs/>
          <w:sz w:val="28"/>
          <w:szCs w:val="28"/>
          <w:highlight w:val="yellow"/>
        </w:rPr>
        <w:t>The classes of materials</w:t>
      </w:r>
      <w:r w:rsidRPr="00887472">
        <w:rPr>
          <w:rFonts w:asciiTheme="majorBidi" w:hAnsiTheme="majorBidi" w:cstheme="majorBidi"/>
          <w:sz w:val="28"/>
          <w:szCs w:val="28"/>
        </w:rPr>
        <w:t xml:space="preserve"> </w:t>
      </w:r>
    </w:p>
    <w:p w:rsidR="00BD08F2" w:rsidRPr="00887472" w:rsidRDefault="00BD08F2" w:rsidP="00D85AE7">
      <w:pPr>
        <w:autoSpaceDE w:val="0"/>
        <w:autoSpaceDN w:val="0"/>
        <w:bidi w:val="0"/>
        <w:adjustRightInd w:val="0"/>
        <w:spacing w:after="0" w:line="360" w:lineRule="auto"/>
        <w:jc w:val="both"/>
        <w:rPr>
          <w:rFonts w:asciiTheme="majorBidi" w:hAnsiTheme="majorBidi" w:cstheme="majorBidi"/>
          <w:b/>
          <w:bCs/>
          <w:sz w:val="28"/>
          <w:szCs w:val="28"/>
        </w:rPr>
      </w:pPr>
      <w:r w:rsidRPr="00F56473">
        <w:rPr>
          <w:rFonts w:asciiTheme="majorBidi" w:hAnsiTheme="majorBidi" w:cstheme="majorBidi"/>
          <w:b/>
          <w:bCs/>
          <w:sz w:val="28"/>
          <w:szCs w:val="28"/>
        </w:rPr>
        <w:t xml:space="preserve">A- Metals </w:t>
      </w:r>
    </w:p>
    <w:p w:rsidR="00F109ED" w:rsidRPr="00F109ED" w:rsidRDefault="00F109ED" w:rsidP="00F109ED">
      <w:pPr>
        <w:autoSpaceDE w:val="0"/>
        <w:autoSpaceDN w:val="0"/>
        <w:bidi w:val="0"/>
        <w:adjustRightInd w:val="0"/>
        <w:spacing w:after="0" w:line="360" w:lineRule="auto"/>
        <w:jc w:val="both"/>
        <w:rPr>
          <w:rFonts w:asciiTheme="majorBidi" w:hAnsiTheme="majorBidi" w:cstheme="majorBidi"/>
          <w:b/>
          <w:bCs/>
          <w:sz w:val="28"/>
          <w:szCs w:val="28"/>
          <w:lang w:val="fr-SN"/>
        </w:rPr>
      </w:pPr>
      <w:r w:rsidRPr="00F109ED">
        <w:rPr>
          <w:rFonts w:asciiTheme="majorBidi" w:hAnsiTheme="majorBidi" w:cstheme="majorBidi"/>
          <w:b/>
          <w:bCs/>
          <w:sz w:val="28"/>
          <w:szCs w:val="28"/>
          <w:lang w:val="fr-SN"/>
        </w:rPr>
        <w:t>B-</w:t>
      </w:r>
      <w:proofErr w:type="spellStart"/>
      <w:r w:rsidRPr="002F1D35">
        <w:rPr>
          <w:rFonts w:asciiTheme="majorBidi" w:hAnsiTheme="majorBidi" w:cstheme="majorBidi"/>
          <w:b/>
          <w:bCs/>
          <w:sz w:val="28"/>
          <w:szCs w:val="28"/>
          <w:lang w:val="fr-SN"/>
        </w:rPr>
        <w:t>Polymers</w:t>
      </w:r>
      <w:proofErr w:type="spellEnd"/>
      <w:r w:rsidRPr="00F109ED">
        <w:rPr>
          <w:rFonts w:asciiTheme="majorBidi" w:hAnsiTheme="majorBidi" w:cstheme="majorBidi"/>
          <w:b/>
          <w:bCs/>
          <w:sz w:val="28"/>
          <w:szCs w:val="28"/>
          <w:lang w:val="fr-SN"/>
        </w:rPr>
        <w:t xml:space="preserve"> </w:t>
      </w:r>
    </w:p>
    <w:p w:rsidR="00BD08F2" w:rsidRPr="00F109ED" w:rsidRDefault="00F109ED" w:rsidP="00BD08F2">
      <w:pPr>
        <w:autoSpaceDE w:val="0"/>
        <w:autoSpaceDN w:val="0"/>
        <w:bidi w:val="0"/>
        <w:adjustRightInd w:val="0"/>
        <w:spacing w:after="0" w:line="360" w:lineRule="auto"/>
        <w:jc w:val="both"/>
        <w:rPr>
          <w:rFonts w:asciiTheme="majorBidi" w:hAnsiTheme="majorBidi" w:cstheme="majorBidi"/>
          <w:b/>
          <w:bCs/>
          <w:sz w:val="28"/>
          <w:szCs w:val="28"/>
          <w:lang w:val="fr-SN"/>
        </w:rPr>
      </w:pPr>
      <w:r w:rsidRPr="00F109ED">
        <w:rPr>
          <w:rFonts w:asciiTheme="majorBidi" w:hAnsiTheme="majorBidi" w:cstheme="majorBidi"/>
          <w:b/>
          <w:bCs/>
          <w:sz w:val="28"/>
          <w:szCs w:val="28"/>
          <w:lang w:val="fr-SN"/>
        </w:rPr>
        <w:t>C</w:t>
      </w:r>
      <w:r w:rsidR="00BD08F2" w:rsidRPr="00F109ED">
        <w:rPr>
          <w:rFonts w:asciiTheme="majorBidi" w:hAnsiTheme="majorBidi" w:cstheme="majorBidi"/>
          <w:b/>
          <w:bCs/>
          <w:sz w:val="28"/>
          <w:szCs w:val="28"/>
          <w:lang w:val="fr-SN"/>
        </w:rPr>
        <w:t xml:space="preserve">- </w:t>
      </w:r>
      <w:proofErr w:type="spellStart"/>
      <w:r w:rsidR="00BD08F2" w:rsidRPr="002F1D35">
        <w:rPr>
          <w:rFonts w:asciiTheme="majorBidi" w:hAnsiTheme="majorBidi" w:cstheme="majorBidi"/>
          <w:b/>
          <w:bCs/>
          <w:sz w:val="28"/>
          <w:szCs w:val="28"/>
          <w:lang w:val="fr-SN"/>
        </w:rPr>
        <w:t>Ceramics</w:t>
      </w:r>
      <w:proofErr w:type="spellEnd"/>
      <w:r w:rsidR="00BD08F2" w:rsidRPr="00F109ED">
        <w:rPr>
          <w:rFonts w:asciiTheme="majorBidi" w:hAnsiTheme="majorBidi" w:cstheme="majorBidi"/>
          <w:b/>
          <w:bCs/>
          <w:sz w:val="28"/>
          <w:szCs w:val="28"/>
          <w:lang w:val="fr-SN"/>
        </w:rPr>
        <w:t xml:space="preserve"> </w:t>
      </w:r>
    </w:p>
    <w:p w:rsidR="00BD08F2" w:rsidRPr="002F1D35" w:rsidRDefault="00F109ED" w:rsidP="00BD08F2">
      <w:pPr>
        <w:autoSpaceDE w:val="0"/>
        <w:autoSpaceDN w:val="0"/>
        <w:bidi w:val="0"/>
        <w:adjustRightInd w:val="0"/>
        <w:spacing w:after="0" w:line="360" w:lineRule="auto"/>
        <w:jc w:val="both"/>
        <w:rPr>
          <w:rFonts w:asciiTheme="majorBidi" w:hAnsiTheme="majorBidi" w:cstheme="majorBidi"/>
          <w:b/>
          <w:bCs/>
          <w:sz w:val="28"/>
          <w:szCs w:val="28"/>
          <w:lang w:val="fr-SN"/>
        </w:rPr>
      </w:pPr>
      <w:r w:rsidRPr="002F1D35">
        <w:rPr>
          <w:rFonts w:asciiTheme="majorBidi" w:hAnsiTheme="majorBidi" w:cstheme="majorBidi"/>
          <w:b/>
          <w:bCs/>
          <w:sz w:val="28"/>
          <w:szCs w:val="28"/>
          <w:lang w:val="fr-SN"/>
        </w:rPr>
        <w:t>D</w:t>
      </w:r>
      <w:r w:rsidR="00BD08F2" w:rsidRPr="002F1D35">
        <w:rPr>
          <w:rFonts w:asciiTheme="majorBidi" w:hAnsiTheme="majorBidi" w:cstheme="majorBidi"/>
          <w:b/>
          <w:bCs/>
          <w:sz w:val="28"/>
          <w:szCs w:val="28"/>
          <w:lang w:val="fr-SN"/>
        </w:rPr>
        <w:t>- Composites</w:t>
      </w:r>
    </w:p>
    <w:p w:rsidR="00036E3C" w:rsidRDefault="00F109ED" w:rsidP="00BD08F2">
      <w:pPr>
        <w:autoSpaceDE w:val="0"/>
        <w:autoSpaceDN w:val="0"/>
        <w:bidi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E</w:t>
      </w:r>
      <w:r w:rsidR="00BD08F2" w:rsidRPr="00EC1CEE">
        <w:rPr>
          <w:rFonts w:asciiTheme="majorBidi" w:hAnsiTheme="majorBidi" w:cstheme="majorBidi"/>
          <w:b/>
          <w:bCs/>
          <w:sz w:val="28"/>
          <w:szCs w:val="28"/>
        </w:rPr>
        <w:t>- Natural biomaterials</w:t>
      </w:r>
    </w:p>
    <w:p w:rsidR="00F109ED" w:rsidRDefault="00F109ED" w:rsidP="00F109ED">
      <w:pPr>
        <w:autoSpaceDE w:val="0"/>
        <w:autoSpaceDN w:val="0"/>
        <w:bidi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F – Advance materials </w:t>
      </w:r>
    </w:p>
    <w:p w:rsidR="00D85AE7" w:rsidRDefault="00D85AE7" w:rsidP="00D85AE7">
      <w:pPr>
        <w:autoSpaceDE w:val="0"/>
        <w:autoSpaceDN w:val="0"/>
        <w:bidi w:val="0"/>
        <w:adjustRightInd w:val="0"/>
        <w:spacing w:after="0" w:line="360" w:lineRule="auto"/>
        <w:jc w:val="both"/>
        <w:rPr>
          <w:rFonts w:asciiTheme="majorBidi" w:hAnsiTheme="majorBidi" w:cstheme="majorBidi"/>
          <w:b/>
          <w:bCs/>
          <w:sz w:val="28"/>
          <w:szCs w:val="28"/>
        </w:rPr>
      </w:pPr>
    </w:p>
    <w:p w:rsidR="00F109ED" w:rsidRDefault="00F109ED" w:rsidP="00F109ED">
      <w:pPr>
        <w:autoSpaceDE w:val="0"/>
        <w:autoSpaceDN w:val="0"/>
        <w:bidi w:val="0"/>
        <w:adjustRightInd w:val="0"/>
        <w:spacing w:after="0" w:line="360" w:lineRule="auto"/>
        <w:jc w:val="both"/>
        <w:rPr>
          <w:rFonts w:asciiTheme="majorBidi" w:hAnsiTheme="majorBidi" w:cstheme="majorBidi"/>
          <w:b/>
          <w:bCs/>
          <w:sz w:val="28"/>
          <w:szCs w:val="28"/>
        </w:rPr>
      </w:pPr>
    </w:p>
    <w:p w:rsidR="00015338" w:rsidRPr="000378DD" w:rsidRDefault="000378DD" w:rsidP="00036E3C">
      <w:pPr>
        <w:autoSpaceDE w:val="0"/>
        <w:autoSpaceDN w:val="0"/>
        <w:bidi w:val="0"/>
        <w:adjustRightInd w:val="0"/>
        <w:spacing w:after="0" w:line="360" w:lineRule="auto"/>
        <w:jc w:val="both"/>
        <w:rPr>
          <w:rFonts w:asciiTheme="majorBidi" w:hAnsiTheme="majorBidi" w:cstheme="majorBidi"/>
          <w:b/>
          <w:bCs/>
          <w:color w:val="FF0000"/>
          <w:sz w:val="28"/>
          <w:szCs w:val="28"/>
        </w:rPr>
      </w:pPr>
      <w:r w:rsidRPr="000378DD">
        <w:rPr>
          <w:rFonts w:asciiTheme="majorBidi" w:hAnsiTheme="majorBidi" w:cstheme="majorBidi"/>
          <w:b/>
          <w:bCs/>
          <w:color w:val="FF0000"/>
          <w:sz w:val="28"/>
          <w:szCs w:val="28"/>
        </w:rPr>
        <w:lastRenderedPageBreak/>
        <w:t xml:space="preserve">                                      </w:t>
      </w:r>
      <w:r w:rsidR="00015338" w:rsidRPr="000378DD">
        <w:rPr>
          <w:rFonts w:asciiTheme="majorBidi" w:hAnsiTheme="majorBidi" w:cstheme="majorBidi"/>
          <w:b/>
          <w:bCs/>
          <w:color w:val="FF0000"/>
          <w:sz w:val="28"/>
          <w:szCs w:val="28"/>
        </w:rPr>
        <w:t>Uses of Biomaterials</w:t>
      </w:r>
      <w:r w:rsidR="003B76A0" w:rsidRPr="000378DD">
        <w:rPr>
          <w:rFonts w:asciiTheme="majorBidi" w:hAnsiTheme="majorBidi" w:cstheme="majorBidi"/>
          <w:b/>
          <w:bCs/>
          <w:color w:val="FF0000"/>
          <w:sz w:val="28"/>
          <w:szCs w:val="28"/>
        </w:rPr>
        <w:t xml:space="preserve"> according to </w:t>
      </w:r>
      <w:r w:rsidR="00445361" w:rsidRPr="000378DD">
        <w:rPr>
          <w:rFonts w:asciiTheme="majorBidi" w:hAnsiTheme="majorBidi" w:cstheme="majorBidi"/>
          <w:b/>
          <w:bCs/>
          <w:color w:val="FF0000"/>
          <w:sz w:val="28"/>
          <w:szCs w:val="28"/>
        </w:rPr>
        <w:t>purpose</w:t>
      </w:r>
      <w:r w:rsidR="00817799" w:rsidRPr="000378DD">
        <w:rPr>
          <w:rFonts w:asciiTheme="majorBidi" w:hAnsiTheme="majorBidi" w:cstheme="majorBidi"/>
          <w:b/>
          <w:bCs/>
          <w:color w:val="FF0000"/>
          <w:sz w:val="28"/>
          <w:szCs w:val="28"/>
        </w:rPr>
        <w:t>:</w:t>
      </w:r>
    </w:p>
    <w:tbl>
      <w:tblPr>
        <w:tblStyle w:val="a5"/>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86"/>
        <w:gridCol w:w="4536"/>
      </w:tblGrid>
      <w:tr w:rsidR="00BB125F" w:rsidRPr="00887472" w:rsidTr="00DF089A">
        <w:trPr>
          <w:trHeight w:val="44"/>
        </w:trPr>
        <w:tc>
          <w:tcPr>
            <w:tcW w:w="3686" w:type="dxa"/>
            <w:shd w:val="clear" w:color="auto" w:fill="FABF8F" w:themeFill="accent6" w:themeFillTint="99"/>
          </w:tcPr>
          <w:p w:rsidR="00BB125F" w:rsidRPr="00887472" w:rsidRDefault="00BB125F" w:rsidP="00EA6CF0">
            <w:pPr>
              <w:autoSpaceDE w:val="0"/>
              <w:autoSpaceDN w:val="0"/>
              <w:bidi w:val="0"/>
              <w:adjustRightInd w:val="0"/>
              <w:spacing w:line="360" w:lineRule="auto"/>
              <w:jc w:val="center"/>
              <w:rPr>
                <w:rFonts w:asciiTheme="majorBidi" w:hAnsiTheme="majorBidi" w:cstheme="majorBidi"/>
                <w:sz w:val="28"/>
                <w:szCs w:val="28"/>
              </w:rPr>
            </w:pPr>
            <w:r w:rsidRPr="00887472">
              <w:rPr>
                <w:rFonts w:asciiTheme="majorBidi" w:hAnsiTheme="majorBidi" w:cstheme="majorBidi"/>
                <w:sz w:val="28"/>
                <w:szCs w:val="28"/>
              </w:rPr>
              <w:t>Purpose of Uses</w:t>
            </w:r>
          </w:p>
        </w:tc>
        <w:tc>
          <w:tcPr>
            <w:tcW w:w="4536" w:type="dxa"/>
            <w:shd w:val="clear" w:color="auto" w:fill="FABF8F" w:themeFill="accent6" w:themeFillTint="99"/>
          </w:tcPr>
          <w:p w:rsidR="00BB125F" w:rsidRPr="00887472" w:rsidRDefault="00BB125F" w:rsidP="00EA6CF0">
            <w:pPr>
              <w:autoSpaceDE w:val="0"/>
              <w:autoSpaceDN w:val="0"/>
              <w:bidi w:val="0"/>
              <w:adjustRightInd w:val="0"/>
              <w:spacing w:line="360" w:lineRule="auto"/>
              <w:jc w:val="center"/>
              <w:rPr>
                <w:rFonts w:asciiTheme="majorBidi" w:hAnsiTheme="majorBidi" w:cstheme="majorBidi"/>
                <w:sz w:val="28"/>
                <w:szCs w:val="28"/>
              </w:rPr>
            </w:pPr>
            <w:r w:rsidRPr="00887472">
              <w:rPr>
                <w:rFonts w:asciiTheme="majorBidi" w:hAnsiTheme="majorBidi" w:cstheme="majorBidi"/>
                <w:sz w:val="28"/>
                <w:szCs w:val="28"/>
              </w:rPr>
              <w:t>Example</w:t>
            </w:r>
          </w:p>
        </w:tc>
      </w:tr>
      <w:tr w:rsidR="00BB125F" w:rsidRPr="00887472" w:rsidTr="00D16E55">
        <w:trPr>
          <w:trHeight w:val="44"/>
        </w:trPr>
        <w:tc>
          <w:tcPr>
            <w:tcW w:w="3686" w:type="dxa"/>
            <w:shd w:val="clear" w:color="auto" w:fill="C6D9F1" w:themeFill="text2" w:themeFillTint="33"/>
          </w:tcPr>
          <w:p w:rsidR="00BB125F" w:rsidRPr="00887472" w:rsidRDefault="00BB125F"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Replacement of diseased and</w:t>
            </w:r>
          </w:p>
          <w:p w:rsidR="00BB125F" w:rsidRPr="00887472" w:rsidRDefault="00AF4DF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damaged part</w:t>
            </w:r>
          </w:p>
        </w:tc>
        <w:tc>
          <w:tcPr>
            <w:tcW w:w="4536" w:type="dxa"/>
          </w:tcPr>
          <w:p w:rsidR="00BB125F" w:rsidRPr="00887472" w:rsidRDefault="00BB125F"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Artificial hip joint,</w:t>
            </w:r>
          </w:p>
          <w:p w:rsidR="00BB125F" w:rsidRPr="00887472" w:rsidRDefault="00BB125F"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kidney dial</w:t>
            </w:r>
            <w:r w:rsidR="00AF4DFB" w:rsidRPr="00887472">
              <w:rPr>
                <w:rFonts w:asciiTheme="majorBidi" w:hAnsiTheme="majorBidi" w:cstheme="majorBidi"/>
                <w:sz w:val="28"/>
                <w:szCs w:val="28"/>
              </w:rPr>
              <w:t>ysis machine</w:t>
            </w:r>
          </w:p>
        </w:tc>
      </w:tr>
      <w:tr w:rsidR="00BB125F" w:rsidRPr="00887472" w:rsidTr="00D16E55">
        <w:trPr>
          <w:trHeight w:val="44"/>
        </w:trPr>
        <w:tc>
          <w:tcPr>
            <w:tcW w:w="3686" w:type="dxa"/>
            <w:shd w:val="clear" w:color="auto" w:fill="C6D9F1" w:themeFill="text2" w:themeFillTint="33"/>
          </w:tcPr>
          <w:p w:rsidR="00BB125F" w:rsidRPr="00887472" w:rsidRDefault="00BB125F"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Assist in healing</w:t>
            </w:r>
          </w:p>
        </w:tc>
        <w:tc>
          <w:tcPr>
            <w:tcW w:w="4536" w:type="dxa"/>
          </w:tcPr>
          <w:p w:rsidR="00BB125F" w:rsidRPr="00887472" w:rsidRDefault="00BB125F"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Sutures, bone plates and screws</w:t>
            </w:r>
          </w:p>
        </w:tc>
      </w:tr>
      <w:tr w:rsidR="00BB125F" w:rsidRPr="00887472" w:rsidTr="00D16E55">
        <w:trPr>
          <w:trHeight w:val="44"/>
        </w:trPr>
        <w:tc>
          <w:tcPr>
            <w:tcW w:w="3686" w:type="dxa"/>
            <w:shd w:val="clear" w:color="auto" w:fill="C6D9F1" w:themeFill="text2" w:themeFillTint="33"/>
          </w:tcPr>
          <w:p w:rsidR="00BB125F" w:rsidRPr="00887472" w:rsidRDefault="00BB125F"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Improve function</w:t>
            </w:r>
          </w:p>
        </w:tc>
        <w:tc>
          <w:tcPr>
            <w:tcW w:w="4536" w:type="dxa"/>
          </w:tcPr>
          <w:p w:rsidR="00BB125F" w:rsidRPr="00887472" w:rsidRDefault="00745CA6"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Cardiac p</w:t>
            </w:r>
            <w:r w:rsidR="00BB125F" w:rsidRPr="00887472">
              <w:rPr>
                <w:rFonts w:asciiTheme="majorBidi" w:hAnsiTheme="majorBidi" w:cstheme="majorBidi"/>
                <w:sz w:val="28"/>
                <w:szCs w:val="28"/>
              </w:rPr>
              <w:t>acemaker, intra-ocular lens</w:t>
            </w:r>
          </w:p>
        </w:tc>
      </w:tr>
      <w:tr w:rsidR="00BB125F" w:rsidRPr="00887472" w:rsidTr="00D16E55">
        <w:trPr>
          <w:trHeight w:val="44"/>
        </w:trPr>
        <w:tc>
          <w:tcPr>
            <w:tcW w:w="3686" w:type="dxa"/>
            <w:shd w:val="clear" w:color="auto" w:fill="C6D9F1" w:themeFill="text2" w:themeFillTint="33"/>
          </w:tcPr>
          <w:p w:rsidR="00BB125F" w:rsidRPr="00887472" w:rsidRDefault="00241B7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Correct cosmetic problem</w:t>
            </w:r>
          </w:p>
        </w:tc>
        <w:tc>
          <w:tcPr>
            <w:tcW w:w="4536" w:type="dxa"/>
          </w:tcPr>
          <w:p w:rsidR="00BB125F" w:rsidRPr="00887472" w:rsidRDefault="00241B7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chin augmentation, orthodontic</w:t>
            </w:r>
          </w:p>
        </w:tc>
      </w:tr>
      <w:tr w:rsidR="00BB125F" w:rsidRPr="00887472" w:rsidTr="00D16E55">
        <w:trPr>
          <w:trHeight w:val="44"/>
        </w:trPr>
        <w:tc>
          <w:tcPr>
            <w:tcW w:w="3686" w:type="dxa"/>
            <w:shd w:val="clear" w:color="auto" w:fill="C6D9F1" w:themeFill="text2" w:themeFillTint="33"/>
          </w:tcPr>
          <w:p w:rsidR="00BB125F" w:rsidRPr="00887472" w:rsidRDefault="00241B7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Aid to diagnosis</w:t>
            </w:r>
          </w:p>
        </w:tc>
        <w:tc>
          <w:tcPr>
            <w:tcW w:w="4536" w:type="dxa"/>
          </w:tcPr>
          <w:p w:rsidR="00BB125F" w:rsidRPr="00887472" w:rsidRDefault="00241B7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Probes and catheters</w:t>
            </w:r>
          </w:p>
        </w:tc>
      </w:tr>
      <w:tr w:rsidR="00BB125F" w:rsidRPr="00887472" w:rsidTr="00D16E55">
        <w:trPr>
          <w:trHeight w:val="44"/>
        </w:trPr>
        <w:tc>
          <w:tcPr>
            <w:tcW w:w="3686" w:type="dxa"/>
            <w:shd w:val="clear" w:color="auto" w:fill="C6D9F1" w:themeFill="text2" w:themeFillTint="33"/>
          </w:tcPr>
          <w:p w:rsidR="00BB125F" w:rsidRPr="00887472" w:rsidRDefault="00445361"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Aid to treatment</w:t>
            </w:r>
          </w:p>
        </w:tc>
        <w:tc>
          <w:tcPr>
            <w:tcW w:w="4536" w:type="dxa"/>
          </w:tcPr>
          <w:p w:rsidR="00BB125F" w:rsidRPr="00887472" w:rsidRDefault="00445361"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Catheters, drains</w:t>
            </w:r>
          </w:p>
        </w:tc>
      </w:tr>
    </w:tbl>
    <w:p w:rsidR="00AF4DFB" w:rsidRPr="00E41821" w:rsidRDefault="000378DD" w:rsidP="00D36698">
      <w:pPr>
        <w:autoSpaceDE w:val="0"/>
        <w:autoSpaceDN w:val="0"/>
        <w:bidi w:val="0"/>
        <w:adjustRightInd w:val="0"/>
        <w:spacing w:after="0" w:line="360" w:lineRule="auto"/>
        <w:ind w:firstLine="720"/>
        <w:jc w:val="both"/>
        <w:rPr>
          <w:rFonts w:asciiTheme="majorBidi" w:hAnsiTheme="majorBidi" w:cstheme="majorBidi"/>
          <w:b/>
          <w:bCs/>
          <w:color w:val="FF0000"/>
          <w:sz w:val="28"/>
          <w:szCs w:val="28"/>
        </w:rPr>
      </w:pPr>
      <w:r w:rsidRPr="00E41821">
        <w:rPr>
          <w:rFonts w:asciiTheme="majorBidi" w:hAnsiTheme="majorBidi" w:cstheme="majorBidi"/>
          <w:b/>
          <w:bCs/>
          <w:color w:val="FF0000"/>
          <w:sz w:val="28"/>
          <w:szCs w:val="28"/>
        </w:rPr>
        <w:t xml:space="preserve">                         </w:t>
      </w:r>
      <w:r w:rsidR="00AF4DFB" w:rsidRPr="00E41821">
        <w:rPr>
          <w:rFonts w:asciiTheme="majorBidi" w:hAnsiTheme="majorBidi" w:cstheme="majorBidi"/>
          <w:b/>
          <w:bCs/>
          <w:color w:val="FF0000"/>
          <w:sz w:val="28"/>
          <w:szCs w:val="28"/>
        </w:rPr>
        <w:t>Uses of biomaterials according to organ</w:t>
      </w:r>
    </w:p>
    <w:tbl>
      <w:tblPr>
        <w:tblStyle w:val="a5"/>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6663"/>
      </w:tblGrid>
      <w:tr w:rsidR="00AF4DFB" w:rsidRPr="00887472" w:rsidTr="000378DD">
        <w:tc>
          <w:tcPr>
            <w:tcW w:w="1559" w:type="dxa"/>
            <w:shd w:val="clear" w:color="auto" w:fill="FABF8F" w:themeFill="accent6" w:themeFillTint="99"/>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Organ</w:t>
            </w:r>
          </w:p>
        </w:tc>
        <w:tc>
          <w:tcPr>
            <w:tcW w:w="6663" w:type="dxa"/>
            <w:shd w:val="clear" w:color="auto" w:fill="FABF8F" w:themeFill="accent6" w:themeFillTint="99"/>
          </w:tcPr>
          <w:p w:rsidR="00AF4DFB" w:rsidRPr="00887472" w:rsidRDefault="00AF4DFB" w:rsidP="00EA6CF0">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Example</w:t>
            </w:r>
          </w:p>
        </w:tc>
      </w:tr>
      <w:tr w:rsidR="00AF4DFB" w:rsidRPr="00887472" w:rsidTr="000378DD">
        <w:tc>
          <w:tcPr>
            <w:tcW w:w="1559" w:type="dxa"/>
            <w:shd w:val="clear" w:color="auto" w:fill="C6D9F1" w:themeFill="text2" w:themeFillTint="33"/>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Heart</w:t>
            </w:r>
          </w:p>
        </w:tc>
        <w:tc>
          <w:tcPr>
            <w:tcW w:w="6663" w:type="dxa"/>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Pacemaker</w:t>
            </w:r>
            <w:r w:rsidRPr="00887472">
              <w:rPr>
                <w:rFonts w:asciiTheme="majorBidi" w:hAnsiTheme="majorBidi" w:cstheme="majorBidi"/>
                <w:b/>
                <w:bCs/>
                <w:sz w:val="28"/>
                <w:szCs w:val="28"/>
              </w:rPr>
              <w:t xml:space="preserve">, </w:t>
            </w:r>
            <w:r w:rsidRPr="00887472">
              <w:rPr>
                <w:rFonts w:asciiTheme="majorBidi" w:hAnsiTheme="majorBidi" w:cstheme="majorBidi"/>
                <w:sz w:val="28"/>
                <w:szCs w:val="28"/>
              </w:rPr>
              <w:t xml:space="preserve">artificial heart </w:t>
            </w:r>
            <w:r w:rsidR="00817799" w:rsidRPr="00887472">
              <w:rPr>
                <w:rFonts w:asciiTheme="majorBidi" w:hAnsiTheme="majorBidi" w:cstheme="majorBidi"/>
                <w:sz w:val="28"/>
                <w:szCs w:val="28"/>
              </w:rPr>
              <w:t>valve, t</w:t>
            </w:r>
            <w:r w:rsidRPr="00887472">
              <w:rPr>
                <w:rFonts w:asciiTheme="majorBidi" w:hAnsiTheme="majorBidi" w:cstheme="majorBidi"/>
                <w:sz w:val="28"/>
                <w:szCs w:val="28"/>
              </w:rPr>
              <w:t>otally artificial heart</w:t>
            </w:r>
          </w:p>
        </w:tc>
      </w:tr>
      <w:tr w:rsidR="00AF4DFB" w:rsidRPr="00887472" w:rsidTr="000378DD">
        <w:tc>
          <w:tcPr>
            <w:tcW w:w="1559" w:type="dxa"/>
            <w:shd w:val="clear" w:color="auto" w:fill="C6D9F1" w:themeFill="text2" w:themeFillTint="33"/>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Lung</w:t>
            </w:r>
          </w:p>
        </w:tc>
        <w:tc>
          <w:tcPr>
            <w:tcW w:w="6663" w:type="dxa"/>
          </w:tcPr>
          <w:p w:rsidR="00AF4DFB" w:rsidRPr="00887472" w:rsidRDefault="00AF4DF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Oxy-generator machine</w:t>
            </w:r>
          </w:p>
        </w:tc>
      </w:tr>
      <w:tr w:rsidR="00AF4DFB" w:rsidRPr="00887472" w:rsidTr="000378DD">
        <w:tc>
          <w:tcPr>
            <w:tcW w:w="1559" w:type="dxa"/>
            <w:shd w:val="clear" w:color="auto" w:fill="C6D9F1" w:themeFill="text2" w:themeFillTint="33"/>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Eye</w:t>
            </w:r>
          </w:p>
        </w:tc>
        <w:tc>
          <w:tcPr>
            <w:tcW w:w="6663" w:type="dxa"/>
          </w:tcPr>
          <w:p w:rsidR="00AF4DFB" w:rsidRPr="00887472" w:rsidRDefault="000C79B0"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Contact lens, intraocular lens</w:t>
            </w:r>
          </w:p>
        </w:tc>
      </w:tr>
      <w:tr w:rsidR="00AF4DFB" w:rsidRPr="00887472" w:rsidTr="000378DD">
        <w:tc>
          <w:tcPr>
            <w:tcW w:w="1559" w:type="dxa"/>
            <w:shd w:val="clear" w:color="auto" w:fill="C6D9F1" w:themeFill="text2" w:themeFillTint="33"/>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Ear</w:t>
            </w:r>
          </w:p>
        </w:tc>
        <w:tc>
          <w:tcPr>
            <w:tcW w:w="6663" w:type="dxa"/>
          </w:tcPr>
          <w:p w:rsidR="00AF4DFB" w:rsidRPr="00887472" w:rsidRDefault="00AF4DF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Artificial stapes, cochlea implant</w:t>
            </w:r>
          </w:p>
        </w:tc>
      </w:tr>
      <w:tr w:rsidR="00AF4DFB" w:rsidRPr="00887472" w:rsidTr="000378DD">
        <w:tc>
          <w:tcPr>
            <w:tcW w:w="1559" w:type="dxa"/>
            <w:shd w:val="clear" w:color="auto" w:fill="C6D9F1" w:themeFill="text2" w:themeFillTint="33"/>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Bone</w:t>
            </w:r>
          </w:p>
        </w:tc>
        <w:tc>
          <w:tcPr>
            <w:tcW w:w="6663" w:type="dxa"/>
          </w:tcPr>
          <w:p w:rsidR="00AF4DFB" w:rsidRPr="00887472" w:rsidRDefault="00AF4DFB"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Fixation plates</w:t>
            </w:r>
          </w:p>
        </w:tc>
      </w:tr>
      <w:tr w:rsidR="00AF4DFB" w:rsidRPr="00887472" w:rsidTr="00E41821">
        <w:tc>
          <w:tcPr>
            <w:tcW w:w="1559" w:type="dxa"/>
            <w:shd w:val="clear" w:color="auto" w:fill="C6D9F1" w:themeFill="text2" w:themeFillTint="33"/>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Kidney</w:t>
            </w:r>
          </w:p>
        </w:tc>
        <w:tc>
          <w:tcPr>
            <w:tcW w:w="6663" w:type="dxa"/>
          </w:tcPr>
          <w:p w:rsidR="00AF4DFB" w:rsidRPr="00887472" w:rsidRDefault="00AF4DFB" w:rsidP="00995171">
            <w:pPr>
              <w:autoSpaceDE w:val="0"/>
              <w:autoSpaceDN w:val="0"/>
              <w:bidi w:val="0"/>
              <w:adjustRightInd w:val="0"/>
              <w:spacing w:line="360" w:lineRule="auto"/>
              <w:jc w:val="both"/>
              <w:rPr>
                <w:rFonts w:asciiTheme="majorBidi" w:hAnsiTheme="majorBidi" w:cstheme="majorBidi"/>
                <w:b/>
                <w:bCs/>
                <w:sz w:val="28"/>
                <w:szCs w:val="28"/>
              </w:rPr>
            </w:pPr>
            <w:r w:rsidRPr="00887472">
              <w:rPr>
                <w:rFonts w:asciiTheme="majorBidi" w:hAnsiTheme="majorBidi" w:cstheme="majorBidi"/>
                <w:sz w:val="28"/>
                <w:szCs w:val="28"/>
              </w:rPr>
              <w:t>Kidney dialysis machine</w:t>
            </w:r>
          </w:p>
        </w:tc>
      </w:tr>
      <w:tr w:rsidR="00D10FB7" w:rsidRPr="00887472" w:rsidTr="00E41821">
        <w:tc>
          <w:tcPr>
            <w:tcW w:w="1559" w:type="dxa"/>
            <w:shd w:val="clear" w:color="auto" w:fill="C6D9F1" w:themeFill="text2" w:themeFillTint="33"/>
          </w:tcPr>
          <w:p w:rsidR="00D10FB7" w:rsidRPr="00887472" w:rsidRDefault="00D10FB7"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Bladder</w:t>
            </w:r>
          </w:p>
        </w:tc>
        <w:tc>
          <w:tcPr>
            <w:tcW w:w="6663" w:type="dxa"/>
          </w:tcPr>
          <w:p w:rsidR="00D10FB7" w:rsidRPr="00887472" w:rsidRDefault="00D10FB7" w:rsidP="00995171">
            <w:pPr>
              <w:autoSpaceDE w:val="0"/>
              <w:autoSpaceDN w:val="0"/>
              <w:bidi w:val="0"/>
              <w:adjustRightInd w:val="0"/>
              <w:spacing w:line="360" w:lineRule="auto"/>
              <w:jc w:val="both"/>
              <w:rPr>
                <w:rFonts w:asciiTheme="majorBidi" w:hAnsiTheme="majorBidi" w:cstheme="majorBidi"/>
                <w:sz w:val="28"/>
                <w:szCs w:val="28"/>
              </w:rPr>
            </w:pPr>
            <w:r w:rsidRPr="00887472">
              <w:rPr>
                <w:rFonts w:asciiTheme="majorBidi" w:hAnsiTheme="majorBidi" w:cstheme="majorBidi"/>
                <w:sz w:val="28"/>
                <w:szCs w:val="28"/>
              </w:rPr>
              <w:t>Catheters and stent</w:t>
            </w:r>
          </w:p>
        </w:tc>
      </w:tr>
    </w:tbl>
    <w:p w:rsidR="00445361" w:rsidRPr="00887472" w:rsidRDefault="00445361" w:rsidP="00995171">
      <w:pPr>
        <w:autoSpaceDE w:val="0"/>
        <w:autoSpaceDN w:val="0"/>
        <w:bidi w:val="0"/>
        <w:adjustRightInd w:val="0"/>
        <w:spacing w:after="0" w:line="360" w:lineRule="auto"/>
        <w:jc w:val="both"/>
        <w:rPr>
          <w:rFonts w:asciiTheme="majorBidi" w:hAnsiTheme="majorBidi" w:cstheme="majorBidi"/>
          <w:b/>
          <w:bCs/>
          <w:sz w:val="28"/>
          <w:szCs w:val="28"/>
        </w:rPr>
      </w:pPr>
    </w:p>
    <w:p w:rsidR="00FD39A0" w:rsidRPr="00E41821" w:rsidRDefault="00FD39A0" w:rsidP="00FD39A0">
      <w:pPr>
        <w:autoSpaceDE w:val="0"/>
        <w:autoSpaceDN w:val="0"/>
        <w:bidi w:val="0"/>
        <w:adjustRightInd w:val="0"/>
        <w:spacing w:after="0" w:line="360" w:lineRule="auto"/>
        <w:jc w:val="both"/>
        <w:rPr>
          <w:rFonts w:asciiTheme="majorBidi" w:hAnsiTheme="majorBidi" w:cstheme="majorBidi"/>
          <w:b/>
          <w:bCs/>
          <w:color w:val="FF0000"/>
          <w:sz w:val="32"/>
          <w:szCs w:val="32"/>
        </w:rPr>
      </w:pPr>
      <w:r w:rsidRPr="00E41821">
        <w:rPr>
          <w:rFonts w:asciiTheme="majorBidi" w:hAnsiTheme="majorBidi" w:cstheme="majorBidi"/>
          <w:b/>
          <w:bCs/>
          <w:color w:val="FF0000"/>
          <w:sz w:val="32"/>
          <w:szCs w:val="32"/>
          <w:highlight w:val="yellow"/>
        </w:rPr>
        <w:t xml:space="preserve">Selection parameters for </w:t>
      </w:r>
      <w:r w:rsidR="001951AF" w:rsidRPr="00E41821">
        <w:rPr>
          <w:rFonts w:asciiTheme="majorBidi" w:hAnsiTheme="majorBidi" w:cstheme="majorBidi"/>
          <w:b/>
          <w:bCs/>
          <w:color w:val="FF0000"/>
          <w:sz w:val="32"/>
          <w:szCs w:val="32"/>
          <w:highlight w:val="yellow"/>
        </w:rPr>
        <w:t>biomaterials:</w:t>
      </w:r>
    </w:p>
    <w:p w:rsidR="00FD39A0" w:rsidRPr="00887472" w:rsidRDefault="00FD39A0" w:rsidP="00FD39A0">
      <w:pPr>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b/>
          <w:bCs/>
          <w:sz w:val="28"/>
          <w:szCs w:val="28"/>
        </w:rPr>
        <w:tab/>
      </w:r>
      <w:r w:rsidRPr="00887472">
        <w:rPr>
          <w:rFonts w:asciiTheme="majorBidi" w:hAnsiTheme="majorBidi" w:cstheme="majorBidi"/>
          <w:sz w:val="28"/>
          <w:szCs w:val="28"/>
        </w:rPr>
        <w:t>A biomaterial used for implant should possess some important properties in order to long-</w:t>
      </w:r>
      <w:r w:rsidR="0014739B" w:rsidRPr="00887472">
        <w:rPr>
          <w:rFonts w:asciiTheme="majorBidi" w:hAnsiTheme="majorBidi" w:cstheme="majorBidi"/>
          <w:sz w:val="28"/>
          <w:szCs w:val="28"/>
        </w:rPr>
        <w:t>term usage in the body without rejection. The design and selection of biomaterials depend on different properties which are:</w:t>
      </w:r>
    </w:p>
    <w:p w:rsidR="0014739B" w:rsidRPr="00887472" w:rsidRDefault="0014739B" w:rsidP="000A2C37">
      <w:pPr>
        <w:pStyle w:val="a3"/>
        <w:numPr>
          <w:ilvl w:val="0"/>
          <w:numId w:val="7"/>
        </w:numPr>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 xml:space="preserve">Host Response: </w:t>
      </w:r>
      <w:r w:rsidRPr="00887472">
        <w:rPr>
          <w:rFonts w:asciiTheme="majorBidi" w:hAnsiTheme="majorBidi" w:cstheme="majorBidi"/>
          <w:sz w:val="28"/>
          <w:szCs w:val="28"/>
        </w:rPr>
        <w:t>is defined as the response of the host organism (local or systemic) to the implanted material or device.</w:t>
      </w:r>
    </w:p>
    <w:p w:rsidR="00573B82" w:rsidRPr="00887472" w:rsidRDefault="0057338B" w:rsidP="008368DE">
      <w:pPr>
        <w:pStyle w:val="a3"/>
        <w:numPr>
          <w:ilvl w:val="0"/>
          <w:numId w:val="7"/>
        </w:numPr>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Toxicology</w:t>
      </w:r>
      <w:r w:rsidR="00573B82" w:rsidRPr="00887472">
        <w:rPr>
          <w:rFonts w:asciiTheme="majorBidi" w:hAnsiTheme="majorBidi" w:cstheme="majorBidi"/>
          <w:b/>
          <w:bCs/>
          <w:sz w:val="28"/>
          <w:szCs w:val="28"/>
        </w:rPr>
        <w:t xml:space="preserve"> : </w:t>
      </w:r>
      <w:r w:rsidR="00573B82" w:rsidRPr="00887472">
        <w:rPr>
          <w:rFonts w:asciiTheme="majorBidi" w:hAnsiTheme="majorBidi" w:cstheme="majorBidi"/>
          <w:color w:val="000000"/>
          <w:sz w:val="28"/>
          <w:szCs w:val="28"/>
          <w:shd w:val="clear" w:color="auto" w:fill="FFFFFF"/>
        </w:rPr>
        <w:t xml:space="preserve">A biomaterial should not be toxic, unless it is specifically engineered for such requirements (for example, a "smart bomb" drug delivery system that targets cancer cells and destroys them). Since the nontoxic requirement is the </w:t>
      </w:r>
      <w:r w:rsidR="00573B82" w:rsidRPr="00887472">
        <w:rPr>
          <w:rFonts w:asciiTheme="majorBidi" w:hAnsiTheme="majorBidi" w:cstheme="majorBidi"/>
          <w:color w:val="000000"/>
          <w:sz w:val="28"/>
          <w:szCs w:val="28"/>
          <w:shd w:val="clear" w:color="auto" w:fill="FFFFFF"/>
        </w:rPr>
        <w:lastRenderedPageBreak/>
        <w:t xml:space="preserve">norm, toxicology for biomaterials has evolved into a sophisticated science. It deals with the substances that migrate out of biomaterials. For example, for polymers, many low-molecular-weight "leachable" exhibit some level of physiologic activity and cell toxicity. </w:t>
      </w:r>
    </w:p>
    <w:p w:rsidR="001C17BE" w:rsidRPr="00887472" w:rsidRDefault="001C17BE" w:rsidP="00573B82">
      <w:pPr>
        <w:pStyle w:val="a3"/>
        <w:numPr>
          <w:ilvl w:val="0"/>
          <w:numId w:val="7"/>
        </w:numPr>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Biodegradability</w:t>
      </w:r>
      <w:r w:rsidRPr="00887472">
        <w:rPr>
          <w:rFonts w:asciiTheme="majorBidi" w:hAnsiTheme="majorBidi" w:cstheme="majorBidi"/>
          <w:sz w:val="28"/>
          <w:szCs w:val="28"/>
        </w:rPr>
        <w:t>: It is simply a phenomenon that natural and synthetic biomaterials are</w:t>
      </w:r>
      <w:r w:rsidR="00CB5872" w:rsidRPr="00887472">
        <w:rPr>
          <w:rFonts w:asciiTheme="majorBidi" w:hAnsiTheme="majorBidi" w:cstheme="majorBidi"/>
          <w:sz w:val="28"/>
          <w:szCs w:val="28"/>
        </w:rPr>
        <w:t xml:space="preserve"> </w:t>
      </w:r>
      <w:r w:rsidRPr="00887472">
        <w:rPr>
          <w:rFonts w:asciiTheme="majorBidi" w:hAnsiTheme="majorBidi" w:cstheme="majorBidi"/>
          <w:sz w:val="28"/>
          <w:szCs w:val="28"/>
        </w:rPr>
        <w:t>capable of decomposing in the body conditions without leaving any harmful substances behind.</w:t>
      </w:r>
    </w:p>
    <w:p w:rsidR="00122D08" w:rsidRPr="00887472" w:rsidRDefault="00E41821" w:rsidP="00E41821">
      <w:pPr>
        <w:pStyle w:val="a3"/>
        <w:numPr>
          <w:ilvl w:val="0"/>
          <w:numId w:val="7"/>
        </w:numPr>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b/>
          <w:bCs/>
          <w:sz w:val="28"/>
          <w:szCs w:val="28"/>
        </w:rPr>
        <w:t>Bio func</w:t>
      </w:r>
      <w:r>
        <w:rPr>
          <w:rFonts w:asciiTheme="majorBidi" w:hAnsiTheme="majorBidi" w:cstheme="majorBidi"/>
          <w:b/>
          <w:bCs/>
          <w:sz w:val="28"/>
          <w:szCs w:val="28"/>
        </w:rPr>
        <w:t>ti</w:t>
      </w:r>
      <w:r w:rsidRPr="00887472">
        <w:rPr>
          <w:rFonts w:asciiTheme="majorBidi" w:hAnsiTheme="majorBidi" w:cstheme="majorBidi"/>
          <w:b/>
          <w:bCs/>
          <w:sz w:val="28"/>
          <w:szCs w:val="28"/>
        </w:rPr>
        <w:t>onality</w:t>
      </w:r>
      <w:r w:rsidR="00122D08" w:rsidRPr="00887472">
        <w:rPr>
          <w:rFonts w:asciiTheme="majorBidi" w:hAnsiTheme="majorBidi" w:cstheme="majorBidi"/>
          <w:b/>
          <w:bCs/>
          <w:sz w:val="28"/>
          <w:szCs w:val="28"/>
        </w:rPr>
        <w:t>:</w:t>
      </w:r>
      <w:r w:rsidR="00122D08" w:rsidRPr="00887472">
        <w:rPr>
          <w:rFonts w:asciiTheme="majorBidi" w:hAnsiTheme="majorBidi" w:cstheme="majorBidi"/>
          <w:sz w:val="28"/>
          <w:szCs w:val="28"/>
        </w:rPr>
        <w:t xml:space="preserve"> </w:t>
      </w:r>
      <w:r w:rsidR="00FD39A0" w:rsidRPr="00887472">
        <w:rPr>
          <w:rFonts w:asciiTheme="majorBidi" w:hAnsiTheme="majorBidi" w:cstheme="majorBidi"/>
          <w:sz w:val="28"/>
          <w:szCs w:val="28"/>
        </w:rPr>
        <w:t xml:space="preserve">the </w:t>
      </w:r>
      <w:r w:rsidRPr="00887472">
        <w:rPr>
          <w:rFonts w:asciiTheme="majorBidi" w:hAnsiTheme="majorBidi" w:cstheme="majorBidi"/>
          <w:sz w:val="28"/>
          <w:szCs w:val="28"/>
        </w:rPr>
        <w:t>bio functionality</w:t>
      </w:r>
      <w:r w:rsidR="00FD39A0" w:rsidRPr="00887472">
        <w:rPr>
          <w:rFonts w:asciiTheme="majorBidi" w:hAnsiTheme="majorBidi" w:cstheme="majorBidi"/>
          <w:sz w:val="28"/>
          <w:szCs w:val="28"/>
        </w:rPr>
        <w:t xml:space="preserve"> is play</w:t>
      </w:r>
      <w:r w:rsidR="001951AF" w:rsidRPr="00887472">
        <w:rPr>
          <w:rFonts w:asciiTheme="majorBidi" w:hAnsiTheme="majorBidi" w:cstheme="majorBidi"/>
          <w:sz w:val="28"/>
          <w:szCs w:val="28"/>
        </w:rPr>
        <w:t xml:space="preserve">ing </w:t>
      </w:r>
      <w:r w:rsidR="00FD39A0" w:rsidRPr="00887472">
        <w:rPr>
          <w:rFonts w:asciiTheme="majorBidi" w:hAnsiTheme="majorBidi" w:cstheme="majorBidi"/>
          <w:sz w:val="28"/>
          <w:szCs w:val="28"/>
        </w:rPr>
        <w:t>a specific function in physical and mechanical terms</w:t>
      </w:r>
      <w:r w:rsidR="001951AF" w:rsidRPr="00887472">
        <w:rPr>
          <w:rFonts w:asciiTheme="majorBidi" w:hAnsiTheme="majorBidi" w:cstheme="majorBidi"/>
          <w:sz w:val="28"/>
          <w:szCs w:val="28"/>
        </w:rPr>
        <w:t>. The material must satisfy its design requirements in service:</w:t>
      </w:r>
    </w:p>
    <w:p w:rsidR="001951AF" w:rsidRPr="00887472" w:rsidRDefault="001951AF" w:rsidP="009743DE">
      <w:pPr>
        <w:pStyle w:val="a3"/>
        <w:numPr>
          <w:ilvl w:val="0"/>
          <w:numId w:val="19"/>
        </w:numPr>
        <w:autoSpaceDE w:val="0"/>
        <w:autoSpaceDN w:val="0"/>
        <w:bidi w:val="0"/>
        <w:adjustRightInd w:val="0"/>
        <w:spacing w:after="0" w:line="360" w:lineRule="auto"/>
        <w:ind w:left="1560"/>
        <w:jc w:val="both"/>
        <w:rPr>
          <w:rFonts w:asciiTheme="majorBidi" w:hAnsiTheme="majorBidi" w:cstheme="majorBidi"/>
          <w:i/>
          <w:iCs/>
          <w:sz w:val="28"/>
          <w:szCs w:val="28"/>
        </w:rPr>
      </w:pPr>
      <w:r w:rsidRPr="00887472">
        <w:rPr>
          <w:rFonts w:asciiTheme="majorBidi" w:hAnsiTheme="majorBidi" w:cstheme="majorBidi"/>
          <w:i/>
          <w:iCs/>
          <w:sz w:val="28"/>
          <w:szCs w:val="28"/>
        </w:rPr>
        <w:t xml:space="preserve">Load transmission and stress distribution </w:t>
      </w:r>
      <w:r w:rsidR="009743DE" w:rsidRPr="00887472">
        <w:rPr>
          <w:rFonts w:asciiTheme="majorBidi" w:hAnsiTheme="majorBidi" w:cstheme="majorBidi"/>
          <w:i/>
          <w:iCs/>
          <w:sz w:val="28"/>
          <w:szCs w:val="28"/>
        </w:rPr>
        <w:t>(e.g</w:t>
      </w:r>
      <w:r w:rsidRPr="00887472">
        <w:rPr>
          <w:rFonts w:asciiTheme="majorBidi" w:hAnsiTheme="majorBidi" w:cstheme="majorBidi"/>
          <w:i/>
          <w:iCs/>
          <w:sz w:val="28"/>
          <w:szCs w:val="28"/>
        </w:rPr>
        <w:t>. bone replacement).</w:t>
      </w:r>
    </w:p>
    <w:p w:rsidR="001951AF" w:rsidRPr="00887472" w:rsidRDefault="001951AF" w:rsidP="009743DE">
      <w:pPr>
        <w:pStyle w:val="a3"/>
        <w:numPr>
          <w:ilvl w:val="0"/>
          <w:numId w:val="19"/>
        </w:numPr>
        <w:autoSpaceDE w:val="0"/>
        <w:autoSpaceDN w:val="0"/>
        <w:bidi w:val="0"/>
        <w:adjustRightInd w:val="0"/>
        <w:spacing w:after="0" w:line="360" w:lineRule="auto"/>
        <w:ind w:left="1560"/>
        <w:jc w:val="both"/>
        <w:rPr>
          <w:rFonts w:asciiTheme="majorBidi" w:hAnsiTheme="majorBidi" w:cstheme="majorBidi"/>
          <w:i/>
          <w:iCs/>
          <w:sz w:val="28"/>
          <w:szCs w:val="28"/>
        </w:rPr>
      </w:pPr>
      <w:r w:rsidRPr="00887472">
        <w:rPr>
          <w:rFonts w:asciiTheme="majorBidi" w:hAnsiTheme="majorBidi" w:cstheme="majorBidi"/>
          <w:i/>
          <w:iCs/>
          <w:sz w:val="28"/>
          <w:szCs w:val="28"/>
        </w:rPr>
        <w:t xml:space="preserve">Articulation to allow movement </w:t>
      </w:r>
      <w:r w:rsidR="009743DE" w:rsidRPr="00887472">
        <w:rPr>
          <w:rFonts w:asciiTheme="majorBidi" w:hAnsiTheme="majorBidi" w:cstheme="majorBidi"/>
          <w:i/>
          <w:iCs/>
          <w:sz w:val="28"/>
          <w:szCs w:val="28"/>
        </w:rPr>
        <w:t>(e.g</w:t>
      </w:r>
      <w:r w:rsidRPr="00887472">
        <w:rPr>
          <w:rFonts w:asciiTheme="majorBidi" w:hAnsiTheme="majorBidi" w:cstheme="majorBidi"/>
          <w:i/>
          <w:iCs/>
          <w:sz w:val="28"/>
          <w:szCs w:val="28"/>
        </w:rPr>
        <w:t>. artificial knee joint).</w:t>
      </w:r>
    </w:p>
    <w:p w:rsidR="001951AF" w:rsidRPr="00887472" w:rsidRDefault="001951AF" w:rsidP="009743DE">
      <w:pPr>
        <w:pStyle w:val="a3"/>
        <w:numPr>
          <w:ilvl w:val="0"/>
          <w:numId w:val="19"/>
        </w:numPr>
        <w:autoSpaceDE w:val="0"/>
        <w:autoSpaceDN w:val="0"/>
        <w:bidi w:val="0"/>
        <w:adjustRightInd w:val="0"/>
        <w:spacing w:after="0" w:line="360" w:lineRule="auto"/>
        <w:ind w:left="1560"/>
        <w:jc w:val="both"/>
        <w:rPr>
          <w:rFonts w:asciiTheme="majorBidi" w:hAnsiTheme="majorBidi" w:cstheme="majorBidi"/>
          <w:i/>
          <w:iCs/>
          <w:sz w:val="28"/>
          <w:szCs w:val="28"/>
        </w:rPr>
      </w:pPr>
      <w:r w:rsidRPr="00887472">
        <w:rPr>
          <w:rFonts w:asciiTheme="majorBidi" w:hAnsiTheme="majorBidi" w:cstheme="majorBidi"/>
          <w:i/>
          <w:iCs/>
          <w:sz w:val="28"/>
          <w:szCs w:val="28"/>
        </w:rPr>
        <w:t xml:space="preserve">Control of blood and fluid flow </w:t>
      </w:r>
      <w:r w:rsidR="009743DE" w:rsidRPr="00887472">
        <w:rPr>
          <w:rFonts w:asciiTheme="majorBidi" w:hAnsiTheme="majorBidi" w:cstheme="majorBidi"/>
          <w:i/>
          <w:iCs/>
          <w:sz w:val="28"/>
          <w:szCs w:val="28"/>
        </w:rPr>
        <w:t>(e.g</w:t>
      </w:r>
      <w:r w:rsidRPr="00887472">
        <w:rPr>
          <w:rFonts w:asciiTheme="majorBidi" w:hAnsiTheme="majorBidi" w:cstheme="majorBidi"/>
          <w:i/>
          <w:iCs/>
          <w:sz w:val="28"/>
          <w:szCs w:val="28"/>
        </w:rPr>
        <w:t>. artificial heart).</w:t>
      </w:r>
    </w:p>
    <w:p w:rsidR="001951AF" w:rsidRPr="00887472" w:rsidRDefault="001951AF" w:rsidP="009743DE">
      <w:pPr>
        <w:pStyle w:val="a3"/>
        <w:numPr>
          <w:ilvl w:val="0"/>
          <w:numId w:val="19"/>
        </w:numPr>
        <w:autoSpaceDE w:val="0"/>
        <w:autoSpaceDN w:val="0"/>
        <w:bidi w:val="0"/>
        <w:adjustRightInd w:val="0"/>
        <w:spacing w:after="0" w:line="360" w:lineRule="auto"/>
        <w:ind w:left="1560"/>
        <w:jc w:val="both"/>
        <w:rPr>
          <w:rFonts w:asciiTheme="majorBidi" w:hAnsiTheme="majorBidi" w:cstheme="majorBidi"/>
          <w:i/>
          <w:iCs/>
          <w:sz w:val="28"/>
          <w:szCs w:val="28"/>
        </w:rPr>
      </w:pPr>
      <w:r w:rsidRPr="00887472">
        <w:rPr>
          <w:rFonts w:asciiTheme="majorBidi" w:hAnsiTheme="majorBidi" w:cstheme="majorBidi"/>
          <w:i/>
          <w:iCs/>
          <w:sz w:val="28"/>
          <w:szCs w:val="28"/>
        </w:rPr>
        <w:t xml:space="preserve">Space filling </w:t>
      </w:r>
      <w:r w:rsidR="009743DE" w:rsidRPr="00887472">
        <w:rPr>
          <w:rFonts w:asciiTheme="majorBidi" w:hAnsiTheme="majorBidi" w:cstheme="majorBidi"/>
          <w:i/>
          <w:iCs/>
          <w:sz w:val="28"/>
          <w:szCs w:val="28"/>
        </w:rPr>
        <w:t>(e.g</w:t>
      </w:r>
      <w:r w:rsidRPr="00887472">
        <w:rPr>
          <w:rFonts w:asciiTheme="majorBidi" w:hAnsiTheme="majorBidi" w:cstheme="majorBidi"/>
          <w:i/>
          <w:iCs/>
          <w:sz w:val="28"/>
          <w:szCs w:val="28"/>
        </w:rPr>
        <w:t>. cosmetic surgery).</w:t>
      </w:r>
    </w:p>
    <w:p w:rsidR="001951AF" w:rsidRPr="00887472" w:rsidRDefault="001951AF" w:rsidP="009743DE">
      <w:pPr>
        <w:pStyle w:val="a3"/>
        <w:numPr>
          <w:ilvl w:val="0"/>
          <w:numId w:val="19"/>
        </w:numPr>
        <w:autoSpaceDE w:val="0"/>
        <w:autoSpaceDN w:val="0"/>
        <w:bidi w:val="0"/>
        <w:adjustRightInd w:val="0"/>
        <w:spacing w:after="0" w:line="360" w:lineRule="auto"/>
        <w:ind w:left="1560"/>
        <w:jc w:val="both"/>
        <w:rPr>
          <w:rFonts w:asciiTheme="majorBidi" w:hAnsiTheme="majorBidi" w:cstheme="majorBidi"/>
          <w:i/>
          <w:iCs/>
          <w:sz w:val="28"/>
          <w:szCs w:val="28"/>
        </w:rPr>
      </w:pPr>
      <w:r w:rsidRPr="00887472">
        <w:rPr>
          <w:rFonts w:asciiTheme="majorBidi" w:hAnsiTheme="majorBidi" w:cstheme="majorBidi"/>
          <w:i/>
          <w:iCs/>
          <w:sz w:val="28"/>
          <w:szCs w:val="28"/>
        </w:rPr>
        <w:t xml:space="preserve">Electrical stimuli </w:t>
      </w:r>
      <w:r w:rsidR="009743DE" w:rsidRPr="00887472">
        <w:rPr>
          <w:rFonts w:asciiTheme="majorBidi" w:hAnsiTheme="majorBidi" w:cstheme="majorBidi"/>
          <w:i/>
          <w:iCs/>
          <w:sz w:val="28"/>
          <w:szCs w:val="28"/>
        </w:rPr>
        <w:t>(e.g</w:t>
      </w:r>
      <w:r w:rsidRPr="00887472">
        <w:rPr>
          <w:rFonts w:asciiTheme="majorBidi" w:hAnsiTheme="majorBidi" w:cstheme="majorBidi"/>
          <w:i/>
          <w:iCs/>
          <w:sz w:val="28"/>
          <w:szCs w:val="28"/>
        </w:rPr>
        <w:t>. pacemaker).</w:t>
      </w:r>
    </w:p>
    <w:p w:rsidR="001951AF" w:rsidRPr="00887472" w:rsidRDefault="001951AF" w:rsidP="009743DE">
      <w:pPr>
        <w:pStyle w:val="a3"/>
        <w:numPr>
          <w:ilvl w:val="0"/>
          <w:numId w:val="19"/>
        </w:numPr>
        <w:autoSpaceDE w:val="0"/>
        <w:autoSpaceDN w:val="0"/>
        <w:bidi w:val="0"/>
        <w:adjustRightInd w:val="0"/>
        <w:spacing w:after="0" w:line="360" w:lineRule="auto"/>
        <w:ind w:left="1560"/>
        <w:jc w:val="both"/>
        <w:rPr>
          <w:rFonts w:asciiTheme="majorBidi" w:hAnsiTheme="majorBidi" w:cstheme="majorBidi"/>
          <w:i/>
          <w:iCs/>
          <w:sz w:val="28"/>
          <w:szCs w:val="28"/>
        </w:rPr>
      </w:pPr>
      <w:r w:rsidRPr="00887472">
        <w:rPr>
          <w:rFonts w:asciiTheme="majorBidi" w:hAnsiTheme="majorBidi" w:cstheme="majorBidi"/>
          <w:i/>
          <w:iCs/>
          <w:sz w:val="28"/>
          <w:szCs w:val="28"/>
        </w:rPr>
        <w:t xml:space="preserve">Light transmission </w:t>
      </w:r>
      <w:r w:rsidR="009743DE" w:rsidRPr="00887472">
        <w:rPr>
          <w:rFonts w:asciiTheme="majorBidi" w:hAnsiTheme="majorBidi" w:cstheme="majorBidi"/>
          <w:i/>
          <w:iCs/>
          <w:sz w:val="28"/>
          <w:szCs w:val="28"/>
        </w:rPr>
        <w:t>(e.g</w:t>
      </w:r>
      <w:r w:rsidRPr="00887472">
        <w:rPr>
          <w:rFonts w:asciiTheme="majorBidi" w:hAnsiTheme="majorBidi" w:cstheme="majorBidi"/>
          <w:i/>
          <w:iCs/>
          <w:sz w:val="28"/>
          <w:szCs w:val="28"/>
        </w:rPr>
        <w:t>. implanted len</w:t>
      </w:r>
      <w:r w:rsidR="009743DE" w:rsidRPr="00887472">
        <w:rPr>
          <w:rFonts w:asciiTheme="majorBidi" w:hAnsiTheme="majorBidi" w:cstheme="majorBidi"/>
          <w:i/>
          <w:iCs/>
          <w:sz w:val="28"/>
          <w:szCs w:val="28"/>
        </w:rPr>
        <w:t>s</w:t>
      </w:r>
      <w:r w:rsidRPr="00887472">
        <w:rPr>
          <w:rFonts w:asciiTheme="majorBidi" w:hAnsiTheme="majorBidi" w:cstheme="majorBidi"/>
          <w:i/>
          <w:iCs/>
          <w:sz w:val="28"/>
          <w:szCs w:val="28"/>
        </w:rPr>
        <w:t>es).</w:t>
      </w:r>
    </w:p>
    <w:p w:rsidR="001951AF" w:rsidRPr="00887472" w:rsidRDefault="009743DE" w:rsidP="009743DE">
      <w:pPr>
        <w:pStyle w:val="a3"/>
        <w:numPr>
          <w:ilvl w:val="0"/>
          <w:numId w:val="19"/>
        </w:numPr>
        <w:autoSpaceDE w:val="0"/>
        <w:autoSpaceDN w:val="0"/>
        <w:bidi w:val="0"/>
        <w:adjustRightInd w:val="0"/>
        <w:spacing w:after="0" w:line="360" w:lineRule="auto"/>
        <w:ind w:left="1560"/>
        <w:jc w:val="both"/>
        <w:rPr>
          <w:rFonts w:asciiTheme="majorBidi" w:hAnsiTheme="majorBidi" w:cstheme="majorBidi"/>
          <w:i/>
          <w:iCs/>
          <w:sz w:val="28"/>
          <w:szCs w:val="28"/>
        </w:rPr>
      </w:pPr>
      <w:r w:rsidRPr="00887472">
        <w:rPr>
          <w:rFonts w:asciiTheme="majorBidi" w:hAnsiTheme="majorBidi" w:cstheme="majorBidi"/>
          <w:i/>
          <w:iCs/>
          <w:sz w:val="28"/>
          <w:szCs w:val="28"/>
        </w:rPr>
        <w:t>Sound transmission (e.g. cochlear implant).</w:t>
      </w:r>
    </w:p>
    <w:p w:rsidR="0057338B" w:rsidRPr="00887472" w:rsidRDefault="0057338B" w:rsidP="00995171">
      <w:pPr>
        <w:pStyle w:val="a3"/>
        <w:numPr>
          <w:ilvl w:val="0"/>
          <w:numId w:val="7"/>
        </w:numPr>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Healing</w:t>
      </w:r>
    </w:p>
    <w:p w:rsidR="0014739B" w:rsidRPr="00887472" w:rsidRDefault="0014739B" w:rsidP="0014739B">
      <w:pPr>
        <w:pStyle w:val="a3"/>
        <w:numPr>
          <w:ilvl w:val="0"/>
          <w:numId w:val="7"/>
        </w:numPr>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 xml:space="preserve">Appropriate Design and Manufacturability: </w:t>
      </w:r>
      <w:r w:rsidRPr="00887472">
        <w:rPr>
          <w:rFonts w:asciiTheme="majorBidi" w:hAnsiTheme="majorBidi" w:cstheme="majorBidi"/>
          <w:sz w:val="28"/>
          <w:szCs w:val="28"/>
        </w:rPr>
        <w:t xml:space="preserve">Biomaterials should be </w:t>
      </w:r>
      <w:r w:rsidR="00F109ED">
        <w:rPr>
          <w:rFonts w:asciiTheme="majorBidi" w:hAnsiTheme="majorBidi" w:cstheme="majorBidi"/>
          <w:sz w:val="28"/>
          <w:szCs w:val="28"/>
        </w:rPr>
        <w:t xml:space="preserve">machine </w:t>
      </w:r>
      <w:r w:rsidRPr="00887472">
        <w:rPr>
          <w:rFonts w:asciiTheme="majorBidi" w:hAnsiTheme="majorBidi" w:cstheme="majorBidi"/>
          <w:sz w:val="28"/>
          <w:szCs w:val="28"/>
        </w:rPr>
        <w:t>able and moldable.</w:t>
      </w:r>
    </w:p>
    <w:p w:rsidR="0014739B" w:rsidRPr="00887472" w:rsidRDefault="0014739B" w:rsidP="0014739B">
      <w:pPr>
        <w:pStyle w:val="a3"/>
        <w:numPr>
          <w:ilvl w:val="0"/>
          <w:numId w:val="7"/>
        </w:numPr>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High corrosion resistance</w:t>
      </w:r>
      <w:r w:rsidR="00467739" w:rsidRPr="00887472">
        <w:rPr>
          <w:rFonts w:asciiTheme="majorBidi" w:hAnsiTheme="majorBidi" w:cstheme="majorBidi"/>
          <w:b/>
          <w:bCs/>
          <w:sz w:val="28"/>
          <w:szCs w:val="28"/>
        </w:rPr>
        <w:t xml:space="preserve">: </w:t>
      </w:r>
      <w:r w:rsidR="00467739" w:rsidRPr="00887472">
        <w:rPr>
          <w:rFonts w:asciiTheme="majorBidi" w:hAnsiTheme="majorBidi" w:cstheme="majorBidi"/>
          <w:sz w:val="28"/>
          <w:szCs w:val="28"/>
        </w:rPr>
        <w:t>corrosion can reduce the life of implant device.</w:t>
      </w:r>
    </w:p>
    <w:p w:rsidR="00467739" w:rsidRPr="00887472" w:rsidRDefault="00467739" w:rsidP="007E3186">
      <w:pPr>
        <w:pStyle w:val="a3"/>
        <w:numPr>
          <w:ilvl w:val="0"/>
          <w:numId w:val="7"/>
        </w:numPr>
        <w:tabs>
          <w:tab w:val="right" w:pos="851"/>
        </w:tabs>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High wear resistance:</w:t>
      </w:r>
    </w:p>
    <w:p w:rsidR="00467739" w:rsidRPr="00887472" w:rsidRDefault="00467739" w:rsidP="00F109ED">
      <w:pPr>
        <w:pStyle w:val="a3"/>
        <w:numPr>
          <w:ilvl w:val="0"/>
          <w:numId w:val="7"/>
        </w:numPr>
        <w:tabs>
          <w:tab w:val="right" w:pos="851"/>
        </w:tabs>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Long fatigue life</w:t>
      </w:r>
      <w:r w:rsidR="00F109ED">
        <w:rPr>
          <w:rFonts w:asciiTheme="majorBidi" w:hAnsiTheme="majorBidi" w:cstheme="majorBidi"/>
          <w:b/>
          <w:bCs/>
          <w:sz w:val="28"/>
          <w:szCs w:val="28"/>
        </w:rPr>
        <w:t>.</w:t>
      </w:r>
    </w:p>
    <w:p w:rsidR="0057338B" w:rsidRPr="00887472" w:rsidRDefault="0057338B" w:rsidP="007E3186">
      <w:pPr>
        <w:pStyle w:val="a3"/>
        <w:numPr>
          <w:ilvl w:val="0"/>
          <w:numId w:val="7"/>
        </w:numPr>
        <w:tabs>
          <w:tab w:val="right" w:pos="851"/>
        </w:tabs>
        <w:autoSpaceDE w:val="0"/>
        <w:autoSpaceDN w:val="0"/>
        <w:bidi w:val="0"/>
        <w:adjustRightInd w:val="0"/>
        <w:spacing w:after="0" w:line="360" w:lineRule="auto"/>
        <w:jc w:val="both"/>
        <w:rPr>
          <w:rFonts w:asciiTheme="majorBidi" w:hAnsiTheme="majorBidi" w:cstheme="majorBidi"/>
          <w:b/>
          <w:bCs/>
          <w:sz w:val="28"/>
          <w:szCs w:val="28"/>
        </w:rPr>
      </w:pPr>
      <w:r w:rsidRPr="00887472">
        <w:rPr>
          <w:rFonts w:asciiTheme="majorBidi" w:hAnsiTheme="majorBidi" w:cstheme="majorBidi"/>
          <w:b/>
          <w:bCs/>
          <w:sz w:val="28"/>
          <w:szCs w:val="28"/>
        </w:rPr>
        <w:t>Dependence on Specific Anatomical Sites of Implantation</w:t>
      </w:r>
    </w:p>
    <w:p w:rsidR="001951AF" w:rsidRPr="00887472" w:rsidRDefault="0057338B" w:rsidP="001951AF">
      <w:pPr>
        <w:pStyle w:val="a3"/>
        <w:numPr>
          <w:ilvl w:val="0"/>
          <w:numId w:val="17"/>
        </w:numPr>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sz w:val="28"/>
          <w:szCs w:val="28"/>
        </w:rPr>
        <w:t>A hip-jo</w:t>
      </w:r>
      <w:r w:rsidR="000E50E6" w:rsidRPr="00887472">
        <w:rPr>
          <w:rFonts w:asciiTheme="majorBidi" w:hAnsiTheme="majorBidi" w:cstheme="majorBidi"/>
          <w:sz w:val="28"/>
          <w:szCs w:val="28"/>
        </w:rPr>
        <w:t xml:space="preserve">int will be implanted in bone </w:t>
      </w:r>
      <w:r w:rsidRPr="00887472">
        <w:rPr>
          <w:rFonts w:asciiTheme="majorBidi" w:hAnsiTheme="majorBidi" w:cstheme="majorBidi"/>
          <w:sz w:val="28"/>
          <w:szCs w:val="28"/>
        </w:rPr>
        <w:t>space.</w:t>
      </w:r>
      <w:r w:rsidR="000E50E6" w:rsidRPr="00887472">
        <w:rPr>
          <w:rFonts w:asciiTheme="majorBidi" w:hAnsiTheme="majorBidi" w:cstheme="majorBidi"/>
          <w:sz w:val="28"/>
          <w:szCs w:val="28"/>
        </w:rPr>
        <w:t xml:space="preserve"> </w:t>
      </w:r>
    </w:p>
    <w:p w:rsidR="001951AF" w:rsidRPr="00887472" w:rsidRDefault="0057338B" w:rsidP="001951AF">
      <w:pPr>
        <w:pStyle w:val="a3"/>
        <w:numPr>
          <w:ilvl w:val="0"/>
          <w:numId w:val="17"/>
        </w:numPr>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sz w:val="28"/>
          <w:szCs w:val="28"/>
        </w:rPr>
        <w:t>A heart valve will be sutured into cardiac muscle and will contact both soft tissues</w:t>
      </w:r>
      <w:r w:rsidR="000E50E6" w:rsidRPr="00887472">
        <w:rPr>
          <w:rFonts w:asciiTheme="majorBidi" w:hAnsiTheme="majorBidi" w:cstheme="majorBidi"/>
          <w:sz w:val="28"/>
          <w:szCs w:val="28"/>
        </w:rPr>
        <w:t xml:space="preserve"> </w:t>
      </w:r>
      <w:r w:rsidRPr="00887472">
        <w:rPr>
          <w:rFonts w:asciiTheme="majorBidi" w:hAnsiTheme="majorBidi" w:cstheme="majorBidi"/>
          <w:sz w:val="28"/>
          <w:szCs w:val="28"/>
        </w:rPr>
        <w:t xml:space="preserve">and blood. </w:t>
      </w:r>
    </w:p>
    <w:p w:rsidR="001951AF" w:rsidRPr="00887472" w:rsidRDefault="0057338B" w:rsidP="001951AF">
      <w:pPr>
        <w:pStyle w:val="a3"/>
        <w:numPr>
          <w:ilvl w:val="0"/>
          <w:numId w:val="17"/>
        </w:numPr>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sz w:val="28"/>
          <w:szCs w:val="28"/>
        </w:rPr>
        <w:t xml:space="preserve">A catheter may be placed in an artery. </w:t>
      </w:r>
    </w:p>
    <w:p w:rsidR="0014739B" w:rsidRPr="00887472" w:rsidRDefault="0057338B" w:rsidP="001951AF">
      <w:pPr>
        <w:pStyle w:val="a3"/>
        <w:autoSpaceDE w:val="0"/>
        <w:autoSpaceDN w:val="0"/>
        <w:bidi w:val="0"/>
        <w:adjustRightInd w:val="0"/>
        <w:spacing w:after="0" w:line="360" w:lineRule="auto"/>
        <w:ind w:left="1069"/>
        <w:jc w:val="both"/>
        <w:rPr>
          <w:rFonts w:asciiTheme="majorBidi" w:hAnsiTheme="majorBidi" w:cstheme="majorBidi"/>
          <w:sz w:val="28"/>
          <w:szCs w:val="28"/>
        </w:rPr>
      </w:pPr>
      <w:r w:rsidRPr="00887472">
        <w:rPr>
          <w:rFonts w:asciiTheme="majorBidi" w:hAnsiTheme="majorBidi" w:cstheme="majorBidi"/>
          <w:sz w:val="28"/>
          <w:szCs w:val="28"/>
        </w:rPr>
        <w:t>Each of these sites challenges</w:t>
      </w:r>
      <w:r w:rsidR="000E50E6" w:rsidRPr="00887472">
        <w:rPr>
          <w:rFonts w:asciiTheme="majorBidi" w:hAnsiTheme="majorBidi" w:cstheme="majorBidi"/>
          <w:sz w:val="28"/>
          <w:szCs w:val="28"/>
        </w:rPr>
        <w:t xml:space="preserve"> </w:t>
      </w:r>
      <w:r w:rsidRPr="00887472">
        <w:rPr>
          <w:rFonts w:asciiTheme="majorBidi" w:hAnsiTheme="majorBidi" w:cstheme="majorBidi"/>
          <w:sz w:val="28"/>
          <w:szCs w:val="28"/>
        </w:rPr>
        <w:t>the biomedical device designer with special requirements for geometry, size,</w:t>
      </w:r>
      <w:r w:rsidR="000E50E6" w:rsidRPr="00887472">
        <w:rPr>
          <w:rFonts w:asciiTheme="majorBidi" w:hAnsiTheme="majorBidi" w:cstheme="majorBidi"/>
          <w:sz w:val="28"/>
          <w:szCs w:val="28"/>
        </w:rPr>
        <w:t xml:space="preserve"> </w:t>
      </w:r>
      <w:r w:rsidRPr="00887472">
        <w:rPr>
          <w:rFonts w:asciiTheme="majorBidi" w:hAnsiTheme="majorBidi" w:cstheme="majorBidi"/>
          <w:sz w:val="28"/>
          <w:szCs w:val="28"/>
        </w:rPr>
        <w:t>mechanical properties, and bio-responses.</w:t>
      </w:r>
    </w:p>
    <w:p w:rsidR="0057338B" w:rsidRPr="00887472" w:rsidRDefault="0057338B" w:rsidP="0014739B">
      <w:pPr>
        <w:pStyle w:val="a3"/>
        <w:numPr>
          <w:ilvl w:val="0"/>
          <w:numId w:val="7"/>
        </w:numPr>
        <w:tabs>
          <w:tab w:val="right" w:pos="851"/>
        </w:tabs>
        <w:autoSpaceDE w:val="0"/>
        <w:autoSpaceDN w:val="0"/>
        <w:bidi w:val="0"/>
        <w:adjustRightInd w:val="0"/>
        <w:spacing w:after="0" w:line="360" w:lineRule="auto"/>
        <w:jc w:val="both"/>
        <w:rPr>
          <w:rFonts w:asciiTheme="majorBidi" w:hAnsiTheme="majorBidi" w:cstheme="majorBidi"/>
          <w:sz w:val="28"/>
          <w:szCs w:val="28"/>
        </w:rPr>
      </w:pPr>
      <w:r w:rsidRPr="00887472">
        <w:rPr>
          <w:rFonts w:asciiTheme="majorBidi" w:hAnsiTheme="majorBidi" w:cstheme="majorBidi"/>
          <w:b/>
          <w:bCs/>
          <w:sz w:val="28"/>
          <w:szCs w:val="28"/>
        </w:rPr>
        <w:lastRenderedPageBreak/>
        <w:t>Mechanical</w:t>
      </w:r>
      <w:r w:rsidR="000A2C37" w:rsidRPr="00887472">
        <w:rPr>
          <w:rFonts w:asciiTheme="majorBidi" w:hAnsiTheme="majorBidi" w:cstheme="majorBidi"/>
          <w:b/>
          <w:bCs/>
          <w:sz w:val="28"/>
          <w:szCs w:val="28"/>
        </w:rPr>
        <w:t>, Physical</w:t>
      </w:r>
      <w:r w:rsidRPr="00887472">
        <w:rPr>
          <w:rFonts w:asciiTheme="majorBidi" w:hAnsiTheme="majorBidi" w:cstheme="majorBidi"/>
          <w:b/>
          <w:bCs/>
          <w:sz w:val="28"/>
          <w:szCs w:val="28"/>
        </w:rPr>
        <w:t xml:space="preserve"> and Performance Requirements</w:t>
      </w:r>
    </w:p>
    <w:p w:rsidR="0057338B" w:rsidRPr="00887472" w:rsidRDefault="0057338B" w:rsidP="00C83C07">
      <w:pPr>
        <w:pStyle w:val="a3"/>
        <w:numPr>
          <w:ilvl w:val="0"/>
          <w:numId w:val="12"/>
        </w:numPr>
        <w:autoSpaceDE w:val="0"/>
        <w:autoSpaceDN w:val="0"/>
        <w:bidi w:val="0"/>
        <w:adjustRightInd w:val="0"/>
        <w:spacing w:after="0" w:line="360" w:lineRule="auto"/>
        <w:ind w:left="993" w:hanging="295"/>
        <w:jc w:val="both"/>
        <w:rPr>
          <w:rFonts w:asciiTheme="majorBidi" w:hAnsiTheme="majorBidi" w:cstheme="majorBidi"/>
          <w:sz w:val="28"/>
          <w:szCs w:val="28"/>
        </w:rPr>
      </w:pPr>
      <w:r w:rsidRPr="00887472">
        <w:rPr>
          <w:rFonts w:asciiTheme="majorBidi" w:hAnsiTheme="majorBidi" w:cstheme="majorBidi"/>
          <w:sz w:val="28"/>
          <w:szCs w:val="28"/>
        </w:rPr>
        <w:t>Mechanical Performance</w:t>
      </w:r>
    </w:p>
    <w:p w:rsidR="00C83C07" w:rsidRPr="00887472" w:rsidRDefault="00C83C07"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Device Properties</w:t>
      </w:r>
    </w:p>
    <w:p w:rsidR="00C83C07" w:rsidRPr="00887472" w:rsidRDefault="00C83C07"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A hip prosthesis Must be strong and rigid</w:t>
      </w:r>
    </w:p>
    <w:p w:rsidR="00C83C07" w:rsidRPr="00887472" w:rsidRDefault="00C83C07"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A tendon material Must be strong and flexible</w:t>
      </w:r>
    </w:p>
    <w:p w:rsidR="00C83C07" w:rsidRPr="00887472" w:rsidRDefault="00C83C07"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An articular cartilage substitute Must be soft and elastomeric</w:t>
      </w:r>
    </w:p>
    <w:p w:rsidR="00C83C07" w:rsidRPr="00887472" w:rsidRDefault="00C83C07" w:rsidP="00AD39AE">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 xml:space="preserve">A dialysis membrane Must be strong and flexible </w:t>
      </w:r>
    </w:p>
    <w:p w:rsidR="0057338B" w:rsidRPr="00887472" w:rsidRDefault="0057338B" w:rsidP="00C83C07">
      <w:pPr>
        <w:pStyle w:val="a3"/>
        <w:numPr>
          <w:ilvl w:val="0"/>
          <w:numId w:val="12"/>
        </w:numPr>
        <w:autoSpaceDE w:val="0"/>
        <w:autoSpaceDN w:val="0"/>
        <w:bidi w:val="0"/>
        <w:adjustRightInd w:val="0"/>
        <w:spacing w:after="0" w:line="360" w:lineRule="auto"/>
        <w:ind w:left="1134" w:hanging="425"/>
        <w:jc w:val="both"/>
        <w:rPr>
          <w:rFonts w:asciiTheme="majorBidi" w:hAnsiTheme="majorBidi" w:cstheme="majorBidi"/>
          <w:sz w:val="28"/>
          <w:szCs w:val="28"/>
        </w:rPr>
      </w:pPr>
      <w:r w:rsidRPr="00887472">
        <w:rPr>
          <w:rFonts w:asciiTheme="majorBidi" w:hAnsiTheme="majorBidi" w:cstheme="majorBidi"/>
          <w:sz w:val="28"/>
          <w:szCs w:val="28"/>
        </w:rPr>
        <w:t>Mechanical durability</w:t>
      </w:r>
    </w:p>
    <w:p w:rsidR="00C83C07" w:rsidRPr="00887472" w:rsidRDefault="00C83C07" w:rsidP="00337539">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 xml:space="preserve">A catheter may only have to perform for  day. </w:t>
      </w:r>
    </w:p>
    <w:p w:rsidR="00C83C07" w:rsidRPr="00887472" w:rsidRDefault="00C83C07"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A bone plate may fulfill its function in 6 months or longer.</w:t>
      </w:r>
    </w:p>
    <w:p w:rsidR="00C83C07" w:rsidRPr="00887472" w:rsidRDefault="00C83C07"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 xml:space="preserve"> A leaflet in a heart valve must flex 60 times per minute without tearing for the lifetime of the patient (for 10 years). </w:t>
      </w:r>
    </w:p>
    <w:p w:rsidR="00C83C07" w:rsidRPr="00887472" w:rsidRDefault="00C83C07"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A hip joint must not fail under heavy loads for more than 10 years.</w:t>
      </w:r>
    </w:p>
    <w:p w:rsidR="0057338B" w:rsidRPr="00887472" w:rsidRDefault="0057338B" w:rsidP="00995171">
      <w:pPr>
        <w:autoSpaceDE w:val="0"/>
        <w:autoSpaceDN w:val="0"/>
        <w:bidi w:val="0"/>
        <w:adjustRightInd w:val="0"/>
        <w:spacing w:after="0" w:line="360" w:lineRule="auto"/>
        <w:ind w:firstLine="720"/>
        <w:jc w:val="both"/>
        <w:rPr>
          <w:rFonts w:asciiTheme="majorBidi" w:hAnsiTheme="majorBidi" w:cstheme="majorBidi"/>
          <w:sz w:val="28"/>
          <w:szCs w:val="28"/>
        </w:rPr>
      </w:pPr>
      <w:r w:rsidRPr="00887472">
        <w:rPr>
          <w:rFonts w:asciiTheme="majorBidi" w:hAnsiTheme="majorBidi" w:cstheme="majorBidi"/>
          <w:sz w:val="28"/>
          <w:szCs w:val="28"/>
        </w:rPr>
        <w:t>iii. Physical Properties</w:t>
      </w:r>
    </w:p>
    <w:p w:rsidR="000E50E6" w:rsidRPr="00887472" w:rsidRDefault="000615BC"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 xml:space="preserve">- </w:t>
      </w:r>
      <w:r w:rsidR="0057338B" w:rsidRPr="00887472">
        <w:rPr>
          <w:rFonts w:asciiTheme="majorBidi" w:hAnsiTheme="majorBidi" w:cstheme="majorBidi"/>
          <w:sz w:val="28"/>
          <w:szCs w:val="28"/>
        </w:rPr>
        <w:t xml:space="preserve">The dialysis membrane has a specified permeability. </w:t>
      </w:r>
    </w:p>
    <w:p w:rsidR="000E50E6" w:rsidRPr="00887472" w:rsidRDefault="000615BC" w:rsidP="00C83C07">
      <w:pPr>
        <w:autoSpaceDE w:val="0"/>
        <w:autoSpaceDN w:val="0"/>
        <w:bidi w:val="0"/>
        <w:adjustRightInd w:val="0"/>
        <w:spacing w:after="0" w:line="360" w:lineRule="auto"/>
        <w:ind w:left="1560"/>
        <w:jc w:val="both"/>
        <w:rPr>
          <w:rFonts w:asciiTheme="majorBidi" w:hAnsiTheme="majorBidi" w:cstheme="majorBidi"/>
          <w:sz w:val="28"/>
          <w:szCs w:val="28"/>
        </w:rPr>
      </w:pPr>
      <w:r w:rsidRPr="00887472">
        <w:rPr>
          <w:rFonts w:asciiTheme="majorBidi" w:hAnsiTheme="majorBidi" w:cstheme="majorBidi"/>
          <w:sz w:val="28"/>
          <w:szCs w:val="28"/>
        </w:rPr>
        <w:t xml:space="preserve">- </w:t>
      </w:r>
      <w:r w:rsidR="0057338B" w:rsidRPr="00887472">
        <w:rPr>
          <w:rFonts w:asciiTheme="majorBidi" w:hAnsiTheme="majorBidi" w:cstheme="majorBidi"/>
          <w:sz w:val="28"/>
          <w:szCs w:val="28"/>
        </w:rPr>
        <w:t>The articular cup of</w:t>
      </w:r>
      <w:r w:rsidR="000E50E6" w:rsidRPr="00887472">
        <w:rPr>
          <w:rFonts w:asciiTheme="majorBidi" w:hAnsiTheme="majorBidi" w:cstheme="majorBidi"/>
          <w:sz w:val="28"/>
          <w:szCs w:val="28"/>
        </w:rPr>
        <w:t xml:space="preserve"> </w:t>
      </w:r>
      <w:r w:rsidR="0057338B" w:rsidRPr="00887472">
        <w:rPr>
          <w:rFonts w:asciiTheme="majorBidi" w:hAnsiTheme="majorBidi" w:cstheme="majorBidi"/>
          <w:sz w:val="28"/>
          <w:szCs w:val="28"/>
        </w:rPr>
        <w:t xml:space="preserve">the hip joint has high lubricity. </w:t>
      </w:r>
    </w:p>
    <w:p w:rsidR="0057338B" w:rsidRDefault="000615BC" w:rsidP="00C83C07">
      <w:pPr>
        <w:autoSpaceDE w:val="0"/>
        <w:autoSpaceDN w:val="0"/>
        <w:bidi w:val="0"/>
        <w:adjustRightInd w:val="0"/>
        <w:spacing w:after="0" w:line="360" w:lineRule="auto"/>
        <w:ind w:left="1560"/>
        <w:jc w:val="both"/>
        <w:rPr>
          <w:rFonts w:asciiTheme="majorBidi" w:hAnsiTheme="majorBidi" w:cstheme="majorBidi"/>
          <w:sz w:val="28"/>
          <w:szCs w:val="28"/>
          <w:rtl/>
        </w:rPr>
      </w:pPr>
      <w:r w:rsidRPr="00887472">
        <w:rPr>
          <w:rFonts w:asciiTheme="majorBidi" w:hAnsiTheme="majorBidi" w:cstheme="majorBidi"/>
          <w:sz w:val="28"/>
          <w:szCs w:val="28"/>
        </w:rPr>
        <w:t xml:space="preserve">- </w:t>
      </w:r>
      <w:r w:rsidR="0057338B" w:rsidRPr="00887472">
        <w:rPr>
          <w:rFonts w:asciiTheme="majorBidi" w:hAnsiTheme="majorBidi" w:cstheme="majorBidi"/>
          <w:sz w:val="28"/>
          <w:szCs w:val="28"/>
        </w:rPr>
        <w:t>The intraocular lens has clarity and refraction</w:t>
      </w:r>
      <w:r w:rsidR="000E50E6" w:rsidRPr="00887472">
        <w:rPr>
          <w:rFonts w:asciiTheme="majorBidi" w:hAnsiTheme="majorBidi" w:cstheme="majorBidi"/>
          <w:sz w:val="28"/>
          <w:szCs w:val="28"/>
        </w:rPr>
        <w:t xml:space="preserve"> </w:t>
      </w:r>
      <w:r w:rsidR="0057338B" w:rsidRPr="00887472">
        <w:rPr>
          <w:rFonts w:asciiTheme="majorBidi" w:hAnsiTheme="majorBidi" w:cstheme="majorBidi"/>
          <w:sz w:val="28"/>
          <w:szCs w:val="28"/>
        </w:rPr>
        <w:t>requirements.</w:t>
      </w:r>
    </w:p>
    <w:p w:rsidR="001B7EDC" w:rsidRPr="00887472" w:rsidRDefault="001B7EDC" w:rsidP="003E159C">
      <w:pPr>
        <w:pStyle w:val="a3"/>
        <w:numPr>
          <w:ilvl w:val="0"/>
          <w:numId w:val="7"/>
        </w:numPr>
        <w:tabs>
          <w:tab w:val="right" w:pos="851"/>
        </w:tabs>
        <w:autoSpaceDE w:val="0"/>
        <w:autoSpaceDN w:val="0"/>
        <w:bidi w:val="0"/>
        <w:adjustRightInd w:val="0"/>
        <w:spacing w:after="0" w:line="360" w:lineRule="auto"/>
        <w:jc w:val="both"/>
        <w:rPr>
          <w:rFonts w:asciiTheme="majorBidi" w:hAnsiTheme="majorBidi" w:cstheme="majorBidi"/>
          <w:sz w:val="28"/>
          <w:szCs w:val="28"/>
        </w:rPr>
      </w:pPr>
      <w:r>
        <w:rPr>
          <w:rFonts w:ascii="Times New Roman" w:hAnsi="Times New Roman" w:cs="Times New Roman"/>
          <w:b/>
          <w:bCs/>
          <w:sz w:val="28"/>
          <w:szCs w:val="28"/>
        </w:rPr>
        <w:t>Ethics</w:t>
      </w:r>
    </w:p>
    <w:p w:rsidR="00337539" w:rsidRPr="001B7EDC" w:rsidRDefault="001B7EDC" w:rsidP="001B7EDC">
      <w:pPr>
        <w:pStyle w:val="1"/>
        <w:bidi w:val="0"/>
        <w:spacing w:line="360" w:lineRule="auto"/>
        <w:jc w:val="both"/>
        <w:rPr>
          <w:rFonts w:asciiTheme="majorBidi" w:hAnsiTheme="majorBidi"/>
          <w:b w:val="0"/>
          <w:bCs w:val="0"/>
          <w:color w:val="000000" w:themeColor="text1"/>
        </w:rPr>
      </w:pPr>
      <w:r w:rsidRPr="001B7EDC">
        <w:rPr>
          <w:b w:val="0"/>
          <w:bCs w:val="0"/>
          <w:color w:val="000000" w:themeColor="text1"/>
        </w:rPr>
        <w:t xml:space="preserve"> </w:t>
      </w:r>
      <w:r>
        <w:rPr>
          <w:b w:val="0"/>
          <w:bCs w:val="0"/>
          <w:color w:val="000000" w:themeColor="text1"/>
        </w:rPr>
        <w:t xml:space="preserve"> </w:t>
      </w:r>
      <w:r w:rsidRPr="001B7EDC">
        <w:rPr>
          <w:b w:val="0"/>
          <w:bCs w:val="0"/>
          <w:color w:val="000000" w:themeColor="text1"/>
        </w:rPr>
        <w:t xml:space="preserve">  A wide range of ethical considerations impact biomaterials. Like most ethical questions, an absolute answer may be difficult to come by. Some articles have addressed ethical questions in biomaterials and debated the important points.</w:t>
      </w:r>
    </w:p>
    <w:p w:rsidR="00337539" w:rsidRDefault="00337539" w:rsidP="00337539">
      <w:pPr>
        <w:autoSpaceDE w:val="0"/>
        <w:autoSpaceDN w:val="0"/>
        <w:bidi w:val="0"/>
        <w:adjustRightInd w:val="0"/>
        <w:spacing w:after="0" w:line="360" w:lineRule="auto"/>
        <w:ind w:left="1560"/>
        <w:jc w:val="both"/>
        <w:rPr>
          <w:rFonts w:asciiTheme="majorBidi" w:hAnsiTheme="majorBidi" w:cstheme="majorBidi"/>
          <w:sz w:val="28"/>
          <w:szCs w:val="28"/>
        </w:rPr>
      </w:pPr>
    </w:p>
    <w:p w:rsidR="00D85AE7" w:rsidRDefault="00D85AE7" w:rsidP="00D85AE7">
      <w:pPr>
        <w:autoSpaceDE w:val="0"/>
        <w:autoSpaceDN w:val="0"/>
        <w:bidi w:val="0"/>
        <w:adjustRightInd w:val="0"/>
        <w:spacing w:after="0" w:line="360" w:lineRule="auto"/>
        <w:ind w:left="1560"/>
        <w:jc w:val="both"/>
        <w:rPr>
          <w:rFonts w:asciiTheme="majorBidi" w:hAnsiTheme="majorBidi" w:cstheme="majorBidi"/>
          <w:sz w:val="28"/>
          <w:szCs w:val="28"/>
        </w:rPr>
      </w:pPr>
    </w:p>
    <w:p w:rsidR="00D85AE7" w:rsidRDefault="00D85AE7" w:rsidP="00D85AE7">
      <w:pPr>
        <w:autoSpaceDE w:val="0"/>
        <w:autoSpaceDN w:val="0"/>
        <w:bidi w:val="0"/>
        <w:adjustRightInd w:val="0"/>
        <w:spacing w:after="0" w:line="360" w:lineRule="auto"/>
        <w:ind w:left="1560"/>
        <w:jc w:val="both"/>
        <w:rPr>
          <w:rFonts w:asciiTheme="majorBidi" w:hAnsiTheme="majorBidi" w:cstheme="majorBidi"/>
          <w:sz w:val="28"/>
          <w:szCs w:val="28"/>
        </w:rPr>
      </w:pPr>
    </w:p>
    <w:p w:rsidR="00D85AE7" w:rsidRDefault="00D85AE7" w:rsidP="00D85AE7">
      <w:pPr>
        <w:autoSpaceDE w:val="0"/>
        <w:autoSpaceDN w:val="0"/>
        <w:bidi w:val="0"/>
        <w:adjustRightInd w:val="0"/>
        <w:spacing w:after="0" w:line="360" w:lineRule="auto"/>
        <w:ind w:left="1560"/>
        <w:jc w:val="both"/>
        <w:rPr>
          <w:rFonts w:asciiTheme="majorBidi" w:hAnsiTheme="majorBidi" w:cstheme="majorBidi"/>
          <w:sz w:val="28"/>
          <w:szCs w:val="28"/>
        </w:rPr>
      </w:pPr>
    </w:p>
    <w:p w:rsidR="00D85AE7" w:rsidRDefault="00D85AE7" w:rsidP="00D85AE7">
      <w:pPr>
        <w:autoSpaceDE w:val="0"/>
        <w:autoSpaceDN w:val="0"/>
        <w:bidi w:val="0"/>
        <w:adjustRightInd w:val="0"/>
        <w:spacing w:after="0" w:line="360" w:lineRule="auto"/>
        <w:ind w:left="1560"/>
        <w:jc w:val="both"/>
        <w:rPr>
          <w:rFonts w:asciiTheme="majorBidi" w:hAnsiTheme="majorBidi" w:cstheme="majorBidi"/>
          <w:sz w:val="28"/>
          <w:szCs w:val="28"/>
        </w:rPr>
      </w:pPr>
    </w:p>
    <w:p w:rsidR="00D85AE7" w:rsidRDefault="00D85AE7" w:rsidP="00D85AE7">
      <w:pPr>
        <w:autoSpaceDE w:val="0"/>
        <w:autoSpaceDN w:val="0"/>
        <w:bidi w:val="0"/>
        <w:adjustRightInd w:val="0"/>
        <w:spacing w:after="0" w:line="360" w:lineRule="auto"/>
        <w:ind w:left="1560"/>
        <w:jc w:val="both"/>
        <w:rPr>
          <w:rFonts w:asciiTheme="majorBidi" w:hAnsiTheme="majorBidi" w:cstheme="majorBidi"/>
          <w:sz w:val="28"/>
          <w:szCs w:val="28"/>
        </w:rPr>
      </w:pPr>
    </w:p>
    <w:p w:rsidR="00341284" w:rsidRDefault="00341284" w:rsidP="00341284">
      <w:pPr>
        <w:autoSpaceDE w:val="0"/>
        <w:autoSpaceDN w:val="0"/>
        <w:bidi w:val="0"/>
        <w:adjustRightInd w:val="0"/>
        <w:spacing w:after="0" w:line="360" w:lineRule="auto"/>
        <w:ind w:left="1560"/>
        <w:jc w:val="both"/>
        <w:rPr>
          <w:rFonts w:asciiTheme="majorBidi" w:hAnsiTheme="majorBidi" w:cstheme="majorBidi"/>
          <w:sz w:val="28"/>
          <w:szCs w:val="28"/>
        </w:rPr>
      </w:pPr>
    </w:p>
    <w:p w:rsidR="003C7F84" w:rsidRDefault="003C7F84" w:rsidP="003C7F84">
      <w:pPr>
        <w:autoSpaceDE w:val="0"/>
        <w:autoSpaceDN w:val="0"/>
        <w:bidi w:val="0"/>
        <w:adjustRightInd w:val="0"/>
        <w:spacing w:after="0" w:line="360" w:lineRule="auto"/>
        <w:ind w:left="1560"/>
        <w:jc w:val="both"/>
        <w:rPr>
          <w:rFonts w:asciiTheme="majorBidi" w:hAnsiTheme="majorBidi" w:cstheme="majorBidi"/>
          <w:b/>
          <w:bCs/>
          <w:color w:val="FF0000"/>
          <w:sz w:val="28"/>
          <w:szCs w:val="28"/>
        </w:rPr>
      </w:pPr>
      <w:r w:rsidRPr="003C7F84">
        <w:rPr>
          <w:rFonts w:asciiTheme="majorBidi" w:hAnsiTheme="majorBidi" w:cstheme="majorBidi"/>
          <w:b/>
          <w:bCs/>
          <w:color w:val="FF0000"/>
          <w:sz w:val="28"/>
          <w:szCs w:val="28"/>
        </w:rPr>
        <w:lastRenderedPageBreak/>
        <w:t xml:space="preserve">Organ  of human body </w:t>
      </w:r>
      <w:r>
        <w:rPr>
          <w:rFonts w:asciiTheme="majorBidi" w:hAnsiTheme="majorBidi" w:cstheme="majorBidi"/>
          <w:b/>
          <w:bCs/>
          <w:color w:val="FF0000"/>
          <w:sz w:val="28"/>
          <w:szCs w:val="28"/>
        </w:rPr>
        <w:t>;</w:t>
      </w:r>
    </w:p>
    <w:p w:rsidR="003C7F84" w:rsidRDefault="00AA2BD4" w:rsidP="003C7F84">
      <w:pPr>
        <w:autoSpaceDE w:val="0"/>
        <w:autoSpaceDN w:val="0"/>
        <w:bidi w:val="0"/>
        <w:adjustRightInd w:val="0"/>
        <w:spacing w:after="0" w:line="360" w:lineRule="auto"/>
        <w:ind w:left="1560"/>
        <w:jc w:val="both"/>
        <w:rPr>
          <w:rFonts w:asciiTheme="majorBidi" w:hAnsiTheme="majorBidi" w:cstheme="majorBidi"/>
          <w:sz w:val="28"/>
          <w:szCs w:val="28"/>
        </w:rPr>
      </w:pPr>
      <w:r>
        <w:rPr>
          <w:noProof/>
        </w:rPr>
        <w:drawing>
          <wp:inline distT="0" distB="0" distL="0" distR="0">
            <wp:extent cx="4635795" cy="2926243"/>
            <wp:effectExtent l="0" t="0" r="0" b="7620"/>
            <wp:docPr id="11" name="صورة 11" descr="Image result for organ of 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rgan of human bod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8448" cy="2934230"/>
                    </a:xfrm>
                    <a:prstGeom prst="rect">
                      <a:avLst/>
                    </a:prstGeom>
                    <a:noFill/>
                    <a:ln>
                      <a:noFill/>
                    </a:ln>
                  </pic:spPr>
                </pic:pic>
              </a:graphicData>
            </a:graphic>
          </wp:inline>
        </w:drawing>
      </w:r>
    </w:p>
    <w:p w:rsidR="00D85AE7" w:rsidRPr="00DF089A" w:rsidRDefault="00D85AE7" w:rsidP="00D85AE7">
      <w:pPr>
        <w:autoSpaceDE w:val="0"/>
        <w:autoSpaceDN w:val="0"/>
        <w:bidi w:val="0"/>
        <w:adjustRightInd w:val="0"/>
        <w:spacing w:after="0" w:line="360" w:lineRule="auto"/>
        <w:jc w:val="both"/>
        <w:rPr>
          <w:rFonts w:asciiTheme="majorBidi" w:hAnsiTheme="majorBidi" w:cstheme="majorBidi"/>
          <w:b/>
          <w:bCs/>
          <w:color w:val="FF0000"/>
          <w:sz w:val="28"/>
          <w:szCs w:val="28"/>
        </w:rPr>
      </w:pPr>
      <w:r w:rsidRPr="00DF089A">
        <w:rPr>
          <w:rFonts w:asciiTheme="majorBidi" w:hAnsiTheme="majorBidi" w:cstheme="majorBidi"/>
          <w:b/>
          <w:bCs/>
          <w:color w:val="FF0000"/>
          <w:sz w:val="28"/>
          <w:szCs w:val="28"/>
          <w:lang w:bidi="ar-IQ"/>
        </w:rPr>
        <w:t>The following figure represents all Biomaterials in human body:</w:t>
      </w:r>
    </w:p>
    <w:p w:rsidR="002F1D35" w:rsidRPr="00887472" w:rsidRDefault="00D85AE7" w:rsidP="000F3297">
      <w:pPr>
        <w:bidi w:val="0"/>
        <w:spacing w:after="0" w:line="360" w:lineRule="auto"/>
        <w:jc w:val="center"/>
        <w:rPr>
          <w:rFonts w:asciiTheme="majorBidi" w:hAnsiTheme="majorBidi" w:cstheme="majorBidi"/>
          <w:sz w:val="28"/>
          <w:szCs w:val="28"/>
          <w:lang w:bidi="ar-IQ"/>
        </w:rPr>
      </w:pPr>
      <w:bookmarkStart w:id="0" w:name="_GoBack"/>
      <w:r w:rsidRPr="00887472">
        <w:rPr>
          <w:rFonts w:asciiTheme="majorBidi" w:hAnsiTheme="majorBidi" w:cstheme="majorBidi"/>
          <w:noProof/>
          <w:sz w:val="28"/>
          <w:szCs w:val="28"/>
        </w:rPr>
        <w:drawing>
          <wp:inline distT="0" distB="0" distL="0" distR="0" wp14:anchorId="72D23A7C" wp14:editId="061AA06F">
            <wp:extent cx="4956267" cy="5241851"/>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56267" cy="5241851"/>
                    </a:xfrm>
                    <a:prstGeom prst="rect">
                      <a:avLst/>
                    </a:prstGeom>
                  </pic:spPr>
                </pic:pic>
              </a:graphicData>
            </a:graphic>
          </wp:inline>
        </w:drawing>
      </w:r>
      <w:bookmarkEnd w:id="0"/>
    </w:p>
    <w:sectPr w:rsidR="002F1D35" w:rsidRPr="00887472" w:rsidSect="00D85AE7">
      <w:headerReference w:type="default" r:id="rId23"/>
      <w:footerReference w:type="default" r:id="rId24"/>
      <w:pgSz w:w="11906" w:h="16838"/>
      <w:pgMar w:top="1134" w:right="991" w:bottom="709"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0B" w:rsidRDefault="00250E0B" w:rsidP="00995171">
      <w:pPr>
        <w:spacing w:after="0" w:line="240" w:lineRule="auto"/>
      </w:pPr>
      <w:r>
        <w:separator/>
      </w:r>
    </w:p>
  </w:endnote>
  <w:endnote w:type="continuationSeparator" w:id="0">
    <w:p w:rsidR="00250E0B" w:rsidRDefault="00250E0B" w:rsidP="0099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0259139"/>
      <w:docPartObj>
        <w:docPartGallery w:val="Page Numbers (Bottom of Page)"/>
        <w:docPartUnique/>
      </w:docPartObj>
    </w:sdtPr>
    <w:sdtContent>
      <w:p w:rsidR="003C7F84" w:rsidRDefault="003C7F84">
        <w:pPr>
          <w:pStyle w:val="a8"/>
          <w:jc w:val="center"/>
        </w:pPr>
        <w:r w:rsidRPr="00995171">
          <w:rPr>
            <w:rFonts w:asciiTheme="majorBidi" w:hAnsiTheme="majorBidi" w:cstheme="majorBidi"/>
            <w:b/>
            <w:bCs/>
            <w:sz w:val="28"/>
            <w:szCs w:val="28"/>
          </w:rPr>
          <w:fldChar w:fldCharType="begin"/>
        </w:r>
        <w:r w:rsidRPr="00995171">
          <w:rPr>
            <w:rFonts w:asciiTheme="majorBidi" w:hAnsiTheme="majorBidi" w:cstheme="majorBidi"/>
            <w:b/>
            <w:bCs/>
            <w:sz w:val="28"/>
            <w:szCs w:val="28"/>
          </w:rPr>
          <w:instrText xml:space="preserve"> PAGE   \* MERGEFORMAT </w:instrText>
        </w:r>
        <w:r w:rsidRPr="00995171">
          <w:rPr>
            <w:rFonts w:asciiTheme="majorBidi" w:hAnsiTheme="majorBidi" w:cstheme="majorBidi"/>
            <w:b/>
            <w:bCs/>
            <w:sz w:val="28"/>
            <w:szCs w:val="28"/>
          </w:rPr>
          <w:fldChar w:fldCharType="separate"/>
        </w:r>
        <w:r w:rsidR="00280E72">
          <w:rPr>
            <w:rFonts w:asciiTheme="majorBidi" w:hAnsiTheme="majorBidi" w:cstheme="majorBidi"/>
            <w:b/>
            <w:bCs/>
            <w:noProof/>
            <w:sz w:val="28"/>
            <w:szCs w:val="28"/>
            <w:rtl/>
          </w:rPr>
          <w:t>8</w:t>
        </w:r>
        <w:r w:rsidRPr="00995171">
          <w:rPr>
            <w:rFonts w:asciiTheme="majorBidi" w:hAnsiTheme="majorBidi" w:cstheme="majorBidi"/>
            <w:b/>
            <w:bCs/>
            <w:noProof/>
            <w:sz w:val="28"/>
            <w:szCs w:val="28"/>
          </w:rPr>
          <w:fldChar w:fldCharType="end"/>
        </w:r>
      </w:p>
    </w:sdtContent>
  </w:sdt>
  <w:p w:rsidR="003C7F84" w:rsidRDefault="003C7F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0B" w:rsidRDefault="00250E0B" w:rsidP="00995171">
      <w:pPr>
        <w:spacing w:after="0" w:line="240" w:lineRule="auto"/>
      </w:pPr>
      <w:r>
        <w:separator/>
      </w:r>
    </w:p>
  </w:footnote>
  <w:footnote w:type="continuationSeparator" w:id="0">
    <w:p w:rsidR="00250E0B" w:rsidRDefault="00250E0B" w:rsidP="00995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84" w:rsidRPr="002A0815" w:rsidRDefault="003C7F84" w:rsidP="003C7F84">
    <w:pPr>
      <w:pStyle w:val="a7"/>
      <w:jc w:val="center"/>
      <w:rPr>
        <w:sz w:val="28"/>
        <w:szCs w:val="28"/>
      </w:rPr>
    </w:pPr>
    <w:r w:rsidRPr="002A0815">
      <w:rPr>
        <w:noProof/>
        <w:sz w:val="28"/>
        <w:szCs w:val="28"/>
      </w:rPr>
      <mc:AlternateContent>
        <mc:Choice Requires="wps">
          <w:drawing>
            <wp:anchor distT="0" distB="0" distL="114300" distR="114300" simplePos="0" relativeHeight="251659264" behindDoc="0" locked="0" layoutInCell="1" allowOverlap="1" wp14:anchorId="56AC96F5" wp14:editId="36281F07">
              <wp:simplePos x="0" y="0"/>
              <wp:positionH relativeFrom="column">
                <wp:posOffset>-295275</wp:posOffset>
              </wp:positionH>
              <wp:positionV relativeFrom="paragraph">
                <wp:posOffset>236693</wp:posOffset>
              </wp:positionV>
              <wp:extent cx="7017385" cy="1"/>
              <wp:effectExtent l="0" t="0" r="12065" b="19050"/>
              <wp:wrapNone/>
              <wp:docPr id="8" name="رابط مستقيم 8"/>
              <wp:cNvGraphicFramePr/>
              <a:graphic xmlns:a="http://schemas.openxmlformats.org/drawingml/2006/main">
                <a:graphicData uri="http://schemas.microsoft.com/office/word/2010/wordprocessingShape">
                  <wps:wsp>
                    <wps:cNvCnPr/>
                    <wps:spPr>
                      <a:xfrm flipV="1">
                        <a:off x="0" y="0"/>
                        <a:ext cx="7017385" cy="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8.65pt" to="529.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" strokecolor="#4579b8 [3044]" strokeweight="1.5pt"/>
          </w:pict>
        </mc:Fallback>
      </mc:AlternateContent>
    </w:r>
    <w:r>
      <w:rPr>
        <w:sz w:val="28"/>
        <w:szCs w:val="28"/>
      </w:rPr>
      <w:t xml:space="preserve"> Introduction                                                            </w:t>
    </w:r>
    <w:r w:rsidRPr="002A0815">
      <w:rPr>
        <w:sz w:val="28"/>
        <w:szCs w:val="28"/>
      </w:rPr>
      <w:t xml:space="preserve">MSc </w:t>
    </w:r>
    <w:r>
      <w:rPr>
        <w:sz w:val="28"/>
        <w:szCs w:val="28"/>
      </w:rPr>
      <w:t xml:space="preserve">Lect. -  </w:t>
    </w:r>
    <w:r w:rsidRPr="002A0815">
      <w:rPr>
        <w:sz w:val="28"/>
        <w:szCs w:val="28"/>
      </w:rPr>
      <w:t xml:space="preserve">Bio materials 2018 / 2019 </w:t>
    </w:r>
    <w:r>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7A1"/>
    <w:multiLevelType w:val="hybridMultilevel"/>
    <w:tmpl w:val="D2ACBBFA"/>
    <w:lvl w:ilvl="0" w:tplc="EE8C2942">
      <w:start w:val="1"/>
      <w:numFmt w:val="bullet"/>
      <w:lvlText w:val=""/>
      <w:lvlJc w:val="left"/>
      <w:pPr>
        <w:tabs>
          <w:tab w:val="num" w:pos="720"/>
        </w:tabs>
        <w:ind w:left="720" w:hanging="360"/>
      </w:pPr>
      <w:rPr>
        <w:rFonts w:ascii="Wingdings" w:hAnsi="Wingdings" w:hint="default"/>
      </w:rPr>
    </w:lvl>
    <w:lvl w:ilvl="1" w:tplc="4672D4F6" w:tentative="1">
      <w:start w:val="1"/>
      <w:numFmt w:val="bullet"/>
      <w:lvlText w:val=""/>
      <w:lvlJc w:val="left"/>
      <w:pPr>
        <w:tabs>
          <w:tab w:val="num" w:pos="1440"/>
        </w:tabs>
        <w:ind w:left="1440" w:hanging="360"/>
      </w:pPr>
      <w:rPr>
        <w:rFonts w:ascii="Wingdings" w:hAnsi="Wingdings" w:hint="default"/>
      </w:rPr>
    </w:lvl>
    <w:lvl w:ilvl="2" w:tplc="6658C400" w:tentative="1">
      <w:start w:val="1"/>
      <w:numFmt w:val="bullet"/>
      <w:lvlText w:val=""/>
      <w:lvlJc w:val="left"/>
      <w:pPr>
        <w:tabs>
          <w:tab w:val="num" w:pos="2160"/>
        </w:tabs>
        <w:ind w:left="2160" w:hanging="360"/>
      </w:pPr>
      <w:rPr>
        <w:rFonts w:ascii="Wingdings" w:hAnsi="Wingdings" w:hint="default"/>
      </w:rPr>
    </w:lvl>
    <w:lvl w:ilvl="3" w:tplc="B060C26C" w:tentative="1">
      <w:start w:val="1"/>
      <w:numFmt w:val="bullet"/>
      <w:lvlText w:val=""/>
      <w:lvlJc w:val="left"/>
      <w:pPr>
        <w:tabs>
          <w:tab w:val="num" w:pos="2880"/>
        </w:tabs>
        <w:ind w:left="2880" w:hanging="360"/>
      </w:pPr>
      <w:rPr>
        <w:rFonts w:ascii="Wingdings" w:hAnsi="Wingdings" w:hint="default"/>
      </w:rPr>
    </w:lvl>
    <w:lvl w:ilvl="4" w:tplc="51D84806" w:tentative="1">
      <w:start w:val="1"/>
      <w:numFmt w:val="bullet"/>
      <w:lvlText w:val=""/>
      <w:lvlJc w:val="left"/>
      <w:pPr>
        <w:tabs>
          <w:tab w:val="num" w:pos="3600"/>
        </w:tabs>
        <w:ind w:left="3600" w:hanging="360"/>
      </w:pPr>
      <w:rPr>
        <w:rFonts w:ascii="Wingdings" w:hAnsi="Wingdings" w:hint="default"/>
      </w:rPr>
    </w:lvl>
    <w:lvl w:ilvl="5" w:tplc="6040ED3E" w:tentative="1">
      <w:start w:val="1"/>
      <w:numFmt w:val="bullet"/>
      <w:lvlText w:val=""/>
      <w:lvlJc w:val="left"/>
      <w:pPr>
        <w:tabs>
          <w:tab w:val="num" w:pos="4320"/>
        </w:tabs>
        <w:ind w:left="4320" w:hanging="360"/>
      </w:pPr>
      <w:rPr>
        <w:rFonts w:ascii="Wingdings" w:hAnsi="Wingdings" w:hint="default"/>
      </w:rPr>
    </w:lvl>
    <w:lvl w:ilvl="6" w:tplc="EEF49352" w:tentative="1">
      <w:start w:val="1"/>
      <w:numFmt w:val="bullet"/>
      <w:lvlText w:val=""/>
      <w:lvlJc w:val="left"/>
      <w:pPr>
        <w:tabs>
          <w:tab w:val="num" w:pos="5040"/>
        </w:tabs>
        <w:ind w:left="5040" w:hanging="360"/>
      </w:pPr>
      <w:rPr>
        <w:rFonts w:ascii="Wingdings" w:hAnsi="Wingdings" w:hint="default"/>
      </w:rPr>
    </w:lvl>
    <w:lvl w:ilvl="7" w:tplc="3ADEB2A4" w:tentative="1">
      <w:start w:val="1"/>
      <w:numFmt w:val="bullet"/>
      <w:lvlText w:val=""/>
      <w:lvlJc w:val="left"/>
      <w:pPr>
        <w:tabs>
          <w:tab w:val="num" w:pos="5760"/>
        </w:tabs>
        <w:ind w:left="5760" w:hanging="360"/>
      </w:pPr>
      <w:rPr>
        <w:rFonts w:ascii="Wingdings" w:hAnsi="Wingdings" w:hint="default"/>
      </w:rPr>
    </w:lvl>
    <w:lvl w:ilvl="8" w:tplc="B008D022" w:tentative="1">
      <w:start w:val="1"/>
      <w:numFmt w:val="bullet"/>
      <w:lvlText w:val=""/>
      <w:lvlJc w:val="left"/>
      <w:pPr>
        <w:tabs>
          <w:tab w:val="num" w:pos="6480"/>
        </w:tabs>
        <w:ind w:left="6480" w:hanging="360"/>
      </w:pPr>
      <w:rPr>
        <w:rFonts w:ascii="Wingdings" w:hAnsi="Wingdings" w:hint="default"/>
      </w:rPr>
    </w:lvl>
  </w:abstractNum>
  <w:abstractNum w:abstractNumId="1">
    <w:nsid w:val="07B66F35"/>
    <w:multiLevelType w:val="hybridMultilevel"/>
    <w:tmpl w:val="E38629C6"/>
    <w:lvl w:ilvl="0" w:tplc="787A70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13AF5"/>
    <w:multiLevelType w:val="hybridMultilevel"/>
    <w:tmpl w:val="7E7CBC3A"/>
    <w:lvl w:ilvl="0" w:tplc="459017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A0F0A"/>
    <w:multiLevelType w:val="hybridMultilevel"/>
    <w:tmpl w:val="3968A48A"/>
    <w:lvl w:ilvl="0" w:tplc="74E6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64F5C"/>
    <w:multiLevelType w:val="hybridMultilevel"/>
    <w:tmpl w:val="AA4EED60"/>
    <w:lvl w:ilvl="0" w:tplc="04090001">
      <w:start w:val="1"/>
      <w:numFmt w:val="bullet"/>
      <w:lvlText w:val=""/>
      <w:lvlJc w:val="left"/>
      <w:pPr>
        <w:tabs>
          <w:tab w:val="num" w:pos="720"/>
        </w:tabs>
        <w:ind w:left="720" w:hanging="360"/>
      </w:pPr>
      <w:rPr>
        <w:rFonts w:ascii="Symbol" w:hAnsi="Symbol" w:hint="default"/>
      </w:rPr>
    </w:lvl>
    <w:lvl w:ilvl="1" w:tplc="4672D4F6" w:tentative="1">
      <w:start w:val="1"/>
      <w:numFmt w:val="bullet"/>
      <w:lvlText w:val=""/>
      <w:lvlJc w:val="left"/>
      <w:pPr>
        <w:tabs>
          <w:tab w:val="num" w:pos="1440"/>
        </w:tabs>
        <w:ind w:left="1440" w:hanging="360"/>
      </w:pPr>
      <w:rPr>
        <w:rFonts w:ascii="Wingdings" w:hAnsi="Wingdings" w:hint="default"/>
      </w:rPr>
    </w:lvl>
    <w:lvl w:ilvl="2" w:tplc="6658C400" w:tentative="1">
      <w:start w:val="1"/>
      <w:numFmt w:val="bullet"/>
      <w:lvlText w:val=""/>
      <w:lvlJc w:val="left"/>
      <w:pPr>
        <w:tabs>
          <w:tab w:val="num" w:pos="2160"/>
        </w:tabs>
        <w:ind w:left="2160" w:hanging="360"/>
      </w:pPr>
      <w:rPr>
        <w:rFonts w:ascii="Wingdings" w:hAnsi="Wingdings" w:hint="default"/>
      </w:rPr>
    </w:lvl>
    <w:lvl w:ilvl="3" w:tplc="B060C26C" w:tentative="1">
      <w:start w:val="1"/>
      <w:numFmt w:val="bullet"/>
      <w:lvlText w:val=""/>
      <w:lvlJc w:val="left"/>
      <w:pPr>
        <w:tabs>
          <w:tab w:val="num" w:pos="2880"/>
        </w:tabs>
        <w:ind w:left="2880" w:hanging="360"/>
      </w:pPr>
      <w:rPr>
        <w:rFonts w:ascii="Wingdings" w:hAnsi="Wingdings" w:hint="default"/>
      </w:rPr>
    </w:lvl>
    <w:lvl w:ilvl="4" w:tplc="51D84806" w:tentative="1">
      <w:start w:val="1"/>
      <w:numFmt w:val="bullet"/>
      <w:lvlText w:val=""/>
      <w:lvlJc w:val="left"/>
      <w:pPr>
        <w:tabs>
          <w:tab w:val="num" w:pos="3600"/>
        </w:tabs>
        <w:ind w:left="3600" w:hanging="360"/>
      </w:pPr>
      <w:rPr>
        <w:rFonts w:ascii="Wingdings" w:hAnsi="Wingdings" w:hint="default"/>
      </w:rPr>
    </w:lvl>
    <w:lvl w:ilvl="5" w:tplc="6040ED3E" w:tentative="1">
      <w:start w:val="1"/>
      <w:numFmt w:val="bullet"/>
      <w:lvlText w:val=""/>
      <w:lvlJc w:val="left"/>
      <w:pPr>
        <w:tabs>
          <w:tab w:val="num" w:pos="4320"/>
        </w:tabs>
        <w:ind w:left="4320" w:hanging="360"/>
      </w:pPr>
      <w:rPr>
        <w:rFonts w:ascii="Wingdings" w:hAnsi="Wingdings" w:hint="default"/>
      </w:rPr>
    </w:lvl>
    <w:lvl w:ilvl="6" w:tplc="EEF49352" w:tentative="1">
      <w:start w:val="1"/>
      <w:numFmt w:val="bullet"/>
      <w:lvlText w:val=""/>
      <w:lvlJc w:val="left"/>
      <w:pPr>
        <w:tabs>
          <w:tab w:val="num" w:pos="5040"/>
        </w:tabs>
        <w:ind w:left="5040" w:hanging="360"/>
      </w:pPr>
      <w:rPr>
        <w:rFonts w:ascii="Wingdings" w:hAnsi="Wingdings" w:hint="default"/>
      </w:rPr>
    </w:lvl>
    <w:lvl w:ilvl="7" w:tplc="3ADEB2A4" w:tentative="1">
      <w:start w:val="1"/>
      <w:numFmt w:val="bullet"/>
      <w:lvlText w:val=""/>
      <w:lvlJc w:val="left"/>
      <w:pPr>
        <w:tabs>
          <w:tab w:val="num" w:pos="5760"/>
        </w:tabs>
        <w:ind w:left="5760" w:hanging="360"/>
      </w:pPr>
      <w:rPr>
        <w:rFonts w:ascii="Wingdings" w:hAnsi="Wingdings" w:hint="default"/>
      </w:rPr>
    </w:lvl>
    <w:lvl w:ilvl="8" w:tplc="B008D022" w:tentative="1">
      <w:start w:val="1"/>
      <w:numFmt w:val="bullet"/>
      <w:lvlText w:val=""/>
      <w:lvlJc w:val="left"/>
      <w:pPr>
        <w:tabs>
          <w:tab w:val="num" w:pos="6480"/>
        </w:tabs>
        <w:ind w:left="6480" w:hanging="360"/>
      </w:pPr>
      <w:rPr>
        <w:rFonts w:ascii="Wingdings" w:hAnsi="Wingdings" w:hint="default"/>
      </w:rPr>
    </w:lvl>
  </w:abstractNum>
  <w:abstractNum w:abstractNumId="5">
    <w:nsid w:val="181A423B"/>
    <w:multiLevelType w:val="hybridMultilevel"/>
    <w:tmpl w:val="0E926320"/>
    <w:lvl w:ilvl="0" w:tplc="3AAA143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7E2889"/>
    <w:multiLevelType w:val="hybridMultilevel"/>
    <w:tmpl w:val="82CE7CE8"/>
    <w:lvl w:ilvl="0" w:tplc="6DB43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460EB"/>
    <w:multiLevelType w:val="hybridMultilevel"/>
    <w:tmpl w:val="39CCB794"/>
    <w:lvl w:ilvl="0" w:tplc="C34833EC">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66E57FF"/>
    <w:multiLevelType w:val="hybridMultilevel"/>
    <w:tmpl w:val="4DBECD06"/>
    <w:lvl w:ilvl="0" w:tplc="88D6F156">
      <w:numFmt w:val="bullet"/>
      <w:lvlText w:val="-"/>
      <w:lvlJc w:val="left"/>
      <w:pPr>
        <w:ind w:left="1440" w:hanging="360"/>
      </w:pPr>
      <w:rPr>
        <w:rFonts w:ascii="Arial" w:eastAsiaTheme="minorHAnsi" w:hAnsi="Arial" w:cs="Arial" w:hint="default"/>
        <w:color w:val="2222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B45813"/>
    <w:multiLevelType w:val="hybridMultilevel"/>
    <w:tmpl w:val="CBC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A109B"/>
    <w:multiLevelType w:val="hybridMultilevel"/>
    <w:tmpl w:val="2A8A681A"/>
    <w:lvl w:ilvl="0" w:tplc="C51C56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12A026B"/>
    <w:multiLevelType w:val="hybridMultilevel"/>
    <w:tmpl w:val="CC0EF104"/>
    <w:lvl w:ilvl="0" w:tplc="E5A44CB2">
      <w:start w:val="1"/>
      <w:numFmt w:val="bullet"/>
      <w:lvlText w:val=""/>
      <w:lvlJc w:val="left"/>
      <w:pPr>
        <w:tabs>
          <w:tab w:val="num" w:pos="720"/>
        </w:tabs>
        <w:ind w:left="720" w:hanging="360"/>
      </w:pPr>
      <w:rPr>
        <w:rFonts w:ascii="Wingdings" w:hAnsi="Wingdings" w:hint="default"/>
      </w:rPr>
    </w:lvl>
    <w:lvl w:ilvl="1" w:tplc="B6A20318">
      <w:start w:val="1"/>
      <w:numFmt w:val="bullet"/>
      <w:lvlText w:val=""/>
      <w:lvlJc w:val="left"/>
      <w:pPr>
        <w:tabs>
          <w:tab w:val="num" w:pos="1440"/>
        </w:tabs>
        <w:ind w:left="1440" w:hanging="360"/>
      </w:pPr>
      <w:rPr>
        <w:rFonts w:ascii="Wingdings" w:hAnsi="Wingdings" w:hint="default"/>
      </w:rPr>
    </w:lvl>
    <w:lvl w:ilvl="2" w:tplc="19CE5432" w:tentative="1">
      <w:start w:val="1"/>
      <w:numFmt w:val="bullet"/>
      <w:lvlText w:val=""/>
      <w:lvlJc w:val="left"/>
      <w:pPr>
        <w:tabs>
          <w:tab w:val="num" w:pos="2160"/>
        </w:tabs>
        <w:ind w:left="2160" w:hanging="360"/>
      </w:pPr>
      <w:rPr>
        <w:rFonts w:ascii="Wingdings" w:hAnsi="Wingdings" w:hint="default"/>
      </w:rPr>
    </w:lvl>
    <w:lvl w:ilvl="3" w:tplc="6950A678" w:tentative="1">
      <w:start w:val="1"/>
      <w:numFmt w:val="bullet"/>
      <w:lvlText w:val=""/>
      <w:lvlJc w:val="left"/>
      <w:pPr>
        <w:tabs>
          <w:tab w:val="num" w:pos="2880"/>
        </w:tabs>
        <w:ind w:left="2880" w:hanging="360"/>
      </w:pPr>
      <w:rPr>
        <w:rFonts w:ascii="Wingdings" w:hAnsi="Wingdings" w:hint="default"/>
      </w:rPr>
    </w:lvl>
    <w:lvl w:ilvl="4" w:tplc="C21094F8" w:tentative="1">
      <w:start w:val="1"/>
      <w:numFmt w:val="bullet"/>
      <w:lvlText w:val=""/>
      <w:lvlJc w:val="left"/>
      <w:pPr>
        <w:tabs>
          <w:tab w:val="num" w:pos="3600"/>
        </w:tabs>
        <w:ind w:left="3600" w:hanging="360"/>
      </w:pPr>
      <w:rPr>
        <w:rFonts w:ascii="Wingdings" w:hAnsi="Wingdings" w:hint="default"/>
      </w:rPr>
    </w:lvl>
    <w:lvl w:ilvl="5" w:tplc="964682D4" w:tentative="1">
      <w:start w:val="1"/>
      <w:numFmt w:val="bullet"/>
      <w:lvlText w:val=""/>
      <w:lvlJc w:val="left"/>
      <w:pPr>
        <w:tabs>
          <w:tab w:val="num" w:pos="4320"/>
        </w:tabs>
        <w:ind w:left="4320" w:hanging="360"/>
      </w:pPr>
      <w:rPr>
        <w:rFonts w:ascii="Wingdings" w:hAnsi="Wingdings" w:hint="default"/>
      </w:rPr>
    </w:lvl>
    <w:lvl w:ilvl="6" w:tplc="7284C03A" w:tentative="1">
      <w:start w:val="1"/>
      <w:numFmt w:val="bullet"/>
      <w:lvlText w:val=""/>
      <w:lvlJc w:val="left"/>
      <w:pPr>
        <w:tabs>
          <w:tab w:val="num" w:pos="5040"/>
        </w:tabs>
        <w:ind w:left="5040" w:hanging="360"/>
      </w:pPr>
      <w:rPr>
        <w:rFonts w:ascii="Wingdings" w:hAnsi="Wingdings" w:hint="default"/>
      </w:rPr>
    </w:lvl>
    <w:lvl w:ilvl="7" w:tplc="E32C9604" w:tentative="1">
      <w:start w:val="1"/>
      <w:numFmt w:val="bullet"/>
      <w:lvlText w:val=""/>
      <w:lvlJc w:val="left"/>
      <w:pPr>
        <w:tabs>
          <w:tab w:val="num" w:pos="5760"/>
        </w:tabs>
        <w:ind w:left="5760" w:hanging="360"/>
      </w:pPr>
      <w:rPr>
        <w:rFonts w:ascii="Wingdings" w:hAnsi="Wingdings" w:hint="default"/>
      </w:rPr>
    </w:lvl>
    <w:lvl w:ilvl="8" w:tplc="7F48729A" w:tentative="1">
      <w:start w:val="1"/>
      <w:numFmt w:val="bullet"/>
      <w:lvlText w:val=""/>
      <w:lvlJc w:val="left"/>
      <w:pPr>
        <w:tabs>
          <w:tab w:val="num" w:pos="6480"/>
        </w:tabs>
        <w:ind w:left="6480" w:hanging="360"/>
      </w:pPr>
      <w:rPr>
        <w:rFonts w:ascii="Wingdings" w:hAnsi="Wingdings" w:hint="default"/>
      </w:rPr>
    </w:lvl>
  </w:abstractNum>
  <w:abstractNum w:abstractNumId="12">
    <w:nsid w:val="537339DF"/>
    <w:multiLevelType w:val="hybridMultilevel"/>
    <w:tmpl w:val="FCFA94CA"/>
    <w:lvl w:ilvl="0" w:tplc="0636B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B7AE4"/>
    <w:multiLevelType w:val="hybridMultilevel"/>
    <w:tmpl w:val="C06EBCC2"/>
    <w:lvl w:ilvl="0" w:tplc="D3F60306">
      <w:start w:val="1"/>
      <w:numFmt w:val="bullet"/>
      <w:lvlText w:val="•"/>
      <w:lvlJc w:val="left"/>
      <w:pPr>
        <w:tabs>
          <w:tab w:val="num" w:pos="720"/>
        </w:tabs>
        <w:ind w:left="720" w:hanging="360"/>
      </w:pPr>
      <w:rPr>
        <w:rFonts w:ascii="Times New Roman" w:hAnsi="Times New Roman" w:hint="default"/>
      </w:rPr>
    </w:lvl>
    <w:lvl w:ilvl="1" w:tplc="61BE38C6" w:tentative="1">
      <w:start w:val="1"/>
      <w:numFmt w:val="bullet"/>
      <w:lvlText w:val="•"/>
      <w:lvlJc w:val="left"/>
      <w:pPr>
        <w:tabs>
          <w:tab w:val="num" w:pos="1440"/>
        </w:tabs>
        <w:ind w:left="1440" w:hanging="360"/>
      </w:pPr>
      <w:rPr>
        <w:rFonts w:ascii="Times New Roman" w:hAnsi="Times New Roman" w:hint="default"/>
      </w:rPr>
    </w:lvl>
    <w:lvl w:ilvl="2" w:tplc="750E23CE" w:tentative="1">
      <w:start w:val="1"/>
      <w:numFmt w:val="bullet"/>
      <w:lvlText w:val="•"/>
      <w:lvlJc w:val="left"/>
      <w:pPr>
        <w:tabs>
          <w:tab w:val="num" w:pos="2160"/>
        </w:tabs>
        <w:ind w:left="2160" w:hanging="360"/>
      </w:pPr>
      <w:rPr>
        <w:rFonts w:ascii="Times New Roman" w:hAnsi="Times New Roman" w:hint="default"/>
      </w:rPr>
    </w:lvl>
    <w:lvl w:ilvl="3" w:tplc="E1029606" w:tentative="1">
      <w:start w:val="1"/>
      <w:numFmt w:val="bullet"/>
      <w:lvlText w:val="•"/>
      <w:lvlJc w:val="left"/>
      <w:pPr>
        <w:tabs>
          <w:tab w:val="num" w:pos="2880"/>
        </w:tabs>
        <w:ind w:left="2880" w:hanging="360"/>
      </w:pPr>
      <w:rPr>
        <w:rFonts w:ascii="Times New Roman" w:hAnsi="Times New Roman" w:hint="default"/>
      </w:rPr>
    </w:lvl>
    <w:lvl w:ilvl="4" w:tplc="D6D6802A" w:tentative="1">
      <w:start w:val="1"/>
      <w:numFmt w:val="bullet"/>
      <w:lvlText w:val="•"/>
      <w:lvlJc w:val="left"/>
      <w:pPr>
        <w:tabs>
          <w:tab w:val="num" w:pos="3600"/>
        </w:tabs>
        <w:ind w:left="3600" w:hanging="360"/>
      </w:pPr>
      <w:rPr>
        <w:rFonts w:ascii="Times New Roman" w:hAnsi="Times New Roman" w:hint="default"/>
      </w:rPr>
    </w:lvl>
    <w:lvl w:ilvl="5" w:tplc="6E68F1E8" w:tentative="1">
      <w:start w:val="1"/>
      <w:numFmt w:val="bullet"/>
      <w:lvlText w:val="•"/>
      <w:lvlJc w:val="left"/>
      <w:pPr>
        <w:tabs>
          <w:tab w:val="num" w:pos="4320"/>
        </w:tabs>
        <w:ind w:left="4320" w:hanging="360"/>
      </w:pPr>
      <w:rPr>
        <w:rFonts w:ascii="Times New Roman" w:hAnsi="Times New Roman" w:hint="default"/>
      </w:rPr>
    </w:lvl>
    <w:lvl w:ilvl="6" w:tplc="015A26E0" w:tentative="1">
      <w:start w:val="1"/>
      <w:numFmt w:val="bullet"/>
      <w:lvlText w:val="•"/>
      <w:lvlJc w:val="left"/>
      <w:pPr>
        <w:tabs>
          <w:tab w:val="num" w:pos="5040"/>
        </w:tabs>
        <w:ind w:left="5040" w:hanging="360"/>
      </w:pPr>
      <w:rPr>
        <w:rFonts w:ascii="Times New Roman" w:hAnsi="Times New Roman" w:hint="default"/>
      </w:rPr>
    </w:lvl>
    <w:lvl w:ilvl="7" w:tplc="EA3E11C2" w:tentative="1">
      <w:start w:val="1"/>
      <w:numFmt w:val="bullet"/>
      <w:lvlText w:val="•"/>
      <w:lvlJc w:val="left"/>
      <w:pPr>
        <w:tabs>
          <w:tab w:val="num" w:pos="5760"/>
        </w:tabs>
        <w:ind w:left="5760" w:hanging="360"/>
      </w:pPr>
      <w:rPr>
        <w:rFonts w:ascii="Times New Roman" w:hAnsi="Times New Roman" w:hint="default"/>
      </w:rPr>
    </w:lvl>
    <w:lvl w:ilvl="8" w:tplc="B02AC96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BA512FB"/>
    <w:multiLevelType w:val="hybridMultilevel"/>
    <w:tmpl w:val="390044DA"/>
    <w:lvl w:ilvl="0" w:tplc="88D6F156">
      <w:numFmt w:val="bullet"/>
      <w:lvlText w:val="-"/>
      <w:lvlJc w:val="left"/>
      <w:pPr>
        <w:ind w:left="720" w:hanging="360"/>
      </w:pPr>
      <w:rPr>
        <w:rFonts w:ascii="Arial" w:eastAsiaTheme="minorHAnsi"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868E2"/>
    <w:multiLevelType w:val="hybridMultilevel"/>
    <w:tmpl w:val="97365F00"/>
    <w:lvl w:ilvl="0" w:tplc="5802D9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7773E"/>
    <w:multiLevelType w:val="hybridMultilevel"/>
    <w:tmpl w:val="43428F74"/>
    <w:lvl w:ilvl="0" w:tplc="E2067EA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62576E"/>
    <w:multiLevelType w:val="hybridMultilevel"/>
    <w:tmpl w:val="F5F6647A"/>
    <w:lvl w:ilvl="0" w:tplc="3468F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A3B77"/>
    <w:multiLevelType w:val="hybridMultilevel"/>
    <w:tmpl w:val="E35E3112"/>
    <w:lvl w:ilvl="0" w:tplc="FB98BE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BF73D1"/>
    <w:multiLevelType w:val="hybridMultilevel"/>
    <w:tmpl w:val="68808880"/>
    <w:lvl w:ilvl="0" w:tplc="FA486806">
      <w:start w:val="10"/>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8"/>
  </w:num>
  <w:num w:numId="3">
    <w:abstractNumId w:val="9"/>
  </w:num>
  <w:num w:numId="4">
    <w:abstractNumId w:val="6"/>
  </w:num>
  <w:num w:numId="5">
    <w:abstractNumId w:val="12"/>
  </w:num>
  <w:num w:numId="6">
    <w:abstractNumId w:val="17"/>
  </w:num>
  <w:num w:numId="7">
    <w:abstractNumId w:val="2"/>
  </w:num>
  <w:num w:numId="8">
    <w:abstractNumId w:val="3"/>
  </w:num>
  <w:num w:numId="9">
    <w:abstractNumId w:val="11"/>
  </w:num>
  <w:num w:numId="10">
    <w:abstractNumId w:val="0"/>
  </w:num>
  <w:num w:numId="11">
    <w:abstractNumId w:val="15"/>
  </w:num>
  <w:num w:numId="12">
    <w:abstractNumId w:val="18"/>
  </w:num>
  <w:num w:numId="13">
    <w:abstractNumId w:val="4"/>
  </w:num>
  <w:num w:numId="14">
    <w:abstractNumId w:val="13"/>
  </w:num>
  <w:num w:numId="15">
    <w:abstractNumId w:val="1"/>
  </w:num>
  <w:num w:numId="16">
    <w:abstractNumId w:val="19"/>
  </w:num>
  <w:num w:numId="17">
    <w:abstractNumId w:val="7"/>
  </w:num>
  <w:num w:numId="18">
    <w:abstractNumId w:val="1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2E"/>
    <w:rsid w:val="00010BB8"/>
    <w:rsid w:val="00015338"/>
    <w:rsid w:val="0003129D"/>
    <w:rsid w:val="00036E3C"/>
    <w:rsid w:val="000378DD"/>
    <w:rsid w:val="000615BC"/>
    <w:rsid w:val="0006436C"/>
    <w:rsid w:val="000A2C37"/>
    <w:rsid w:val="000C401D"/>
    <w:rsid w:val="000C79B0"/>
    <w:rsid w:val="000E50E6"/>
    <w:rsid w:val="000F3297"/>
    <w:rsid w:val="00122D08"/>
    <w:rsid w:val="001319A6"/>
    <w:rsid w:val="00145BAF"/>
    <w:rsid w:val="0014739B"/>
    <w:rsid w:val="00165069"/>
    <w:rsid w:val="001777D2"/>
    <w:rsid w:val="00184CA3"/>
    <w:rsid w:val="001951AF"/>
    <w:rsid w:val="001B7EDC"/>
    <w:rsid w:val="001C17BE"/>
    <w:rsid w:val="001C54F1"/>
    <w:rsid w:val="001D0C76"/>
    <w:rsid w:val="001D59DA"/>
    <w:rsid w:val="002033BA"/>
    <w:rsid w:val="00240D2E"/>
    <w:rsid w:val="00241B7B"/>
    <w:rsid w:val="00250E0B"/>
    <w:rsid w:val="002731BE"/>
    <w:rsid w:val="00280E72"/>
    <w:rsid w:val="002A078D"/>
    <w:rsid w:val="002A0815"/>
    <w:rsid w:val="002D3280"/>
    <w:rsid w:val="002F1D35"/>
    <w:rsid w:val="00337539"/>
    <w:rsid w:val="00340849"/>
    <w:rsid w:val="00341284"/>
    <w:rsid w:val="00347C9F"/>
    <w:rsid w:val="0036024F"/>
    <w:rsid w:val="00394777"/>
    <w:rsid w:val="003961F9"/>
    <w:rsid w:val="003A1FA5"/>
    <w:rsid w:val="003B76A0"/>
    <w:rsid w:val="003C27D8"/>
    <w:rsid w:val="003C7F84"/>
    <w:rsid w:val="003D2A34"/>
    <w:rsid w:val="003E159C"/>
    <w:rsid w:val="00414FD5"/>
    <w:rsid w:val="004413BB"/>
    <w:rsid w:val="00445361"/>
    <w:rsid w:val="00455E1F"/>
    <w:rsid w:val="00462AB0"/>
    <w:rsid w:val="00467704"/>
    <w:rsid w:val="00467739"/>
    <w:rsid w:val="00487112"/>
    <w:rsid w:val="004B7436"/>
    <w:rsid w:val="004D6562"/>
    <w:rsid w:val="004E0B24"/>
    <w:rsid w:val="00542BBD"/>
    <w:rsid w:val="00542EA9"/>
    <w:rsid w:val="00562919"/>
    <w:rsid w:val="0057338B"/>
    <w:rsid w:val="00573B82"/>
    <w:rsid w:val="005B55E3"/>
    <w:rsid w:val="005F140E"/>
    <w:rsid w:val="00601DD1"/>
    <w:rsid w:val="00620663"/>
    <w:rsid w:val="00666DEA"/>
    <w:rsid w:val="00677AC0"/>
    <w:rsid w:val="0069174C"/>
    <w:rsid w:val="006A25FF"/>
    <w:rsid w:val="007015D2"/>
    <w:rsid w:val="00734606"/>
    <w:rsid w:val="0074475A"/>
    <w:rsid w:val="00745CA6"/>
    <w:rsid w:val="0077054F"/>
    <w:rsid w:val="00790B85"/>
    <w:rsid w:val="007A6A18"/>
    <w:rsid w:val="007E3186"/>
    <w:rsid w:val="0080715B"/>
    <w:rsid w:val="00817799"/>
    <w:rsid w:val="0083476E"/>
    <w:rsid w:val="008368DE"/>
    <w:rsid w:val="00840B58"/>
    <w:rsid w:val="00864445"/>
    <w:rsid w:val="00866EEF"/>
    <w:rsid w:val="00873BF2"/>
    <w:rsid w:val="00885F38"/>
    <w:rsid w:val="00887472"/>
    <w:rsid w:val="008B2160"/>
    <w:rsid w:val="008B5626"/>
    <w:rsid w:val="008C40E7"/>
    <w:rsid w:val="008E3F09"/>
    <w:rsid w:val="008F68B2"/>
    <w:rsid w:val="00910E83"/>
    <w:rsid w:val="00943942"/>
    <w:rsid w:val="009445A1"/>
    <w:rsid w:val="00960CC8"/>
    <w:rsid w:val="009743DE"/>
    <w:rsid w:val="00993310"/>
    <w:rsid w:val="00994DC8"/>
    <w:rsid w:val="00995171"/>
    <w:rsid w:val="009A18DE"/>
    <w:rsid w:val="009E1301"/>
    <w:rsid w:val="00A06011"/>
    <w:rsid w:val="00A11A99"/>
    <w:rsid w:val="00A3595E"/>
    <w:rsid w:val="00AA2BD4"/>
    <w:rsid w:val="00AD39AE"/>
    <w:rsid w:val="00AF19B4"/>
    <w:rsid w:val="00AF2526"/>
    <w:rsid w:val="00AF4DFB"/>
    <w:rsid w:val="00B1027F"/>
    <w:rsid w:val="00B24B71"/>
    <w:rsid w:val="00B4129C"/>
    <w:rsid w:val="00B75E65"/>
    <w:rsid w:val="00B80305"/>
    <w:rsid w:val="00B97A13"/>
    <w:rsid w:val="00BB125F"/>
    <w:rsid w:val="00BD08F2"/>
    <w:rsid w:val="00C15C44"/>
    <w:rsid w:val="00C43B66"/>
    <w:rsid w:val="00C53AE7"/>
    <w:rsid w:val="00C80DF7"/>
    <w:rsid w:val="00C83C07"/>
    <w:rsid w:val="00CB5872"/>
    <w:rsid w:val="00CD64C1"/>
    <w:rsid w:val="00CD737A"/>
    <w:rsid w:val="00D10FB7"/>
    <w:rsid w:val="00D16E55"/>
    <w:rsid w:val="00D31375"/>
    <w:rsid w:val="00D36698"/>
    <w:rsid w:val="00D43029"/>
    <w:rsid w:val="00D56F6B"/>
    <w:rsid w:val="00D854F3"/>
    <w:rsid w:val="00D85AE7"/>
    <w:rsid w:val="00DA50E0"/>
    <w:rsid w:val="00DF089A"/>
    <w:rsid w:val="00DF670E"/>
    <w:rsid w:val="00DF76EC"/>
    <w:rsid w:val="00E0107B"/>
    <w:rsid w:val="00E26B6A"/>
    <w:rsid w:val="00E32761"/>
    <w:rsid w:val="00E3600C"/>
    <w:rsid w:val="00E41821"/>
    <w:rsid w:val="00E77142"/>
    <w:rsid w:val="00EA56FE"/>
    <w:rsid w:val="00EA6CF0"/>
    <w:rsid w:val="00EC1CEE"/>
    <w:rsid w:val="00EE2160"/>
    <w:rsid w:val="00F0670E"/>
    <w:rsid w:val="00F109ED"/>
    <w:rsid w:val="00F40B88"/>
    <w:rsid w:val="00F41783"/>
    <w:rsid w:val="00F47B03"/>
    <w:rsid w:val="00F56473"/>
    <w:rsid w:val="00F65A29"/>
    <w:rsid w:val="00FB3EF4"/>
    <w:rsid w:val="00FC18CF"/>
    <w:rsid w:val="00FC2649"/>
    <w:rsid w:val="00FD3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B7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E65"/>
    <w:pPr>
      <w:ind w:left="720"/>
      <w:contextualSpacing/>
    </w:pPr>
  </w:style>
  <w:style w:type="paragraph" w:styleId="a4">
    <w:name w:val="Balloon Text"/>
    <w:basedOn w:val="a"/>
    <w:link w:val="Char"/>
    <w:uiPriority w:val="99"/>
    <w:semiHidden/>
    <w:unhideWhenUsed/>
    <w:rsid w:val="00CD737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D737A"/>
    <w:rPr>
      <w:rFonts w:ascii="Tahoma" w:hAnsi="Tahoma" w:cs="Tahoma"/>
      <w:sz w:val="16"/>
      <w:szCs w:val="16"/>
    </w:rPr>
  </w:style>
  <w:style w:type="table" w:styleId="a5">
    <w:name w:val="Table Grid"/>
    <w:basedOn w:val="a1"/>
    <w:uiPriority w:val="59"/>
    <w:rsid w:val="00BB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241B7B"/>
  </w:style>
  <w:style w:type="character" w:customStyle="1" w:styleId="longtext">
    <w:name w:val="long_text"/>
    <w:basedOn w:val="a0"/>
    <w:rsid w:val="00F41783"/>
  </w:style>
  <w:style w:type="paragraph" w:customStyle="1" w:styleId="Default">
    <w:name w:val="Default"/>
    <w:rsid w:val="00FC26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9">
    <w:name w:val="CM19"/>
    <w:basedOn w:val="Default"/>
    <w:next w:val="Default"/>
    <w:uiPriority w:val="99"/>
    <w:rsid w:val="00FC2649"/>
    <w:rPr>
      <w:color w:val="auto"/>
    </w:rPr>
  </w:style>
  <w:style w:type="paragraph" w:styleId="a6">
    <w:name w:val="Normal (Web)"/>
    <w:basedOn w:val="a"/>
    <w:uiPriority w:val="99"/>
    <w:semiHidden/>
    <w:unhideWhenUsed/>
    <w:rsid w:val="008C40E7"/>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7">
    <w:name w:val="header"/>
    <w:basedOn w:val="a"/>
    <w:link w:val="Char0"/>
    <w:uiPriority w:val="99"/>
    <w:unhideWhenUsed/>
    <w:rsid w:val="00995171"/>
    <w:pPr>
      <w:tabs>
        <w:tab w:val="center" w:pos="4153"/>
        <w:tab w:val="right" w:pos="8306"/>
      </w:tabs>
      <w:spacing w:after="0" w:line="240" w:lineRule="auto"/>
    </w:pPr>
  </w:style>
  <w:style w:type="character" w:customStyle="1" w:styleId="Char0">
    <w:name w:val="رأس الصفحة Char"/>
    <w:basedOn w:val="a0"/>
    <w:link w:val="a7"/>
    <w:uiPriority w:val="99"/>
    <w:rsid w:val="00995171"/>
  </w:style>
  <w:style w:type="paragraph" w:styleId="a8">
    <w:name w:val="footer"/>
    <w:basedOn w:val="a"/>
    <w:link w:val="Char1"/>
    <w:uiPriority w:val="99"/>
    <w:unhideWhenUsed/>
    <w:rsid w:val="00995171"/>
    <w:pPr>
      <w:tabs>
        <w:tab w:val="center" w:pos="4153"/>
        <w:tab w:val="right" w:pos="8306"/>
      </w:tabs>
      <w:spacing w:after="0" w:line="240" w:lineRule="auto"/>
    </w:pPr>
  </w:style>
  <w:style w:type="character" w:customStyle="1" w:styleId="Char1">
    <w:name w:val="تذييل الصفحة Char"/>
    <w:basedOn w:val="a0"/>
    <w:link w:val="a8"/>
    <w:uiPriority w:val="99"/>
    <w:rsid w:val="00995171"/>
  </w:style>
  <w:style w:type="character" w:customStyle="1" w:styleId="1Char">
    <w:name w:val="عنوان 1 Char"/>
    <w:basedOn w:val="a0"/>
    <w:link w:val="1"/>
    <w:uiPriority w:val="9"/>
    <w:rsid w:val="001B7EDC"/>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semiHidden/>
    <w:unhideWhenUsed/>
    <w:rsid w:val="00B412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B7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E65"/>
    <w:pPr>
      <w:ind w:left="720"/>
      <w:contextualSpacing/>
    </w:pPr>
  </w:style>
  <w:style w:type="paragraph" w:styleId="a4">
    <w:name w:val="Balloon Text"/>
    <w:basedOn w:val="a"/>
    <w:link w:val="Char"/>
    <w:uiPriority w:val="99"/>
    <w:semiHidden/>
    <w:unhideWhenUsed/>
    <w:rsid w:val="00CD737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D737A"/>
    <w:rPr>
      <w:rFonts w:ascii="Tahoma" w:hAnsi="Tahoma" w:cs="Tahoma"/>
      <w:sz w:val="16"/>
      <w:szCs w:val="16"/>
    </w:rPr>
  </w:style>
  <w:style w:type="table" w:styleId="a5">
    <w:name w:val="Table Grid"/>
    <w:basedOn w:val="a1"/>
    <w:uiPriority w:val="59"/>
    <w:rsid w:val="00BB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241B7B"/>
  </w:style>
  <w:style w:type="character" w:customStyle="1" w:styleId="longtext">
    <w:name w:val="long_text"/>
    <w:basedOn w:val="a0"/>
    <w:rsid w:val="00F41783"/>
  </w:style>
  <w:style w:type="paragraph" w:customStyle="1" w:styleId="Default">
    <w:name w:val="Default"/>
    <w:rsid w:val="00FC26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9">
    <w:name w:val="CM19"/>
    <w:basedOn w:val="Default"/>
    <w:next w:val="Default"/>
    <w:uiPriority w:val="99"/>
    <w:rsid w:val="00FC2649"/>
    <w:rPr>
      <w:color w:val="auto"/>
    </w:rPr>
  </w:style>
  <w:style w:type="paragraph" w:styleId="a6">
    <w:name w:val="Normal (Web)"/>
    <w:basedOn w:val="a"/>
    <w:uiPriority w:val="99"/>
    <w:semiHidden/>
    <w:unhideWhenUsed/>
    <w:rsid w:val="008C40E7"/>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7">
    <w:name w:val="header"/>
    <w:basedOn w:val="a"/>
    <w:link w:val="Char0"/>
    <w:uiPriority w:val="99"/>
    <w:unhideWhenUsed/>
    <w:rsid w:val="00995171"/>
    <w:pPr>
      <w:tabs>
        <w:tab w:val="center" w:pos="4153"/>
        <w:tab w:val="right" w:pos="8306"/>
      </w:tabs>
      <w:spacing w:after="0" w:line="240" w:lineRule="auto"/>
    </w:pPr>
  </w:style>
  <w:style w:type="character" w:customStyle="1" w:styleId="Char0">
    <w:name w:val="رأس الصفحة Char"/>
    <w:basedOn w:val="a0"/>
    <w:link w:val="a7"/>
    <w:uiPriority w:val="99"/>
    <w:rsid w:val="00995171"/>
  </w:style>
  <w:style w:type="paragraph" w:styleId="a8">
    <w:name w:val="footer"/>
    <w:basedOn w:val="a"/>
    <w:link w:val="Char1"/>
    <w:uiPriority w:val="99"/>
    <w:unhideWhenUsed/>
    <w:rsid w:val="00995171"/>
    <w:pPr>
      <w:tabs>
        <w:tab w:val="center" w:pos="4153"/>
        <w:tab w:val="right" w:pos="8306"/>
      </w:tabs>
      <w:spacing w:after="0" w:line="240" w:lineRule="auto"/>
    </w:pPr>
  </w:style>
  <w:style w:type="character" w:customStyle="1" w:styleId="Char1">
    <w:name w:val="تذييل الصفحة Char"/>
    <w:basedOn w:val="a0"/>
    <w:link w:val="a8"/>
    <w:uiPriority w:val="99"/>
    <w:rsid w:val="00995171"/>
  </w:style>
  <w:style w:type="character" w:customStyle="1" w:styleId="1Char">
    <w:name w:val="عنوان 1 Char"/>
    <w:basedOn w:val="a0"/>
    <w:link w:val="1"/>
    <w:uiPriority w:val="9"/>
    <w:rsid w:val="001B7EDC"/>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semiHidden/>
    <w:unhideWhenUsed/>
    <w:rsid w:val="00B41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01125">
      <w:bodyDiv w:val="1"/>
      <w:marLeft w:val="0"/>
      <w:marRight w:val="0"/>
      <w:marTop w:val="0"/>
      <w:marBottom w:val="0"/>
      <w:divBdr>
        <w:top w:val="none" w:sz="0" w:space="0" w:color="auto"/>
        <w:left w:val="none" w:sz="0" w:space="0" w:color="auto"/>
        <w:bottom w:val="none" w:sz="0" w:space="0" w:color="auto"/>
        <w:right w:val="none" w:sz="0" w:space="0" w:color="auto"/>
      </w:divBdr>
      <w:divsChild>
        <w:div w:id="1175072341">
          <w:marLeft w:val="0"/>
          <w:marRight w:val="0"/>
          <w:marTop w:val="0"/>
          <w:marBottom w:val="0"/>
          <w:divBdr>
            <w:top w:val="none" w:sz="0" w:space="0" w:color="auto"/>
            <w:left w:val="none" w:sz="0" w:space="0" w:color="auto"/>
            <w:bottom w:val="none" w:sz="0" w:space="0" w:color="auto"/>
            <w:right w:val="none" w:sz="0" w:space="0" w:color="auto"/>
          </w:divBdr>
          <w:divsChild>
            <w:div w:id="1880390960">
              <w:marLeft w:val="0"/>
              <w:marRight w:val="0"/>
              <w:marTop w:val="0"/>
              <w:marBottom w:val="0"/>
              <w:divBdr>
                <w:top w:val="none" w:sz="0" w:space="0" w:color="auto"/>
                <w:left w:val="none" w:sz="0" w:space="0" w:color="auto"/>
                <w:bottom w:val="none" w:sz="0" w:space="0" w:color="auto"/>
                <w:right w:val="none" w:sz="0" w:space="0" w:color="auto"/>
              </w:divBdr>
              <w:divsChild>
                <w:div w:id="927421395">
                  <w:marLeft w:val="0"/>
                  <w:marRight w:val="0"/>
                  <w:marTop w:val="0"/>
                  <w:marBottom w:val="0"/>
                  <w:divBdr>
                    <w:top w:val="none" w:sz="0" w:space="0" w:color="auto"/>
                    <w:left w:val="none" w:sz="0" w:space="0" w:color="auto"/>
                    <w:bottom w:val="none" w:sz="0" w:space="0" w:color="auto"/>
                    <w:right w:val="none" w:sz="0" w:space="0" w:color="auto"/>
                  </w:divBdr>
                  <w:divsChild>
                    <w:div w:id="648246558">
                      <w:marLeft w:val="0"/>
                      <w:marRight w:val="0"/>
                      <w:marTop w:val="0"/>
                      <w:marBottom w:val="0"/>
                      <w:divBdr>
                        <w:top w:val="none" w:sz="0" w:space="0" w:color="auto"/>
                        <w:left w:val="none" w:sz="0" w:space="0" w:color="auto"/>
                        <w:bottom w:val="none" w:sz="0" w:space="0" w:color="auto"/>
                        <w:right w:val="none" w:sz="0" w:space="0" w:color="auto"/>
                      </w:divBdr>
                      <w:divsChild>
                        <w:div w:id="1435520009">
                          <w:marLeft w:val="0"/>
                          <w:marRight w:val="0"/>
                          <w:marTop w:val="0"/>
                          <w:marBottom w:val="0"/>
                          <w:divBdr>
                            <w:top w:val="none" w:sz="0" w:space="0" w:color="auto"/>
                            <w:left w:val="none" w:sz="0" w:space="0" w:color="auto"/>
                            <w:bottom w:val="none" w:sz="0" w:space="0" w:color="auto"/>
                            <w:right w:val="none" w:sz="0" w:space="0" w:color="auto"/>
                          </w:divBdr>
                          <w:divsChild>
                            <w:div w:id="1814983780">
                              <w:marLeft w:val="0"/>
                              <w:marRight w:val="0"/>
                              <w:marTop w:val="0"/>
                              <w:marBottom w:val="0"/>
                              <w:divBdr>
                                <w:top w:val="none" w:sz="0" w:space="0" w:color="auto"/>
                                <w:left w:val="none" w:sz="0" w:space="0" w:color="auto"/>
                                <w:bottom w:val="none" w:sz="0" w:space="0" w:color="auto"/>
                                <w:right w:val="none" w:sz="0" w:space="0" w:color="auto"/>
                              </w:divBdr>
                              <w:divsChild>
                                <w:div w:id="437413010">
                                  <w:marLeft w:val="0"/>
                                  <w:marRight w:val="0"/>
                                  <w:marTop w:val="0"/>
                                  <w:marBottom w:val="0"/>
                                  <w:divBdr>
                                    <w:top w:val="none" w:sz="0" w:space="0" w:color="auto"/>
                                    <w:left w:val="none" w:sz="0" w:space="0" w:color="auto"/>
                                    <w:bottom w:val="none" w:sz="0" w:space="0" w:color="auto"/>
                                    <w:right w:val="none" w:sz="0" w:space="0" w:color="auto"/>
                                  </w:divBdr>
                                  <w:divsChild>
                                    <w:div w:id="1649750123">
                                      <w:marLeft w:val="0"/>
                                      <w:marRight w:val="60"/>
                                      <w:marTop w:val="0"/>
                                      <w:marBottom w:val="0"/>
                                      <w:divBdr>
                                        <w:top w:val="none" w:sz="0" w:space="0" w:color="auto"/>
                                        <w:left w:val="none" w:sz="0" w:space="0" w:color="auto"/>
                                        <w:bottom w:val="none" w:sz="0" w:space="0" w:color="auto"/>
                                        <w:right w:val="none" w:sz="0" w:space="0" w:color="auto"/>
                                      </w:divBdr>
                                      <w:divsChild>
                                        <w:div w:id="1307855956">
                                          <w:marLeft w:val="0"/>
                                          <w:marRight w:val="0"/>
                                          <w:marTop w:val="0"/>
                                          <w:marBottom w:val="0"/>
                                          <w:divBdr>
                                            <w:top w:val="none" w:sz="0" w:space="0" w:color="auto"/>
                                            <w:left w:val="none" w:sz="0" w:space="0" w:color="auto"/>
                                            <w:bottom w:val="none" w:sz="0" w:space="0" w:color="auto"/>
                                            <w:right w:val="none" w:sz="0" w:space="0" w:color="auto"/>
                                          </w:divBdr>
                                          <w:divsChild>
                                            <w:div w:id="1902133558">
                                              <w:marLeft w:val="0"/>
                                              <w:marRight w:val="0"/>
                                              <w:marTop w:val="0"/>
                                              <w:marBottom w:val="120"/>
                                              <w:divBdr>
                                                <w:top w:val="single" w:sz="6" w:space="0" w:color="F5F5F5"/>
                                                <w:left w:val="single" w:sz="6" w:space="0" w:color="F5F5F5"/>
                                                <w:bottom w:val="single" w:sz="6" w:space="0" w:color="F5F5F5"/>
                                                <w:right w:val="single" w:sz="6" w:space="0" w:color="F5F5F5"/>
                                              </w:divBdr>
                                              <w:divsChild>
                                                <w:div w:id="695619332">
                                                  <w:marLeft w:val="0"/>
                                                  <w:marRight w:val="0"/>
                                                  <w:marTop w:val="0"/>
                                                  <w:marBottom w:val="0"/>
                                                  <w:divBdr>
                                                    <w:top w:val="none" w:sz="0" w:space="0" w:color="auto"/>
                                                    <w:left w:val="none" w:sz="0" w:space="0" w:color="auto"/>
                                                    <w:bottom w:val="none" w:sz="0" w:space="0" w:color="auto"/>
                                                    <w:right w:val="none" w:sz="0" w:space="0" w:color="auto"/>
                                                  </w:divBdr>
                                                  <w:divsChild>
                                                    <w:div w:id="13990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3313960">
      <w:bodyDiv w:val="1"/>
      <w:marLeft w:val="0"/>
      <w:marRight w:val="0"/>
      <w:marTop w:val="0"/>
      <w:marBottom w:val="0"/>
      <w:divBdr>
        <w:top w:val="none" w:sz="0" w:space="0" w:color="auto"/>
        <w:left w:val="none" w:sz="0" w:space="0" w:color="auto"/>
        <w:bottom w:val="none" w:sz="0" w:space="0" w:color="auto"/>
        <w:right w:val="none" w:sz="0" w:space="0" w:color="auto"/>
      </w:divBdr>
      <w:divsChild>
        <w:div w:id="1267343116">
          <w:marLeft w:val="0"/>
          <w:marRight w:val="0"/>
          <w:marTop w:val="0"/>
          <w:marBottom w:val="0"/>
          <w:divBdr>
            <w:top w:val="none" w:sz="0" w:space="0" w:color="auto"/>
            <w:left w:val="none" w:sz="0" w:space="0" w:color="auto"/>
            <w:bottom w:val="none" w:sz="0" w:space="0" w:color="auto"/>
            <w:right w:val="none" w:sz="0" w:space="0" w:color="auto"/>
          </w:divBdr>
          <w:divsChild>
            <w:div w:id="1083603525">
              <w:marLeft w:val="0"/>
              <w:marRight w:val="0"/>
              <w:marTop w:val="0"/>
              <w:marBottom w:val="0"/>
              <w:divBdr>
                <w:top w:val="none" w:sz="0" w:space="0" w:color="auto"/>
                <w:left w:val="none" w:sz="0" w:space="0" w:color="auto"/>
                <w:bottom w:val="none" w:sz="0" w:space="0" w:color="auto"/>
                <w:right w:val="none" w:sz="0" w:space="0" w:color="auto"/>
              </w:divBdr>
              <w:divsChild>
                <w:div w:id="2116559706">
                  <w:marLeft w:val="0"/>
                  <w:marRight w:val="0"/>
                  <w:marTop w:val="0"/>
                  <w:marBottom w:val="0"/>
                  <w:divBdr>
                    <w:top w:val="none" w:sz="0" w:space="0" w:color="auto"/>
                    <w:left w:val="none" w:sz="0" w:space="0" w:color="auto"/>
                    <w:bottom w:val="none" w:sz="0" w:space="0" w:color="auto"/>
                    <w:right w:val="none" w:sz="0" w:space="0" w:color="auto"/>
                  </w:divBdr>
                  <w:divsChild>
                    <w:div w:id="541526954">
                      <w:marLeft w:val="0"/>
                      <w:marRight w:val="0"/>
                      <w:marTop w:val="0"/>
                      <w:marBottom w:val="0"/>
                      <w:divBdr>
                        <w:top w:val="none" w:sz="0" w:space="0" w:color="auto"/>
                        <w:left w:val="none" w:sz="0" w:space="0" w:color="auto"/>
                        <w:bottom w:val="none" w:sz="0" w:space="0" w:color="auto"/>
                        <w:right w:val="none" w:sz="0" w:space="0" w:color="auto"/>
                      </w:divBdr>
                      <w:divsChild>
                        <w:div w:id="733426866">
                          <w:marLeft w:val="0"/>
                          <w:marRight w:val="0"/>
                          <w:marTop w:val="0"/>
                          <w:marBottom w:val="0"/>
                          <w:divBdr>
                            <w:top w:val="none" w:sz="0" w:space="0" w:color="auto"/>
                            <w:left w:val="none" w:sz="0" w:space="0" w:color="auto"/>
                            <w:bottom w:val="none" w:sz="0" w:space="0" w:color="auto"/>
                            <w:right w:val="none" w:sz="0" w:space="0" w:color="auto"/>
                          </w:divBdr>
                          <w:divsChild>
                            <w:div w:id="875430843">
                              <w:marLeft w:val="0"/>
                              <w:marRight w:val="0"/>
                              <w:marTop w:val="0"/>
                              <w:marBottom w:val="0"/>
                              <w:divBdr>
                                <w:top w:val="none" w:sz="0" w:space="0" w:color="auto"/>
                                <w:left w:val="none" w:sz="0" w:space="0" w:color="auto"/>
                                <w:bottom w:val="none" w:sz="0" w:space="0" w:color="auto"/>
                                <w:right w:val="none" w:sz="0" w:space="0" w:color="auto"/>
                              </w:divBdr>
                              <w:divsChild>
                                <w:div w:id="1488936281">
                                  <w:marLeft w:val="0"/>
                                  <w:marRight w:val="0"/>
                                  <w:marTop w:val="0"/>
                                  <w:marBottom w:val="0"/>
                                  <w:divBdr>
                                    <w:top w:val="none" w:sz="0" w:space="0" w:color="auto"/>
                                    <w:left w:val="none" w:sz="0" w:space="0" w:color="auto"/>
                                    <w:bottom w:val="none" w:sz="0" w:space="0" w:color="auto"/>
                                    <w:right w:val="none" w:sz="0" w:space="0" w:color="auto"/>
                                  </w:divBdr>
                                  <w:divsChild>
                                    <w:div w:id="1530800356">
                                      <w:marLeft w:val="0"/>
                                      <w:marRight w:val="60"/>
                                      <w:marTop w:val="0"/>
                                      <w:marBottom w:val="0"/>
                                      <w:divBdr>
                                        <w:top w:val="none" w:sz="0" w:space="0" w:color="auto"/>
                                        <w:left w:val="none" w:sz="0" w:space="0" w:color="auto"/>
                                        <w:bottom w:val="none" w:sz="0" w:space="0" w:color="auto"/>
                                        <w:right w:val="none" w:sz="0" w:space="0" w:color="auto"/>
                                      </w:divBdr>
                                      <w:divsChild>
                                        <w:div w:id="1695837858">
                                          <w:marLeft w:val="0"/>
                                          <w:marRight w:val="0"/>
                                          <w:marTop w:val="0"/>
                                          <w:marBottom w:val="0"/>
                                          <w:divBdr>
                                            <w:top w:val="none" w:sz="0" w:space="0" w:color="auto"/>
                                            <w:left w:val="none" w:sz="0" w:space="0" w:color="auto"/>
                                            <w:bottom w:val="none" w:sz="0" w:space="0" w:color="auto"/>
                                            <w:right w:val="none" w:sz="0" w:space="0" w:color="auto"/>
                                          </w:divBdr>
                                          <w:divsChild>
                                            <w:div w:id="2128425083">
                                              <w:marLeft w:val="0"/>
                                              <w:marRight w:val="0"/>
                                              <w:marTop w:val="0"/>
                                              <w:marBottom w:val="120"/>
                                              <w:divBdr>
                                                <w:top w:val="single" w:sz="6" w:space="0" w:color="F5F5F5"/>
                                                <w:left w:val="single" w:sz="6" w:space="0" w:color="F5F5F5"/>
                                                <w:bottom w:val="single" w:sz="6" w:space="0" w:color="F5F5F5"/>
                                                <w:right w:val="single" w:sz="6" w:space="0" w:color="F5F5F5"/>
                                              </w:divBdr>
                                              <w:divsChild>
                                                <w:div w:id="1972325778">
                                                  <w:marLeft w:val="0"/>
                                                  <w:marRight w:val="0"/>
                                                  <w:marTop w:val="0"/>
                                                  <w:marBottom w:val="0"/>
                                                  <w:divBdr>
                                                    <w:top w:val="none" w:sz="0" w:space="0" w:color="auto"/>
                                                    <w:left w:val="none" w:sz="0" w:space="0" w:color="auto"/>
                                                    <w:bottom w:val="none" w:sz="0" w:space="0" w:color="auto"/>
                                                    <w:right w:val="none" w:sz="0" w:space="0" w:color="auto"/>
                                                  </w:divBdr>
                                                  <w:divsChild>
                                                    <w:div w:id="12138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17519">
      <w:bodyDiv w:val="1"/>
      <w:marLeft w:val="0"/>
      <w:marRight w:val="0"/>
      <w:marTop w:val="0"/>
      <w:marBottom w:val="0"/>
      <w:divBdr>
        <w:top w:val="none" w:sz="0" w:space="0" w:color="auto"/>
        <w:left w:val="none" w:sz="0" w:space="0" w:color="auto"/>
        <w:bottom w:val="none" w:sz="0" w:space="0" w:color="auto"/>
        <w:right w:val="none" w:sz="0" w:space="0" w:color="auto"/>
      </w:divBdr>
      <w:divsChild>
        <w:div w:id="1221133307">
          <w:marLeft w:val="0"/>
          <w:marRight w:val="0"/>
          <w:marTop w:val="0"/>
          <w:marBottom w:val="0"/>
          <w:divBdr>
            <w:top w:val="none" w:sz="0" w:space="0" w:color="auto"/>
            <w:left w:val="none" w:sz="0" w:space="0" w:color="auto"/>
            <w:bottom w:val="none" w:sz="0" w:space="0" w:color="auto"/>
            <w:right w:val="none" w:sz="0" w:space="0" w:color="auto"/>
          </w:divBdr>
          <w:divsChild>
            <w:div w:id="1833250054">
              <w:marLeft w:val="0"/>
              <w:marRight w:val="0"/>
              <w:marTop w:val="0"/>
              <w:marBottom w:val="0"/>
              <w:divBdr>
                <w:top w:val="none" w:sz="0" w:space="0" w:color="auto"/>
                <w:left w:val="none" w:sz="0" w:space="0" w:color="auto"/>
                <w:bottom w:val="none" w:sz="0" w:space="0" w:color="auto"/>
                <w:right w:val="none" w:sz="0" w:space="0" w:color="auto"/>
              </w:divBdr>
              <w:divsChild>
                <w:div w:id="1241795362">
                  <w:marLeft w:val="0"/>
                  <w:marRight w:val="0"/>
                  <w:marTop w:val="0"/>
                  <w:marBottom w:val="0"/>
                  <w:divBdr>
                    <w:top w:val="none" w:sz="0" w:space="0" w:color="auto"/>
                    <w:left w:val="none" w:sz="0" w:space="0" w:color="auto"/>
                    <w:bottom w:val="none" w:sz="0" w:space="0" w:color="auto"/>
                    <w:right w:val="none" w:sz="0" w:space="0" w:color="auto"/>
                  </w:divBdr>
                  <w:divsChild>
                    <w:div w:id="1374962398">
                      <w:marLeft w:val="0"/>
                      <w:marRight w:val="0"/>
                      <w:marTop w:val="0"/>
                      <w:marBottom w:val="0"/>
                      <w:divBdr>
                        <w:top w:val="none" w:sz="0" w:space="0" w:color="auto"/>
                        <w:left w:val="none" w:sz="0" w:space="0" w:color="auto"/>
                        <w:bottom w:val="none" w:sz="0" w:space="0" w:color="auto"/>
                        <w:right w:val="none" w:sz="0" w:space="0" w:color="auto"/>
                      </w:divBdr>
                      <w:divsChild>
                        <w:div w:id="1225332536">
                          <w:marLeft w:val="0"/>
                          <w:marRight w:val="0"/>
                          <w:marTop w:val="0"/>
                          <w:marBottom w:val="0"/>
                          <w:divBdr>
                            <w:top w:val="none" w:sz="0" w:space="0" w:color="auto"/>
                            <w:left w:val="none" w:sz="0" w:space="0" w:color="auto"/>
                            <w:bottom w:val="none" w:sz="0" w:space="0" w:color="auto"/>
                            <w:right w:val="none" w:sz="0" w:space="0" w:color="auto"/>
                          </w:divBdr>
                          <w:divsChild>
                            <w:div w:id="1870484237">
                              <w:marLeft w:val="0"/>
                              <w:marRight w:val="0"/>
                              <w:marTop w:val="0"/>
                              <w:marBottom w:val="0"/>
                              <w:divBdr>
                                <w:top w:val="none" w:sz="0" w:space="0" w:color="auto"/>
                                <w:left w:val="none" w:sz="0" w:space="0" w:color="auto"/>
                                <w:bottom w:val="none" w:sz="0" w:space="0" w:color="auto"/>
                                <w:right w:val="none" w:sz="0" w:space="0" w:color="auto"/>
                              </w:divBdr>
                              <w:divsChild>
                                <w:div w:id="266164016">
                                  <w:marLeft w:val="0"/>
                                  <w:marRight w:val="0"/>
                                  <w:marTop w:val="0"/>
                                  <w:marBottom w:val="0"/>
                                  <w:divBdr>
                                    <w:top w:val="none" w:sz="0" w:space="0" w:color="auto"/>
                                    <w:left w:val="none" w:sz="0" w:space="0" w:color="auto"/>
                                    <w:bottom w:val="none" w:sz="0" w:space="0" w:color="auto"/>
                                    <w:right w:val="none" w:sz="0" w:space="0" w:color="auto"/>
                                  </w:divBdr>
                                  <w:divsChild>
                                    <w:div w:id="583537048">
                                      <w:marLeft w:val="0"/>
                                      <w:marRight w:val="60"/>
                                      <w:marTop w:val="0"/>
                                      <w:marBottom w:val="0"/>
                                      <w:divBdr>
                                        <w:top w:val="none" w:sz="0" w:space="0" w:color="auto"/>
                                        <w:left w:val="none" w:sz="0" w:space="0" w:color="auto"/>
                                        <w:bottom w:val="none" w:sz="0" w:space="0" w:color="auto"/>
                                        <w:right w:val="none" w:sz="0" w:space="0" w:color="auto"/>
                                      </w:divBdr>
                                      <w:divsChild>
                                        <w:div w:id="89280061">
                                          <w:marLeft w:val="0"/>
                                          <w:marRight w:val="0"/>
                                          <w:marTop w:val="0"/>
                                          <w:marBottom w:val="0"/>
                                          <w:divBdr>
                                            <w:top w:val="none" w:sz="0" w:space="0" w:color="auto"/>
                                            <w:left w:val="none" w:sz="0" w:space="0" w:color="auto"/>
                                            <w:bottom w:val="none" w:sz="0" w:space="0" w:color="auto"/>
                                            <w:right w:val="none" w:sz="0" w:space="0" w:color="auto"/>
                                          </w:divBdr>
                                          <w:divsChild>
                                            <w:div w:id="1147435050">
                                              <w:marLeft w:val="0"/>
                                              <w:marRight w:val="0"/>
                                              <w:marTop w:val="0"/>
                                              <w:marBottom w:val="120"/>
                                              <w:divBdr>
                                                <w:top w:val="single" w:sz="6" w:space="0" w:color="F5F5F5"/>
                                                <w:left w:val="single" w:sz="6" w:space="0" w:color="F5F5F5"/>
                                                <w:bottom w:val="single" w:sz="6" w:space="0" w:color="F5F5F5"/>
                                                <w:right w:val="single" w:sz="6" w:space="0" w:color="F5F5F5"/>
                                              </w:divBdr>
                                              <w:divsChild>
                                                <w:div w:id="1859465886">
                                                  <w:marLeft w:val="0"/>
                                                  <w:marRight w:val="0"/>
                                                  <w:marTop w:val="0"/>
                                                  <w:marBottom w:val="0"/>
                                                  <w:divBdr>
                                                    <w:top w:val="none" w:sz="0" w:space="0" w:color="auto"/>
                                                    <w:left w:val="none" w:sz="0" w:space="0" w:color="auto"/>
                                                    <w:bottom w:val="none" w:sz="0" w:space="0" w:color="auto"/>
                                                    <w:right w:val="none" w:sz="0" w:space="0" w:color="auto"/>
                                                  </w:divBdr>
                                                  <w:divsChild>
                                                    <w:div w:id="229971025">
                                                      <w:marLeft w:val="0"/>
                                                      <w:marRight w:val="0"/>
                                                      <w:marTop w:val="0"/>
                                                      <w:marBottom w:val="0"/>
                                                      <w:divBdr>
                                                        <w:top w:val="none" w:sz="0" w:space="0" w:color="auto"/>
                                                        <w:left w:val="none" w:sz="0" w:space="0" w:color="auto"/>
                                                        <w:bottom w:val="none" w:sz="0" w:space="0" w:color="auto"/>
                                                        <w:right w:val="none" w:sz="0" w:space="0" w:color="auto"/>
                                                      </w:divBdr>
                                                    </w:div>
                                                  </w:divsChild>
                                                </w:div>
                                                <w:div w:id="742339292">
                                                  <w:marLeft w:val="0"/>
                                                  <w:marRight w:val="0"/>
                                                  <w:marTop w:val="0"/>
                                                  <w:marBottom w:val="0"/>
                                                  <w:divBdr>
                                                    <w:top w:val="none" w:sz="0" w:space="0" w:color="auto"/>
                                                    <w:left w:val="none" w:sz="0" w:space="0" w:color="auto"/>
                                                    <w:bottom w:val="none" w:sz="0" w:space="0" w:color="auto"/>
                                                    <w:right w:val="none" w:sz="0" w:space="0" w:color="auto"/>
                                                  </w:divBdr>
                                                  <w:divsChild>
                                                    <w:div w:id="1685134696">
                                                      <w:marLeft w:val="0"/>
                                                      <w:marRight w:val="0"/>
                                                      <w:marTop w:val="0"/>
                                                      <w:marBottom w:val="0"/>
                                                      <w:divBdr>
                                                        <w:top w:val="none" w:sz="0" w:space="0" w:color="auto"/>
                                                        <w:left w:val="none" w:sz="0" w:space="0" w:color="auto"/>
                                                        <w:bottom w:val="none" w:sz="0" w:space="0" w:color="auto"/>
                                                        <w:right w:val="none" w:sz="0" w:space="0" w:color="auto"/>
                                                      </w:divBdr>
                                                      <w:divsChild>
                                                        <w:div w:id="1730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011241">
      <w:bodyDiv w:val="1"/>
      <w:marLeft w:val="0"/>
      <w:marRight w:val="0"/>
      <w:marTop w:val="0"/>
      <w:marBottom w:val="0"/>
      <w:divBdr>
        <w:top w:val="none" w:sz="0" w:space="0" w:color="auto"/>
        <w:left w:val="none" w:sz="0" w:space="0" w:color="auto"/>
        <w:bottom w:val="none" w:sz="0" w:space="0" w:color="auto"/>
        <w:right w:val="none" w:sz="0" w:space="0" w:color="auto"/>
      </w:divBdr>
      <w:divsChild>
        <w:div w:id="1673338017">
          <w:marLeft w:val="547"/>
          <w:marRight w:val="0"/>
          <w:marTop w:val="154"/>
          <w:marBottom w:val="0"/>
          <w:divBdr>
            <w:top w:val="none" w:sz="0" w:space="0" w:color="auto"/>
            <w:left w:val="none" w:sz="0" w:space="0" w:color="auto"/>
            <w:bottom w:val="none" w:sz="0" w:space="0" w:color="auto"/>
            <w:right w:val="none" w:sz="0" w:space="0" w:color="auto"/>
          </w:divBdr>
        </w:div>
        <w:div w:id="1653680265">
          <w:marLeft w:val="547"/>
          <w:marRight w:val="0"/>
          <w:marTop w:val="154"/>
          <w:marBottom w:val="0"/>
          <w:divBdr>
            <w:top w:val="none" w:sz="0" w:space="0" w:color="auto"/>
            <w:left w:val="none" w:sz="0" w:space="0" w:color="auto"/>
            <w:bottom w:val="none" w:sz="0" w:space="0" w:color="auto"/>
            <w:right w:val="none" w:sz="0" w:space="0" w:color="auto"/>
          </w:divBdr>
        </w:div>
        <w:div w:id="1750536139">
          <w:marLeft w:val="547"/>
          <w:marRight w:val="0"/>
          <w:marTop w:val="154"/>
          <w:marBottom w:val="0"/>
          <w:divBdr>
            <w:top w:val="none" w:sz="0" w:space="0" w:color="auto"/>
            <w:left w:val="none" w:sz="0" w:space="0" w:color="auto"/>
            <w:bottom w:val="none" w:sz="0" w:space="0" w:color="auto"/>
            <w:right w:val="none" w:sz="0" w:space="0" w:color="auto"/>
          </w:divBdr>
        </w:div>
      </w:divsChild>
    </w:div>
    <w:div w:id="1710763848">
      <w:bodyDiv w:val="1"/>
      <w:marLeft w:val="0"/>
      <w:marRight w:val="0"/>
      <w:marTop w:val="0"/>
      <w:marBottom w:val="0"/>
      <w:divBdr>
        <w:top w:val="none" w:sz="0" w:space="0" w:color="auto"/>
        <w:left w:val="none" w:sz="0" w:space="0" w:color="auto"/>
        <w:bottom w:val="none" w:sz="0" w:space="0" w:color="auto"/>
        <w:right w:val="none" w:sz="0" w:space="0" w:color="auto"/>
      </w:divBdr>
      <w:divsChild>
        <w:div w:id="1748532919">
          <w:marLeft w:val="1080"/>
          <w:marRight w:val="0"/>
          <w:marTop w:val="86"/>
          <w:marBottom w:val="0"/>
          <w:divBdr>
            <w:top w:val="none" w:sz="0" w:space="0" w:color="auto"/>
            <w:left w:val="none" w:sz="0" w:space="0" w:color="auto"/>
            <w:bottom w:val="none" w:sz="0" w:space="0" w:color="auto"/>
            <w:right w:val="none" w:sz="0" w:space="0" w:color="auto"/>
          </w:divBdr>
        </w:div>
        <w:div w:id="501433463">
          <w:marLeft w:val="1080"/>
          <w:marRight w:val="0"/>
          <w:marTop w:val="86"/>
          <w:marBottom w:val="0"/>
          <w:divBdr>
            <w:top w:val="none" w:sz="0" w:space="0" w:color="auto"/>
            <w:left w:val="none" w:sz="0" w:space="0" w:color="auto"/>
            <w:bottom w:val="none" w:sz="0" w:space="0" w:color="auto"/>
            <w:right w:val="none" w:sz="0" w:space="0" w:color="auto"/>
          </w:divBdr>
        </w:div>
        <w:div w:id="34543275">
          <w:marLeft w:val="1080"/>
          <w:marRight w:val="0"/>
          <w:marTop w:val="86"/>
          <w:marBottom w:val="0"/>
          <w:divBdr>
            <w:top w:val="none" w:sz="0" w:space="0" w:color="auto"/>
            <w:left w:val="none" w:sz="0" w:space="0" w:color="auto"/>
            <w:bottom w:val="none" w:sz="0" w:space="0" w:color="auto"/>
            <w:right w:val="none" w:sz="0" w:space="0" w:color="auto"/>
          </w:divBdr>
        </w:div>
        <w:div w:id="22946213">
          <w:marLeft w:val="1080"/>
          <w:marRight w:val="0"/>
          <w:marTop w:val="86"/>
          <w:marBottom w:val="0"/>
          <w:divBdr>
            <w:top w:val="none" w:sz="0" w:space="0" w:color="auto"/>
            <w:left w:val="none" w:sz="0" w:space="0" w:color="auto"/>
            <w:bottom w:val="none" w:sz="0" w:space="0" w:color="auto"/>
            <w:right w:val="none" w:sz="0" w:space="0" w:color="auto"/>
          </w:divBdr>
        </w:div>
        <w:div w:id="1764958308">
          <w:marLeft w:val="1080"/>
          <w:marRight w:val="0"/>
          <w:marTop w:val="86"/>
          <w:marBottom w:val="0"/>
          <w:divBdr>
            <w:top w:val="none" w:sz="0" w:space="0" w:color="auto"/>
            <w:left w:val="none" w:sz="0" w:space="0" w:color="auto"/>
            <w:bottom w:val="none" w:sz="0" w:space="0" w:color="auto"/>
            <w:right w:val="none" w:sz="0" w:space="0" w:color="auto"/>
          </w:divBdr>
        </w:div>
        <w:div w:id="978143929">
          <w:marLeft w:val="1080"/>
          <w:marRight w:val="0"/>
          <w:marTop w:val="86"/>
          <w:marBottom w:val="0"/>
          <w:divBdr>
            <w:top w:val="none" w:sz="0" w:space="0" w:color="auto"/>
            <w:left w:val="none" w:sz="0" w:space="0" w:color="auto"/>
            <w:bottom w:val="none" w:sz="0" w:space="0" w:color="auto"/>
            <w:right w:val="none" w:sz="0" w:space="0" w:color="auto"/>
          </w:divBdr>
        </w:div>
        <w:div w:id="132715609">
          <w:marLeft w:val="1080"/>
          <w:marRight w:val="0"/>
          <w:marTop w:val="86"/>
          <w:marBottom w:val="0"/>
          <w:divBdr>
            <w:top w:val="none" w:sz="0" w:space="0" w:color="auto"/>
            <w:left w:val="none" w:sz="0" w:space="0" w:color="auto"/>
            <w:bottom w:val="none" w:sz="0" w:space="0" w:color="auto"/>
            <w:right w:val="none" w:sz="0" w:space="0" w:color="auto"/>
          </w:divBdr>
        </w:div>
        <w:div w:id="319891730">
          <w:marLeft w:val="1080"/>
          <w:marRight w:val="0"/>
          <w:marTop w:val="86"/>
          <w:marBottom w:val="0"/>
          <w:divBdr>
            <w:top w:val="none" w:sz="0" w:space="0" w:color="auto"/>
            <w:left w:val="none" w:sz="0" w:space="0" w:color="auto"/>
            <w:bottom w:val="none" w:sz="0" w:space="0" w:color="auto"/>
            <w:right w:val="none" w:sz="0" w:space="0" w:color="auto"/>
          </w:divBdr>
        </w:div>
        <w:div w:id="1267498703">
          <w:marLeft w:val="1080"/>
          <w:marRight w:val="0"/>
          <w:marTop w:val="86"/>
          <w:marBottom w:val="0"/>
          <w:divBdr>
            <w:top w:val="none" w:sz="0" w:space="0" w:color="auto"/>
            <w:left w:val="none" w:sz="0" w:space="0" w:color="auto"/>
            <w:bottom w:val="none" w:sz="0" w:space="0" w:color="auto"/>
            <w:right w:val="none" w:sz="0" w:space="0" w:color="auto"/>
          </w:divBdr>
        </w:div>
        <w:div w:id="1870415645">
          <w:marLeft w:val="1080"/>
          <w:marRight w:val="0"/>
          <w:marTop w:val="86"/>
          <w:marBottom w:val="0"/>
          <w:divBdr>
            <w:top w:val="none" w:sz="0" w:space="0" w:color="auto"/>
            <w:left w:val="none" w:sz="0" w:space="0" w:color="auto"/>
            <w:bottom w:val="none" w:sz="0" w:space="0" w:color="auto"/>
            <w:right w:val="none" w:sz="0" w:space="0" w:color="auto"/>
          </w:divBdr>
        </w:div>
        <w:div w:id="615648095">
          <w:marLeft w:val="1080"/>
          <w:marRight w:val="0"/>
          <w:marTop w:val="86"/>
          <w:marBottom w:val="0"/>
          <w:divBdr>
            <w:top w:val="none" w:sz="0" w:space="0" w:color="auto"/>
            <w:left w:val="none" w:sz="0" w:space="0" w:color="auto"/>
            <w:bottom w:val="none" w:sz="0" w:space="0" w:color="auto"/>
            <w:right w:val="none" w:sz="0" w:space="0" w:color="auto"/>
          </w:divBdr>
        </w:div>
        <w:div w:id="1536504922">
          <w:marLeft w:val="1080"/>
          <w:marRight w:val="0"/>
          <w:marTop w:val="86"/>
          <w:marBottom w:val="0"/>
          <w:divBdr>
            <w:top w:val="none" w:sz="0" w:space="0" w:color="auto"/>
            <w:left w:val="none" w:sz="0" w:space="0" w:color="auto"/>
            <w:bottom w:val="none" w:sz="0" w:space="0" w:color="auto"/>
            <w:right w:val="none" w:sz="0" w:space="0" w:color="auto"/>
          </w:divBdr>
        </w:div>
      </w:divsChild>
    </w:div>
    <w:div w:id="1812282487">
      <w:bodyDiv w:val="1"/>
      <w:marLeft w:val="0"/>
      <w:marRight w:val="0"/>
      <w:marTop w:val="0"/>
      <w:marBottom w:val="0"/>
      <w:divBdr>
        <w:top w:val="none" w:sz="0" w:space="0" w:color="auto"/>
        <w:left w:val="none" w:sz="0" w:space="0" w:color="auto"/>
        <w:bottom w:val="none" w:sz="0" w:space="0" w:color="auto"/>
        <w:right w:val="none" w:sz="0" w:space="0" w:color="auto"/>
      </w:divBdr>
      <w:divsChild>
        <w:div w:id="1473252284">
          <w:marLeft w:val="547"/>
          <w:marRight w:val="0"/>
          <w:marTop w:val="154"/>
          <w:marBottom w:val="0"/>
          <w:divBdr>
            <w:top w:val="none" w:sz="0" w:space="0" w:color="auto"/>
            <w:left w:val="none" w:sz="0" w:space="0" w:color="auto"/>
            <w:bottom w:val="none" w:sz="0" w:space="0" w:color="auto"/>
            <w:right w:val="none" w:sz="0" w:space="0" w:color="auto"/>
          </w:divBdr>
        </w:div>
        <w:div w:id="2132624879">
          <w:marLeft w:val="547"/>
          <w:marRight w:val="0"/>
          <w:marTop w:val="154"/>
          <w:marBottom w:val="0"/>
          <w:divBdr>
            <w:top w:val="none" w:sz="0" w:space="0" w:color="auto"/>
            <w:left w:val="none" w:sz="0" w:space="0" w:color="auto"/>
            <w:bottom w:val="none" w:sz="0" w:space="0" w:color="auto"/>
            <w:right w:val="none" w:sz="0" w:space="0" w:color="auto"/>
          </w:divBdr>
        </w:div>
        <w:div w:id="931814508">
          <w:marLeft w:val="547"/>
          <w:marRight w:val="0"/>
          <w:marTop w:val="154"/>
          <w:marBottom w:val="0"/>
          <w:divBdr>
            <w:top w:val="none" w:sz="0" w:space="0" w:color="auto"/>
            <w:left w:val="none" w:sz="0" w:space="0" w:color="auto"/>
            <w:bottom w:val="none" w:sz="0" w:space="0" w:color="auto"/>
            <w:right w:val="none" w:sz="0" w:space="0" w:color="auto"/>
          </w:divBdr>
        </w:div>
        <w:div w:id="1126045904">
          <w:marLeft w:val="547"/>
          <w:marRight w:val="0"/>
          <w:marTop w:val="154"/>
          <w:marBottom w:val="0"/>
          <w:divBdr>
            <w:top w:val="none" w:sz="0" w:space="0" w:color="auto"/>
            <w:left w:val="none" w:sz="0" w:space="0" w:color="auto"/>
            <w:bottom w:val="none" w:sz="0" w:space="0" w:color="auto"/>
            <w:right w:val="none" w:sz="0" w:space="0" w:color="auto"/>
          </w:divBdr>
        </w:div>
        <w:div w:id="16335168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Materials_science"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en.wikipedia.org/wiki/Tissue_engineering"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hemistr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en.wikipedia.org/wiki/Biology"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en.wikipedia.org/wiki/Medicine" TargetMode="External"/><Relationship Id="rId14" Type="http://schemas.openxmlformats.org/officeDocument/2006/relationships/image" Target="media/image1.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D7DF-1713-499E-A75B-6E8D72EE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1172</Words>
  <Characters>6681</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Dr.Jawad</dc:creator>
  <cp:lastModifiedBy>Flower</cp:lastModifiedBy>
  <cp:revision>5</cp:revision>
  <cp:lastPrinted>2015-10-21T05:11:00Z</cp:lastPrinted>
  <dcterms:created xsi:type="dcterms:W3CDTF">2018-09-25T20:05:00Z</dcterms:created>
  <dcterms:modified xsi:type="dcterms:W3CDTF">2018-09-25T20:09:00Z</dcterms:modified>
</cp:coreProperties>
</file>