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3F" w:rsidRPr="00352DA4" w:rsidRDefault="007C383F" w:rsidP="00DF3FAA">
      <w:pPr>
        <w:pStyle w:val="NormalWeb"/>
        <w:spacing w:before="0" w:beforeAutospacing="0" w:after="0" w:afterAutospacing="0" w:line="360" w:lineRule="auto"/>
        <w:jc w:val="center"/>
        <w:textAlignment w:val="baseline"/>
        <w:rPr>
          <w:rFonts w:asciiTheme="majorBidi" w:hAnsiTheme="majorBidi" w:cstheme="majorBidi"/>
          <w:b/>
          <w:bCs/>
          <w:sz w:val="40"/>
          <w:szCs w:val="40"/>
          <w:bdr w:val="none" w:sz="0" w:space="0" w:color="auto" w:frame="1"/>
        </w:rPr>
      </w:pPr>
    </w:p>
    <w:p w:rsidR="007F7078" w:rsidRPr="00352DA4" w:rsidRDefault="00DF3885" w:rsidP="00B23A5F">
      <w:pPr>
        <w:pStyle w:val="NormalWeb"/>
        <w:spacing w:before="0" w:beforeAutospacing="0" w:after="0" w:afterAutospacing="0" w:line="360" w:lineRule="auto"/>
        <w:jc w:val="center"/>
        <w:textAlignment w:val="baseline"/>
        <w:rPr>
          <w:rFonts w:asciiTheme="majorBidi" w:hAnsiTheme="majorBidi" w:cstheme="majorBidi"/>
          <w:b/>
          <w:bCs/>
          <w:sz w:val="40"/>
          <w:szCs w:val="40"/>
          <w:bdr w:val="none" w:sz="0" w:space="0" w:color="auto" w:frame="1"/>
        </w:rPr>
      </w:pPr>
      <w:r>
        <w:rPr>
          <w:rFonts w:asciiTheme="majorBidi" w:hAnsiTheme="majorBidi" w:cstheme="majorBidi"/>
          <w:b/>
          <w:bCs/>
          <w:sz w:val="40"/>
          <w:szCs w:val="40"/>
          <w:bdr w:val="none" w:sz="0" w:space="0" w:color="auto" w:frame="1"/>
        </w:rPr>
        <w:t>Chapter F</w:t>
      </w:r>
      <w:r w:rsidR="00B23A5F">
        <w:rPr>
          <w:rFonts w:asciiTheme="majorBidi" w:hAnsiTheme="majorBidi" w:cstheme="majorBidi"/>
          <w:b/>
          <w:bCs/>
          <w:sz w:val="40"/>
          <w:szCs w:val="40"/>
          <w:bdr w:val="none" w:sz="0" w:space="0" w:color="auto" w:frame="1"/>
        </w:rPr>
        <w:t>ive</w:t>
      </w:r>
    </w:p>
    <w:p w:rsidR="00905FE4" w:rsidRDefault="00B23A5F" w:rsidP="00B23A5F">
      <w:pPr>
        <w:pStyle w:val="NormalWeb"/>
        <w:spacing w:before="0" w:beforeAutospacing="0" w:after="0" w:afterAutospacing="0" w:line="360" w:lineRule="auto"/>
        <w:jc w:val="center"/>
        <w:textAlignment w:val="baseline"/>
        <w:rPr>
          <w:rFonts w:asciiTheme="majorBidi" w:hAnsiTheme="majorBidi" w:cstheme="majorBidi"/>
          <w:b/>
          <w:bCs/>
          <w:sz w:val="40"/>
          <w:szCs w:val="40"/>
          <w:bdr w:val="none" w:sz="0" w:space="0" w:color="auto" w:frame="1"/>
        </w:rPr>
      </w:pPr>
      <w:r>
        <w:rPr>
          <w:rFonts w:asciiTheme="majorBidi" w:hAnsiTheme="majorBidi" w:cstheme="majorBidi"/>
          <w:b/>
          <w:bCs/>
          <w:sz w:val="40"/>
          <w:szCs w:val="40"/>
          <w:bdr w:val="none" w:sz="0" w:space="0" w:color="auto" w:frame="1"/>
        </w:rPr>
        <w:t>Radiation</w:t>
      </w:r>
      <w:r w:rsidR="00DF3885">
        <w:rPr>
          <w:rFonts w:asciiTheme="majorBidi" w:hAnsiTheme="majorBidi" w:cstheme="majorBidi"/>
          <w:b/>
          <w:bCs/>
          <w:sz w:val="40"/>
          <w:szCs w:val="40"/>
          <w:bdr w:val="none" w:sz="0" w:space="0" w:color="auto" w:frame="1"/>
        </w:rPr>
        <w:t xml:space="preserve"> </w:t>
      </w:r>
      <w:r w:rsidR="00994323" w:rsidRPr="00352DA4">
        <w:rPr>
          <w:rFonts w:asciiTheme="majorBidi" w:hAnsiTheme="majorBidi" w:cstheme="majorBidi"/>
          <w:b/>
          <w:bCs/>
          <w:sz w:val="40"/>
          <w:szCs w:val="40"/>
          <w:bdr w:val="none" w:sz="0" w:space="0" w:color="auto" w:frame="1"/>
        </w:rPr>
        <w:t>Insulation</w:t>
      </w:r>
    </w:p>
    <w:p w:rsidR="00DF3FAA" w:rsidRDefault="00DF3FAA" w:rsidP="00DF3FAA">
      <w:pPr>
        <w:pStyle w:val="NormalWeb"/>
        <w:spacing w:before="0" w:beforeAutospacing="0" w:after="0" w:afterAutospacing="0" w:line="360" w:lineRule="auto"/>
        <w:jc w:val="center"/>
        <w:textAlignment w:val="baseline"/>
        <w:rPr>
          <w:rFonts w:asciiTheme="majorBidi" w:hAnsiTheme="majorBidi" w:cstheme="majorBidi"/>
          <w:b/>
          <w:bCs/>
          <w:sz w:val="40"/>
          <w:szCs w:val="40"/>
          <w:bdr w:val="none" w:sz="0" w:space="0" w:color="auto" w:frame="1"/>
        </w:rPr>
      </w:pPr>
    </w:p>
    <w:p w:rsidR="00150FF5" w:rsidRDefault="00150FF5" w:rsidP="00DF3FAA">
      <w:pPr>
        <w:pStyle w:val="NormalWeb"/>
        <w:spacing w:before="0" w:beforeAutospacing="0" w:after="0" w:afterAutospacing="0" w:line="360" w:lineRule="auto"/>
        <w:jc w:val="center"/>
        <w:textAlignment w:val="baseline"/>
        <w:rPr>
          <w:rFonts w:asciiTheme="majorBidi" w:hAnsiTheme="majorBidi" w:cstheme="majorBidi"/>
          <w:b/>
          <w:bCs/>
          <w:sz w:val="40"/>
          <w:szCs w:val="40"/>
          <w:bdr w:val="none" w:sz="0" w:space="0" w:color="auto" w:frame="1"/>
        </w:rPr>
      </w:pPr>
    </w:p>
    <w:p w:rsidR="00520CF8" w:rsidRDefault="00B23A5F" w:rsidP="00B23A5F">
      <w:pPr>
        <w:autoSpaceDE w:val="0"/>
        <w:autoSpaceDN w:val="0"/>
        <w:bidi w:val="0"/>
        <w:adjustRightInd w:val="0"/>
        <w:spacing w:line="360" w:lineRule="auto"/>
        <w:jc w:val="left"/>
        <w:rPr>
          <w:rFonts w:asciiTheme="majorBidi" w:hAnsiTheme="majorBidi" w:cstheme="majorBidi"/>
          <w:sz w:val="28"/>
          <w:szCs w:val="28"/>
          <w:lang w:bidi="ar-IQ"/>
        </w:rPr>
      </w:pPr>
      <w:r>
        <w:rPr>
          <w:rStyle w:val="apple-converted-space"/>
          <w:rFonts w:asciiTheme="majorBidi" w:hAnsiTheme="majorBidi" w:cstheme="majorBidi"/>
          <w:b/>
          <w:bCs/>
          <w:sz w:val="28"/>
          <w:szCs w:val="28"/>
        </w:rPr>
        <w:t>Introduction</w:t>
      </w:r>
    </w:p>
    <w:p w:rsidR="00E62C39" w:rsidRDefault="00B23A5F" w:rsidP="005C0927">
      <w:pPr>
        <w:pStyle w:val="NormalWeb"/>
        <w:spacing w:before="0" w:beforeAutospacing="0" w:after="0" w:afterAutospacing="0" w:line="360" w:lineRule="auto"/>
        <w:ind w:firstLine="720"/>
        <w:jc w:val="both"/>
        <w:textAlignment w:val="baseline"/>
        <w:rPr>
          <w:rFonts w:asciiTheme="majorBidi" w:hAnsiTheme="majorBidi" w:cstheme="majorBidi"/>
          <w:sz w:val="28"/>
          <w:szCs w:val="28"/>
          <w:bdr w:val="none" w:sz="0" w:space="0" w:color="auto" w:frame="1"/>
        </w:rPr>
      </w:pPr>
      <w:r w:rsidRPr="00B23A5F">
        <w:rPr>
          <w:rFonts w:asciiTheme="majorBidi" w:hAnsiTheme="majorBidi" w:cstheme="majorBidi"/>
          <w:sz w:val="28"/>
          <w:szCs w:val="28"/>
          <w:bdr w:val="none" w:sz="0" w:space="0" w:color="auto" w:frame="1"/>
        </w:rPr>
        <w:t xml:space="preserve">It is known that various electromagnetic waves and particles emitted from radioactive sources have direct and indirect effects on living organisms, where many symptoms could be happened when expose to radiation more than allowed. </w:t>
      </w:r>
      <w:r w:rsidR="0069187A" w:rsidRPr="00B23A5F">
        <w:rPr>
          <w:rFonts w:asciiTheme="majorBidi" w:hAnsiTheme="majorBidi" w:cstheme="majorBidi"/>
          <w:sz w:val="28"/>
          <w:szCs w:val="28"/>
          <w:bdr w:val="none" w:sz="0" w:space="0" w:color="auto" w:frame="1"/>
        </w:rPr>
        <w:t>Workers</w:t>
      </w:r>
      <w:r w:rsidRPr="00B23A5F">
        <w:rPr>
          <w:rFonts w:asciiTheme="majorBidi" w:hAnsiTheme="majorBidi" w:cstheme="majorBidi"/>
          <w:sz w:val="28"/>
          <w:szCs w:val="28"/>
          <w:bdr w:val="none" w:sz="0" w:space="0" w:color="auto" w:frame="1"/>
        </w:rPr>
        <w:t xml:space="preserve"> in nuclear facilities and X-ray labs exposed to the risk of external, which affects the face, hands or internal exposure due to the entry of radioactive particles into the body through breathing and food. To avoid the radiation risk in this area it is necessary to know the nature of radiation and methods of isolating and comply with the instructions for the prevention of it as mentioned in this chapter.</w:t>
      </w:r>
    </w:p>
    <w:p w:rsidR="00F21579" w:rsidRDefault="00F21579" w:rsidP="00DF3FAA">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rPr>
      </w:pPr>
    </w:p>
    <w:p w:rsidR="00F21579" w:rsidRDefault="00F21579" w:rsidP="00DF3FAA">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r>
        <w:rPr>
          <w:rStyle w:val="apple-converted-space"/>
          <w:rFonts w:asciiTheme="majorBidi" w:hAnsiTheme="majorBidi" w:cstheme="majorBidi"/>
          <w:b/>
          <w:bCs/>
          <w:sz w:val="28"/>
          <w:szCs w:val="28"/>
        </w:rPr>
        <w:t>Radiation</w:t>
      </w:r>
    </w:p>
    <w:p w:rsidR="00F21579" w:rsidRPr="00AC61B9" w:rsidRDefault="00AC61B9" w:rsidP="005C0927">
      <w:pPr>
        <w:pStyle w:val="NormalWeb"/>
        <w:spacing w:before="0" w:beforeAutospacing="0" w:after="0" w:afterAutospacing="0" w:line="360" w:lineRule="auto"/>
        <w:ind w:firstLine="720"/>
        <w:jc w:val="both"/>
        <w:textAlignment w:val="baseline"/>
        <w:rPr>
          <w:rStyle w:val="apple-converted-space"/>
          <w:rFonts w:asciiTheme="majorBidi" w:hAnsiTheme="majorBidi" w:cstheme="majorBidi"/>
          <w:sz w:val="28"/>
          <w:szCs w:val="28"/>
        </w:rPr>
      </w:pPr>
      <w:r w:rsidRPr="00AC61B9">
        <w:rPr>
          <w:rStyle w:val="apple-converted-space"/>
          <w:rFonts w:asciiTheme="majorBidi" w:hAnsiTheme="majorBidi" w:cstheme="majorBidi"/>
          <w:sz w:val="28"/>
          <w:szCs w:val="28"/>
        </w:rPr>
        <w:t xml:space="preserve">Radiation is energy released in the form of electromagnetic waves has many forms, such as light, ultraviolet and infrared or small particles from radioactive materials like alpha, beta and gamma. The source of this radiation is universe, sun, nuclear reactors, </w:t>
      </w:r>
      <w:proofErr w:type="gramStart"/>
      <w:r w:rsidRPr="00AC61B9">
        <w:rPr>
          <w:rStyle w:val="apple-converted-space"/>
          <w:rFonts w:asciiTheme="majorBidi" w:hAnsiTheme="majorBidi" w:cstheme="majorBidi"/>
          <w:sz w:val="28"/>
          <w:szCs w:val="28"/>
        </w:rPr>
        <w:t>industrial</w:t>
      </w:r>
      <w:proofErr w:type="gramEnd"/>
      <w:r w:rsidRPr="00AC61B9">
        <w:rPr>
          <w:rStyle w:val="apple-converted-space"/>
          <w:rFonts w:asciiTheme="majorBidi" w:hAnsiTheme="majorBidi" w:cstheme="majorBidi"/>
          <w:sz w:val="28"/>
          <w:szCs w:val="28"/>
        </w:rPr>
        <w:t xml:space="preserve"> and laboratory applications. Some substances found in the earth are also characterized by radiation. There is a little radioactivity within the body. Electromagnetic waves consist of photons; shortest waves are gamma rays while the longest are radio waves.</w:t>
      </w:r>
    </w:p>
    <w:p w:rsidR="00F21579" w:rsidRDefault="00F21579" w:rsidP="00DF3FAA">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p>
    <w:p w:rsidR="00150FF5" w:rsidRDefault="00150FF5" w:rsidP="00DF3FAA">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p>
    <w:p w:rsidR="00150FF5" w:rsidRDefault="00150FF5" w:rsidP="00DF3FAA">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p>
    <w:p w:rsidR="00150FF5" w:rsidRDefault="00150FF5" w:rsidP="00DF3FAA">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p>
    <w:p w:rsidR="00150FF5" w:rsidRDefault="00150FF5" w:rsidP="00DF3FAA">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p>
    <w:p w:rsidR="00150FF5" w:rsidRDefault="00150FF5" w:rsidP="00DF3FAA">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r>
        <w:rPr>
          <w:rFonts w:asciiTheme="majorBidi" w:hAnsiTheme="majorBidi" w:cstheme="majorBidi"/>
          <w:b/>
          <w:bCs/>
          <w:noProof/>
          <w:sz w:val="28"/>
          <w:szCs w:val="28"/>
        </w:rPr>
        <w:lastRenderedPageBreak/>
        <w:drawing>
          <wp:anchor distT="0" distB="0" distL="114300" distR="114300" simplePos="0" relativeHeight="251659264" behindDoc="1" locked="0" layoutInCell="1" allowOverlap="1">
            <wp:simplePos x="0" y="0"/>
            <wp:positionH relativeFrom="column">
              <wp:posOffset>213360</wp:posOffset>
            </wp:positionH>
            <wp:positionV relativeFrom="paragraph">
              <wp:posOffset>289560</wp:posOffset>
            </wp:positionV>
            <wp:extent cx="5966460" cy="3476625"/>
            <wp:effectExtent l="19050" t="0" r="0" b="0"/>
            <wp:wrapTight wrapText="bothSides">
              <wp:wrapPolygon edited="0">
                <wp:start x="-69" y="0"/>
                <wp:lineTo x="-69" y="21541"/>
                <wp:lineTo x="21586" y="21541"/>
                <wp:lineTo x="21586" y="0"/>
                <wp:lineTo x="-69" y="0"/>
              </wp:wrapPolygon>
            </wp:wrapTight>
            <wp:docPr id="2" name="Picture 1" descr="https://upload.wikimedia.org/wikipedia/commons/thumb/f/f1/EM_spectrum.svg/787px-EM_spectru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1/EM_spectrum.svg/787px-EM_spectrum.svg.png"/>
                    <pic:cNvPicPr>
                      <a:picLocks noChangeAspect="1" noChangeArrowheads="1"/>
                    </pic:cNvPicPr>
                  </pic:nvPicPr>
                  <pic:blipFill>
                    <a:blip r:embed="rId9"/>
                    <a:srcRect/>
                    <a:stretch>
                      <a:fillRect/>
                    </a:stretch>
                  </pic:blipFill>
                  <pic:spPr bwMode="auto">
                    <a:xfrm>
                      <a:off x="0" y="0"/>
                      <a:ext cx="5966460" cy="3476625"/>
                    </a:xfrm>
                    <a:prstGeom prst="rect">
                      <a:avLst/>
                    </a:prstGeom>
                    <a:noFill/>
                    <a:ln w="9525">
                      <a:noFill/>
                      <a:miter lim="800000"/>
                      <a:headEnd/>
                      <a:tailEnd/>
                    </a:ln>
                  </pic:spPr>
                </pic:pic>
              </a:graphicData>
            </a:graphic>
          </wp:anchor>
        </w:drawing>
      </w:r>
    </w:p>
    <w:p w:rsidR="00150FF5" w:rsidRDefault="00150FF5" w:rsidP="00DF3FAA">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p>
    <w:p w:rsidR="00F21579" w:rsidRDefault="00F21579" w:rsidP="00DF3FAA">
      <w:pPr>
        <w:pStyle w:val="NormalWeb"/>
        <w:spacing w:before="0" w:beforeAutospacing="0" w:after="0" w:afterAutospacing="0" w:line="360" w:lineRule="auto"/>
        <w:jc w:val="both"/>
        <w:textAlignment w:val="baseline"/>
        <w:rPr>
          <w:rFonts w:asciiTheme="majorBidi" w:hAnsiTheme="majorBidi" w:cstheme="majorBidi"/>
          <w:b/>
          <w:bCs/>
          <w:sz w:val="28"/>
          <w:szCs w:val="28"/>
          <w:bdr w:val="none" w:sz="0" w:space="0" w:color="auto" w:frame="1"/>
        </w:rPr>
      </w:pPr>
      <w:r>
        <w:rPr>
          <w:rStyle w:val="apple-converted-space"/>
          <w:rFonts w:asciiTheme="majorBidi" w:hAnsiTheme="majorBidi" w:cstheme="majorBidi"/>
          <w:b/>
          <w:bCs/>
          <w:sz w:val="28"/>
          <w:szCs w:val="28"/>
        </w:rPr>
        <w:t>Classification of Radiation</w:t>
      </w:r>
    </w:p>
    <w:p w:rsidR="00651393" w:rsidRDefault="00150FF5" w:rsidP="005C0927">
      <w:pPr>
        <w:pStyle w:val="NormalWeb"/>
        <w:spacing w:before="0" w:beforeAutospacing="0" w:after="0" w:afterAutospacing="0" w:line="360" w:lineRule="auto"/>
        <w:ind w:firstLine="720"/>
        <w:jc w:val="both"/>
        <w:textAlignment w:val="baseline"/>
        <w:rPr>
          <w:rFonts w:asciiTheme="majorBidi" w:hAnsiTheme="majorBidi" w:cstheme="majorBidi"/>
          <w:sz w:val="28"/>
          <w:szCs w:val="28"/>
          <w:bdr w:val="none" w:sz="0" w:space="0" w:color="auto" w:frame="1"/>
        </w:rPr>
      </w:pPr>
      <w:r w:rsidRPr="00150FF5">
        <w:rPr>
          <w:rFonts w:asciiTheme="majorBidi" w:hAnsiTheme="majorBidi" w:cstheme="majorBidi"/>
          <w:sz w:val="28"/>
          <w:szCs w:val="28"/>
          <w:bdr w:val="none" w:sz="0" w:space="0" w:color="auto" w:frame="1"/>
        </w:rPr>
        <w:t>Radiation could be classified according to its dangerous as following:</w:t>
      </w:r>
    </w:p>
    <w:p w:rsidR="00150FF5" w:rsidRDefault="00150FF5" w:rsidP="00150FF5">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3846EC" w:rsidRDefault="00150FF5" w:rsidP="003846EC">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sidRPr="00150FF5">
        <w:rPr>
          <w:rFonts w:asciiTheme="majorBidi" w:hAnsiTheme="majorBidi" w:cstheme="majorBidi"/>
          <w:b/>
          <w:bCs/>
          <w:sz w:val="28"/>
          <w:szCs w:val="28"/>
          <w:bdr w:val="none" w:sz="0" w:space="0" w:color="auto" w:frame="1"/>
          <w:lang w:bidi="ar-IQ"/>
        </w:rPr>
        <w:t>1. Non-Ionizing Radiation:</w:t>
      </w:r>
      <w:r w:rsidRPr="00150FF5">
        <w:rPr>
          <w:rFonts w:asciiTheme="majorBidi" w:hAnsiTheme="majorBidi" w:cstheme="majorBidi"/>
          <w:sz w:val="28"/>
          <w:szCs w:val="28"/>
          <w:bdr w:val="none" w:sz="0" w:space="0" w:color="auto" w:frame="1"/>
          <w:lang w:bidi="ar-IQ"/>
        </w:rPr>
        <w:t xml:space="preserve"> Examples of this radiation light, infrared, ultraviolet and radio waves.</w:t>
      </w:r>
      <w:r w:rsidR="003846EC">
        <w:rPr>
          <w:rFonts w:asciiTheme="majorBidi" w:hAnsiTheme="majorBidi" w:cstheme="majorBidi"/>
          <w:sz w:val="28"/>
          <w:szCs w:val="28"/>
          <w:bdr w:val="none" w:sz="0" w:space="0" w:color="auto" w:frame="1"/>
          <w:lang w:bidi="ar-IQ"/>
        </w:rPr>
        <w:t xml:space="preserve"> This type of radiation is safe usually.</w:t>
      </w:r>
    </w:p>
    <w:p w:rsidR="003846EC" w:rsidRDefault="003846EC" w:rsidP="00DF3FAA">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3846EC" w:rsidRPr="003846EC" w:rsidRDefault="00150FF5" w:rsidP="003846EC">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Pr>
          <w:rFonts w:asciiTheme="majorBidi" w:hAnsiTheme="majorBidi" w:cstheme="majorBidi"/>
          <w:b/>
          <w:bCs/>
          <w:sz w:val="28"/>
          <w:szCs w:val="28"/>
          <w:bdr w:val="none" w:sz="0" w:space="0" w:color="auto" w:frame="1"/>
        </w:rPr>
        <w:t xml:space="preserve">2. </w:t>
      </w:r>
      <w:r w:rsidRPr="00150FF5">
        <w:rPr>
          <w:rFonts w:asciiTheme="majorBidi" w:hAnsiTheme="majorBidi" w:cstheme="majorBidi"/>
          <w:b/>
          <w:bCs/>
          <w:sz w:val="28"/>
          <w:szCs w:val="28"/>
          <w:bdr w:val="none" w:sz="0" w:space="0" w:color="auto" w:frame="1"/>
          <w:lang w:bidi="ar-IQ"/>
        </w:rPr>
        <w:t>Ionizing Radiation:</w:t>
      </w:r>
      <w:r w:rsidR="003846EC" w:rsidRPr="003846EC">
        <w:t xml:space="preserve"> </w:t>
      </w:r>
      <w:r w:rsidR="003846EC" w:rsidRPr="003846EC">
        <w:rPr>
          <w:rFonts w:asciiTheme="majorBidi" w:hAnsiTheme="majorBidi" w:cstheme="majorBidi"/>
          <w:sz w:val="28"/>
          <w:szCs w:val="28"/>
          <w:bdr w:val="none" w:sz="0" w:space="0" w:color="auto" w:frame="1"/>
          <w:lang w:bidi="ar-IQ"/>
        </w:rPr>
        <w:t>Such as cosmic rays</w:t>
      </w:r>
      <w:r w:rsidR="003846EC">
        <w:rPr>
          <w:rFonts w:asciiTheme="majorBidi" w:hAnsiTheme="majorBidi" w:cstheme="majorBidi"/>
          <w:sz w:val="28"/>
          <w:szCs w:val="28"/>
          <w:bdr w:val="none" w:sz="0" w:space="0" w:color="auto" w:frame="1"/>
          <w:lang w:bidi="ar-IQ"/>
        </w:rPr>
        <w:t>,</w:t>
      </w:r>
      <w:r w:rsidR="003846EC" w:rsidRPr="003846EC">
        <w:rPr>
          <w:rFonts w:asciiTheme="majorBidi" w:hAnsiTheme="majorBidi" w:cstheme="majorBidi"/>
          <w:sz w:val="28"/>
          <w:szCs w:val="28"/>
          <w:bdr w:val="none" w:sz="0" w:space="0" w:color="auto" w:frame="1"/>
          <w:lang w:bidi="ar-IQ"/>
        </w:rPr>
        <w:t xml:space="preserve"> gamma rays</w:t>
      </w:r>
      <w:r w:rsidR="003846EC">
        <w:rPr>
          <w:rFonts w:asciiTheme="majorBidi" w:hAnsiTheme="majorBidi" w:cstheme="majorBidi"/>
          <w:sz w:val="28"/>
          <w:szCs w:val="28"/>
          <w:bdr w:val="none" w:sz="0" w:space="0" w:color="auto" w:frame="1"/>
          <w:lang w:bidi="ar-IQ"/>
        </w:rPr>
        <w:t>,</w:t>
      </w:r>
      <w:r w:rsidR="003846EC" w:rsidRPr="003846EC">
        <w:rPr>
          <w:rFonts w:asciiTheme="majorBidi" w:hAnsiTheme="majorBidi" w:cstheme="majorBidi"/>
          <w:sz w:val="28"/>
          <w:szCs w:val="28"/>
          <w:bdr w:val="none" w:sz="0" w:space="0" w:color="auto" w:frame="1"/>
          <w:lang w:bidi="ar-IQ"/>
        </w:rPr>
        <w:t xml:space="preserve"> alpha</w:t>
      </w:r>
      <w:r w:rsidR="003846EC">
        <w:rPr>
          <w:rFonts w:asciiTheme="majorBidi" w:hAnsiTheme="majorBidi" w:cstheme="majorBidi"/>
          <w:sz w:val="28"/>
          <w:szCs w:val="28"/>
          <w:bdr w:val="none" w:sz="0" w:space="0" w:color="auto" w:frame="1"/>
          <w:lang w:bidi="ar-IQ"/>
        </w:rPr>
        <w:t xml:space="preserve"> particles</w:t>
      </w:r>
      <w:r w:rsidR="003846EC" w:rsidRPr="003846EC">
        <w:rPr>
          <w:rFonts w:asciiTheme="majorBidi" w:hAnsiTheme="majorBidi" w:cstheme="majorBidi"/>
          <w:sz w:val="28"/>
          <w:szCs w:val="28"/>
          <w:bdr w:val="none" w:sz="0" w:space="0" w:color="auto" w:frame="1"/>
          <w:lang w:bidi="ar-IQ"/>
        </w:rPr>
        <w:t xml:space="preserve"> and beta particles. It is dang</w:t>
      </w:r>
      <w:r w:rsidR="003846EC">
        <w:rPr>
          <w:rFonts w:asciiTheme="majorBidi" w:hAnsiTheme="majorBidi" w:cstheme="majorBidi"/>
          <w:sz w:val="28"/>
          <w:szCs w:val="28"/>
          <w:bdr w:val="none" w:sz="0" w:space="0" w:color="auto" w:frame="1"/>
          <w:lang w:bidi="ar-IQ"/>
        </w:rPr>
        <w:t>erous because of its ability of</w:t>
      </w:r>
      <w:r w:rsidR="003846EC" w:rsidRPr="003846EC">
        <w:rPr>
          <w:rFonts w:asciiTheme="majorBidi" w:hAnsiTheme="majorBidi" w:cstheme="majorBidi"/>
          <w:sz w:val="28"/>
          <w:szCs w:val="28"/>
          <w:bdr w:val="none" w:sz="0" w:space="0" w:color="auto" w:frame="1"/>
          <w:lang w:bidi="ar-IQ"/>
        </w:rPr>
        <w:t xml:space="preserve"> ioniz</w:t>
      </w:r>
      <w:r w:rsidR="003846EC">
        <w:rPr>
          <w:rFonts w:asciiTheme="majorBidi" w:hAnsiTheme="majorBidi" w:cstheme="majorBidi"/>
          <w:sz w:val="28"/>
          <w:szCs w:val="28"/>
          <w:bdr w:val="none" w:sz="0" w:space="0" w:color="auto" w:frame="1"/>
          <w:lang w:bidi="ar-IQ"/>
        </w:rPr>
        <w:t>ing</w:t>
      </w:r>
      <w:r w:rsidR="003846EC" w:rsidRPr="003846EC">
        <w:rPr>
          <w:rFonts w:asciiTheme="majorBidi" w:hAnsiTheme="majorBidi" w:cstheme="majorBidi"/>
          <w:sz w:val="28"/>
          <w:szCs w:val="28"/>
          <w:bdr w:val="none" w:sz="0" w:space="0" w:color="auto" w:frame="1"/>
          <w:lang w:bidi="ar-IQ"/>
        </w:rPr>
        <w:t xml:space="preserve">. </w:t>
      </w:r>
    </w:p>
    <w:p w:rsidR="003846EC" w:rsidRDefault="003846EC" w:rsidP="003846EC">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3846EC" w:rsidRPr="003846EC" w:rsidRDefault="003846EC" w:rsidP="003846EC">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rtl/>
          <w:lang w:bidi="ar-IQ"/>
        </w:rPr>
      </w:pPr>
      <w:r w:rsidRPr="003846EC">
        <w:rPr>
          <w:rStyle w:val="apple-converted-space"/>
          <w:rFonts w:asciiTheme="majorBidi" w:hAnsiTheme="majorBidi" w:cstheme="majorBidi"/>
          <w:b/>
          <w:bCs/>
          <w:sz w:val="28"/>
          <w:szCs w:val="28"/>
        </w:rPr>
        <w:t>Non-Ionizing Radiation</w:t>
      </w:r>
    </w:p>
    <w:p w:rsidR="003846EC" w:rsidRDefault="003846EC" w:rsidP="005C0927">
      <w:pPr>
        <w:pStyle w:val="NormalWeb"/>
        <w:spacing w:before="0" w:beforeAutospacing="0" w:after="0" w:afterAutospacing="0" w:line="360" w:lineRule="auto"/>
        <w:ind w:firstLine="720"/>
        <w:jc w:val="both"/>
        <w:textAlignment w:val="baseline"/>
        <w:rPr>
          <w:rFonts w:asciiTheme="majorBidi" w:hAnsiTheme="majorBidi" w:cstheme="majorBidi"/>
          <w:b/>
          <w:bCs/>
          <w:sz w:val="28"/>
          <w:szCs w:val="28"/>
          <w:bdr w:val="none" w:sz="0" w:space="0" w:color="auto" w:frame="1"/>
        </w:rPr>
      </w:pPr>
      <w:r w:rsidRPr="00150FF5">
        <w:rPr>
          <w:rFonts w:asciiTheme="majorBidi" w:hAnsiTheme="majorBidi" w:cstheme="majorBidi"/>
          <w:sz w:val="28"/>
          <w:szCs w:val="28"/>
          <w:bdr w:val="none" w:sz="0" w:space="0" w:color="auto" w:frame="1"/>
          <w:lang w:bidi="ar-IQ"/>
        </w:rPr>
        <w:t>The sources of these rays are sun or industrial applications. These rays are not inherently dangerous, but when prolonged exposure to it has caused cases of discomfort or headaches queasiness or dryness of hair and sometimes minor skin burns. Clothes, sunglasses and shading protect us from these rays.</w:t>
      </w:r>
    </w:p>
    <w:p w:rsidR="003846EC" w:rsidRDefault="003846EC" w:rsidP="003846EC">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3846EC" w:rsidRDefault="003846EC" w:rsidP="003846EC">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156F43" w:rsidRDefault="00156F43" w:rsidP="003846EC">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p>
    <w:p w:rsidR="003846EC" w:rsidRDefault="003846EC" w:rsidP="003846EC">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Pr>
          <w:rStyle w:val="apple-converted-space"/>
          <w:rFonts w:asciiTheme="majorBidi" w:hAnsiTheme="majorBidi" w:cstheme="majorBidi"/>
          <w:b/>
          <w:bCs/>
          <w:sz w:val="28"/>
          <w:szCs w:val="28"/>
        </w:rPr>
        <w:t>Types of Non-I</w:t>
      </w:r>
      <w:r w:rsidRPr="005C4AEA">
        <w:rPr>
          <w:rStyle w:val="apple-converted-space"/>
          <w:rFonts w:asciiTheme="majorBidi" w:hAnsiTheme="majorBidi" w:cstheme="majorBidi"/>
          <w:b/>
          <w:bCs/>
          <w:sz w:val="28"/>
          <w:szCs w:val="28"/>
        </w:rPr>
        <w:t>onizing Radiation</w:t>
      </w:r>
    </w:p>
    <w:p w:rsidR="00156F43" w:rsidRPr="00156F43" w:rsidRDefault="00156F43" w:rsidP="00156F43">
      <w:pPr>
        <w:pStyle w:val="NormalWeb"/>
        <w:spacing w:line="360" w:lineRule="auto"/>
        <w:jc w:val="both"/>
        <w:textAlignment w:val="baseline"/>
        <w:rPr>
          <w:rFonts w:asciiTheme="majorBidi" w:hAnsiTheme="majorBidi" w:cstheme="majorBidi"/>
          <w:sz w:val="28"/>
          <w:szCs w:val="28"/>
          <w:bdr w:val="none" w:sz="0" w:space="0" w:color="auto" w:frame="1"/>
          <w:lang w:bidi="ar-IQ"/>
        </w:rPr>
      </w:pPr>
      <w:r w:rsidRPr="00156F43">
        <w:rPr>
          <w:rFonts w:asciiTheme="majorBidi" w:hAnsiTheme="majorBidi" w:cstheme="majorBidi"/>
          <w:sz w:val="28"/>
          <w:szCs w:val="28"/>
          <w:bdr w:val="none" w:sz="0" w:space="0" w:color="auto" w:frame="1"/>
          <w:lang w:bidi="ar-IQ"/>
        </w:rPr>
        <w:t xml:space="preserve">1. </w:t>
      </w:r>
      <w:r w:rsidRPr="00156F43">
        <w:rPr>
          <w:rFonts w:asciiTheme="majorBidi" w:hAnsiTheme="majorBidi" w:cstheme="majorBidi"/>
          <w:b/>
          <w:bCs/>
          <w:sz w:val="28"/>
          <w:szCs w:val="28"/>
          <w:bdr w:val="none" w:sz="0" w:space="0" w:color="auto" w:frame="1"/>
          <w:lang w:bidi="ar-IQ"/>
        </w:rPr>
        <w:t>Light (the visible spectrum):</w:t>
      </w:r>
      <w:r w:rsidRPr="00156F43">
        <w:rPr>
          <w:rFonts w:asciiTheme="majorBidi" w:hAnsiTheme="majorBidi" w:cstheme="majorBidi"/>
          <w:sz w:val="28"/>
          <w:szCs w:val="28"/>
          <w:bdr w:val="none" w:sz="0" w:space="0" w:color="auto" w:frame="1"/>
          <w:lang w:bidi="ar-IQ"/>
        </w:rPr>
        <w:t xml:space="preserve"> It is a very useful radiation.  It provides the light and control many biological functions such as: strengthen of bone tissue, maintain the blood pressure, diabetes level, cholesterol level and psychological comfortable. It has a big role in the growth of plants by photosynthesis.</w:t>
      </w:r>
    </w:p>
    <w:p w:rsidR="00156F43" w:rsidRPr="00156F43" w:rsidRDefault="00156F43" w:rsidP="00156F43">
      <w:pPr>
        <w:pStyle w:val="NormalWeb"/>
        <w:spacing w:line="360" w:lineRule="auto"/>
        <w:jc w:val="both"/>
        <w:textAlignment w:val="baseline"/>
        <w:rPr>
          <w:rFonts w:asciiTheme="majorBidi" w:hAnsiTheme="majorBidi" w:cstheme="majorBidi"/>
          <w:sz w:val="28"/>
          <w:szCs w:val="28"/>
          <w:bdr w:val="none" w:sz="0" w:space="0" w:color="auto" w:frame="1"/>
          <w:lang w:bidi="ar-IQ"/>
        </w:rPr>
      </w:pPr>
      <w:r w:rsidRPr="00156F43">
        <w:rPr>
          <w:rFonts w:asciiTheme="majorBidi" w:hAnsiTheme="majorBidi" w:cstheme="majorBidi"/>
          <w:sz w:val="28"/>
          <w:szCs w:val="28"/>
          <w:bdr w:val="none" w:sz="0" w:space="0" w:color="auto" w:frame="1"/>
          <w:lang w:bidi="ar-IQ"/>
        </w:rPr>
        <w:t xml:space="preserve">2. </w:t>
      </w:r>
      <w:r w:rsidRPr="00156F43">
        <w:rPr>
          <w:rFonts w:asciiTheme="majorBidi" w:hAnsiTheme="majorBidi" w:cstheme="majorBidi"/>
          <w:b/>
          <w:bCs/>
          <w:sz w:val="28"/>
          <w:szCs w:val="28"/>
          <w:bdr w:val="none" w:sz="0" w:space="0" w:color="auto" w:frame="1"/>
          <w:lang w:bidi="ar-IQ"/>
        </w:rPr>
        <w:t>Infrared:</w:t>
      </w:r>
      <w:r w:rsidRPr="00156F43">
        <w:rPr>
          <w:rFonts w:asciiTheme="majorBidi" w:hAnsiTheme="majorBidi" w:cstheme="majorBidi"/>
          <w:sz w:val="28"/>
          <w:szCs w:val="28"/>
          <w:bdr w:val="none" w:sz="0" w:space="0" w:color="auto" w:frame="1"/>
          <w:lang w:bidi="ar-IQ"/>
        </w:rPr>
        <w:t xml:space="preserve"> It is very useful which provide the warmth and used for many applications like: night vision, short-range wireless communications and remote sensing.</w:t>
      </w:r>
    </w:p>
    <w:p w:rsidR="00156F43" w:rsidRPr="00156F43" w:rsidRDefault="00156F43" w:rsidP="00156F43">
      <w:pPr>
        <w:pStyle w:val="NormalWeb"/>
        <w:spacing w:line="360" w:lineRule="auto"/>
        <w:jc w:val="both"/>
        <w:textAlignment w:val="baseline"/>
        <w:rPr>
          <w:rFonts w:asciiTheme="majorBidi" w:hAnsiTheme="majorBidi" w:cstheme="majorBidi"/>
          <w:sz w:val="28"/>
          <w:szCs w:val="28"/>
          <w:bdr w:val="none" w:sz="0" w:space="0" w:color="auto" w:frame="1"/>
          <w:lang w:bidi="ar-IQ"/>
        </w:rPr>
      </w:pPr>
      <w:r w:rsidRPr="00156F43">
        <w:rPr>
          <w:rFonts w:asciiTheme="majorBidi" w:hAnsiTheme="majorBidi" w:cstheme="majorBidi"/>
          <w:sz w:val="28"/>
          <w:szCs w:val="28"/>
          <w:bdr w:val="none" w:sz="0" w:space="0" w:color="auto" w:frame="1"/>
          <w:lang w:bidi="ar-IQ"/>
        </w:rPr>
        <w:t xml:space="preserve">3. </w:t>
      </w:r>
      <w:r w:rsidRPr="00156F43">
        <w:rPr>
          <w:rFonts w:asciiTheme="majorBidi" w:hAnsiTheme="majorBidi" w:cstheme="majorBidi"/>
          <w:b/>
          <w:bCs/>
          <w:sz w:val="28"/>
          <w:szCs w:val="28"/>
          <w:bdr w:val="none" w:sz="0" w:space="0" w:color="auto" w:frame="1"/>
          <w:lang w:bidi="ar-IQ"/>
        </w:rPr>
        <w:t>Ultraviolet:</w:t>
      </w:r>
      <w:r w:rsidRPr="00156F43">
        <w:rPr>
          <w:rFonts w:asciiTheme="majorBidi" w:hAnsiTheme="majorBidi" w:cstheme="majorBidi"/>
          <w:sz w:val="28"/>
          <w:szCs w:val="28"/>
          <w:bdr w:val="none" w:sz="0" w:space="0" w:color="auto" w:frame="1"/>
          <w:lang w:bidi="ar-IQ"/>
        </w:rPr>
        <w:t xml:space="preserve"> It is a useful radiation except one band of it. These rays help to provide the body with vitamin (D). There are many application of UV like: water and medical sterilization, reducing the yellowing with newborns. The long exposure to UV harms the skin and the eye. It is worth to refer that that these rays are the cause of damaging plastics and insulating polymeric materials because of their ability to disconnect the chemical bonds.</w:t>
      </w:r>
    </w:p>
    <w:p w:rsidR="00156F43" w:rsidRPr="00156F43" w:rsidRDefault="00156F43" w:rsidP="00156F43">
      <w:pPr>
        <w:pStyle w:val="NormalWeb"/>
        <w:spacing w:line="360" w:lineRule="auto"/>
        <w:jc w:val="both"/>
        <w:textAlignment w:val="baseline"/>
        <w:rPr>
          <w:rFonts w:asciiTheme="majorBidi" w:hAnsiTheme="majorBidi" w:cstheme="majorBidi"/>
          <w:sz w:val="28"/>
          <w:szCs w:val="28"/>
          <w:bdr w:val="none" w:sz="0" w:space="0" w:color="auto" w:frame="1"/>
          <w:lang w:bidi="ar-IQ"/>
        </w:rPr>
      </w:pPr>
      <w:r w:rsidRPr="00156F43">
        <w:rPr>
          <w:rFonts w:asciiTheme="majorBidi" w:hAnsiTheme="majorBidi" w:cstheme="majorBidi"/>
          <w:sz w:val="28"/>
          <w:szCs w:val="28"/>
          <w:bdr w:val="none" w:sz="0" w:space="0" w:color="auto" w:frame="1"/>
          <w:lang w:bidi="ar-IQ"/>
        </w:rPr>
        <w:t xml:space="preserve">4. </w:t>
      </w:r>
      <w:r w:rsidRPr="00156F43">
        <w:rPr>
          <w:rFonts w:asciiTheme="majorBidi" w:hAnsiTheme="majorBidi" w:cstheme="majorBidi"/>
          <w:b/>
          <w:bCs/>
          <w:sz w:val="28"/>
          <w:szCs w:val="28"/>
          <w:bdr w:val="none" w:sz="0" w:space="0" w:color="auto" w:frame="1"/>
          <w:lang w:bidi="ar-IQ"/>
        </w:rPr>
        <w:t>Radio waves:</w:t>
      </w:r>
      <w:r w:rsidRPr="00156F43">
        <w:rPr>
          <w:rFonts w:asciiTheme="majorBidi" w:hAnsiTheme="majorBidi" w:cstheme="majorBidi"/>
          <w:sz w:val="28"/>
          <w:szCs w:val="28"/>
          <w:bdr w:val="none" w:sz="0" w:space="0" w:color="auto" w:frame="1"/>
          <w:lang w:bidi="ar-IQ"/>
        </w:rPr>
        <w:t xml:space="preserve"> Such as the broadcasting of radio, television, telecommunications and microwave wavelengths. Despite the benefits of these rays in the transfer of information, they have some harmful effects on humans, especially on the nervous side and the senses.</w:t>
      </w:r>
    </w:p>
    <w:p w:rsidR="00464516" w:rsidRDefault="00464516" w:rsidP="00156F43">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464516" w:rsidRDefault="00464516" w:rsidP="00156F43">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464516" w:rsidRDefault="00464516" w:rsidP="00156F43">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464516" w:rsidRDefault="00464516" w:rsidP="00156F43">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464516" w:rsidRDefault="00464516" w:rsidP="00156F43">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464516" w:rsidRDefault="00464516" w:rsidP="003846EC">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464516" w:rsidRDefault="00464516" w:rsidP="003846EC">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464516" w:rsidRDefault="00464516" w:rsidP="003846EC">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3846EC" w:rsidRPr="003846EC" w:rsidRDefault="003846EC" w:rsidP="003846EC">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rtl/>
          <w:lang w:bidi="ar-IQ"/>
        </w:rPr>
      </w:pPr>
      <w:r w:rsidRPr="003846EC">
        <w:rPr>
          <w:rStyle w:val="apple-converted-space"/>
          <w:rFonts w:asciiTheme="majorBidi" w:hAnsiTheme="majorBidi" w:cstheme="majorBidi"/>
          <w:b/>
          <w:bCs/>
          <w:sz w:val="28"/>
          <w:szCs w:val="28"/>
        </w:rPr>
        <w:lastRenderedPageBreak/>
        <w:t>Ionizing Radiation</w:t>
      </w:r>
    </w:p>
    <w:p w:rsidR="00F502FF" w:rsidRDefault="003846EC" w:rsidP="005C0927">
      <w:pPr>
        <w:pStyle w:val="NormalWeb"/>
        <w:spacing w:before="0" w:beforeAutospacing="0" w:after="0" w:afterAutospacing="0" w:line="360" w:lineRule="auto"/>
        <w:ind w:firstLine="720"/>
        <w:jc w:val="both"/>
        <w:textAlignment w:val="baseline"/>
        <w:rPr>
          <w:rFonts w:asciiTheme="majorBidi" w:hAnsiTheme="majorBidi" w:cstheme="majorBidi"/>
          <w:sz w:val="28"/>
          <w:szCs w:val="28"/>
          <w:bdr w:val="none" w:sz="0" w:space="0" w:color="auto" w:frame="1"/>
        </w:rPr>
      </w:pPr>
      <w:r>
        <w:rPr>
          <w:rFonts w:asciiTheme="majorBidi" w:hAnsiTheme="majorBidi" w:cstheme="majorBidi"/>
          <w:sz w:val="28"/>
          <w:szCs w:val="28"/>
          <w:bdr w:val="none" w:sz="0" w:space="0" w:color="auto" w:frame="1"/>
          <w:lang w:bidi="ar-IQ"/>
        </w:rPr>
        <w:t>I</w:t>
      </w:r>
      <w:r w:rsidRPr="003846EC">
        <w:rPr>
          <w:rFonts w:asciiTheme="majorBidi" w:hAnsiTheme="majorBidi" w:cstheme="majorBidi"/>
          <w:sz w:val="28"/>
          <w:szCs w:val="28"/>
          <w:bdr w:val="none" w:sz="0" w:space="0" w:color="auto" w:frame="1"/>
          <w:lang w:bidi="ar-IQ"/>
        </w:rPr>
        <w:t xml:space="preserve">t includes </w:t>
      </w:r>
      <w:r w:rsidR="00665232" w:rsidRPr="003846EC">
        <w:rPr>
          <w:rFonts w:asciiTheme="majorBidi" w:hAnsiTheme="majorBidi" w:cstheme="majorBidi"/>
          <w:sz w:val="28"/>
          <w:szCs w:val="28"/>
          <w:bdr w:val="none" w:sz="0" w:space="0" w:color="auto" w:frame="1"/>
        </w:rPr>
        <w:t>rays</w:t>
      </w:r>
      <w:r w:rsidR="00665232" w:rsidRPr="00782D77">
        <w:rPr>
          <w:rFonts w:asciiTheme="majorBidi" w:hAnsiTheme="majorBidi" w:cstheme="majorBidi"/>
          <w:sz w:val="28"/>
          <w:szCs w:val="28"/>
          <w:bdr w:val="none" w:sz="0" w:space="0" w:color="auto" w:frame="1"/>
        </w:rPr>
        <w:t xml:space="preserve"> or </w:t>
      </w:r>
      <w:r w:rsidRPr="00782D77">
        <w:rPr>
          <w:rFonts w:asciiTheme="majorBidi" w:hAnsiTheme="majorBidi" w:cstheme="majorBidi"/>
          <w:sz w:val="28"/>
          <w:szCs w:val="28"/>
          <w:bdr w:val="none" w:sz="0" w:space="0" w:color="auto" w:frame="1"/>
        </w:rPr>
        <w:t>particles come</w:t>
      </w:r>
      <w:r w:rsidR="00665232" w:rsidRPr="00782D77">
        <w:rPr>
          <w:rFonts w:asciiTheme="majorBidi" w:hAnsiTheme="majorBidi" w:cstheme="majorBidi"/>
          <w:sz w:val="28"/>
          <w:szCs w:val="28"/>
          <w:bdr w:val="none" w:sz="0" w:space="0" w:color="auto" w:frame="1"/>
        </w:rPr>
        <w:t xml:space="preserve"> from the sun</w:t>
      </w:r>
      <w:r>
        <w:rPr>
          <w:rFonts w:asciiTheme="majorBidi" w:hAnsiTheme="majorBidi" w:cstheme="majorBidi"/>
          <w:sz w:val="28"/>
          <w:szCs w:val="28"/>
          <w:bdr w:val="none" w:sz="0" w:space="0" w:color="auto" w:frame="1"/>
        </w:rPr>
        <w:t>,</w:t>
      </w:r>
      <w:r w:rsidR="00665232" w:rsidRPr="00782D77">
        <w:rPr>
          <w:rFonts w:asciiTheme="majorBidi" w:hAnsiTheme="majorBidi" w:cstheme="majorBidi"/>
          <w:sz w:val="28"/>
          <w:szCs w:val="28"/>
          <w:bdr w:val="none" w:sz="0" w:space="0" w:color="auto" w:frame="1"/>
        </w:rPr>
        <w:t xml:space="preserve"> the universe or radioactive elements (such as radium, uranium, plutonium and thorium, i</w:t>
      </w:r>
      <w:r>
        <w:rPr>
          <w:rFonts w:asciiTheme="majorBidi" w:hAnsiTheme="majorBidi" w:cstheme="majorBidi"/>
          <w:sz w:val="28"/>
          <w:szCs w:val="28"/>
          <w:bdr w:val="none" w:sz="0" w:space="0" w:color="auto" w:frame="1"/>
        </w:rPr>
        <w:t>odine, potassium, zircon, phosph</w:t>
      </w:r>
      <w:r w:rsidRPr="00782D77">
        <w:rPr>
          <w:rFonts w:asciiTheme="majorBidi" w:hAnsiTheme="majorBidi" w:cstheme="majorBidi"/>
          <w:sz w:val="28"/>
          <w:szCs w:val="28"/>
          <w:bdr w:val="none" w:sz="0" w:space="0" w:color="auto" w:frame="1"/>
        </w:rPr>
        <w:t>or</w:t>
      </w:r>
      <w:r>
        <w:rPr>
          <w:rFonts w:asciiTheme="majorBidi" w:hAnsiTheme="majorBidi" w:cstheme="majorBidi"/>
          <w:sz w:val="28"/>
          <w:szCs w:val="28"/>
          <w:bdr w:val="none" w:sz="0" w:space="0" w:color="auto" w:frame="1"/>
        </w:rPr>
        <w:t xml:space="preserve"> and </w:t>
      </w:r>
      <w:r w:rsidRPr="00782D77">
        <w:rPr>
          <w:rFonts w:asciiTheme="majorBidi" w:hAnsiTheme="majorBidi" w:cstheme="majorBidi"/>
          <w:sz w:val="28"/>
          <w:szCs w:val="28"/>
          <w:bdr w:val="none" w:sz="0" w:space="0" w:color="auto" w:frame="1"/>
        </w:rPr>
        <w:t>radon</w:t>
      </w:r>
      <w:r w:rsidR="00F502FF">
        <w:rPr>
          <w:rFonts w:asciiTheme="majorBidi" w:hAnsiTheme="majorBidi" w:cstheme="majorBidi"/>
          <w:sz w:val="28"/>
          <w:szCs w:val="28"/>
          <w:bdr w:val="none" w:sz="0" w:space="0" w:color="auto" w:frame="1"/>
        </w:rPr>
        <w:t xml:space="preserve">). The </w:t>
      </w:r>
      <w:r w:rsidR="00665232" w:rsidRPr="00782D77">
        <w:rPr>
          <w:rFonts w:asciiTheme="majorBidi" w:hAnsiTheme="majorBidi" w:cstheme="majorBidi"/>
          <w:sz w:val="28"/>
          <w:szCs w:val="28"/>
          <w:bdr w:val="none" w:sz="0" w:space="0" w:color="auto" w:frame="1"/>
        </w:rPr>
        <w:t>ra</w:t>
      </w:r>
      <w:r w:rsidR="00F502FF">
        <w:rPr>
          <w:rFonts w:asciiTheme="majorBidi" w:hAnsiTheme="majorBidi" w:cstheme="majorBidi"/>
          <w:sz w:val="28"/>
          <w:szCs w:val="28"/>
          <w:bdr w:val="none" w:sz="0" w:space="0" w:color="auto" w:frame="1"/>
        </w:rPr>
        <w:t xml:space="preserve">diation that is </w:t>
      </w:r>
      <w:r w:rsidR="00665232" w:rsidRPr="00782D77">
        <w:rPr>
          <w:rFonts w:asciiTheme="majorBidi" w:hAnsiTheme="majorBidi" w:cstheme="majorBidi"/>
          <w:sz w:val="28"/>
          <w:szCs w:val="28"/>
          <w:bdr w:val="none" w:sz="0" w:space="0" w:color="auto" w:frame="1"/>
        </w:rPr>
        <w:t xml:space="preserve">emitted from these sources </w:t>
      </w:r>
      <w:r w:rsidR="00F502FF">
        <w:rPr>
          <w:rFonts w:asciiTheme="majorBidi" w:hAnsiTheme="majorBidi" w:cstheme="majorBidi"/>
          <w:sz w:val="28"/>
          <w:szCs w:val="28"/>
          <w:bdr w:val="none" w:sz="0" w:space="0" w:color="auto" w:frame="1"/>
        </w:rPr>
        <w:t xml:space="preserve">could </w:t>
      </w:r>
      <w:r w:rsidR="00665232" w:rsidRPr="00782D77">
        <w:rPr>
          <w:rFonts w:asciiTheme="majorBidi" w:hAnsiTheme="majorBidi" w:cstheme="majorBidi"/>
          <w:sz w:val="28"/>
          <w:szCs w:val="28"/>
          <w:bdr w:val="none" w:sz="0" w:space="0" w:color="auto" w:frame="1"/>
        </w:rPr>
        <w:t>ionize the medium, which</w:t>
      </w:r>
      <w:r w:rsidR="00F502FF">
        <w:rPr>
          <w:rFonts w:asciiTheme="majorBidi" w:hAnsiTheme="majorBidi" w:cstheme="majorBidi"/>
          <w:sz w:val="28"/>
          <w:szCs w:val="28"/>
          <w:bdr w:val="none" w:sz="0" w:space="0" w:color="auto" w:frame="1"/>
        </w:rPr>
        <w:t xml:space="preserve"> means </w:t>
      </w:r>
      <w:r w:rsidR="00665232" w:rsidRPr="00782D77">
        <w:rPr>
          <w:rFonts w:asciiTheme="majorBidi" w:hAnsiTheme="majorBidi" w:cstheme="majorBidi"/>
          <w:sz w:val="28"/>
          <w:szCs w:val="28"/>
          <w:bdr w:val="none" w:sz="0" w:space="0" w:color="auto" w:frame="1"/>
        </w:rPr>
        <w:t>detach</w:t>
      </w:r>
      <w:r w:rsidR="00F502FF">
        <w:rPr>
          <w:rFonts w:asciiTheme="majorBidi" w:hAnsiTheme="majorBidi" w:cstheme="majorBidi"/>
          <w:sz w:val="28"/>
          <w:szCs w:val="28"/>
          <w:bdr w:val="none" w:sz="0" w:space="0" w:color="auto" w:frame="1"/>
        </w:rPr>
        <w:t>ing the</w:t>
      </w:r>
      <w:r w:rsidR="00665232" w:rsidRPr="00782D77">
        <w:rPr>
          <w:rFonts w:asciiTheme="majorBidi" w:hAnsiTheme="majorBidi" w:cstheme="majorBidi"/>
          <w:sz w:val="28"/>
          <w:szCs w:val="28"/>
          <w:bdr w:val="none" w:sz="0" w:space="0" w:color="auto" w:frame="1"/>
        </w:rPr>
        <w:t xml:space="preserve"> electrons from atoms.</w:t>
      </w:r>
    </w:p>
    <w:p w:rsidR="00262D57" w:rsidRDefault="00262D57" w:rsidP="00F502FF">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p>
    <w:p w:rsidR="00F502FF" w:rsidRDefault="00262D57" w:rsidP="00F502FF">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rtl/>
          <w:lang w:bidi="ar-IQ"/>
        </w:rPr>
      </w:pPr>
      <w:r>
        <w:rPr>
          <w:rStyle w:val="apple-converted-space"/>
          <w:rFonts w:asciiTheme="majorBidi" w:hAnsiTheme="majorBidi" w:cstheme="majorBidi"/>
          <w:b/>
          <w:bCs/>
          <w:sz w:val="28"/>
          <w:szCs w:val="28"/>
        </w:rPr>
        <w:t>Radioactivity</w:t>
      </w:r>
    </w:p>
    <w:p w:rsidR="00262D57" w:rsidRDefault="00262D57" w:rsidP="005C0927">
      <w:pPr>
        <w:pStyle w:val="NormalWeb"/>
        <w:spacing w:before="0" w:beforeAutospacing="0" w:after="0" w:afterAutospacing="0" w:line="360" w:lineRule="auto"/>
        <w:ind w:firstLine="720"/>
        <w:jc w:val="both"/>
        <w:textAlignment w:val="baseline"/>
        <w:rPr>
          <w:rFonts w:asciiTheme="majorBidi" w:hAnsiTheme="majorBidi" w:cstheme="majorBidi"/>
          <w:sz w:val="28"/>
          <w:szCs w:val="28"/>
          <w:bdr w:val="none" w:sz="0" w:space="0" w:color="auto" w:frame="1"/>
          <w:lang w:bidi="ar-IQ"/>
        </w:rPr>
      </w:pPr>
      <w:r w:rsidRPr="00262D57">
        <w:rPr>
          <w:rFonts w:asciiTheme="majorBidi" w:hAnsiTheme="majorBidi" w:cstheme="majorBidi"/>
          <w:sz w:val="28"/>
          <w:szCs w:val="28"/>
          <w:bdr w:val="none" w:sz="0" w:space="0" w:color="auto" w:frame="1"/>
          <w:lang w:bidi="ar-IQ"/>
        </w:rPr>
        <w:t xml:space="preserve">Most of the chemical elements have the same number of neutrons and protons in the nucleus. </w:t>
      </w:r>
      <w:r w:rsidR="00DB1EC0" w:rsidRPr="00262D57">
        <w:rPr>
          <w:rFonts w:asciiTheme="majorBidi" w:hAnsiTheme="majorBidi" w:cstheme="majorBidi"/>
          <w:sz w:val="28"/>
          <w:szCs w:val="28"/>
          <w:bdr w:val="none" w:sz="0" w:space="0" w:color="auto" w:frame="1"/>
          <w:lang w:bidi="ar-IQ"/>
        </w:rPr>
        <w:t>In</w:t>
      </w:r>
      <w:r w:rsidRPr="00262D57">
        <w:rPr>
          <w:rFonts w:asciiTheme="majorBidi" w:hAnsiTheme="majorBidi" w:cstheme="majorBidi"/>
          <w:sz w:val="28"/>
          <w:szCs w:val="28"/>
          <w:bdr w:val="none" w:sz="0" w:space="0" w:color="auto" w:frame="1"/>
          <w:lang w:bidi="ar-IQ"/>
        </w:rPr>
        <w:t xml:space="preserve"> some elements the number of neutrons is greater than the number of protons, so that be unstable and called radioactive isotopes. </w:t>
      </w:r>
      <w:r w:rsidR="00207D47" w:rsidRPr="00262D57">
        <w:rPr>
          <w:rFonts w:asciiTheme="majorBidi" w:hAnsiTheme="majorBidi" w:cstheme="majorBidi"/>
          <w:sz w:val="28"/>
          <w:szCs w:val="28"/>
          <w:bdr w:val="none" w:sz="0" w:space="0" w:color="auto" w:frame="1"/>
          <w:lang w:bidi="ar-IQ"/>
        </w:rPr>
        <w:t>These</w:t>
      </w:r>
      <w:r w:rsidRPr="00262D57">
        <w:rPr>
          <w:rFonts w:asciiTheme="majorBidi" w:hAnsiTheme="majorBidi" w:cstheme="majorBidi"/>
          <w:sz w:val="28"/>
          <w:szCs w:val="28"/>
          <w:bdr w:val="none" w:sz="0" w:space="0" w:color="auto" w:frame="1"/>
          <w:lang w:bidi="ar-IQ"/>
        </w:rPr>
        <w:t xml:space="preserve"> isotopes emit small particles from the nuclei such as alpha particles, beta particles and gamma rays. Over time, these elements are transformed into other elements less weight and have various chemical and physical characteristics. The emitted particles and rays are considered as ionizing radiation. The characteristics of radioactive isotopes depend on the type of radiation emitted, energy of radiation and its half-life.</w:t>
      </w:r>
    </w:p>
    <w:p w:rsidR="008C5352" w:rsidRDefault="008C5352" w:rsidP="00F502FF">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8C5352" w:rsidRPr="008C5352" w:rsidRDefault="008C5352" w:rsidP="00F502FF">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Pr>
          <w:rFonts w:asciiTheme="majorBidi" w:hAnsiTheme="majorBidi" w:cstheme="majorBidi"/>
          <w:b/>
          <w:bCs/>
          <w:noProof/>
          <w:sz w:val="28"/>
          <w:szCs w:val="28"/>
        </w:rPr>
        <w:drawing>
          <wp:anchor distT="0" distB="0" distL="114300" distR="114300" simplePos="0" relativeHeight="251663360" behindDoc="1" locked="0" layoutInCell="1" allowOverlap="1">
            <wp:simplePos x="0" y="0"/>
            <wp:positionH relativeFrom="column">
              <wp:posOffset>-31750</wp:posOffset>
            </wp:positionH>
            <wp:positionV relativeFrom="paragraph">
              <wp:posOffset>839470</wp:posOffset>
            </wp:positionV>
            <wp:extent cx="6254115" cy="2945130"/>
            <wp:effectExtent l="19050" t="0" r="0" b="0"/>
            <wp:wrapTight wrapText="bothSides">
              <wp:wrapPolygon edited="0">
                <wp:start x="-66" y="0"/>
                <wp:lineTo x="-66" y="21516"/>
                <wp:lineTo x="21580" y="21516"/>
                <wp:lineTo x="21580" y="0"/>
                <wp:lineTo x="-66"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b="11825"/>
                    <a:stretch>
                      <a:fillRect/>
                    </a:stretch>
                  </pic:blipFill>
                  <pic:spPr bwMode="auto">
                    <a:xfrm>
                      <a:off x="0" y="0"/>
                      <a:ext cx="6254115" cy="2945130"/>
                    </a:xfrm>
                    <a:prstGeom prst="rect">
                      <a:avLst/>
                    </a:prstGeom>
                    <a:noFill/>
                    <a:ln w="9525">
                      <a:noFill/>
                      <a:miter lim="800000"/>
                      <a:headEnd/>
                      <a:tailEnd/>
                    </a:ln>
                  </pic:spPr>
                </pic:pic>
              </a:graphicData>
            </a:graphic>
          </wp:anchor>
        </w:drawing>
      </w:r>
      <w:r w:rsidRPr="008C5352">
        <w:rPr>
          <w:rStyle w:val="apple-converted-space"/>
          <w:rFonts w:asciiTheme="majorBidi" w:hAnsiTheme="majorBidi" w:cstheme="majorBidi"/>
          <w:b/>
          <w:bCs/>
          <w:sz w:val="28"/>
          <w:szCs w:val="28"/>
        </w:rPr>
        <w:t xml:space="preserve">Half-Life: </w:t>
      </w:r>
      <w:r w:rsidRPr="008C5352">
        <w:rPr>
          <w:rStyle w:val="apple-converted-space"/>
          <w:rFonts w:asciiTheme="majorBidi" w:hAnsiTheme="majorBidi" w:cstheme="majorBidi"/>
          <w:sz w:val="28"/>
          <w:szCs w:val="28"/>
        </w:rPr>
        <w:t>It is the time needed to disintegrate half of atoms of a radioactive element, hence reducing the activity by half. For example, the half-life of (iodine -131) is 8 days while the half-life of (radium -226) is 1600 years.</w:t>
      </w:r>
    </w:p>
    <w:p w:rsidR="008C5352" w:rsidRPr="008C5352" w:rsidRDefault="008C5352" w:rsidP="00107E76">
      <w:pPr>
        <w:pStyle w:val="NormalWeb"/>
        <w:spacing w:before="0" w:beforeAutospacing="0" w:after="0" w:afterAutospacing="0" w:line="360" w:lineRule="auto"/>
        <w:jc w:val="center"/>
        <w:textAlignment w:val="baseline"/>
        <w:rPr>
          <w:rFonts w:asciiTheme="majorBidi" w:hAnsiTheme="majorBidi" w:cstheme="majorBidi"/>
          <w:b/>
          <w:bCs/>
          <w:bdr w:val="none" w:sz="0" w:space="0" w:color="auto" w:frame="1"/>
          <w:lang w:bidi="ar-IQ"/>
        </w:rPr>
      </w:pPr>
      <w:r>
        <w:rPr>
          <w:rFonts w:asciiTheme="majorBidi" w:hAnsiTheme="majorBidi" w:cstheme="majorBidi"/>
          <w:b/>
          <w:bCs/>
          <w:bdr w:val="none" w:sz="0" w:space="0" w:color="auto" w:frame="1"/>
          <w:lang w:bidi="ar-IQ"/>
        </w:rPr>
        <w:t>T</w:t>
      </w:r>
      <w:r w:rsidRPr="008C5352">
        <w:rPr>
          <w:rFonts w:asciiTheme="majorBidi" w:hAnsiTheme="majorBidi" w:cstheme="majorBidi"/>
          <w:b/>
          <w:bCs/>
          <w:bdr w:val="none" w:sz="0" w:space="0" w:color="auto" w:frame="1"/>
          <w:lang w:bidi="ar-IQ"/>
        </w:rPr>
        <w:t>he disint</w:t>
      </w:r>
      <w:r>
        <w:rPr>
          <w:rFonts w:asciiTheme="majorBidi" w:hAnsiTheme="majorBidi" w:cstheme="majorBidi"/>
          <w:b/>
          <w:bCs/>
          <w:bdr w:val="none" w:sz="0" w:space="0" w:color="auto" w:frame="1"/>
          <w:lang w:bidi="ar-IQ"/>
        </w:rPr>
        <w:t xml:space="preserve">egration of </w:t>
      </w:r>
      <w:r w:rsidR="00107E76">
        <w:rPr>
          <w:rFonts w:asciiTheme="majorBidi" w:hAnsiTheme="majorBidi" w:cstheme="majorBidi"/>
          <w:b/>
          <w:bCs/>
          <w:bdr w:val="none" w:sz="0" w:space="0" w:color="auto" w:frame="1"/>
          <w:lang w:bidi="ar-IQ"/>
        </w:rPr>
        <w:t>the</w:t>
      </w:r>
      <w:r>
        <w:rPr>
          <w:rFonts w:asciiTheme="majorBidi" w:hAnsiTheme="majorBidi" w:cstheme="majorBidi"/>
          <w:b/>
          <w:bCs/>
          <w:bdr w:val="none" w:sz="0" w:space="0" w:color="auto" w:frame="1"/>
          <w:lang w:bidi="ar-IQ"/>
        </w:rPr>
        <w:t xml:space="preserve"> radioactive isotope</w:t>
      </w:r>
    </w:p>
    <w:p w:rsidR="008C5352" w:rsidRDefault="008C5352" w:rsidP="0005767C">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r>
        <w:rPr>
          <w:rStyle w:val="apple-converted-space"/>
          <w:rFonts w:asciiTheme="majorBidi" w:hAnsiTheme="majorBidi" w:cstheme="majorBidi"/>
          <w:b/>
          <w:bCs/>
          <w:sz w:val="28"/>
          <w:szCs w:val="28"/>
        </w:rPr>
        <w:lastRenderedPageBreak/>
        <w:t>Types of Ionizing Radiation</w:t>
      </w:r>
    </w:p>
    <w:p w:rsidR="00107E76" w:rsidRPr="00107E76" w:rsidRDefault="00107E76" w:rsidP="000C10A0">
      <w:pPr>
        <w:pStyle w:val="NormalWeb"/>
        <w:spacing w:before="0" w:beforeAutospacing="0" w:after="0" w:afterAutospacing="0" w:line="360" w:lineRule="auto"/>
        <w:jc w:val="both"/>
        <w:textAlignment w:val="baseline"/>
        <w:rPr>
          <w:rStyle w:val="apple-converted-space"/>
          <w:rFonts w:asciiTheme="majorBidi" w:hAnsiTheme="majorBidi" w:cstheme="majorBidi"/>
          <w:sz w:val="28"/>
          <w:szCs w:val="28"/>
          <w:lang w:bidi="ar-IQ"/>
        </w:rPr>
      </w:pPr>
      <w:r w:rsidRPr="0005767C">
        <w:rPr>
          <w:rStyle w:val="apple-converted-space"/>
          <w:rFonts w:asciiTheme="majorBidi" w:hAnsiTheme="majorBidi" w:cstheme="majorBidi"/>
          <w:b/>
          <w:bCs/>
          <w:sz w:val="28"/>
          <w:szCs w:val="28"/>
          <w:lang w:bidi="ar-IQ"/>
        </w:rPr>
        <w:t>1. Alpha particles:</w:t>
      </w:r>
      <w:r>
        <w:rPr>
          <w:rStyle w:val="apple-converted-space"/>
          <w:rFonts w:asciiTheme="majorBidi" w:hAnsiTheme="majorBidi" w:cstheme="majorBidi"/>
          <w:sz w:val="28"/>
          <w:szCs w:val="28"/>
          <w:lang w:bidi="ar-IQ"/>
        </w:rPr>
        <w:t xml:space="preserve"> </w:t>
      </w:r>
      <w:r w:rsidRPr="00107E76">
        <w:rPr>
          <w:rStyle w:val="apple-converted-space"/>
          <w:rFonts w:asciiTheme="majorBidi" w:hAnsiTheme="majorBidi" w:cstheme="majorBidi"/>
          <w:sz w:val="28"/>
          <w:szCs w:val="28"/>
          <w:lang w:bidi="ar-IQ"/>
        </w:rPr>
        <w:t xml:space="preserve">alpha particle </w:t>
      </w:r>
      <w:r w:rsidR="000C10A0">
        <w:rPr>
          <w:rStyle w:val="apple-converted-space"/>
          <w:rFonts w:asciiTheme="majorBidi" w:hAnsiTheme="majorBidi" w:cstheme="majorBidi"/>
          <w:sz w:val="28"/>
          <w:szCs w:val="28"/>
          <w:lang w:bidi="ar-IQ"/>
        </w:rPr>
        <w:t xml:space="preserve">is </w:t>
      </w:r>
      <w:r w:rsidR="000C10A0" w:rsidRPr="00107E76">
        <w:rPr>
          <w:rStyle w:val="apple-converted-space"/>
          <w:rFonts w:asciiTheme="majorBidi" w:hAnsiTheme="majorBidi" w:cstheme="majorBidi"/>
          <w:sz w:val="28"/>
          <w:szCs w:val="28"/>
          <w:lang w:bidi="ar-IQ"/>
        </w:rPr>
        <w:t>emitted from the nucleus during the</w:t>
      </w:r>
      <w:r w:rsidR="000C10A0">
        <w:rPr>
          <w:rStyle w:val="apple-converted-space"/>
          <w:rFonts w:asciiTheme="majorBidi" w:hAnsiTheme="majorBidi" w:cstheme="majorBidi"/>
          <w:sz w:val="28"/>
          <w:szCs w:val="28"/>
          <w:lang w:bidi="ar-IQ"/>
        </w:rPr>
        <w:t xml:space="preserve"> decay. It</w:t>
      </w:r>
      <w:r w:rsidR="000C10A0" w:rsidRPr="00107E76">
        <w:rPr>
          <w:rStyle w:val="apple-converted-space"/>
          <w:rFonts w:asciiTheme="majorBidi" w:hAnsiTheme="majorBidi" w:cstheme="majorBidi"/>
          <w:sz w:val="28"/>
          <w:szCs w:val="28"/>
          <w:lang w:bidi="ar-IQ"/>
        </w:rPr>
        <w:t xml:space="preserve"> </w:t>
      </w:r>
      <w:r w:rsidRPr="00107E76">
        <w:rPr>
          <w:rStyle w:val="apple-converted-space"/>
          <w:rFonts w:asciiTheme="majorBidi" w:hAnsiTheme="majorBidi" w:cstheme="majorBidi"/>
          <w:sz w:val="28"/>
          <w:szCs w:val="28"/>
          <w:lang w:bidi="ar-IQ"/>
        </w:rPr>
        <w:t>consists of two protons and two neutrons (it is similar to the nuc</w:t>
      </w:r>
      <w:r>
        <w:rPr>
          <w:rStyle w:val="apple-converted-space"/>
          <w:rFonts w:asciiTheme="majorBidi" w:hAnsiTheme="majorBidi" w:cstheme="majorBidi"/>
          <w:sz w:val="28"/>
          <w:szCs w:val="28"/>
          <w:lang w:bidi="ar-IQ"/>
        </w:rPr>
        <w:t>leus of the helium atom) so it ha</w:t>
      </w:r>
      <w:r w:rsidRPr="00107E76">
        <w:rPr>
          <w:rStyle w:val="apple-converted-space"/>
          <w:rFonts w:asciiTheme="majorBidi" w:hAnsiTheme="majorBidi" w:cstheme="majorBidi"/>
          <w:sz w:val="28"/>
          <w:szCs w:val="28"/>
          <w:lang w:bidi="ar-IQ"/>
        </w:rPr>
        <w:t xml:space="preserve">s positive electrical charges. </w:t>
      </w:r>
      <w:r w:rsidR="00D9237A" w:rsidRPr="00107E76">
        <w:rPr>
          <w:rStyle w:val="apple-converted-space"/>
          <w:rFonts w:asciiTheme="majorBidi" w:hAnsiTheme="majorBidi" w:cstheme="majorBidi"/>
          <w:sz w:val="28"/>
          <w:szCs w:val="28"/>
          <w:lang w:bidi="ar-IQ"/>
        </w:rPr>
        <w:t xml:space="preserve">These particles </w:t>
      </w:r>
      <w:r w:rsidRPr="00107E76">
        <w:rPr>
          <w:rStyle w:val="apple-converted-space"/>
          <w:rFonts w:asciiTheme="majorBidi" w:hAnsiTheme="majorBidi" w:cstheme="majorBidi"/>
          <w:sz w:val="28"/>
          <w:szCs w:val="28"/>
          <w:lang w:bidi="ar-IQ"/>
        </w:rPr>
        <w:t>lose energy</w:t>
      </w:r>
      <w:r>
        <w:rPr>
          <w:rStyle w:val="apple-converted-space"/>
          <w:rFonts w:asciiTheme="majorBidi" w:hAnsiTheme="majorBidi" w:cstheme="majorBidi"/>
          <w:sz w:val="28"/>
          <w:szCs w:val="28"/>
          <w:lang w:bidi="ar-IQ"/>
        </w:rPr>
        <w:t xml:space="preserve"> </w:t>
      </w:r>
      <w:r w:rsidRPr="00107E76">
        <w:rPr>
          <w:rStyle w:val="apple-converted-space"/>
          <w:rFonts w:asciiTheme="majorBidi" w:hAnsiTheme="majorBidi" w:cstheme="majorBidi"/>
          <w:sz w:val="28"/>
          <w:szCs w:val="28"/>
          <w:lang w:bidi="ar-IQ"/>
        </w:rPr>
        <w:t>quickly as soon as leav</w:t>
      </w:r>
      <w:r w:rsidR="000C10A0">
        <w:rPr>
          <w:rStyle w:val="apple-converted-space"/>
          <w:rFonts w:asciiTheme="majorBidi" w:hAnsiTheme="majorBidi" w:cstheme="majorBidi"/>
          <w:sz w:val="28"/>
          <w:szCs w:val="28"/>
          <w:lang w:bidi="ar-IQ"/>
        </w:rPr>
        <w:t>ing</w:t>
      </w:r>
      <w:r w:rsidRPr="00107E76">
        <w:rPr>
          <w:rStyle w:val="apple-converted-space"/>
          <w:rFonts w:asciiTheme="majorBidi" w:hAnsiTheme="majorBidi" w:cstheme="majorBidi"/>
          <w:sz w:val="28"/>
          <w:szCs w:val="28"/>
          <w:lang w:bidi="ar-IQ"/>
        </w:rPr>
        <w:t xml:space="preserve"> the radioactive element. </w:t>
      </w:r>
      <w:r>
        <w:rPr>
          <w:rStyle w:val="apple-converted-space"/>
          <w:rFonts w:asciiTheme="majorBidi" w:hAnsiTheme="majorBidi" w:cstheme="majorBidi"/>
          <w:sz w:val="28"/>
          <w:szCs w:val="28"/>
          <w:lang w:bidi="ar-IQ"/>
        </w:rPr>
        <w:t>Hence, t</w:t>
      </w:r>
      <w:r w:rsidRPr="00107E76">
        <w:rPr>
          <w:rStyle w:val="apple-converted-space"/>
          <w:rFonts w:asciiTheme="majorBidi" w:hAnsiTheme="majorBidi" w:cstheme="majorBidi"/>
          <w:sz w:val="28"/>
          <w:szCs w:val="28"/>
          <w:lang w:bidi="ar-IQ"/>
        </w:rPr>
        <w:t>he penetration of alpha particles</w:t>
      </w:r>
      <w:r>
        <w:rPr>
          <w:rStyle w:val="apple-converted-space"/>
          <w:rFonts w:asciiTheme="majorBidi" w:hAnsiTheme="majorBidi" w:cstheme="majorBidi"/>
          <w:sz w:val="28"/>
          <w:szCs w:val="28"/>
          <w:lang w:bidi="ar-IQ"/>
        </w:rPr>
        <w:t xml:space="preserve"> to the skin</w:t>
      </w:r>
      <w:r w:rsidRPr="00107E76">
        <w:rPr>
          <w:rStyle w:val="apple-converted-space"/>
          <w:rFonts w:asciiTheme="majorBidi" w:hAnsiTheme="majorBidi" w:cstheme="majorBidi"/>
          <w:sz w:val="28"/>
          <w:szCs w:val="28"/>
          <w:lang w:bidi="ar-IQ"/>
        </w:rPr>
        <w:t xml:space="preserve"> is</w:t>
      </w:r>
      <w:r>
        <w:rPr>
          <w:rStyle w:val="apple-converted-space"/>
          <w:rFonts w:asciiTheme="majorBidi" w:hAnsiTheme="majorBidi" w:cstheme="majorBidi"/>
          <w:sz w:val="28"/>
          <w:szCs w:val="28"/>
          <w:lang w:bidi="ar-IQ"/>
        </w:rPr>
        <w:t xml:space="preserve"> weak. And it could be </w:t>
      </w:r>
      <w:r w:rsidRPr="00107E76">
        <w:rPr>
          <w:rStyle w:val="apple-converted-space"/>
          <w:rFonts w:asciiTheme="majorBidi" w:hAnsiTheme="majorBidi" w:cstheme="majorBidi"/>
          <w:sz w:val="28"/>
          <w:szCs w:val="28"/>
          <w:lang w:bidi="ar-IQ"/>
        </w:rPr>
        <w:t>block</w:t>
      </w:r>
      <w:r>
        <w:rPr>
          <w:rStyle w:val="apple-converted-space"/>
          <w:rFonts w:asciiTheme="majorBidi" w:hAnsiTheme="majorBidi" w:cstheme="majorBidi"/>
          <w:sz w:val="28"/>
          <w:szCs w:val="28"/>
          <w:lang w:bidi="ar-IQ"/>
        </w:rPr>
        <w:t xml:space="preserve">ed by a thick </w:t>
      </w:r>
      <w:r w:rsidRPr="00107E76">
        <w:rPr>
          <w:rStyle w:val="apple-converted-space"/>
          <w:rFonts w:asciiTheme="majorBidi" w:hAnsiTheme="majorBidi" w:cstheme="majorBidi"/>
          <w:sz w:val="28"/>
          <w:szCs w:val="28"/>
          <w:lang w:bidi="ar-IQ"/>
        </w:rPr>
        <w:t>paper</w:t>
      </w:r>
      <w:r>
        <w:rPr>
          <w:rStyle w:val="apple-converted-space"/>
          <w:rFonts w:asciiTheme="majorBidi" w:hAnsiTheme="majorBidi" w:cstheme="majorBidi"/>
          <w:sz w:val="28"/>
          <w:szCs w:val="28"/>
          <w:lang w:bidi="ar-IQ"/>
        </w:rPr>
        <w:t xml:space="preserve">. The </w:t>
      </w:r>
      <w:r w:rsidR="00D9237A">
        <w:rPr>
          <w:rStyle w:val="apple-converted-space"/>
          <w:rFonts w:asciiTheme="majorBidi" w:hAnsiTheme="majorBidi" w:cstheme="majorBidi"/>
          <w:sz w:val="28"/>
          <w:szCs w:val="28"/>
          <w:lang w:bidi="ar-IQ"/>
        </w:rPr>
        <w:t>risk of alpha particles appeared when enter to the internal parts of the body by berthing eating or wounding</w:t>
      </w:r>
      <w:r w:rsidRPr="00107E76">
        <w:rPr>
          <w:rStyle w:val="apple-converted-space"/>
          <w:rFonts w:asciiTheme="majorBidi" w:hAnsiTheme="majorBidi" w:cstheme="majorBidi"/>
          <w:sz w:val="28"/>
          <w:szCs w:val="28"/>
          <w:lang w:bidi="ar-IQ"/>
        </w:rPr>
        <w:t>.</w:t>
      </w:r>
    </w:p>
    <w:p w:rsidR="00107E76" w:rsidRPr="00107E76" w:rsidRDefault="00BE072A" w:rsidP="0005767C">
      <w:pPr>
        <w:pStyle w:val="NormalWeb"/>
        <w:spacing w:before="0" w:beforeAutospacing="0" w:after="0" w:afterAutospacing="0" w:line="360" w:lineRule="auto"/>
        <w:jc w:val="both"/>
        <w:textAlignment w:val="baseline"/>
        <w:rPr>
          <w:rStyle w:val="apple-converted-space"/>
          <w:rFonts w:asciiTheme="majorBidi" w:hAnsiTheme="majorBidi" w:cstheme="majorBidi"/>
          <w:sz w:val="28"/>
          <w:szCs w:val="28"/>
          <w:lang w:bidi="ar-IQ"/>
        </w:rPr>
      </w:pPr>
      <w:r w:rsidRPr="0005767C">
        <w:rPr>
          <w:rStyle w:val="apple-converted-space"/>
          <w:rFonts w:asciiTheme="majorBidi" w:hAnsiTheme="majorBidi" w:cstheme="majorBidi"/>
          <w:b/>
          <w:bCs/>
          <w:sz w:val="28"/>
          <w:szCs w:val="28"/>
          <w:lang w:bidi="ar-IQ"/>
        </w:rPr>
        <w:t>2. Beta particles:</w:t>
      </w:r>
      <w:r w:rsidRPr="00BE072A">
        <w:rPr>
          <w:rStyle w:val="apple-converted-space"/>
          <w:rFonts w:asciiTheme="majorBidi" w:hAnsiTheme="majorBidi" w:cstheme="majorBidi"/>
          <w:sz w:val="28"/>
          <w:szCs w:val="28"/>
          <w:lang w:bidi="ar-IQ"/>
        </w:rPr>
        <w:t xml:space="preserve"> These particles are emitted from the nucleus during the decay. It is noticing, during the breakdown of neutrons, that beta particles may be produced either as electrons (negative charge) or as positrons (positive charge), or in sometimes whole neutrons are emitted to the outside.</w:t>
      </w:r>
      <w:r w:rsidR="0005767C">
        <w:rPr>
          <w:rStyle w:val="apple-converted-space"/>
          <w:rFonts w:asciiTheme="majorBidi" w:hAnsiTheme="majorBidi" w:cstheme="majorBidi"/>
          <w:sz w:val="28"/>
          <w:szCs w:val="28"/>
          <w:lang w:bidi="ar-IQ"/>
        </w:rPr>
        <w:t xml:space="preserve"> </w:t>
      </w:r>
      <w:r w:rsidR="0005767C" w:rsidRPr="00107E76">
        <w:rPr>
          <w:rStyle w:val="apple-converted-space"/>
          <w:rFonts w:asciiTheme="majorBidi" w:hAnsiTheme="majorBidi" w:cstheme="majorBidi"/>
          <w:sz w:val="28"/>
          <w:szCs w:val="28"/>
          <w:lang w:bidi="ar-IQ"/>
        </w:rPr>
        <w:t>B</w:t>
      </w:r>
      <w:r w:rsidR="00107E76" w:rsidRPr="00107E76">
        <w:rPr>
          <w:rStyle w:val="apple-converted-space"/>
          <w:rFonts w:asciiTheme="majorBidi" w:hAnsiTheme="majorBidi" w:cstheme="majorBidi"/>
          <w:sz w:val="28"/>
          <w:szCs w:val="28"/>
          <w:lang w:bidi="ar-IQ"/>
        </w:rPr>
        <w:t>e</w:t>
      </w:r>
      <w:r w:rsidR="0005767C">
        <w:rPr>
          <w:rStyle w:val="apple-converted-space"/>
          <w:rFonts w:asciiTheme="majorBidi" w:hAnsiTheme="majorBidi" w:cstheme="majorBidi"/>
          <w:sz w:val="28"/>
          <w:szCs w:val="28"/>
          <w:lang w:bidi="ar-IQ"/>
        </w:rPr>
        <w:t>ta particles have more</w:t>
      </w:r>
      <w:r w:rsidR="00107E76" w:rsidRPr="00107E76">
        <w:rPr>
          <w:rStyle w:val="apple-converted-space"/>
          <w:rFonts w:asciiTheme="majorBidi" w:hAnsiTheme="majorBidi" w:cstheme="majorBidi"/>
          <w:sz w:val="28"/>
          <w:szCs w:val="28"/>
          <w:lang w:bidi="ar-IQ"/>
        </w:rPr>
        <w:t xml:space="preserve"> penetration force </w:t>
      </w:r>
      <w:r w:rsidR="0005767C">
        <w:rPr>
          <w:rStyle w:val="apple-converted-space"/>
          <w:rFonts w:asciiTheme="majorBidi" w:hAnsiTheme="majorBidi" w:cstheme="majorBidi"/>
          <w:sz w:val="28"/>
          <w:szCs w:val="28"/>
          <w:lang w:bidi="ar-IQ"/>
        </w:rPr>
        <w:t>t</w:t>
      </w:r>
      <w:r w:rsidR="00107E76" w:rsidRPr="00107E76">
        <w:rPr>
          <w:rStyle w:val="apple-converted-space"/>
          <w:rFonts w:asciiTheme="majorBidi" w:hAnsiTheme="majorBidi" w:cstheme="majorBidi"/>
          <w:sz w:val="28"/>
          <w:szCs w:val="28"/>
          <w:lang w:bidi="ar-IQ"/>
        </w:rPr>
        <w:t>han th</w:t>
      </w:r>
      <w:r w:rsidR="0005767C">
        <w:rPr>
          <w:rStyle w:val="apple-converted-space"/>
          <w:rFonts w:asciiTheme="majorBidi" w:hAnsiTheme="majorBidi" w:cstheme="majorBidi"/>
          <w:sz w:val="28"/>
          <w:szCs w:val="28"/>
          <w:lang w:bidi="ar-IQ"/>
        </w:rPr>
        <w:t xml:space="preserve">at of </w:t>
      </w:r>
      <w:r w:rsidR="00107E76" w:rsidRPr="00107E76">
        <w:rPr>
          <w:rStyle w:val="apple-converted-space"/>
          <w:rFonts w:asciiTheme="majorBidi" w:hAnsiTheme="majorBidi" w:cstheme="majorBidi"/>
          <w:sz w:val="28"/>
          <w:szCs w:val="28"/>
          <w:lang w:bidi="ar-IQ"/>
        </w:rPr>
        <w:t>alpha particles</w:t>
      </w:r>
      <w:r w:rsidR="0005767C">
        <w:rPr>
          <w:rStyle w:val="apple-converted-space"/>
          <w:rFonts w:asciiTheme="majorBidi" w:hAnsiTheme="majorBidi" w:cstheme="majorBidi"/>
          <w:sz w:val="28"/>
          <w:szCs w:val="28"/>
          <w:lang w:bidi="ar-IQ"/>
        </w:rPr>
        <w:t>, a</w:t>
      </w:r>
      <w:r w:rsidR="00107E76" w:rsidRPr="00107E76">
        <w:rPr>
          <w:rStyle w:val="apple-converted-space"/>
          <w:rFonts w:asciiTheme="majorBidi" w:hAnsiTheme="majorBidi" w:cstheme="majorBidi"/>
          <w:sz w:val="28"/>
          <w:szCs w:val="28"/>
          <w:lang w:bidi="ar-IQ"/>
        </w:rPr>
        <w:t xml:space="preserve">nd some </w:t>
      </w:r>
      <w:r w:rsidR="0005767C" w:rsidRPr="00107E76">
        <w:rPr>
          <w:rStyle w:val="apple-converted-space"/>
          <w:rFonts w:asciiTheme="majorBidi" w:hAnsiTheme="majorBidi" w:cstheme="majorBidi"/>
          <w:sz w:val="28"/>
          <w:szCs w:val="28"/>
          <w:lang w:bidi="ar-IQ"/>
        </w:rPr>
        <w:t>beta</w:t>
      </w:r>
      <w:r w:rsidR="0005767C">
        <w:rPr>
          <w:rStyle w:val="apple-converted-space"/>
          <w:rFonts w:asciiTheme="majorBidi" w:hAnsiTheme="majorBidi" w:cstheme="majorBidi"/>
          <w:sz w:val="28"/>
          <w:szCs w:val="28"/>
          <w:lang w:bidi="ar-IQ"/>
        </w:rPr>
        <w:t xml:space="preserve"> </w:t>
      </w:r>
      <w:r w:rsidR="00107E76">
        <w:rPr>
          <w:rStyle w:val="apple-converted-space"/>
          <w:rFonts w:asciiTheme="majorBidi" w:hAnsiTheme="majorBidi" w:cstheme="majorBidi"/>
          <w:sz w:val="28"/>
          <w:szCs w:val="28"/>
          <w:lang w:bidi="ar-IQ"/>
        </w:rPr>
        <w:t>particles</w:t>
      </w:r>
      <w:r w:rsidR="00107E76" w:rsidRPr="00107E76">
        <w:rPr>
          <w:rStyle w:val="apple-converted-space"/>
          <w:rFonts w:asciiTheme="majorBidi" w:hAnsiTheme="majorBidi" w:cstheme="majorBidi"/>
          <w:sz w:val="28"/>
          <w:szCs w:val="28"/>
          <w:lang w:bidi="ar-IQ"/>
        </w:rPr>
        <w:t xml:space="preserve"> can penetrate the skin and cause damage to it. </w:t>
      </w:r>
      <w:r w:rsidR="0005767C">
        <w:rPr>
          <w:rStyle w:val="apple-converted-space"/>
          <w:rFonts w:asciiTheme="majorBidi" w:hAnsiTheme="majorBidi" w:cstheme="majorBidi"/>
          <w:sz w:val="28"/>
          <w:szCs w:val="28"/>
          <w:lang w:bidi="ar-IQ"/>
        </w:rPr>
        <w:t xml:space="preserve"> It also</w:t>
      </w:r>
      <w:r w:rsidR="00107E76" w:rsidRPr="00107E76">
        <w:rPr>
          <w:rStyle w:val="apple-converted-space"/>
          <w:rFonts w:asciiTheme="majorBidi" w:hAnsiTheme="majorBidi" w:cstheme="majorBidi"/>
          <w:sz w:val="28"/>
          <w:szCs w:val="28"/>
          <w:lang w:bidi="ar-IQ"/>
        </w:rPr>
        <w:t xml:space="preserve"> cause</w:t>
      </w:r>
      <w:r w:rsidR="0005767C">
        <w:rPr>
          <w:rStyle w:val="apple-converted-space"/>
          <w:rFonts w:asciiTheme="majorBidi" w:hAnsiTheme="majorBidi" w:cstheme="majorBidi"/>
          <w:sz w:val="28"/>
          <w:szCs w:val="28"/>
          <w:lang w:bidi="ar-IQ"/>
        </w:rPr>
        <w:t>s</w:t>
      </w:r>
      <w:r w:rsidR="00107E76" w:rsidRPr="00107E76">
        <w:rPr>
          <w:rStyle w:val="apple-converted-space"/>
          <w:rFonts w:asciiTheme="majorBidi" w:hAnsiTheme="majorBidi" w:cstheme="majorBidi"/>
          <w:sz w:val="28"/>
          <w:szCs w:val="28"/>
          <w:lang w:bidi="ar-IQ"/>
        </w:rPr>
        <w:t xml:space="preserve"> </w:t>
      </w:r>
      <w:r w:rsidR="0005767C" w:rsidRPr="00107E76">
        <w:rPr>
          <w:rStyle w:val="apple-converted-space"/>
          <w:rFonts w:asciiTheme="majorBidi" w:hAnsiTheme="majorBidi" w:cstheme="majorBidi"/>
          <w:sz w:val="28"/>
          <w:szCs w:val="28"/>
          <w:lang w:bidi="ar-IQ"/>
        </w:rPr>
        <w:t>harm</w:t>
      </w:r>
      <w:r w:rsidR="0005767C">
        <w:rPr>
          <w:rStyle w:val="apple-converted-space"/>
          <w:rFonts w:asciiTheme="majorBidi" w:hAnsiTheme="majorBidi" w:cstheme="majorBidi"/>
          <w:sz w:val="28"/>
          <w:szCs w:val="28"/>
          <w:lang w:bidi="ar-IQ"/>
        </w:rPr>
        <w:t>ful effects</w:t>
      </w:r>
      <w:r w:rsidR="00107E76" w:rsidRPr="00107E76">
        <w:rPr>
          <w:rStyle w:val="apple-converted-space"/>
          <w:rFonts w:asciiTheme="majorBidi" w:hAnsiTheme="majorBidi" w:cstheme="majorBidi"/>
          <w:sz w:val="28"/>
          <w:szCs w:val="28"/>
          <w:lang w:bidi="ar-IQ"/>
        </w:rPr>
        <w:t xml:space="preserve"> if entered </w:t>
      </w:r>
      <w:r w:rsidR="0005767C">
        <w:rPr>
          <w:rStyle w:val="apple-converted-space"/>
          <w:rFonts w:asciiTheme="majorBidi" w:hAnsiTheme="majorBidi" w:cstheme="majorBidi"/>
          <w:sz w:val="28"/>
          <w:szCs w:val="28"/>
          <w:lang w:bidi="ar-IQ"/>
        </w:rPr>
        <w:t xml:space="preserve">to </w:t>
      </w:r>
      <w:r w:rsidR="00107E76" w:rsidRPr="00107E76">
        <w:rPr>
          <w:rStyle w:val="apple-converted-space"/>
          <w:rFonts w:asciiTheme="majorBidi" w:hAnsiTheme="majorBidi" w:cstheme="majorBidi"/>
          <w:sz w:val="28"/>
          <w:szCs w:val="28"/>
          <w:lang w:bidi="ar-IQ"/>
        </w:rPr>
        <w:t xml:space="preserve">the body. </w:t>
      </w:r>
      <w:r w:rsidR="0005767C">
        <w:rPr>
          <w:rStyle w:val="apple-converted-space"/>
          <w:rFonts w:asciiTheme="majorBidi" w:hAnsiTheme="majorBidi" w:cstheme="majorBidi"/>
          <w:sz w:val="28"/>
          <w:szCs w:val="28"/>
          <w:lang w:bidi="ar-IQ"/>
        </w:rPr>
        <w:t xml:space="preserve">Beta radiation could be </w:t>
      </w:r>
      <w:r w:rsidR="00107E76" w:rsidRPr="00107E76">
        <w:rPr>
          <w:rStyle w:val="apple-converted-space"/>
          <w:rFonts w:asciiTheme="majorBidi" w:hAnsiTheme="majorBidi" w:cstheme="majorBidi"/>
          <w:sz w:val="28"/>
          <w:szCs w:val="28"/>
          <w:lang w:bidi="ar-IQ"/>
        </w:rPr>
        <w:t>block</w:t>
      </w:r>
      <w:r w:rsidR="0005767C">
        <w:rPr>
          <w:rStyle w:val="apple-converted-space"/>
          <w:rFonts w:asciiTheme="majorBidi" w:hAnsiTheme="majorBidi" w:cstheme="majorBidi"/>
          <w:sz w:val="28"/>
          <w:szCs w:val="28"/>
          <w:lang w:bidi="ar-IQ"/>
        </w:rPr>
        <w:t>ed</w:t>
      </w:r>
      <w:r w:rsidR="00107E76" w:rsidRPr="00107E76">
        <w:rPr>
          <w:rStyle w:val="apple-converted-space"/>
          <w:rFonts w:asciiTheme="majorBidi" w:hAnsiTheme="majorBidi" w:cstheme="majorBidi"/>
          <w:sz w:val="28"/>
          <w:szCs w:val="28"/>
          <w:lang w:bidi="ar-IQ"/>
        </w:rPr>
        <w:t xml:space="preserve"> by a piece of wood or a layer of aluminum (10-20 mm). </w:t>
      </w:r>
    </w:p>
    <w:p w:rsidR="008C5352" w:rsidRDefault="000C10A0" w:rsidP="0005767C">
      <w:pPr>
        <w:pStyle w:val="NormalWeb"/>
        <w:spacing w:before="0" w:beforeAutospacing="0" w:after="0" w:afterAutospacing="0" w:line="360" w:lineRule="auto"/>
        <w:jc w:val="both"/>
        <w:textAlignment w:val="baseline"/>
        <w:rPr>
          <w:rStyle w:val="apple-converted-space"/>
          <w:rFonts w:asciiTheme="majorBidi" w:hAnsiTheme="majorBidi" w:cstheme="majorBidi"/>
          <w:sz w:val="28"/>
          <w:szCs w:val="28"/>
        </w:rPr>
      </w:pPr>
      <w:r>
        <w:rPr>
          <w:rFonts w:asciiTheme="majorBidi" w:hAnsiTheme="majorBidi" w:cstheme="majorBidi"/>
          <w:b/>
          <w:bCs/>
          <w:noProof/>
          <w:sz w:val="28"/>
          <w:szCs w:val="28"/>
        </w:rPr>
        <w:drawing>
          <wp:anchor distT="0" distB="0" distL="114300" distR="114300" simplePos="0" relativeHeight="251665408" behindDoc="1" locked="0" layoutInCell="1" allowOverlap="1">
            <wp:simplePos x="0" y="0"/>
            <wp:positionH relativeFrom="column">
              <wp:posOffset>1042670</wp:posOffset>
            </wp:positionH>
            <wp:positionV relativeFrom="paragraph">
              <wp:posOffset>2450465</wp:posOffset>
            </wp:positionV>
            <wp:extent cx="4088765" cy="2083435"/>
            <wp:effectExtent l="19050" t="0" r="6985" b="0"/>
            <wp:wrapTight wrapText="bothSides">
              <wp:wrapPolygon edited="0">
                <wp:start x="-101" y="0"/>
                <wp:lineTo x="-101" y="21330"/>
                <wp:lineTo x="21637" y="21330"/>
                <wp:lineTo x="21637" y="0"/>
                <wp:lineTo x="-101" y="0"/>
              </wp:wrapPolygon>
            </wp:wrapTight>
            <wp:docPr id="3" name="Picture 5" descr="https://upload.wikimedia.org/wikipedia/commons/thumb/a/ae/RadiationPenetration2-pn.png/300px-RadiationPenetration2-pn.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a/ae/RadiationPenetration2-pn.png/300px-RadiationPenetration2-pn.png">
                      <a:hlinkClick r:id="rId11"/>
                    </pic:cNvPr>
                    <pic:cNvPicPr>
                      <a:picLocks noChangeAspect="1" noChangeArrowheads="1"/>
                    </pic:cNvPicPr>
                  </pic:nvPicPr>
                  <pic:blipFill>
                    <a:blip r:embed="rId12"/>
                    <a:srcRect b="4248"/>
                    <a:stretch>
                      <a:fillRect/>
                    </a:stretch>
                  </pic:blipFill>
                  <pic:spPr bwMode="auto">
                    <a:xfrm>
                      <a:off x="0" y="0"/>
                      <a:ext cx="4088765" cy="2083435"/>
                    </a:xfrm>
                    <a:prstGeom prst="rect">
                      <a:avLst/>
                    </a:prstGeom>
                    <a:noFill/>
                    <a:ln w="9525">
                      <a:noFill/>
                      <a:miter lim="800000"/>
                      <a:headEnd/>
                      <a:tailEnd/>
                    </a:ln>
                  </pic:spPr>
                </pic:pic>
              </a:graphicData>
            </a:graphic>
          </wp:anchor>
        </w:drawing>
      </w:r>
      <w:r w:rsidR="0005767C" w:rsidRPr="0005767C">
        <w:rPr>
          <w:rStyle w:val="apple-converted-space"/>
          <w:rFonts w:asciiTheme="majorBidi" w:hAnsiTheme="majorBidi" w:cstheme="majorBidi"/>
          <w:b/>
          <w:bCs/>
          <w:sz w:val="28"/>
          <w:szCs w:val="28"/>
          <w:lang w:bidi="ar-IQ"/>
        </w:rPr>
        <w:t>3. Gamma rays:</w:t>
      </w:r>
      <w:r w:rsidR="0005767C" w:rsidRPr="0005767C">
        <w:rPr>
          <w:rStyle w:val="apple-converted-space"/>
          <w:rFonts w:asciiTheme="majorBidi" w:hAnsiTheme="majorBidi" w:cstheme="majorBidi"/>
          <w:sz w:val="28"/>
          <w:szCs w:val="28"/>
          <w:lang w:bidi="ar-IQ"/>
        </w:rPr>
        <w:t xml:space="preserve"> This type of radiation represents the energy generated by the disintegration that is occurred within the nucleus. The emission of alpha and beta particles pushes the nucleus to the stability phase, hence emits energy (photons) out in the form of gamma rays. </w:t>
      </w:r>
      <w:proofErr w:type="gramStart"/>
      <w:r w:rsidR="0005767C" w:rsidRPr="0005767C">
        <w:rPr>
          <w:rStyle w:val="apple-converted-space"/>
          <w:rFonts w:asciiTheme="majorBidi" w:hAnsiTheme="majorBidi" w:cstheme="majorBidi"/>
          <w:sz w:val="28"/>
          <w:szCs w:val="28"/>
          <w:lang w:bidi="ar-IQ"/>
        </w:rPr>
        <w:t>there</w:t>
      </w:r>
      <w:proofErr w:type="gramEnd"/>
      <w:r w:rsidR="0005767C" w:rsidRPr="0005767C">
        <w:rPr>
          <w:rStyle w:val="apple-converted-space"/>
          <w:rFonts w:asciiTheme="majorBidi" w:hAnsiTheme="majorBidi" w:cstheme="majorBidi"/>
          <w:sz w:val="28"/>
          <w:szCs w:val="28"/>
          <w:lang w:bidi="ar-IQ"/>
        </w:rPr>
        <w:t xml:space="preserve"> is a kind of gamma rays called annihilation radiation which is produced from the combination of electrons and positrons. </w:t>
      </w:r>
      <w:proofErr w:type="gramStart"/>
      <w:r w:rsidR="0005767C" w:rsidRPr="0005767C">
        <w:rPr>
          <w:rStyle w:val="apple-converted-space"/>
          <w:rFonts w:asciiTheme="majorBidi" w:hAnsiTheme="majorBidi" w:cstheme="majorBidi"/>
          <w:sz w:val="28"/>
          <w:szCs w:val="28"/>
          <w:lang w:bidi="ar-IQ"/>
        </w:rPr>
        <w:t>this</w:t>
      </w:r>
      <w:proofErr w:type="gramEnd"/>
      <w:r w:rsidR="0005767C" w:rsidRPr="0005767C">
        <w:rPr>
          <w:rStyle w:val="apple-converted-space"/>
          <w:rFonts w:asciiTheme="majorBidi" w:hAnsiTheme="majorBidi" w:cstheme="majorBidi"/>
          <w:sz w:val="28"/>
          <w:szCs w:val="28"/>
          <w:lang w:bidi="ar-IQ"/>
        </w:rPr>
        <w:t xml:space="preserve"> radiation is one of the most dangerous types of radiation and has very high penetrating force, where it can easily penetrates the human body and absorbed by the tissues. It could be blocked by a barrier of concrete or a layer of lead (4-12 mm).</w:t>
      </w:r>
    </w:p>
    <w:p w:rsidR="008C5352" w:rsidRDefault="008C5352" w:rsidP="00107E76">
      <w:pPr>
        <w:pStyle w:val="NormalWeb"/>
        <w:spacing w:before="0" w:beforeAutospacing="0" w:after="0" w:afterAutospacing="0" w:line="360" w:lineRule="auto"/>
        <w:jc w:val="both"/>
        <w:textAlignment w:val="baseline"/>
        <w:rPr>
          <w:rStyle w:val="apple-converted-space"/>
          <w:rFonts w:asciiTheme="majorBidi" w:hAnsiTheme="majorBidi" w:cstheme="majorBidi"/>
          <w:sz w:val="28"/>
          <w:szCs w:val="28"/>
        </w:rPr>
      </w:pPr>
    </w:p>
    <w:p w:rsidR="008C5352" w:rsidRDefault="008C5352" w:rsidP="00107E76">
      <w:pPr>
        <w:pStyle w:val="NormalWeb"/>
        <w:spacing w:before="0" w:beforeAutospacing="0" w:after="0" w:afterAutospacing="0" w:line="360" w:lineRule="auto"/>
        <w:jc w:val="both"/>
        <w:textAlignment w:val="baseline"/>
        <w:rPr>
          <w:rStyle w:val="apple-converted-space"/>
          <w:rFonts w:asciiTheme="majorBidi" w:hAnsiTheme="majorBidi" w:cstheme="majorBidi"/>
          <w:sz w:val="28"/>
          <w:szCs w:val="28"/>
        </w:rPr>
      </w:pPr>
    </w:p>
    <w:p w:rsidR="008C5352" w:rsidRDefault="008C5352" w:rsidP="00107E76">
      <w:pPr>
        <w:pStyle w:val="NormalWeb"/>
        <w:spacing w:before="0" w:beforeAutospacing="0" w:after="0" w:afterAutospacing="0" w:line="360" w:lineRule="auto"/>
        <w:jc w:val="both"/>
        <w:textAlignment w:val="baseline"/>
        <w:rPr>
          <w:rStyle w:val="apple-converted-space"/>
          <w:rFonts w:asciiTheme="majorBidi" w:hAnsiTheme="majorBidi" w:cstheme="majorBidi"/>
          <w:sz w:val="28"/>
          <w:szCs w:val="28"/>
        </w:rPr>
      </w:pPr>
    </w:p>
    <w:p w:rsidR="008C5352" w:rsidRDefault="008C5352" w:rsidP="00F502FF">
      <w:pPr>
        <w:pStyle w:val="NormalWeb"/>
        <w:spacing w:before="0" w:beforeAutospacing="0" w:after="0" w:afterAutospacing="0" w:line="360" w:lineRule="auto"/>
        <w:jc w:val="both"/>
        <w:textAlignment w:val="baseline"/>
        <w:rPr>
          <w:rStyle w:val="apple-converted-space"/>
          <w:rFonts w:asciiTheme="majorBidi" w:hAnsiTheme="majorBidi" w:cstheme="majorBidi"/>
          <w:sz w:val="28"/>
          <w:szCs w:val="28"/>
        </w:rPr>
      </w:pPr>
    </w:p>
    <w:p w:rsidR="008C5352" w:rsidRDefault="008C5352" w:rsidP="00F502FF">
      <w:pPr>
        <w:pStyle w:val="NormalWeb"/>
        <w:spacing w:before="0" w:beforeAutospacing="0" w:after="0" w:afterAutospacing="0" w:line="360" w:lineRule="auto"/>
        <w:jc w:val="both"/>
        <w:textAlignment w:val="baseline"/>
        <w:rPr>
          <w:rStyle w:val="apple-converted-space"/>
          <w:rFonts w:asciiTheme="majorBidi" w:hAnsiTheme="majorBidi" w:cstheme="majorBidi"/>
          <w:sz w:val="28"/>
          <w:szCs w:val="28"/>
        </w:rPr>
      </w:pPr>
    </w:p>
    <w:p w:rsidR="008C5352" w:rsidRDefault="008C5352" w:rsidP="00F502FF">
      <w:pPr>
        <w:pStyle w:val="NormalWeb"/>
        <w:spacing w:before="0" w:beforeAutospacing="0" w:after="0" w:afterAutospacing="0" w:line="360" w:lineRule="auto"/>
        <w:jc w:val="both"/>
        <w:textAlignment w:val="baseline"/>
        <w:rPr>
          <w:rStyle w:val="apple-converted-space"/>
          <w:rFonts w:asciiTheme="majorBidi" w:hAnsiTheme="majorBidi" w:cstheme="majorBidi"/>
          <w:sz w:val="28"/>
          <w:szCs w:val="28"/>
        </w:rPr>
      </w:pPr>
    </w:p>
    <w:p w:rsidR="008C5352" w:rsidRDefault="008C5352" w:rsidP="00F502FF">
      <w:pPr>
        <w:pStyle w:val="NormalWeb"/>
        <w:spacing w:before="0" w:beforeAutospacing="0" w:after="0" w:afterAutospacing="0" w:line="360" w:lineRule="auto"/>
        <w:jc w:val="both"/>
        <w:textAlignment w:val="baseline"/>
        <w:rPr>
          <w:rStyle w:val="apple-converted-space"/>
          <w:rFonts w:asciiTheme="majorBidi" w:hAnsiTheme="majorBidi" w:cstheme="majorBidi"/>
          <w:sz w:val="28"/>
          <w:szCs w:val="28"/>
        </w:rPr>
      </w:pPr>
    </w:p>
    <w:p w:rsidR="000C10A0" w:rsidRPr="00F75594" w:rsidRDefault="000C10A0" w:rsidP="000C10A0">
      <w:pPr>
        <w:pStyle w:val="NormalWeb"/>
        <w:spacing w:before="0" w:beforeAutospacing="0" w:after="0" w:afterAutospacing="0" w:line="360" w:lineRule="auto"/>
        <w:jc w:val="center"/>
        <w:textAlignment w:val="baseline"/>
        <w:rPr>
          <w:rFonts w:asciiTheme="majorBidi" w:hAnsiTheme="majorBidi" w:cstheme="majorBidi"/>
          <w:b/>
          <w:bCs/>
          <w:sz w:val="36"/>
          <w:szCs w:val="36"/>
          <w:bdr w:val="none" w:sz="0" w:space="0" w:color="auto" w:frame="1"/>
        </w:rPr>
      </w:pPr>
      <w:r>
        <w:rPr>
          <w:rFonts w:asciiTheme="majorBidi" w:hAnsiTheme="majorBidi" w:cstheme="majorBidi"/>
          <w:b/>
          <w:bCs/>
          <w:bdr w:val="none" w:sz="0" w:space="0" w:color="auto" w:frame="1"/>
          <w:lang w:bidi="ar-IQ"/>
        </w:rPr>
        <w:t>S</w:t>
      </w:r>
      <w:r w:rsidRPr="00F75594">
        <w:rPr>
          <w:rFonts w:asciiTheme="majorBidi" w:hAnsiTheme="majorBidi" w:cstheme="majorBidi"/>
          <w:b/>
          <w:bCs/>
          <w:bdr w:val="none" w:sz="0" w:space="0" w:color="auto" w:frame="1"/>
          <w:lang w:bidi="ar-IQ"/>
        </w:rPr>
        <w:t>hield</w:t>
      </w:r>
      <w:r>
        <w:rPr>
          <w:rFonts w:asciiTheme="majorBidi" w:hAnsiTheme="majorBidi" w:cstheme="majorBidi"/>
          <w:b/>
          <w:bCs/>
          <w:bdr w:val="none" w:sz="0" w:space="0" w:color="auto" w:frame="1"/>
          <w:lang w:bidi="ar-IQ"/>
        </w:rPr>
        <w:t>ing</w:t>
      </w:r>
      <w:r w:rsidRPr="00F75594">
        <w:rPr>
          <w:rFonts w:asciiTheme="majorBidi" w:hAnsiTheme="majorBidi" w:cstheme="majorBidi"/>
          <w:b/>
          <w:bCs/>
          <w:bdr w:val="none" w:sz="0" w:space="0" w:color="auto" w:frame="1"/>
          <w:lang w:bidi="ar-IQ"/>
        </w:rPr>
        <w:t xml:space="preserve"> for </w:t>
      </w:r>
      <w:r>
        <w:rPr>
          <w:rFonts w:asciiTheme="majorBidi" w:hAnsiTheme="majorBidi" w:cstheme="majorBidi"/>
          <w:b/>
          <w:bCs/>
          <w:bdr w:val="none" w:sz="0" w:space="0" w:color="auto" w:frame="1"/>
          <w:lang w:bidi="ar-IQ"/>
        </w:rPr>
        <w:t xml:space="preserve">some </w:t>
      </w:r>
      <w:r w:rsidRPr="00F75594">
        <w:rPr>
          <w:rFonts w:asciiTheme="majorBidi" w:hAnsiTheme="majorBidi" w:cstheme="majorBidi"/>
          <w:b/>
          <w:bCs/>
          <w:bdr w:val="none" w:sz="0" w:space="0" w:color="auto" w:frame="1"/>
          <w:lang w:bidi="ar-IQ"/>
        </w:rPr>
        <w:t>type</w:t>
      </w:r>
      <w:r>
        <w:rPr>
          <w:rFonts w:asciiTheme="majorBidi" w:hAnsiTheme="majorBidi" w:cstheme="majorBidi"/>
          <w:b/>
          <w:bCs/>
          <w:bdr w:val="none" w:sz="0" w:space="0" w:color="auto" w:frame="1"/>
          <w:lang w:bidi="ar-IQ"/>
        </w:rPr>
        <w:t>s</w:t>
      </w:r>
      <w:r w:rsidRPr="00F75594">
        <w:rPr>
          <w:rFonts w:asciiTheme="majorBidi" w:hAnsiTheme="majorBidi" w:cstheme="majorBidi"/>
          <w:b/>
          <w:bCs/>
          <w:bdr w:val="none" w:sz="0" w:space="0" w:color="auto" w:frame="1"/>
          <w:lang w:bidi="ar-IQ"/>
        </w:rPr>
        <w:t xml:space="preserve"> of radiation</w:t>
      </w:r>
    </w:p>
    <w:p w:rsidR="000C10A0" w:rsidRPr="009D078F" w:rsidRDefault="000C10A0" w:rsidP="009D078F">
      <w:pPr>
        <w:pStyle w:val="NormalWeb"/>
        <w:spacing w:before="0" w:beforeAutospacing="0" w:after="0" w:afterAutospacing="0" w:line="360" w:lineRule="auto"/>
        <w:jc w:val="both"/>
        <w:textAlignment w:val="baseline"/>
        <w:rPr>
          <w:rStyle w:val="apple-converted-space"/>
          <w:rFonts w:asciiTheme="majorBidi" w:hAnsiTheme="majorBidi" w:cstheme="majorBidi"/>
          <w:sz w:val="28"/>
          <w:szCs w:val="28"/>
          <w:lang w:bidi="ar-IQ"/>
        </w:rPr>
      </w:pPr>
      <w:r>
        <w:rPr>
          <w:rStyle w:val="apple-converted-space"/>
          <w:rFonts w:asciiTheme="majorBidi" w:hAnsiTheme="majorBidi" w:cstheme="majorBidi"/>
          <w:b/>
          <w:bCs/>
          <w:sz w:val="28"/>
          <w:szCs w:val="28"/>
          <w:lang w:bidi="ar-IQ"/>
        </w:rPr>
        <w:lastRenderedPageBreak/>
        <w:t>X-rays</w:t>
      </w:r>
      <w:r w:rsidR="009D078F">
        <w:rPr>
          <w:rStyle w:val="apple-converted-space"/>
          <w:rFonts w:asciiTheme="majorBidi" w:hAnsiTheme="majorBidi" w:cstheme="majorBidi"/>
          <w:b/>
          <w:bCs/>
          <w:sz w:val="28"/>
          <w:szCs w:val="28"/>
          <w:lang w:bidi="ar-IQ"/>
        </w:rPr>
        <w:t xml:space="preserve">: </w:t>
      </w:r>
      <w:r w:rsidR="009D078F" w:rsidRPr="009D078F">
        <w:rPr>
          <w:rStyle w:val="apple-converted-space"/>
          <w:rFonts w:asciiTheme="majorBidi" w:hAnsiTheme="majorBidi" w:cstheme="majorBidi"/>
          <w:sz w:val="28"/>
          <w:szCs w:val="28"/>
          <w:lang w:bidi="ar-IQ"/>
        </w:rPr>
        <w:t>These rays a</w:t>
      </w:r>
      <w:r w:rsidR="009D078F">
        <w:rPr>
          <w:rStyle w:val="apple-converted-space"/>
          <w:rFonts w:asciiTheme="majorBidi" w:hAnsiTheme="majorBidi" w:cstheme="majorBidi"/>
          <w:sz w:val="28"/>
          <w:szCs w:val="28"/>
          <w:lang w:bidi="ar-IQ"/>
        </w:rPr>
        <w:t xml:space="preserve">re similar to gamma rays </w:t>
      </w:r>
      <w:r w:rsidR="009D078F" w:rsidRPr="009D078F">
        <w:rPr>
          <w:rStyle w:val="apple-converted-space"/>
          <w:rFonts w:asciiTheme="majorBidi" w:hAnsiTheme="majorBidi" w:cstheme="majorBidi"/>
          <w:sz w:val="28"/>
          <w:szCs w:val="28"/>
          <w:lang w:bidi="ar-IQ"/>
        </w:rPr>
        <w:t>in terms of fe</w:t>
      </w:r>
      <w:r w:rsidR="009D078F">
        <w:rPr>
          <w:rStyle w:val="apple-converted-space"/>
          <w:rFonts w:asciiTheme="majorBidi" w:hAnsiTheme="majorBidi" w:cstheme="majorBidi"/>
          <w:sz w:val="28"/>
          <w:szCs w:val="28"/>
          <w:lang w:bidi="ar-IQ"/>
        </w:rPr>
        <w:t>atures but differ in the source</w:t>
      </w:r>
      <w:r w:rsidR="009D078F" w:rsidRPr="009D078F">
        <w:rPr>
          <w:rStyle w:val="apple-converted-space"/>
          <w:rFonts w:asciiTheme="majorBidi" w:hAnsiTheme="majorBidi" w:cstheme="majorBidi"/>
          <w:sz w:val="28"/>
          <w:szCs w:val="28"/>
          <w:lang w:bidi="ar-IQ"/>
        </w:rPr>
        <w:t>, where X-rays emitted from</w:t>
      </w:r>
      <w:r w:rsidR="009D078F">
        <w:rPr>
          <w:rStyle w:val="apple-converted-space"/>
          <w:rFonts w:asciiTheme="majorBidi" w:hAnsiTheme="majorBidi" w:cstheme="majorBidi"/>
          <w:sz w:val="28"/>
          <w:szCs w:val="28"/>
          <w:lang w:bidi="ar-IQ"/>
        </w:rPr>
        <w:t xml:space="preserve"> the</w:t>
      </w:r>
      <w:r w:rsidR="009D078F" w:rsidRPr="009D078F">
        <w:rPr>
          <w:rStyle w:val="apple-converted-space"/>
          <w:rFonts w:asciiTheme="majorBidi" w:hAnsiTheme="majorBidi" w:cstheme="majorBidi"/>
          <w:sz w:val="28"/>
          <w:szCs w:val="28"/>
          <w:lang w:bidi="ar-IQ"/>
        </w:rPr>
        <w:t xml:space="preserve"> outside</w:t>
      </w:r>
      <w:r w:rsidR="009D078F">
        <w:rPr>
          <w:rStyle w:val="apple-converted-space"/>
          <w:rFonts w:asciiTheme="majorBidi" w:hAnsiTheme="majorBidi" w:cstheme="majorBidi"/>
          <w:sz w:val="28"/>
          <w:szCs w:val="28"/>
          <w:lang w:bidi="ar-IQ"/>
        </w:rPr>
        <w:t xml:space="preserve"> of</w:t>
      </w:r>
      <w:r w:rsidR="009D078F" w:rsidRPr="009D078F">
        <w:rPr>
          <w:rStyle w:val="apple-converted-space"/>
          <w:rFonts w:asciiTheme="majorBidi" w:hAnsiTheme="majorBidi" w:cstheme="majorBidi"/>
          <w:sz w:val="28"/>
          <w:szCs w:val="28"/>
          <w:lang w:bidi="ar-IQ"/>
        </w:rPr>
        <w:t xml:space="preserve"> nucleus</w:t>
      </w:r>
      <w:r w:rsidR="009D078F">
        <w:rPr>
          <w:rStyle w:val="apple-converted-space"/>
          <w:rFonts w:asciiTheme="majorBidi" w:hAnsiTheme="majorBidi" w:cstheme="majorBidi"/>
          <w:sz w:val="28"/>
          <w:szCs w:val="28"/>
          <w:lang w:bidi="ar-IQ"/>
        </w:rPr>
        <w:t xml:space="preserve"> (transport</w:t>
      </w:r>
      <w:r w:rsidR="009D078F" w:rsidRPr="009D078F">
        <w:rPr>
          <w:rStyle w:val="apple-converted-space"/>
          <w:rFonts w:asciiTheme="majorBidi" w:hAnsiTheme="majorBidi" w:cstheme="majorBidi"/>
          <w:sz w:val="28"/>
          <w:szCs w:val="28"/>
          <w:lang w:bidi="ar-IQ"/>
        </w:rPr>
        <w:t>ation</w:t>
      </w:r>
      <w:r w:rsidR="009D078F">
        <w:rPr>
          <w:rStyle w:val="apple-converted-space"/>
          <w:rFonts w:asciiTheme="majorBidi" w:hAnsiTheme="majorBidi" w:cstheme="majorBidi"/>
          <w:sz w:val="28"/>
          <w:szCs w:val="28"/>
          <w:lang w:bidi="ar-IQ"/>
        </w:rPr>
        <w:t xml:space="preserve"> of </w:t>
      </w:r>
      <w:r w:rsidR="009D078F" w:rsidRPr="009D078F">
        <w:rPr>
          <w:rStyle w:val="apple-converted-space"/>
          <w:rFonts w:asciiTheme="majorBidi" w:hAnsiTheme="majorBidi" w:cstheme="majorBidi"/>
          <w:sz w:val="28"/>
          <w:szCs w:val="28"/>
          <w:lang w:bidi="ar-IQ"/>
        </w:rPr>
        <w:t xml:space="preserve">electrons between the energy levels), while gamma rays are emitted from </w:t>
      </w:r>
      <w:r w:rsidR="009D078F">
        <w:rPr>
          <w:rStyle w:val="apple-converted-space"/>
          <w:rFonts w:asciiTheme="majorBidi" w:hAnsiTheme="majorBidi" w:cstheme="majorBidi"/>
          <w:sz w:val="28"/>
          <w:szCs w:val="28"/>
          <w:lang w:bidi="ar-IQ"/>
        </w:rPr>
        <w:t xml:space="preserve">the </w:t>
      </w:r>
      <w:r w:rsidR="009D078F" w:rsidRPr="009D078F">
        <w:rPr>
          <w:rStyle w:val="apple-converted-space"/>
          <w:rFonts w:asciiTheme="majorBidi" w:hAnsiTheme="majorBidi" w:cstheme="majorBidi"/>
          <w:sz w:val="28"/>
          <w:szCs w:val="28"/>
          <w:lang w:bidi="ar-IQ"/>
        </w:rPr>
        <w:t xml:space="preserve">inside </w:t>
      </w:r>
      <w:r w:rsidR="009D078F">
        <w:rPr>
          <w:rStyle w:val="apple-converted-space"/>
          <w:rFonts w:asciiTheme="majorBidi" w:hAnsiTheme="majorBidi" w:cstheme="majorBidi"/>
          <w:sz w:val="28"/>
          <w:szCs w:val="28"/>
          <w:lang w:bidi="ar-IQ"/>
        </w:rPr>
        <w:t>of nucleus</w:t>
      </w:r>
      <w:r w:rsidR="009D078F" w:rsidRPr="009D078F">
        <w:rPr>
          <w:rStyle w:val="apple-converted-space"/>
          <w:rFonts w:asciiTheme="majorBidi" w:hAnsiTheme="majorBidi" w:cstheme="majorBidi"/>
          <w:sz w:val="28"/>
          <w:szCs w:val="28"/>
          <w:lang w:bidi="ar-IQ"/>
        </w:rPr>
        <w:t xml:space="preserve">. </w:t>
      </w:r>
      <w:r w:rsidR="009D078F">
        <w:rPr>
          <w:rStyle w:val="apple-converted-space"/>
          <w:rFonts w:asciiTheme="majorBidi" w:hAnsiTheme="majorBidi" w:cstheme="majorBidi"/>
          <w:sz w:val="28"/>
          <w:szCs w:val="28"/>
          <w:lang w:bidi="ar-IQ"/>
        </w:rPr>
        <w:t xml:space="preserve">Penetration </w:t>
      </w:r>
      <w:r w:rsidR="009D078F" w:rsidRPr="009D078F">
        <w:rPr>
          <w:rStyle w:val="apple-converted-space"/>
          <w:rFonts w:asciiTheme="majorBidi" w:hAnsiTheme="majorBidi" w:cstheme="majorBidi"/>
          <w:sz w:val="28"/>
          <w:szCs w:val="28"/>
          <w:lang w:bidi="ar-IQ"/>
        </w:rPr>
        <w:t xml:space="preserve">force </w:t>
      </w:r>
      <w:r w:rsidR="009D078F">
        <w:rPr>
          <w:rStyle w:val="apple-converted-space"/>
          <w:rFonts w:asciiTheme="majorBidi" w:hAnsiTheme="majorBidi" w:cstheme="majorBidi"/>
          <w:sz w:val="28"/>
          <w:szCs w:val="28"/>
          <w:lang w:bidi="ar-IQ"/>
        </w:rPr>
        <w:t>and permeability of these rays are</w:t>
      </w:r>
      <w:r w:rsidR="009D078F" w:rsidRPr="009D078F">
        <w:rPr>
          <w:rStyle w:val="apple-converted-space"/>
          <w:rFonts w:asciiTheme="majorBidi" w:hAnsiTheme="majorBidi" w:cstheme="majorBidi"/>
          <w:sz w:val="28"/>
          <w:szCs w:val="28"/>
          <w:lang w:bidi="ar-IQ"/>
        </w:rPr>
        <w:t xml:space="preserve"> less than</w:t>
      </w:r>
      <w:r w:rsidR="009D078F">
        <w:rPr>
          <w:rStyle w:val="apple-converted-space"/>
          <w:rFonts w:asciiTheme="majorBidi" w:hAnsiTheme="majorBidi" w:cstheme="majorBidi"/>
          <w:sz w:val="28"/>
          <w:szCs w:val="28"/>
          <w:lang w:bidi="ar-IQ"/>
        </w:rPr>
        <w:t xml:space="preserve"> that of</w:t>
      </w:r>
      <w:r w:rsidR="009D078F" w:rsidRPr="009D078F">
        <w:rPr>
          <w:rStyle w:val="apple-converted-space"/>
          <w:rFonts w:asciiTheme="majorBidi" w:hAnsiTheme="majorBidi" w:cstheme="majorBidi"/>
          <w:sz w:val="28"/>
          <w:szCs w:val="28"/>
          <w:lang w:bidi="ar-IQ"/>
        </w:rPr>
        <w:t xml:space="preserve"> gamma rays</w:t>
      </w:r>
      <w:r w:rsidR="009D078F">
        <w:rPr>
          <w:rStyle w:val="apple-converted-space"/>
          <w:rFonts w:asciiTheme="majorBidi" w:hAnsiTheme="majorBidi" w:cstheme="majorBidi"/>
          <w:sz w:val="28"/>
          <w:szCs w:val="28"/>
          <w:lang w:bidi="ar-IQ"/>
        </w:rPr>
        <w:t xml:space="preserve">, where it could be blocked by </w:t>
      </w:r>
      <w:r w:rsidR="009D078F" w:rsidRPr="009D078F">
        <w:rPr>
          <w:rStyle w:val="apple-converted-space"/>
          <w:rFonts w:asciiTheme="majorBidi" w:hAnsiTheme="majorBidi" w:cstheme="majorBidi"/>
          <w:sz w:val="28"/>
          <w:szCs w:val="28"/>
          <w:lang w:bidi="ar-IQ"/>
        </w:rPr>
        <w:t xml:space="preserve">a thin </w:t>
      </w:r>
      <w:r w:rsidR="009D078F">
        <w:rPr>
          <w:rStyle w:val="apple-converted-space"/>
          <w:rFonts w:asciiTheme="majorBidi" w:hAnsiTheme="majorBidi" w:cstheme="majorBidi"/>
          <w:sz w:val="28"/>
          <w:szCs w:val="28"/>
          <w:lang w:bidi="ar-IQ"/>
        </w:rPr>
        <w:t>layer</w:t>
      </w:r>
      <w:r w:rsidR="009D078F" w:rsidRPr="009D078F">
        <w:rPr>
          <w:rStyle w:val="apple-converted-space"/>
          <w:rFonts w:asciiTheme="majorBidi" w:hAnsiTheme="majorBidi" w:cstheme="majorBidi"/>
          <w:sz w:val="28"/>
          <w:szCs w:val="28"/>
          <w:lang w:bidi="ar-IQ"/>
        </w:rPr>
        <w:t xml:space="preserve"> of lead (1-3 mm).</w:t>
      </w:r>
    </w:p>
    <w:p w:rsidR="000C10A0" w:rsidRPr="009D078F" w:rsidRDefault="000C10A0" w:rsidP="00F502FF">
      <w:pPr>
        <w:pStyle w:val="NormalWeb"/>
        <w:spacing w:before="0" w:beforeAutospacing="0" w:after="0" w:afterAutospacing="0" w:line="360" w:lineRule="auto"/>
        <w:jc w:val="both"/>
        <w:textAlignment w:val="baseline"/>
        <w:rPr>
          <w:rStyle w:val="apple-converted-space"/>
          <w:rFonts w:asciiTheme="majorBidi" w:hAnsiTheme="majorBidi" w:cstheme="majorBidi"/>
          <w:b/>
          <w:bCs/>
        </w:rPr>
      </w:pPr>
    </w:p>
    <w:p w:rsidR="000C10A0" w:rsidRPr="009D078F" w:rsidRDefault="000C10A0" w:rsidP="009D078F">
      <w:pPr>
        <w:pStyle w:val="NormalWeb"/>
        <w:spacing w:before="0" w:beforeAutospacing="0" w:after="0" w:afterAutospacing="0" w:line="360" w:lineRule="auto"/>
        <w:jc w:val="both"/>
        <w:textAlignment w:val="baseline"/>
        <w:rPr>
          <w:rStyle w:val="apple-converted-space"/>
          <w:rFonts w:asciiTheme="majorBidi" w:hAnsiTheme="majorBidi" w:cstheme="majorBidi"/>
          <w:sz w:val="28"/>
          <w:szCs w:val="28"/>
        </w:rPr>
      </w:pPr>
      <w:r>
        <w:rPr>
          <w:rStyle w:val="apple-converted-space"/>
          <w:rFonts w:asciiTheme="majorBidi" w:hAnsiTheme="majorBidi" w:cstheme="majorBidi"/>
          <w:b/>
          <w:bCs/>
          <w:sz w:val="28"/>
          <w:szCs w:val="28"/>
        </w:rPr>
        <w:t>Cosmic rays</w:t>
      </w:r>
      <w:r w:rsidR="009D078F">
        <w:rPr>
          <w:rStyle w:val="apple-converted-space"/>
          <w:rFonts w:asciiTheme="majorBidi" w:hAnsiTheme="majorBidi" w:cstheme="majorBidi"/>
          <w:b/>
          <w:bCs/>
          <w:sz w:val="28"/>
          <w:szCs w:val="28"/>
        </w:rPr>
        <w:t xml:space="preserve">: </w:t>
      </w:r>
      <w:r w:rsidR="009D078F">
        <w:rPr>
          <w:rStyle w:val="apple-converted-space"/>
          <w:rFonts w:asciiTheme="majorBidi" w:hAnsiTheme="majorBidi" w:cstheme="majorBidi"/>
          <w:sz w:val="28"/>
          <w:szCs w:val="28"/>
        </w:rPr>
        <w:t xml:space="preserve">These are </w:t>
      </w:r>
      <w:r w:rsidR="009D078F" w:rsidRPr="009D078F">
        <w:rPr>
          <w:rStyle w:val="apple-converted-space"/>
          <w:rFonts w:asciiTheme="majorBidi" w:hAnsiTheme="majorBidi" w:cstheme="majorBidi"/>
          <w:sz w:val="28"/>
          <w:szCs w:val="28"/>
        </w:rPr>
        <w:t>high</w:t>
      </w:r>
      <w:r w:rsidR="009D078F">
        <w:rPr>
          <w:rStyle w:val="apple-converted-space"/>
          <w:rFonts w:asciiTheme="majorBidi" w:hAnsiTheme="majorBidi" w:cstheme="majorBidi"/>
          <w:sz w:val="28"/>
          <w:szCs w:val="28"/>
        </w:rPr>
        <w:t>-</w:t>
      </w:r>
      <w:r w:rsidR="009D078F" w:rsidRPr="009D078F">
        <w:rPr>
          <w:rStyle w:val="apple-converted-space"/>
          <w:rFonts w:asciiTheme="majorBidi" w:hAnsiTheme="majorBidi" w:cstheme="majorBidi"/>
          <w:sz w:val="28"/>
          <w:szCs w:val="28"/>
        </w:rPr>
        <w:t>energy particles coming from</w:t>
      </w:r>
      <w:r w:rsidR="008E3711">
        <w:rPr>
          <w:rStyle w:val="apple-converted-space"/>
          <w:rFonts w:asciiTheme="majorBidi" w:hAnsiTheme="majorBidi" w:cstheme="majorBidi"/>
          <w:sz w:val="28"/>
          <w:szCs w:val="28"/>
        </w:rPr>
        <w:t xml:space="preserve"> the</w:t>
      </w:r>
      <w:r w:rsidR="009D078F" w:rsidRPr="009D078F">
        <w:rPr>
          <w:rStyle w:val="apple-converted-space"/>
          <w:rFonts w:asciiTheme="majorBidi" w:hAnsiTheme="majorBidi" w:cstheme="majorBidi"/>
          <w:sz w:val="28"/>
          <w:szCs w:val="28"/>
        </w:rPr>
        <w:t xml:space="preserve"> space</w:t>
      </w:r>
      <w:r w:rsidR="009D078F">
        <w:rPr>
          <w:rStyle w:val="apple-converted-space"/>
          <w:rFonts w:asciiTheme="majorBidi" w:hAnsiTheme="majorBidi" w:cstheme="majorBidi"/>
          <w:sz w:val="28"/>
          <w:szCs w:val="28"/>
        </w:rPr>
        <w:t xml:space="preserve">. Mostly, this radiation is dissipated through </w:t>
      </w:r>
      <w:r w:rsidR="009D078F" w:rsidRPr="009D078F">
        <w:rPr>
          <w:rStyle w:val="apple-converted-space"/>
          <w:rFonts w:asciiTheme="majorBidi" w:hAnsiTheme="majorBidi" w:cstheme="majorBidi"/>
          <w:sz w:val="28"/>
          <w:szCs w:val="28"/>
        </w:rPr>
        <w:t>the upper layers of the atmosphere, but a few percent</w:t>
      </w:r>
      <w:r w:rsidR="009D078F">
        <w:rPr>
          <w:rStyle w:val="apple-converted-space"/>
          <w:rFonts w:asciiTheme="majorBidi" w:hAnsiTheme="majorBidi" w:cstheme="majorBidi"/>
          <w:sz w:val="28"/>
          <w:szCs w:val="28"/>
        </w:rPr>
        <w:t xml:space="preserve"> in. This </w:t>
      </w:r>
      <w:r w:rsidR="009D078F" w:rsidRPr="009D078F">
        <w:rPr>
          <w:rStyle w:val="apple-converted-space"/>
          <w:rFonts w:asciiTheme="majorBidi" w:hAnsiTheme="majorBidi" w:cstheme="majorBidi"/>
          <w:sz w:val="28"/>
          <w:szCs w:val="28"/>
        </w:rPr>
        <w:t xml:space="preserve">dangerous </w:t>
      </w:r>
      <w:r w:rsidR="009D078F">
        <w:rPr>
          <w:rStyle w:val="apple-converted-space"/>
          <w:rFonts w:asciiTheme="majorBidi" w:hAnsiTheme="majorBidi" w:cstheme="majorBidi"/>
          <w:sz w:val="28"/>
          <w:szCs w:val="28"/>
        </w:rPr>
        <w:t xml:space="preserve">radiation </w:t>
      </w:r>
      <w:r w:rsidR="009D078F" w:rsidRPr="009D078F">
        <w:rPr>
          <w:rStyle w:val="apple-converted-space"/>
          <w:rFonts w:asciiTheme="majorBidi" w:hAnsiTheme="majorBidi" w:cstheme="majorBidi"/>
          <w:sz w:val="28"/>
          <w:szCs w:val="28"/>
        </w:rPr>
        <w:t>c</w:t>
      </w:r>
      <w:r w:rsidR="009D078F">
        <w:rPr>
          <w:rStyle w:val="apple-converted-space"/>
          <w:rFonts w:asciiTheme="majorBidi" w:hAnsiTheme="majorBidi" w:cstheme="majorBidi"/>
          <w:sz w:val="28"/>
          <w:szCs w:val="28"/>
        </w:rPr>
        <w:t xml:space="preserve">ould </w:t>
      </w:r>
      <w:r w:rsidR="009D078F" w:rsidRPr="009D078F">
        <w:rPr>
          <w:rStyle w:val="apple-converted-space"/>
          <w:rFonts w:asciiTheme="majorBidi" w:hAnsiTheme="majorBidi" w:cstheme="majorBidi"/>
          <w:sz w:val="28"/>
          <w:szCs w:val="28"/>
        </w:rPr>
        <w:t xml:space="preserve">be blocked by </w:t>
      </w:r>
      <w:r w:rsidR="009D078F">
        <w:rPr>
          <w:rStyle w:val="apple-converted-space"/>
          <w:rFonts w:asciiTheme="majorBidi" w:hAnsiTheme="majorBidi" w:cstheme="majorBidi"/>
          <w:sz w:val="28"/>
          <w:szCs w:val="28"/>
        </w:rPr>
        <w:t xml:space="preserve">a </w:t>
      </w:r>
      <w:r w:rsidR="009D078F" w:rsidRPr="009D078F">
        <w:rPr>
          <w:rStyle w:val="apple-converted-space"/>
          <w:rFonts w:asciiTheme="majorBidi" w:hAnsiTheme="majorBidi" w:cstheme="majorBidi"/>
          <w:sz w:val="28"/>
          <w:szCs w:val="28"/>
        </w:rPr>
        <w:t>layer of composite materials or chemical compounds.</w:t>
      </w:r>
    </w:p>
    <w:p w:rsidR="000C10A0" w:rsidRPr="009D078F" w:rsidRDefault="000C10A0" w:rsidP="00F502FF">
      <w:pPr>
        <w:pStyle w:val="NormalWeb"/>
        <w:spacing w:before="0" w:beforeAutospacing="0" w:after="0" w:afterAutospacing="0" w:line="360" w:lineRule="auto"/>
        <w:jc w:val="both"/>
        <w:textAlignment w:val="baseline"/>
        <w:rPr>
          <w:rStyle w:val="apple-converted-space"/>
          <w:rFonts w:asciiTheme="majorBidi" w:hAnsiTheme="majorBidi" w:cstheme="majorBidi"/>
          <w:b/>
          <w:bCs/>
        </w:rPr>
      </w:pPr>
    </w:p>
    <w:p w:rsidR="00F502FF" w:rsidRDefault="00F502FF" w:rsidP="00F502FF">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rPr>
      </w:pPr>
      <w:r w:rsidRPr="00875EBB">
        <w:rPr>
          <w:rStyle w:val="apple-converted-space"/>
          <w:rFonts w:asciiTheme="majorBidi" w:hAnsiTheme="majorBidi" w:cstheme="majorBidi"/>
          <w:b/>
          <w:bCs/>
          <w:sz w:val="28"/>
          <w:szCs w:val="28"/>
        </w:rPr>
        <w:t xml:space="preserve">Risks of </w:t>
      </w:r>
      <w:r>
        <w:rPr>
          <w:rStyle w:val="apple-converted-space"/>
          <w:rFonts w:asciiTheme="majorBidi" w:hAnsiTheme="majorBidi" w:cstheme="majorBidi"/>
          <w:b/>
          <w:bCs/>
          <w:sz w:val="28"/>
          <w:szCs w:val="28"/>
        </w:rPr>
        <w:t xml:space="preserve">Ionizing </w:t>
      </w:r>
      <w:r w:rsidRPr="00875EBB">
        <w:rPr>
          <w:rStyle w:val="apple-converted-space"/>
          <w:rFonts w:asciiTheme="majorBidi" w:hAnsiTheme="majorBidi" w:cstheme="majorBidi"/>
          <w:b/>
          <w:bCs/>
          <w:sz w:val="28"/>
          <w:szCs w:val="28"/>
        </w:rPr>
        <w:t>Radiation</w:t>
      </w:r>
    </w:p>
    <w:p w:rsidR="00651393" w:rsidRDefault="00F502FF" w:rsidP="005C0927">
      <w:pPr>
        <w:pStyle w:val="NormalWeb"/>
        <w:spacing w:before="0" w:beforeAutospacing="0" w:after="0" w:afterAutospacing="0" w:line="360" w:lineRule="auto"/>
        <w:ind w:firstLine="720"/>
        <w:jc w:val="both"/>
        <w:textAlignment w:val="baseline"/>
        <w:rPr>
          <w:rFonts w:asciiTheme="majorBidi" w:hAnsiTheme="majorBidi" w:cstheme="majorBidi"/>
          <w:sz w:val="28"/>
          <w:szCs w:val="28"/>
          <w:bdr w:val="none" w:sz="0" w:space="0" w:color="auto" w:frame="1"/>
        </w:rPr>
      </w:pPr>
      <w:r>
        <w:rPr>
          <w:rFonts w:asciiTheme="majorBidi" w:hAnsiTheme="majorBidi" w:cstheme="majorBidi"/>
          <w:sz w:val="28"/>
          <w:szCs w:val="28"/>
          <w:bdr w:val="none" w:sz="0" w:space="0" w:color="auto" w:frame="1"/>
        </w:rPr>
        <w:t xml:space="preserve">The ionizing </w:t>
      </w:r>
      <w:r w:rsidRPr="00782D77">
        <w:rPr>
          <w:rFonts w:asciiTheme="majorBidi" w:hAnsiTheme="majorBidi" w:cstheme="majorBidi"/>
          <w:sz w:val="28"/>
          <w:szCs w:val="28"/>
          <w:bdr w:val="none" w:sz="0" w:space="0" w:color="auto" w:frame="1"/>
        </w:rPr>
        <w:t>ra</w:t>
      </w:r>
      <w:r>
        <w:rPr>
          <w:rFonts w:asciiTheme="majorBidi" w:hAnsiTheme="majorBidi" w:cstheme="majorBidi"/>
          <w:sz w:val="28"/>
          <w:szCs w:val="28"/>
          <w:bdr w:val="none" w:sz="0" w:space="0" w:color="auto" w:frame="1"/>
        </w:rPr>
        <w:t xml:space="preserve">diation could </w:t>
      </w:r>
      <w:r w:rsidRPr="00782D77">
        <w:rPr>
          <w:rFonts w:asciiTheme="majorBidi" w:hAnsiTheme="majorBidi" w:cstheme="majorBidi"/>
          <w:sz w:val="28"/>
          <w:szCs w:val="28"/>
          <w:bdr w:val="none" w:sz="0" w:space="0" w:color="auto" w:frame="1"/>
        </w:rPr>
        <w:t>ionize the medium, which</w:t>
      </w:r>
      <w:r>
        <w:rPr>
          <w:rFonts w:asciiTheme="majorBidi" w:hAnsiTheme="majorBidi" w:cstheme="majorBidi"/>
          <w:sz w:val="28"/>
          <w:szCs w:val="28"/>
          <w:bdr w:val="none" w:sz="0" w:space="0" w:color="auto" w:frame="1"/>
        </w:rPr>
        <w:t xml:space="preserve"> means </w:t>
      </w:r>
      <w:r w:rsidRPr="00782D77">
        <w:rPr>
          <w:rFonts w:asciiTheme="majorBidi" w:hAnsiTheme="majorBidi" w:cstheme="majorBidi"/>
          <w:sz w:val="28"/>
          <w:szCs w:val="28"/>
          <w:bdr w:val="none" w:sz="0" w:space="0" w:color="auto" w:frame="1"/>
        </w:rPr>
        <w:t>detach</w:t>
      </w:r>
      <w:r>
        <w:rPr>
          <w:rFonts w:asciiTheme="majorBidi" w:hAnsiTheme="majorBidi" w:cstheme="majorBidi"/>
          <w:sz w:val="28"/>
          <w:szCs w:val="28"/>
          <w:bdr w:val="none" w:sz="0" w:space="0" w:color="auto" w:frame="1"/>
        </w:rPr>
        <w:t>ing the</w:t>
      </w:r>
      <w:r w:rsidRPr="00782D77">
        <w:rPr>
          <w:rFonts w:asciiTheme="majorBidi" w:hAnsiTheme="majorBidi" w:cstheme="majorBidi"/>
          <w:sz w:val="28"/>
          <w:szCs w:val="28"/>
          <w:bdr w:val="none" w:sz="0" w:space="0" w:color="auto" w:frame="1"/>
        </w:rPr>
        <w:t xml:space="preserve"> electrons from atoms.</w:t>
      </w:r>
      <w:r>
        <w:rPr>
          <w:rFonts w:asciiTheme="majorBidi" w:hAnsiTheme="majorBidi" w:cstheme="majorBidi"/>
          <w:sz w:val="28"/>
          <w:szCs w:val="28"/>
          <w:bdr w:val="none" w:sz="0" w:space="0" w:color="auto" w:frame="1"/>
        </w:rPr>
        <w:t xml:space="preserve"> The </w:t>
      </w:r>
      <w:r w:rsidR="00665232" w:rsidRPr="00782D77">
        <w:rPr>
          <w:rFonts w:asciiTheme="majorBidi" w:hAnsiTheme="majorBidi" w:cstheme="majorBidi"/>
          <w:sz w:val="28"/>
          <w:szCs w:val="28"/>
          <w:bdr w:val="none" w:sz="0" w:space="0" w:color="auto" w:frame="1"/>
        </w:rPr>
        <w:t>Ioniz</w:t>
      </w:r>
      <w:r>
        <w:rPr>
          <w:rFonts w:asciiTheme="majorBidi" w:hAnsiTheme="majorBidi" w:cstheme="majorBidi"/>
          <w:sz w:val="28"/>
          <w:szCs w:val="28"/>
          <w:bdr w:val="none" w:sz="0" w:space="0" w:color="auto" w:frame="1"/>
        </w:rPr>
        <w:t xml:space="preserve">ing of </w:t>
      </w:r>
      <w:r w:rsidR="00665232" w:rsidRPr="00782D77">
        <w:rPr>
          <w:rFonts w:asciiTheme="majorBidi" w:hAnsiTheme="majorBidi" w:cstheme="majorBidi"/>
          <w:sz w:val="28"/>
          <w:szCs w:val="28"/>
          <w:bdr w:val="none" w:sz="0" w:space="0" w:color="auto" w:frame="1"/>
        </w:rPr>
        <w:t xml:space="preserve">the constituent elements of the biological material </w:t>
      </w:r>
      <w:r>
        <w:rPr>
          <w:rFonts w:asciiTheme="majorBidi" w:hAnsiTheme="majorBidi" w:cstheme="majorBidi"/>
          <w:sz w:val="28"/>
          <w:szCs w:val="28"/>
          <w:bdr w:val="none" w:sz="0" w:space="0" w:color="auto" w:frame="1"/>
        </w:rPr>
        <w:t xml:space="preserve">of </w:t>
      </w:r>
      <w:r w:rsidR="00665232" w:rsidRPr="00782D77">
        <w:rPr>
          <w:rFonts w:asciiTheme="majorBidi" w:hAnsiTheme="majorBidi" w:cstheme="majorBidi"/>
          <w:sz w:val="28"/>
          <w:szCs w:val="28"/>
          <w:bdr w:val="none" w:sz="0" w:space="0" w:color="auto" w:frame="1"/>
        </w:rPr>
        <w:t>the recipient's body cause</w:t>
      </w:r>
      <w:r>
        <w:rPr>
          <w:rFonts w:asciiTheme="majorBidi" w:hAnsiTheme="majorBidi" w:cstheme="majorBidi"/>
          <w:sz w:val="28"/>
          <w:szCs w:val="28"/>
          <w:bdr w:val="none" w:sz="0" w:space="0" w:color="auto" w:frame="1"/>
        </w:rPr>
        <w:t>s</w:t>
      </w:r>
      <w:r w:rsidR="00665232" w:rsidRPr="00782D77">
        <w:rPr>
          <w:rFonts w:asciiTheme="majorBidi" w:hAnsiTheme="majorBidi" w:cstheme="majorBidi"/>
          <w:sz w:val="28"/>
          <w:szCs w:val="28"/>
          <w:bdr w:val="none" w:sz="0" w:space="0" w:color="auto" w:frame="1"/>
        </w:rPr>
        <w:t xml:space="preserve"> the increase or decrease</w:t>
      </w:r>
      <w:r>
        <w:rPr>
          <w:rFonts w:asciiTheme="majorBidi" w:hAnsiTheme="majorBidi" w:cstheme="majorBidi"/>
          <w:sz w:val="28"/>
          <w:szCs w:val="28"/>
          <w:bdr w:val="none" w:sz="0" w:space="0" w:color="auto" w:frame="1"/>
        </w:rPr>
        <w:t xml:space="preserve"> in</w:t>
      </w:r>
      <w:r w:rsidR="00665232" w:rsidRPr="00782D77">
        <w:rPr>
          <w:rFonts w:asciiTheme="majorBidi" w:hAnsiTheme="majorBidi" w:cstheme="majorBidi"/>
          <w:sz w:val="28"/>
          <w:szCs w:val="28"/>
          <w:bdr w:val="none" w:sz="0" w:space="0" w:color="auto" w:frame="1"/>
        </w:rPr>
        <w:t xml:space="preserve"> the si</w:t>
      </w:r>
      <w:r>
        <w:rPr>
          <w:rFonts w:asciiTheme="majorBidi" w:hAnsiTheme="majorBidi" w:cstheme="majorBidi"/>
          <w:sz w:val="28"/>
          <w:szCs w:val="28"/>
          <w:bdr w:val="none" w:sz="0" w:space="0" w:color="auto" w:frame="1"/>
        </w:rPr>
        <w:t>ze of the cell or fragmentation, hence</w:t>
      </w:r>
      <w:r w:rsidR="00665232" w:rsidRPr="00782D77">
        <w:rPr>
          <w:rFonts w:asciiTheme="majorBidi" w:hAnsiTheme="majorBidi" w:cstheme="majorBidi"/>
          <w:sz w:val="28"/>
          <w:szCs w:val="28"/>
          <w:bdr w:val="none" w:sz="0" w:space="0" w:color="auto" w:frame="1"/>
        </w:rPr>
        <w:t xml:space="preserve"> the formation of toxic compounds </w:t>
      </w:r>
      <w:r>
        <w:rPr>
          <w:rFonts w:asciiTheme="majorBidi" w:hAnsiTheme="majorBidi" w:cstheme="majorBidi"/>
          <w:sz w:val="28"/>
          <w:szCs w:val="28"/>
          <w:bdr w:val="none" w:sz="0" w:space="0" w:color="auto" w:frame="1"/>
        </w:rPr>
        <w:t xml:space="preserve">that </w:t>
      </w:r>
      <w:r w:rsidR="00665232" w:rsidRPr="00782D77">
        <w:rPr>
          <w:rFonts w:asciiTheme="majorBidi" w:hAnsiTheme="majorBidi" w:cstheme="majorBidi"/>
          <w:sz w:val="28"/>
          <w:szCs w:val="28"/>
          <w:bdr w:val="none" w:sz="0" w:space="0" w:color="auto" w:frame="1"/>
        </w:rPr>
        <w:t>may move to other parts of the bo</w:t>
      </w:r>
      <w:r>
        <w:rPr>
          <w:rFonts w:asciiTheme="majorBidi" w:hAnsiTheme="majorBidi" w:cstheme="majorBidi"/>
          <w:sz w:val="28"/>
          <w:szCs w:val="28"/>
          <w:bdr w:val="none" w:sz="0" w:space="0" w:color="auto" w:frame="1"/>
        </w:rPr>
        <w:t>dy, leading to serious damage. T</w:t>
      </w:r>
      <w:r w:rsidR="00665232" w:rsidRPr="00782D77">
        <w:rPr>
          <w:rFonts w:asciiTheme="majorBidi" w:hAnsiTheme="majorBidi" w:cstheme="majorBidi"/>
          <w:sz w:val="28"/>
          <w:szCs w:val="28"/>
          <w:bdr w:val="none" w:sz="0" w:space="0" w:color="auto" w:frame="1"/>
        </w:rPr>
        <w:t xml:space="preserve">hese effects are </w:t>
      </w:r>
      <w:r>
        <w:rPr>
          <w:rFonts w:asciiTheme="majorBidi" w:hAnsiTheme="majorBidi" w:cstheme="majorBidi"/>
          <w:sz w:val="28"/>
          <w:szCs w:val="28"/>
          <w:bdr w:val="none" w:sz="0" w:space="0" w:color="auto" w:frame="1"/>
        </w:rPr>
        <w:t xml:space="preserve">appeared </w:t>
      </w:r>
      <w:r w:rsidR="00665232" w:rsidRPr="00782D77">
        <w:rPr>
          <w:rFonts w:asciiTheme="majorBidi" w:hAnsiTheme="majorBidi" w:cstheme="majorBidi"/>
          <w:sz w:val="28"/>
          <w:szCs w:val="28"/>
          <w:bdr w:val="none" w:sz="0" w:space="0" w:color="auto" w:frame="1"/>
        </w:rPr>
        <w:t>either early or late</w:t>
      </w:r>
      <w:r>
        <w:rPr>
          <w:rFonts w:asciiTheme="majorBidi" w:hAnsiTheme="majorBidi" w:cstheme="majorBidi"/>
          <w:sz w:val="28"/>
          <w:szCs w:val="28"/>
          <w:bdr w:val="none" w:sz="0" w:space="0" w:color="auto" w:frame="1"/>
        </w:rPr>
        <w:t xml:space="preserve">r </w:t>
      </w:r>
      <w:r w:rsidR="00665232" w:rsidRPr="00782D77">
        <w:rPr>
          <w:rFonts w:asciiTheme="majorBidi" w:hAnsiTheme="majorBidi" w:cstheme="majorBidi"/>
          <w:sz w:val="28"/>
          <w:szCs w:val="28"/>
          <w:bdr w:val="none" w:sz="0" w:space="0" w:color="auto" w:frame="1"/>
        </w:rPr>
        <w:t xml:space="preserve">in </w:t>
      </w:r>
      <w:r>
        <w:rPr>
          <w:rFonts w:asciiTheme="majorBidi" w:hAnsiTheme="majorBidi" w:cstheme="majorBidi"/>
          <w:sz w:val="28"/>
          <w:szCs w:val="28"/>
          <w:bdr w:val="none" w:sz="0" w:space="0" w:color="auto" w:frame="1"/>
        </w:rPr>
        <w:t xml:space="preserve">the form of symptoms or disease like </w:t>
      </w:r>
      <w:r w:rsidR="00665232" w:rsidRPr="00782D77">
        <w:rPr>
          <w:rFonts w:asciiTheme="majorBidi" w:hAnsiTheme="majorBidi" w:cstheme="majorBidi"/>
          <w:sz w:val="28"/>
          <w:szCs w:val="28"/>
          <w:bdr w:val="none" w:sz="0" w:space="0" w:color="auto" w:frame="1"/>
        </w:rPr>
        <w:t>cancerous diseases in addition to the hereditary effects of genetic influences.</w:t>
      </w:r>
      <w:r>
        <w:rPr>
          <w:rFonts w:asciiTheme="majorBidi" w:hAnsiTheme="majorBidi" w:cstheme="majorBidi"/>
          <w:sz w:val="28"/>
          <w:szCs w:val="28"/>
          <w:bdr w:val="none" w:sz="0" w:space="0" w:color="auto" w:frame="1"/>
        </w:rPr>
        <w:t xml:space="preserve"> Workers in radiation facilities</w:t>
      </w:r>
      <w:r w:rsidR="00665232" w:rsidRPr="00782D77">
        <w:rPr>
          <w:rFonts w:asciiTheme="majorBidi" w:hAnsiTheme="majorBidi" w:cstheme="majorBidi"/>
          <w:sz w:val="28"/>
          <w:szCs w:val="28"/>
          <w:bdr w:val="none" w:sz="0" w:space="0" w:color="auto" w:frame="1"/>
        </w:rPr>
        <w:t xml:space="preserve"> may </w:t>
      </w:r>
      <w:r>
        <w:rPr>
          <w:rFonts w:asciiTheme="majorBidi" w:hAnsiTheme="majorBidi" w:cstheme="majorBidi"/>
          <w:sz w:val="28"/>
          <w:szCs w:val="28"/>
          <w:bdr w:val="none" w:sz="0" w:space="0" w:color="auto" w:frame="1"/>
        </w:rPr>
        <w:t>get</w:t>
      </w:r>
      <w:r w:rsidR="00665232" w:rsidRPr="00782D77">
        <w:rPr>
          <w:rFonts w:asciiTheme="majorBidi" w:hAnsiTheme="majorBidi" w:cstheme="majorBidi"/>
          <w:sz w:val="28"/>
          <w:szCs w:val="28"/>
          <w:bdr w:val="none" w:sz="0" w:space="0" w:color="auto" w:frame="1"/>
        </w:rPr>
        <w:t xml:space="preserve"> </w:t>
      </w:r>
      <w:r w:rsidRPr="00782D77">
        <w:rPr>
          <w:rFonts w:asciiTheme="majorBidi" w:hAnsiTheme="majorBidi" w:cstheme="majorBidi"/>
          <w:sz w:val="28"/>
          <w:szCs w:val="28"/>
          <w:bdr w:val="none" w:sz="0" w:space="0" w:color="auto" w:frame="1"/>
        </w:rPr>
        <w:t>internal</w:t>
      </w:r>
      <w:r>
        <w:rPr>
          <w:rFonts w:asciiTheme="majorBidi" w:hAnsiTheme="majorBidi" w:cstheme="majorBidi"/>
          <w:sz w:val="28"/>
          <w:szCs w:val="28"/>
          <w:bdr w:val="none" w:sz="0" w:space="0" w:color="auto" w:frame="1"/>
        </w:rPr>
        <w:t xml:space="preserve"> </w:t>
      </w:r>
      <w:r w:rsidRPr="00782D77">
        <w:rPr>
          <w:rFonts w:asciiTheme="majorBidi" w:hAnsiTheme="majorBidi" w:cstheme="majorBidi"/>
          <w:sz w:val="28"/>
          <w:szCs w:val="28"/>
          <w:bdr w:val="none" w:sz="0" w:space="0" w:color="auto" w:frame="1"/>
        </w:rPr>
        <w:t>or external</w:t>
      </w:r>
      <w:r>
        <w:rPr>
          <w:rFonts w:asciiTheme="majorBidi" w:hAnsiTheme="majorBidi" w:cstheme="majorBidi"/>
          <w:sz w:val="28"/>
          <w:szCs w:val="28"/>
          <w:bdr w:val="none" w:sz="0" w:space="0" w:color="auto" w:frame="1"/>
        </w:rPr>
        <w:t xml:space="preserve"> exposure</w:t>
      </w:r>
      <w:r w:rsidR="00665232" w:rsidRPr="00782D77">
        <w:rPr>
          <w:rFonts w:asciiTheme="majorBidi" w:hAnsiTheme="majorBidi" w:cstheme="majorBidi"/>
          <w:sz w:val="28"/>
          <w:szCs w:val="28"/>
          <w:bdr w:val="none" w:sz="0" w:space="0" w:color="auto" w:frame="1"/>
        </w:rPr>
        <w:t xml:space="preserve">. Internal exposure to ionizing radiation occurs when inhaling or swallowing radionuclides or entry into the bloodstream. External exposure occurs when radioactive materials attached to the skin. </w:t>
      </w:r>
      <w:r w:rsidR="002050F8" w:rsidRPr="002050F8">
        <w:rPr>
          <w:rFonts w:asciiTheme="majorBidi" w:hAnsiTheme="majorBidi" w:cstheme="majorBidi"/>
          <w:sz w:val="28"/>
          <w:szCs w:val="28"/>
          <w:bdr w:val="none" w:sz="0" w:space="0" w:color="auto" w:frame="1"/>
        </w:rPr>
        <w:t>The type of damage is inflicted by the amount of radiation dose to the body according to the level of exposure threshold is exceeded.</w:t>
      </w:r>
      <w:r w:rsidR="002050F8">
        <w:rPr>
          <w:rFonts w:asciiTheme="majorBidi" w:hAnsiTheme="majorBidi" w:cstheme="majorBidi"/>
          <w:sz w:val="28"/>
          <w:szCs w:val="28"/>
          <w:bdr w:val="none" w:sz="0" w:space="0" w:color="auto" w:frame="1"/>
        </w:rPr>
        <w:t xml:space="preserve"> </w:t>
      </w:r>
      <w:r w:rsidR="002050F8" w:rsidRPr="002050F8">
        <w:rPr>
          <w:rFonts w:asciiTheme="majorBidi" w:hAnsiTheme="majorBidi" w:cstheme="majorBidi"/>
          <w:sz w:val="28"/>
          <w:szCs w:val="28"/>
          <w:bdr w:val="none" w:sz="0" w:space="0" w:color="auto" w:frame="1"/>
        </w:rPr>
        <w:t xml:space="preserve">Usually the risks of radiation are: skin redness, burns, hair loss, </w:t>
      </w:r>
      <w:proofErr w:type="gramStart"/>
      <w:r w:rsidR="002050F8" w:rsidRPr="002050F8">
        <w:rPr>
          <w:rFonts w:asciiTheme="majorBidi" w:hAnsiTheme="majorBidi" w:cstheme="majorBidi"/>
          <w:sz w:val="28"/>
          <w:szCs w:val="28"/>
          <w:bdr w:val="none" w:sz="0" w:space="0" w:color="auto" w:frame="1"/>
        </w:rPr>
        <w:t>syndrome</w:t>
      </w:r>
      <w:proofErr w:type="gramEnd"/>
      <w:r w:rsidR="002050F8" w:rsidRPr="002050F8">
        <w:rPr>
          <w:rFonts w:asciiTheme="majorBidi" w:hAnsiTheme="majorBidi" w:cstheme="majorBidi"/>
          <w:sz w:val="28"/>
          <w:szCs w:val="28"/>
          <w:bdr w:val="none" w:sz="0" w:space="0" w:color="auto" w:frame="1"/>
        </w:rPr>
        <w:t xml:space="preserve"> of radiation, bleeding, infertility and cancer in some cases.</w:t>
      </w:r>
    </w:p>
    <w:p w:rsidR="00F41970" w:rsidRDefault="00F41970" w:rsidP="002050F8">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rPr>
      </w:pPr>
      <w:r>
        <w:rPr>
          <w:rFonts w:asciiTheme="majorBidi" w:hAnsiTheme="majorBidi" w:cstheme="majorBidi"/>
          <w:noProof/>
          <w:sz w:val="28"/>
          <w:szCs w:val="28"/>
        </w:rPr>
        <w:drawing>
          <wp:anchor distT="0" distB="0" distL="114300" distR="114300" simplePos="0" relativeHeight="251661312" behindDoc="1" locked="0" layoutInCell="1" allowOverlap="1">
            <wp:simplePos x="0" y="0"/>
            <wp:positionH relativeFrom="column">
              <wp:posOffset>2318385</wp:posOffset>
            </wp:positionH>
            <wp:positionV relativeFrom="paragraph">
              <wp:posOffset>4445</wp:posOffset>
            </wp:positionV>
            <wp:extent cx="1511935" cy="1190625"/>
            <wp:effectExtent l="19050" t="0" r="0" b="0"/>
            <wp:wrapTight wrapText="bothSides">
              <wp:wrapPolygon edited="0">
                <wp:start x="7620" y="0"/>
                <wp:lineTo x="5443" y="691"/>
                <wp:lineTo x="816" y="4493"/>
                <wp:lineTo x="-272" y="7603"/>
                <wp:lineTo x="-272" y="11059"/>
                <wp:lineTo x="816" y="16589"/>
                <wp:lineTo x="1089" y="17280"/>
                <wp:lineTo x="6532" y="21427"/>
                <wp:lineTo x="7620" y="21427"/>
                <wp:lineTo x="14152" y="21427"/>
                <wp:lineTo x="15241" y="21427"/>
                <wp:lineTo x="20412" y="17280"/>
                <wp:lineTo x="20684" y="16589"/>
                <wp:lineTo x="21500" y="13133"/>
                <wp:lineTo x="21500" y="7603"/>
                <wp:lineTo x="20956" y="4493"/>
                <wp:lineTo x="16057" y="691"/>
                <wp:lineTo x="14152" y="0"/>
                <wp:lineTo x="7620" y="0"/>
              </wp:wrapPolygon>
            </wp:wrapTight>
            <wp:docPr id="13" name="Picture 1" descr="http://www.clker.com/cliparts/0/0/3/9/11949848301163357016radioactive_sign_01.svg.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0/0/3/9/11949848301163357016radioactive_sign_01.svg.hi.png"/>
                    <pic:cNvPicPr>
                      <a:picLocks noChangeAspect="1" noChangeArrowheads="1"/>
                    </pic:cNvPicPr>
                  </pic:nvPicPr>
                  <pic:blipFill>
                    <a:blip r:embed="rId13" cstate="print"/>
                    <a:srcRect l="10000"/>
                    <a:stretch>
                      <a:fillRect/>
                    </a:stretch>
                  </pic:blipFill>
                  <pic:spPr bwMode="auto">
                    <a:xfrm>
                      <a:off x="0" y="0"/>
                      <a:ext cx="1511935" cy="1190625"/>
                    </a:xfrm>
                    <a:prstGeom prst="rect">
                      <a:avLst/>
                    </a:prstGeom>
                    <a:noFill/>
                    <a:ln w="9525">
                      <a:noFill/>
                      <a:miter lim="800000"/>
                      <a:headEnd/>
                      <a:tailEnd/>
                    </a:ln>
                  </pic:spPr>
                </pic:pic>
              </a:graphicData>
            </a:graphic>
          </wp:anchor>
        </w:drawing>
      </w:r>
    </w:p>
    <w:p w:rsidR="00F41970" w:rsidRDefault="00F41970" w:rsidP="002050F8">
      <w:pPr>
        <w:pStyle w:val="NormalWeb"/>
        <w:spacing w:before="0" w:beforeAutospacing="0" w:after="0" w:afterAutospacing="0" w:line="360" w:lineRule="auto"/>
        <w:jc w:val="both"/>
        <w:textAlignment w:val="baseline"/>
        <w:rPr>
          <w:rFonts w:asciiTheme="majorBidi" w:hAnsiTheme="majorBidi" w:cstheme="majorBidi"/>
          <w:b/>
          <w:bCs/>
          <w:sz w:val="28"/>
          <w:szCs w:val="28"/>
          <w:bdr w:val="none" w:sz="0" w:space="0" w:color="auto" w:frame="1"/>
          <w:lang w:bidi="ar-IQ"/>
        </w:rPr>
      </w:pPr>
    </w:p>
    <w:p w:rsidR="00651393" w:rsidRDefault="00651393" w:rsidP="003846EC">
      <w:pPr>
        <w:pStyle w:val="NormalWeb"/>
        <w:spacing w:before="0" w:beforeAutospacing="0" w:after="0" w:afterAutospacing="0" w:line="360" w:lineRule="auto"/>
        <w:jc w:val="both"/>
        <w:textAlignment w:val="baseline"/>
        <w:rPr>
          <w:rFonts w:asciiTheme="majorBidi" w:hAnsiTheme="majorBidi" w:cstheme="majorBidi"/>
          <w:b/>
          <w:bCs/>
          <w:sz w:val="28"/>
          <w:szCs w:val="28"/>
          <w:bdr w:val="none" w:sz="0" w:space="0" w:color="auto" w:frame="1"/>
          <w:lang w:bidi="ar-IQ"/>
        </w:rPr>
      </w:pPr>
    </w:p>
    <w:p w:rsidR="00255DD3" w:rsidRDefault="00255DD3" w:rsidP="003846EC">
      <w:pPr>
        <w:pStyle w:val="NormalWeb"/>
        <w:spacing w:before="0" w:beforeAutospacing="0" w:after="0" w:afterAutospacing="0" w:line="360" w:lineRule="auto"/>
        <w:jc w:val="both"/>
        <w:textAlignment w:val="baseline"/>
        <w:rPr>
          <w:rFonts w:asciiTheme="majorBidi" w:hAnsiTheme="majorBidi" w:cstheme="majorBidi"/>
          <w:b/>
          <w:bCs/>
          <w:sz w:val="28"/>
          <w:szCs w:val="28"/>
          <w:bdr w:val="none" w:sz="0" w:space="0" w:color="auto" w:frame="1"/>
          <w:lang w:bidi="ar-IQ"/>
        </w:rPr>
      </w:pPr>
    </w:p>
    <w:p w:rsidR="00255DD3" w:rsidRDefault="00255DD3" w:rsidP="00255DD3">
      <w:pPr>
        <w:pStyle w:val="NormalWeb"/>
        <w:spacing w:before="0" w:beforeAutospacing="0" w:after="0" w:afterAutospacing="0" w:line="360" w:lineRule="auto"/>
        <w:jc w:val="center"/>
        <w:textAlignment w:val="baseline"/>
        <w:rPr>
          <w:rFonts w:asciiTheme="majorBidi" w:hAnsiTheme="majorBidi" w:cstheme="majorBidi"/>
          <w:b/>
          <w:bCs/>
          <w:bdr w:val="none" w:sz="0" w:space="0" w:color="auto" w:frame="1"/>
          <w:lang w:bidi="ar-IQ"/>
        </w:rPr>
      </w:pPr>
      <w:r w:rsidRPr="00255DD3">
        <w:rPr>
          <w:rFonts w:asciiTheme="majorBidi" w:hAnsiTheme="majorBidi" w:cstheme="majorBidi"/>
          <w:b/>
          <w:bCs/>
          <w:bdr w:val="none" w:sz="0" w:space="0" w:color="auto" w:frame="1"/>
          <w:lang w:bidi="ar-IQ"/>
        </w:rPr>
        <w:t>Warning sign for ionizing radiation</w:t>
      </w:r>
    </w:p>
    <w:p w:rsidR="000C10A0" w:rsidRDefault="000C10A0" w:rsidP="00255DD3">
      <w:pPr>
        <w:pStyle w:val="NormalWeb"/>
        <w:spacing w:before="0" w:beforeAutospacing="0" w:after="0" w:afterAutospacing="0" w:line="360" w:lineRule="auto"/>
        <w:textAlignment w:val="baseline"/>
        <w:rPr>
          <w:rFonts w:asciiTheme="majorBidi" w:hAnsiTheme="majorBidi" w:cstheme="majorBidi"/>
          <w:b/>
          <w:bCs/>
          <w:sz w:val="28"/>
          <w:szCs w:val="28"/>
        </w:rPr>
      </w:pPr>
      <w:r w:rsidRPr="00186012">
        <w:rPr>
          <w:rFonts w:asciiTheme="majorBidi" w:hAnsiTheme="majorBidi" w:cstheme="majorBidi"/>
          <w:b/>
          <w:bCs/>
          <w:sz w:val="28"/>
          <w:szCs w:val="28"/>
        </w:rPr>
        <w:lastRenderedPageBreak/>
        <w:t>Radiation Measuring</w:t>
      </w:r>
    </w:p>
    <w:p w:rsidR="00A12A1D" w:rsidRDefault="005C0927" w:rsidP="005C0927">
      <w:pPr>
        <w:pStyle w:val="NormalWeb"/>
        <w:spacing w:before="0" w:beforeAutospacing="0" w:after="0" w:afterAutospacing="0" w:line="360" w:lineRule="auto"/>
        <w:ind w:firstLine="720"/>
        <w:jc w:val="both"/>
        <w:textAlignment w:val="baseline"/>
        <w:rPr>
          <w:rFonts w:asciiTheme="majorBidi" w:hAnsiTheme="majorBidi" w:cstheme="majorBidi"/>
          <w:sz w:val="28"/>
          <w:szCs w:val="28"/>
          <w:bdr w:val="none" w:sz="0" w:space="0" w:color="auto" w:frame="1"/>
          <w:lang w:bidi="ar-IQ"/>
        </w:rPr>
      </w:pPr>
      <w:r>
        <w:rPr>
          <w:rFonts w:asciiTheme="majorBidi" w:hAnsiTheme="majorBidi" w:cstheme="majorBidi"/>
          <w:noProof/>
          <w:sz w:val="28"/>
          <w:szCs w:val="28"/>
        </w:rPr>
        <w:drawing>
          <wp:anchor distT="0" distB="0" distL="114300" distR="114300" simplePos="0" relativeHeight="251667456" behindDoc="1" locked="0" layoutInCell="1" allowOverlap="1">
            <wp:simplePos x="0" y="0"/>
            <wp:positionH relativeFrom="column">
              <wp:posOffset>1946275</wp:posOffset>
            </wp:positionH>
            <wp:positionV relativeFrom="paragraph">
              <wp:posOffset>1174115</wp:posOffset>
            </wp:positionV>
            <wp:extent cx="2521585" cy="2976880"/>
            <wp:effectExtent l="19050" t="0" r="0" b="0"/>
            <wp:wrapTight wrapText="bothSides">
              <wp:wrapPolygon edited="0">
                <wp:start x="-163" y="0"/>
                <wp:lineTo x="-163" y="21425"/>
                <wp:lineTo x="21540" y="21425"/>
                <wp:lineTo x="21540" y="0"/>
                <wp:lineTo x="-163" y="0"/>
              </wp:wrapPolygon>
            </wp:wrapTight>
            <wp:docPr id="6" name="Picture 2" descr="https://www.mirion.com/files/images/RDS-31-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irion.com/files/images/RDS-31-Sv.jpg"/>
                    <pic:cNvPicPr>
                      <a:picLocks noChangeAspect="1" noChangeArrowheads="1"/>
                    </pic:cNvPicPr>
                  </pic:nvPicPr>
                  <pic:blipFill>
                    <a:blip r:embed="rId14"/>
                    <a:srcRect l="19921" t="4270" r="24726" b="8897"/>
                    <a:stretch>
                      <a:fillRect/>
                    </a:stretch>
                  </pic:blipFill>
                  <pic:spPr bwMode="auto">
                    <a:xfrm>
                      <a:off x="0" y="0"/>
                      <a:ext cx="2521585" cy="2976880"/>
                    </a:xfrm>
                    <a:prstGeom prst="rect">
                      <a:avLst/>
                    </a:prstGeom>
                    <a:noFill/>
                    <a:ln w="9525">
                      <a:noFill/>
                      <a:miter lim="800000"/>
                      <a:headEnd/>
                      <a:tailEnd/>
                    </a:ln>
                  </pic:spPr>
                </pic:pic>
              </a:graphicData>
            </a:graphic>
          </wp:anchor>
        </w:drawing>
      </w:r>
      <w:r w:rsidRPr="005C0927">
        <w:rPr>
          <w:rFonts w:asciiTheme="majorBidi" w:hAnsiTheme="majorBidi" w:cstheme="majorBidi"/>
          <w:sz w:val="28"/>
          <w:szCs w:val="28"/>
          <w:bdr w:val="none" w:sz="0" w:space="0" w:color="auto" w:frame="1"/>
          <w:lang w:bidi="ar-IQ"/>
        </w:rPr>
        <w:t>Radiation intensity is measured in a unit called Sievert, denoted as (</w:t>
      </w:r>
      <w:proofErr w:type="spellStart"/>
      <w:r w:rsidRPr="005C0927">
        <w:rPr>
          <w:rFonts w:asciiTheme="majorBidi" w:hAnsiTheme="majorBidi" w:cstheme="majorBidi"/>
          <w:sz w:val="28"/>
          <w:szCs w:val="28"/>
          <w:bdr w:val="none" w:sz="0" w:space="0" w:color="auto" w:frame="1"/>
          <w:lang w:bidi="ar-IQ"/>
        </w:rPr>
        <w:t>Sv</w:t>
      </w:r>
      <w:proofErr w:type="spellEnd"/>
      <w:r w:rsidRPr="005C0927">
        <w:rPr>
          <w:rFonts w:asciiTheme="majorBidi" w:hAnsiTheme="majorBidi" w:cstheme="majorBidi"/>
          <w:sz w:val="28"/>
          <w:szCs w:val="28"/>
          <w:bdr w:val="none" w:sz="0" w:space="0" w:color="auto" w:frame="1"/>
          <w:lang w:bidi="ar-IQ"/>
        </w:rPr>
        <w:t xml:space="preserve">) and consists of 100 Rem. Human may expose to a dose of radiation that is measured using an instrument called radiation meter, as shown in the figure, which often works within the limits (0.1 - 200 </w:t>
      </w:r>
      <w:proofErr w:type="spellStart"/>
      <w:r w:rsidRPr="005C0927">
        <w:rPr>
          <w:rFonts w:asciiTheme="majorBidi" w:hAnsiTheme="majorBidi" w:cstheme="majorBidi"/>
          <w:sz w:val="28"/>
          <w:szCs w:val="28"/>
          <w:bdr w:val="none" w:sz="0" w:space="0" w:color="auto" w:frame="1"/>
          <w:lang w:bidi="ar-IQ"/>
        </w:rPr>
        <w:t>μSv</w:t>
      </w:r>
      <w:proofErr w:type="spellEnd"/>
      <w:r w:rsidRPr="005C0927">
        <w:rPr>
          <w:rFonts w:asciiTheme="majorBidi" w:hAnsiTheme="majorBidi" w:cstheme="majorBidi"/>
          <w:sz w:val="28"/>
          <w:szCs w:val="28"/>
          <w:bdr w:val="none" w:sz="0" w:space="0" w:color="auto" w:frame="1"/>
          <w:lang w:bidi="ar-IQ"/>
        </w:rPr>
        <w:t>/h).</w:t>
      </w:r>
    </w:p>
    <w:p w:rsidR="005C0927" w:rsidRDefault="005C0927" w:rsidP="005C0927">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5C0927" w:rsidRDefault="005C0927" w:rsidP="005C0927">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5C0927" w:rsidRDefault="005C0927" w:rsidP="005C0927">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5C0927" w:rsidRDefault="005C0927" w:rsidP="005C0927">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5C0927" w:rsidRDefault="005C0927" w:rsidP="005C0927">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5C0927" w:rsidRDefault="005C0927" w:rsidP="005C0927">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5C0927" w:rsidRDefault="005C0927" w:rsidP="005C0927">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5C0927" w:rsidRDefault="005C0927" w:rsidP="005C0927">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5C0927" w:rsidRDefault="005C0927" w:rsidP="005C0927">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5C0927" w:rsidRDefault="005C0927" w:rsidP="005C0927">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5C0927" w:rsidRDefault="005C0927" w:rsidP="005C0927">
      <w:pPr>
        <w:pStyle w:val="NormalWeb"/>
        <w:spacing w:before="0" w:beforeAutospacing="0" w:after="0" w:afterAutospacing="0" w:line="360" w:lineRule="auto"/>
        <w:jc w:val="center"/>
        <w:textAlignment w:val="baseline"/>
        <w:rPr>
          <w:rFonts w:asciiTheme="majorBidi" w:hAnsiTheme="majorBidi" w:cstheme="majorBidi"/>
          <w:b/>
          <w:bCs/>
          <w:bdr w:val="none" w:sz="0" w:space="0" w:color="auto" w:frame="1"/>
          <w:lang w:bidi="ar-IQ"/>
        </w:rPr>
      </w:pPr>
      <w:r>
        <w:rPr>
          <w:rFonts w:asciiTheme="majorBidi" w:hAnsiTheme="majorBidi" w:cstheme="majorBidi"/>
          <w:b/>
          <w:bCs/>
          <w:bdr w:val="none" w:sz="0" w:space="0" w:color="auto" w:frame="1"/>
          <w:lang w:bidi="ar-IQ"/>
        </w:rPr>
        <w:t>R</w:t>
      </w:r>
      <w:r w:rsidRPr="005C0927">
        <w:rPr>
          <w:rFonts w:asciiTheme="majorBidi" w:hAnsiTheme="majorBidi" w:cstheme="majorBidi"/>
          <w:b/>
          <w:bCs/>
          <w:bdr w:val="none" w:sz="0" w:space="0" w:color="auto" w:frame="1"/>
          <w:lang w:bidi="ar-IQ"/>
        </w:rPr>
        <w:t>adiation meter</w:t>
      </w:r>
    </w:p>
    <w:p w:rsidR="005C0927" w:rsidRDefault="005C0927" w:rsidP="005C0927">
      <w:pPr>
        <w:pStyle w:val="NormalWeb"/>
        <w:spacing w:before="0" w:beforeAutospacing="0" w:after="0" w:afterAutospacing="0" w:line="360" w:lineRule="auto"/>
        <w:textAlignment w:val="baseline"/>
        <w:rPr>
          <w:rFonts w:asciiTheme="majorBidi" w:hAnsiTheme="majorBidi" w:cstheme="majorBidi"/>
          <w:b/>
          <w:bCs/>
          <w:sz w:val="28"/>
          <w:szCs w:val="28"/>
          <w:bdr w:val="none" w:sz="0" w:space="0" w:color="auto" w:frame="1"/>
          <w:lang w:bidi="ar-IQ"/>
        </w:rPr>
      </w:pPr>
    </w:p>
    <w:p w:rsidR="005C0927" w:rsidRDefault="005C0927" w:rsidP="005C0927">
      <w:pPr>
        <w:pStyle w:val="NormalWeb"/>
        <w:spacing w:before="0" w:beforeAutospacing="0" w:after="0" w:afterAutospacing="0" w:line="360" w:lineRule="auto"/>
        <w:textAlignment w:val="baseline"/>
        <w:rPr>
          <w:rFonts w:asciiTheme="majorBidi" w:hAnsiTheme="majorBidi" w:cstheme="majorBidi"/>
          <w:b/>
          <w:bCs/>
          <w:sz w:val="28"/>
          <w:szCs w:val="28"/>
          <w:bdr w:val="none" w:sz="0" w:space="0" w:color="auto" w:frame="1"/>
          <w:lang w:bidi="ar-IQ"/>
        </w:rPr>
      </w:pPr>
      <w:r w:rsidRPr="00DC299E">
        <w:rPr>
          <w:rFonts w:asciiTheme="majorBidi" w:hAnsiTheme="majorBidi" w:cstheme="majorBidi"/>
          <w:b/>
          <w:bCs/>
          <w:sz w:val="28"/>
          <w:szCs w:val="28"/>
          <w:bdr w:val="none" w:sz="0" w:space="0" w:color="auto" w:frame="1"/>
          <w:lang w:bidi="ar-IQ"/>
        </w:rPr>
        <w:t>Means to minimize the risk of radiation</w:t>
      </w:r>
    </w:p>
    <w:p w:rsidR="005C0927" w:rsidRDefault="005C0927" w:rsidP="00EF1731">
      <w:pPr>
        <w:pStyle w:val="NormalWeb"/>
        <w:spacing w:before="0" w:beforeAutospacing="0" w:after="0" w:afterAutospacing="0" w:line="360" w:lineRule="auto"/>
        <w:ind w:firstLine="720"/>
        <w:jc w:val="both"/>
        <w:textAlignment w:val="baseline"/>
        <w:rPr>
          <w:rFonts w:asciiTheme="majorBidi" w:hAnsiTheme="majorBidi" w:cstheme="majorBidi"/>
          <w:sz w:val="28"/>
          <w:szCs w:val="28"/>
          <w:bdr w:val="none" w:sz="0" w:space="0" w:color="auto" w:frame="1"/>
          <w:lang w:bidi="ar-IQ"/>
        </w:rPr>
      </w:pPr>
      <w:r>
        <w:rPr>
          <w:rFonts w:asciiTheme="majorBidi" w:hAnsiTheme="majorBidi" w:cstheme="majorBidi"/>
          <w:sz w:val="28"/>
          <w:szCs w:val="28"/>
          <w:bdr w:val="none" w:sz="0" w:space="0" w:color="auto" w:frame="1"/>
          <w:lang w:bidi="ar-IQ"/>
        </w:rPr>
        <w:t>Person who</w:t>
      </w:r>
      <w:r w:rsidRPr="005C0927">
        <w:rPr>
          <w:rFonts w:asciiTheme="majorBidi" w:hAnsiTheme="majorBidi" w:cstheme="majorBidi"/>
          <w:sz w:val="28"/>
          <w:szCs w:val="28"/>
          <w:bdr w:val="none" w:sz="0" w:space="0" w:color="auto" w:frame="1"/>
          <w:lang w:bidi="ar-IQ"/>
        </w:rPr>
        <w:t xml:space="preserve"> </w:t>
      </w:r>
      <w:r>
        <w:rPr>
          <w:rFonts w:asciiTheme="majorBidi" w:hAnsiTheme="majorBidi" w:cstheme="majorBidi"/>
          <w:sz w:val="28"/>
          <w:szCs w:val="28"/>
          <w:bdr w:val="none" w:sz="0" w:space="0" w:color="auto" w:frame="1"/>
          <w:lang w:bidi="ar-IQ"/>
        </w:rPr>
        <w:t xml:space="preserve">is </w:t>
      </w:r>
      <w:r w:rsidRPr="005C0927">
        <w:rPr>
          <w:rFonts w:asciiTheme="majorBidi" w:hAnsiTheme="majorBidi" w:cstheme="majorBidi"/>
          <w:sz w:val="28"/>
          <w:szCs w:val="28"/>
          <w:bdr w:val="none" w:sz="0" w:space="0" w:color="auto" w:frame="1"/>
          <w:lang w:bidi="ar-IQ"/>
        </w:rPr>
        <w:t>working in the field of radiation</w:t>
      </w:r>
      <w:r>
        <w:rPr>
          <w:rFonts w:asciiTheme="majorBidi" w:hAnsiTheme="majorBidi" w:cstheme="majorBidi"/>
          <w:sz w:val="28"/>
          <w:szCs w:val="28"/>
          <w:bdr w:val="none" w:sz="0" w:space="0" w:color="auto" w:frame="1"/>
          <w:lang w:bidi="ar-IQ"/>
        </w:rPr>
        <w:t xml:space="preserve"> may</w:t>
      </w:r>
      <w:r w:rsidR="00EF1731">
        <w:rPr>
          <w:rFonts w:asciiTheme="majorBidi" w:hAnsiTheme="majorBidi" w:cstheme="majorBidi"/>
          <w:sz w:val="28"/>
          <w:szCs w:val="28"/>
          <w:bdr w:val="none" w:sz="0" w:space="0" w:color="auto" w:frame="1"/>
          <w:lang w:bidi="ar-IQ"/>
        </w:rPr>
        <w:t xml:space="preserve"> be exposed</w:t>
      </w:r>
      <w:r>
        <w:rPr>
          <w:rFonts w:asciiTheme="majorBidi" w:hAnsiTheme="majorBidi" w:cstheme="majorBidi"/>
          <w:sz w:val="28"/>
          <w:szCs w:val="28"/>
          <w:bdr w:val="none" w:sz="0" w:space="0" w:color="auto" w:frame="1"/>
          <w:lang w:bidi="ar-IQ"/>
        </w:rPr>
        <w:t xml:space="preserve"> </w:t>
      </w:r>
      <w:r w:rsidRPr="005C0927">
        <w:rPr>
          <w:rFonts w:asciiTheme="majorBidi" w:hAnsiTheme="majorBidi" w:cstheme="majorBidi"/>
          <w:sz w:val="28"/>
          <w:szCs w:val="28"/>
          <w:bdr w:val="none" w:sz="0" w:space="0" w:color="auto" w:frame="1"/>
          <w:lang w:bidi="ar-IQ"/>
        </w:rPr>
        <w:t xml:space="preserve">to a </w:t>
      </w:r>
      <w:r w:rsidR="00EF1731">
        <w:rPr>
          <w:rFonts w:asciiTheme="majorBidi" w:hAnsiTheme="majorBidi" w:cstheme="majorBidi"/>
          <w:sz w:val="28"/>
          <w:szCs w:val="28"/>
          <w:bdr w:val="none" w:sz="0" w:space="0" w:color="auto" w:frame="1"/>
          <w:lang w:bidi="ar-IQ"/>
        </w:rPr>
        <w:t xml:space="preserve">dose of </w:t>
      </w:r>
      <w:r w:rsidRPr="005C0927">
        <w:rPr>
          <w:rFonts w:asciiTheme="majorBidi" w:hAnsiTheme="majorBidi" w:cstheme="majorBidi"/>
          <w:sz w:val="28"/>
          <w:szCs w:val="28"/>
          <w:bdr w:val="none" w:sz="0" w:space="0" w:color="auto" w:frame="1"/>
          <w:lang w:bidi="ar-IQ"/>
        </w:rPr>
        <w:t xml:space="preserve">radiation varying depending on the nature of the work. The commitment to the following aspects </w:t>
      </w:r>
      <w:r w:rsidR="00EF1731">
        <w:rPr>
          <w:rFonts w:asciiTheme="majorBidi" w:hAnsiTheme="majorBidi" w:cstheme="majorBidi"/>
          <w:sz w:val="28"/>
          <w:szCs w:val="28"/>
          <w:bdr w:val="none" w:sz="0" w:space="0" w:color="auto" w:frame="1"/>
          <w:lang w:bidi="ar-IQ"/>
        </w:rPr>
        <w:t xml:space="preserve">is very important </w:t>
      </w:r>
      <w:r w:rsidRPr="005C0927">
        <w:rPr>
          <w:rFonts w:asciiTheme="majorBidi" w:hAnsiTheme="majorBidi" w:cstheme="majorBidi"/>
          <w:sz w:val="28"/>
          <w:szCs w:val="28"/>
          <w:bdr w:val="none" w:sz="0" w:space="0" w:color="auto" w:frame="1"/>
          <w:lang w:bidi="ar-IQ"/>
        </w:rPr>
        <w:t>to reduce the risk of radiation</w:t>
      </w:r>
      <w:r w:rsidR="00EF1731">
        <w:rPr>
          <w:rFonts w:asciiTheme="majorBidi" w:hAnsiTheme="majorBidi" w:cstheme="majorBidi"/>
          <w:sz w:val="28"/>
          <w:szCs w:val="28"/>
          <w:bdr w:val="none" w:sz="0" w:space="0" w:color="auto" w:frame="1"/>
          <w:lang w:bidi="ar-IQ"/>
        </w:rPr>
        <w:t>.</w:t>
      </w:r>
    </w:p>
    <w:p w:rsidR="00EF1731" w:rsidRPr="005C0927" w:rsidRDefault="00EF1731" w:rsidP="00EF1731">
      <w:pPr>
        <w:pStyle w:val="NormalWeb"/>
        <w:spacing w:before="0" w:beforeAutospacing="0" w:after="0" w:afterAutospacing="0" w:line="360" w:lineRule="auto"/>
        <w:ind w:firstLine="720"/>
        <w:jc w:val="both"/>
        <w:textAlignment w:val="baseline"/>
        <w:rPr>
          <w:rFonts w:asciiTheme="majorBidi" w:hAnsiTheme="majorBidi" w:cstheme="majorBidi"/>
          <w:sz w:val="28"/>
          <w:szCs w:val="28"/>
          <w:bdr w:val="none" w:sz="0" w:space="0" w:color="auto" w:frame="1"/>
          <w:lang w:bidi="ar-IQ"/>
        </w:rPr>
      </w:pPr>
    </w:p>
    <w:p w:rsidR="005C0927" w:rsidRPr="005C0927" w:rsidRDefault="005C0927" w:rsidP="005C0927">
      <w:pPr>
        <w:pStyle w:val="NormalWeb"/>
        <w:spacing w:before="0" w:beforeAutospacing="0" w:after="0" w:afterAutospacing="0" w:line="360" w:lineRule="auto"/>
        <w:textAlignment w:val="baseline"/>
        <w:rPr>
          <w:rStyle w:val="apple-converted-space"/>
          <w:rFonts w:asciiTheme="majorBidi" w:hAnsiTheme="majorBidi" w:cstheme="majorBidi"/>
          <w:b/>
          <w:bCs/>
          <w:sz w:val="28"/>
          <w:szCs w:val="28"/>
        </w:rPr>
      </w:pPr>
      <w:r w:rsidRPr="005C0927">
        <w:rPr>
          <w:rStyle w:val="apple-converted-space"/>
          <w:rFonts w:asciiTheme="majorBidi" w:hAnsiTheme="majorBidi" w:cstheme="majorBidi"/>
          <w:b/>
          <w:bCs/>
          <w:sz w:val="28"/>
          <w:szCs w:val="28"/>
        </w:rPr>
        <w:t>1) Time of Exposing</w:t>
      </w:r>
    </w:p>
    <w:p w:rsidR="00EF1731" w:rsidRDefault="00573E1E" w:rsidP="00573E1E">
      <w:pPr>
        <w:pStyle w:val="ListParagraph"/>
        <w:shd w:val="clear" w:color="auto" w:fill="FFFFFF" w:themeFill="background1"/>
        <w:bidi w:val="0"/>
        <w:spacing w:line="360" w:lineRule="auto"/>
        <w:ind w:left="0" w:firstLine="720"/>
        <w:rPr>
          <w:rStyle w:val="apple-converted-space"/>
          <w:rFonts w:asciiTheme="majorBidi" w:hAnsiTheme="majorBidi" w:cstheme="majorBidi"/>
          <w:b/>
          <w:bCs/>
          <w:sz w:val="28"/>
          <w:szCs w:val="28"/>
          <w:lang w:bidi="ar-IQ"/>
        </w:rPr>
      </w:pPr>
      <w:r w:rsidRPr="00573E1E">
        <w:rPr>
          <w:rStyle w:val="apple-converted-space"/>
          <w:rFonts w:asciiTheme="majorBidi" w:hAnsiTheme="majorBidi" w:cstheme="majorBidi"/>
          <w:sz w:val="28"/>
          <w:szCs w:val="28"/>
          <w:lang w:bidi="ar-IQ"/>
        </w:rPr>
        <w:t xml:space="preserve">Radiation is less dangerous in the case of reducing the exposure time (time spent by the person beside the radiation source). The maximum exposure limit allowed to the human is (0.05 </w:t>
      </w:r>
      <w:proofErr w:type="spellStart"/>
      <w:r w:rsidRPr="00573E1E">
        <w:rPr>
          <w:rStyle w:val="apple-converted-space"/>
          <w:rFonts w:asciiTheme="majorBidi" w:hAnsiTheme="majorBidi" w:cstheme="majorBidi"/>
          <w:sz w:val="28"/>
          <w:szCs w:val="28"/>
          <w:lang w:bidi="ar-IQ"/>
        </w:rPr>
        <w:t>Sv</w:t>
      </w:r>
      <w:proofErr w:type="spellEnd"/>
      <w:r w:rsidRPr="00573E1E">
        <w:rPr>
          <w:rStyle w:val="apple-converted-space"/>
          <w:rFonts w:asciiTheme="majorBidi" w:hAnsiTheme="majorBidi" w:cstheme="majorBidi"/>
          <w:sz w:val="28"/>
          <w:szCs w:val="28"/>
          <w:lang w:bidi="ar-IQ"/>
        </w:rPr>
        <w:t>/</w:t>
      </w:r>
      <w:proofErr w:type="spellStart"/>
      <w:r w:rsidRPr="00573E1E">
        <w:rPr>
          <w:rStyle w:val="apple-converted-space"/>
          <w:rFonts w:asciiTheme="majorBidi" w:hAnsiTheme="majorBidi" w:cstheme="majorBidi"/>
          <w:sz w:val="28"/>
          <w:szCs w:val="28"/>
          <w:lang w:bidi="ar-IQ"/>
        </w:rPr>
        <w:t>yr</w:t>
      </w:r>
      <w:proofErr w:type="spellEnd"/>
      <w:r w:rsidRPr="00573E1E">
        <w:rPr>
          <w:rStyle w:val="apple-converted-space"/>
          <w:rFonts w:asciiTheme="majorBidi" w:hAnsiTheme="majorBidi" w:cstheme="majorBidi"/>
          <w:sz w:val="28"/>
          <w:szCs w:val="28"/>
          <w:lang w:bidi="ar-IQ"/>
        </w:rPr>
        <w:t xml:space="preserve">) according to the recommendations of international councils such as (ICRP) and (USNRC). In order to calculate the amount that is permitted to those working in the field of radiation, the exposure limit is divided by the total working time. Hence, for 8 hours and 360 days, the allowed limit is </w:t>
      </w:r>
      <w:proofErr w:type="gramStart"/>
      <w:r w:rsidRPr="00573E1E">
        <w:rPr>
          <w:rStyle w:val="apple-converted-space"/>
          <w:rFonts w:asciiTheme="majorBidi" w:hAnsiTheme="majorBidi" w:cstheme="majorBidi"/>
          <w:sz w:val="28"/>
          <w:szCs w:val="28"/>
          <w:lang w:bidi="ar-IQ"/>
        </w:rPr>
        <w:t xml:space="preserve">17 </w:t>
      </w:r>
      <w:proofErr w:type="spellStart"/>
      <w:r w:rsidRPr="00573E1E">
        <w:rPr>
          <w:rStyle w:val="apple-converted-space"/>
          <w:rFonts w:asciiTheme="majorBidi" w:hAnsiTheme="majorBidi" w:cstheme="majorBidi"/>
          <w:sz w:val="28"/>
          <w:szCs w:val="28"/>
          <w:lang w:bidi="ar-IQ"/>
        </w:rPr>
        <w:t>μSv</w:t>
      </w:r>
      <w:proofErr w:type="spellEnd"/>
      <w:r w:rsidRPr="00573E1E">
        <w:rPr>
          <w:rStyle w:val="apple-converted-space"/>
          <w:rFonts w:asciiTheme="majorBidi" w:hAnsiTheme="majorBidi" w:cstheme="majorBidi"/>
          <w:sz w:val="28"/>
          <w:szCs w:val="28"/>
          <w:lang w:bidi="ar-IQ"/>
        </w:rPr>
        <w:t>/h</w:t>
      </w:r>
      <w:proofErr w:type="gramEnd"/>
      <w:r w:rsidRPr="00573E1E">
        <w:rPr>
          <w:rStyle w:val="apple-converted-space"/>
          <w:rFonts w:asciiTheme="majorBidi" w:hAnsiTheme="majorBidi" w:cstheme="majorBidi"/>
          <w:sz w:val="28"/>
          <w:szCs w:val="28"/>
          <w:lang w:bidi="ar-IQ"/>
        </w:rPr>
        <w:t>.</w:t>
      </w:r>
    </w:p>
    <w:p w:rsidR="00EF1731" w:rsidRDefault="00573E1E" w:rsidP="00EF1731">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r>
        <w:rPr>
          <w:rFonts w:asciiTheme="majorBidi" w:hAnsiTheme="majorBidi" w:cstheme="majorBidi"/>
          <w:b/>
          <w:bCs/>
          <w:noProof/>
          <w:sz w:val="28"/>
          <w:szCs w:val="28"/>
        </w:rPr>
        <w:lastRenderedPageBreak/>
        <w:drawing>
          <wp:anchor distT="0" distB="0" distL="114300" distR="114300" simplePos="0" relativeHeight="251669504" behindDoc="1" locked="0" layoutInCell="1" allowOverlap="1">
            <wp:simplePos x="0" y="0"/>
            <wp:positionH relativeFrom="column">
              <wp:posOffset>467995</wp:posOffset>
            </wp:positionH>
            <wp:positionV relativeFrom="paragraph">
              <wp:posOffset>121285</wp:posOffset>
            </wp:positionV>
            <wp:extent cx="5339715" cy="3423285"/>
            <wp:effectExtent l="19050" t="0" r="0" b="0"/>
            <wp:wrapTight wrapText="bothSides">
              <wp:wrapPolygon edited="0">
                <wp:start x="-77" y="0"/>
                <wp:lineTo x="-77" y="21516"/>
                <wp:lineTo x="21577" y="21516"/>
                <wp:lineTo x="21577" y="0"/>
                <wp:lineTo x="-77" y="0"/>
              </wp:wrapPolygon>
            </wp:wrapTight>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339715" cy="3423285"/>
                    </a:xfrm>
                    <a:prstGeom prst="rect">
                      <a:avLst/>
                    </a:prstGeom>
                    <a:noFill/>
                    <a:ln w="9525">
                      <a:noFill/>
                      <a:miter lim="800000"/>
                      <a:headEnd/>
                      <a:tailEnd/>
                    </a:ln>
                  </pic:spPr>
                </pic:pic>
              </a:graphicData>
            </a:graphic>
          </wp:anchor>
        </w:drawing>
      </w:r>
    </w:p>
    <w:p w:rsidR="00EF1731" w:rsidRDefault="00EF1731" w:rsidP="00EF1731">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p>
    <w:p w:rsidR="00EF1731" w:rsidRDefault="00EF1731" w:rsidP="00EF1731">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p>
    <w:p w:rsidR="00EF1731" w:rsidRDefault="00EF1731" w:rsidP="00EF1731">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p>
    <w:p w:rsidR="00EF1731" w:rsidRDefault="00EF1731" w:rsidP="00EF1731">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p>
    <w:p w:rsidR="00EF1731" w:rsidRDefault="00EF1731" w:rsidP="00EF1731">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p>
    <w:p w:rsidR="00EF1731" w:rsidRDefault="00EF1731" w:rsidP="00EF1731">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p>
    <w:p w:rsidR="00EF1731" w:rsidRDefault="00EF1731" w:rsidP="00EF1731">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p>
    <w:p w:rsidR="00EF1731" w:rsidRDefault="00EF1731" w:rsidP="00EF1731">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p>
    <w:p w:rsidR="00EF1731" w:rsidRDefault="00EF1731" w:rsidP="00EF1731">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p>
    <w:p w:rsidR="00EF1731" w:rsidRDefault="00EF1731" w:rsidP="00EF1731">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p>
    <w:p w:rsidR="00EF1731" w:rsidRDefault="00EF1731" w:rsidP="00EF1731">
      <w:pPr>
        <w:pStyle w:val="ListParagraph"/>
        <w:shd w:val="clear" w:color="auto" w:fill="FFFFFF" w:themeFill="background1"/>
        <w:bidi w:val="0"/>
        <w:spacing w:line="276" w:lineRule="auto"/>
        <w:ind w:left="0"/>
        <w:jc w:val="center"/>
        <w:rPr>
          <w:rStyle w:val="apple-converted-space"/>
          <w:rFonts w:asciiTheme="majorBidi" w:hAnsiTheme="majorBidi" w:cstheme="majorBidi"/>
          <w:b/>
          <w:bCs/>
          <w:sz w:val="24"/>
          <w:szCs w:val="24"/>
          <w:lang w:bidi="ar-IQ"/>
        </w:rPr>
      </w:pPr>
    </w:p>
    <w:p w:rsidR="00EF1731" w:rsidRDefault="00EF1731" w:rsidP="00EF1731">
      <w:pPr>
        <w:pStyle w:val="ListParagraph"/>
        <w:shd w:val="clear" w:color="auto" w:fill="FFFFFF" w:themeFill="background1"/>
        <w:bidi w:val="0"/>
        <w:spacing w:line="276" w:lineRule="auto"/>
        <w:ind w:left="0"/>
        <w:jc w:val="center"/>
        <w:rPr>
          <w:rStyle w:val="apple-converted-space"/>
          <w:rFonts w:asciiTheme="majorBidi" w:hAnsiTheme="majorBidi" w:cstheme="majorBidi"/>
          <w:b/>
          <w:bCs/>
          <w:sz w:val="24"/>
          <w:szCs w:val="24"/>
          <w:lang w:bidi="ar-IQ"/>
        </w:rPr>
      </w:pPr>
    </w:p>
    <w:p w:rsidR="00EF1731" w:rsidRDefault="00EF1731" w:rsidP="00EF1731">
      <w:pPr>
        <w:pStyle w:val="ListParagraph"/>
        <w:shd w:val="clear" w:color="auto" w:fill="FFFFFF" w:themeFill="background1"/>
        <w:bidi w:val="0"/>
        <w:spacing w:line="276" w:lineRule="auto"/>
        <w:ind w:left="0"/>
        <w:jc w:val="center"/>
        <w:rPr>
          <w:rStyle w:val="apple-converted-space"/>
          <w:rFonts w:asciiTheme="majorBidi" w:hAnsiTheme="majorBidi" w:cstheme="majorBidi"/>
          <w:b/>
          <w:bCs/>
          <w:sz w:val="24"/>
          <w:szCs w:val="24"/>
          <w:lang w:bidi="ar-IQ"/>
        </w:rPr>
      </w:pPr>
      <w:r w:rsidRPr="00EF1731">
        <w:rPr>
          <w:rStyle w:val="apple-converted-space"/>
          <w:rFonts w:asciiTheme="majorBidi" w:hAnsiTheme="majorBidi" w:cstheme="majorBidi"/>
          <w:b/>
          <w:bCs/>
          <w:sz w:val="24"/>
          <w:szCs w:val="24"/>
          <w:lang w:bidi="ar-IQ"/>
        </w:rPr>
        <w:t>Exposure limits</w:t>
      </w:r>
    </w:p>
    <w:p w:rsidR="00EF1731" w:rsidRPr="0074699F" w:rsidRDefault="00EF1731" w:rsidP="00EF1731">
      <w:pPr>
        <w:pStyle w:val="ListParagraph"/>
        <w:shd w:val="clear" w:color="auto" w:fill="FFFFFF" w:themeFill="background1"/>
        <w:bidi w:val="0"/>
        <w:spacing w:line="276" w:lineRule="auto"/>
        <w:ind w:left="0"/>
        <w:jc w:val="center"/>
        <w:rPr>
          <w:rStyle w:val="apple-converted-space"/>
          <w:rFonts w:asciiTheme="majorBidi" w:hAnsiTheme="majorBidi" w:cstheme="majorBidi"/>
          <w:b/>
          <w:bCs/>
          <w:sz w:val="28"/>
          <w:szCs w:val="28"/>
          <w:lang w:bidi="ar-IQ"/>
        </w:rPr>
      </w:pPr>
    </w:p>
    <w:p w:rsidR="005C0927" w:rsidRPr="005C0927" w:rsidRDefault="005C0927" w:rsidP="00EF1731">
      <w:pPr>
        <w:pStyle w:val="ListParagraph"/>
        <w:shd w:val="clear" w:color="auto" w:fill="FFFFFF" w:themeFill="background1"/>
        <w:bidi w:val="0"/>
        <w:spacing w:line="360" w:lineRule="auto"/>
        <w:ind w:left="0"/>
        <w:rPr>
          <w:rStyle w:val="apple-converted-space"/>
          <w:rFonts w:asciiTheme="majorBidi" w:hAnsiTheme="majorBidi" w:cstheme="majorBidi"/>
          <w:b/>
          <w:bCs/>
          <w:sz w:val="28"/>
          <w:szCs w:val="28"/>
          <w:lang w:bidi="ar-IQ"/>
        </w:rPr>
      </w:pPr>
      <w:r w:rsidRPr="005C0927">
        <w:rPr>
          <w:rStyle w:val="apple-converted-space"/>
          <w:rFonts w:asciiTheme="majorBidi" w:hAnsiTheme="majorBidi" w:cstheme="majorBidi"/>
          <w:b/>
          <w:bCs/>
          <w:sz w:val="28"/>
          <w:szCs w:val="28"/>
          <w:lang w:bidi="ar-IQ"/>
        </w:rPr>
        <w:t>2) Exposure Distance</w:t>
      </w:r>
    </w:p>
    <w:p w:rsidR="00EF1731" w:rsidRDefault="00EF1731" w:rsidP="00EF1731">
      <w:pPr>
        <w:pStyle w:val="ListParagraph"/>
        <w:shd w:val="clear" w:color="auto" w:fill="FFFFFF" w:themeFill="background1"/>
        <w:bidi w:val="0"/>
        <w:spacing w:line="360" w:lineRule="auto"/>
        <w:ind w:left="0" w:firstLine="720"/>
        <w:rPr>
          <w:rStyle w:val="apple-converted-space"/>
          <w:rFonts w:asciiTheme="majorBidi" w:hAnsiTheme="majorBidi" w:cstheme="majorBidi"/>
          <w:sz w:val="28"/>
          <w:szCs w:val="28"/>
          <w:lang w:bidi="ar-IQ"/>
        </w:rPr>
      </w:pPr>
      <w:r>
        <w:rPr>
          <w:rStyle w:val="apple-converted-space"/>
          <w:rFonts w:asciiTheme="majorBidi" w:hAnsiTheme="majorBidi" w:cstheme="majorBidi"/>
          <w:sz w:val="28"/>
          <w:szCs w:val="28"/>
          <w:lang w:bidi="ar-IQ"/>
        </w:rPr>
        <w:t>The increasing of</w:t>
      </w:r>
      <w:r w:rsidRPr="00EF1731">
        <w:rPr>
          <w:rStyle w:val="apple-converted-space"/>
          <w:rFonts w:asciiTheme="majorBidi" w:hAnsiTheme="majorBidi" w:cstheme="majorBidi"/>
          <w:sz w:val="28"/>
          <w:szCs w:val="28"/>
          <w:lang w:bidi="ar-IQ"/>
        </w:rPr>
        <w:t xml:space="preserve"> distance </w:t>
      </w:r>
      <w:r>
        <w:rPr>
          <w:rStyle w:val="apple-converted-space"/>
          <w:rFonts w:asciiTheme="majorBidi" w:hAnsiTheme="majorBidi" w:cstheme="majorBidi"/>
          <w:sz w:val="28"/>
          <w:szCs w:val="28"/>
          <w:lang w:bidi="ar-IQ"/>
        </w:rPr>
        <w:t xml:space="preserve">far </w:t>
      </w:r>
      <w:r w:rsidRPr="00EF1731">
        <w:rPr>
          <w:rStyle w:val="apple-converted-space"/>
          <w:rFonts w:asciiTheme="majorBidi" w:hAnsiTheme="majorBidi" w:cstheme="majorBidi"/>
          <w:sz w:val="28"/>
          <w:szCs w:val="28"/>
          <w:lang w:bidi="ar-IQ"/>
        </w:rPr>
        <w:t>from the radi</w:t>
      </w:r>
      <w:r>
        <w:rPr>
          <w:rStyle w:val="apple-converted-space"/>
          <w:rFonts w:asciiTheme="majorBidi" w:hAnsiTheme="majorBidi" w:cstheme="majorBidi"/>
          <w:sz w:val="28"/>
          <w:szCs w:val="28"/>
          <w:lang w:bidi="ar-IQ"/>
        </w:rPr>
        <w:t>ation source will</w:t>
      </w:r>
      <w:r w:rsidRPr="00EF1731">
        <w:rPr>
          <w:rStyle w:val="apple-converted-space"/>
          <w:rFonts w:asciiTheme="majorBidi" w:hAnsiTheme="majorBidi" w:cstheme="majorBidi"/>
          <w:sz w:val="28"/>
          <w:szCs w:val="28"/>
          <w:lang w:bidi="ar-IQ"/>
        </w:rPr>
        <w:t xml:space="preserve"> reduce the intensity of the radiation (inverse relationship)</w:t>
      </w:r>
      <w:r>
        <w:rPr>
          <w:rStyle w:val="apple-converted-space"/>
          <w:rFonts w:asciiTheme="majorBidi" w:hAnsiTheme="majorBidi" w:cstheme="majorBidi"/>
          <w:sz w:val="28"/>
          <w:szCs w:val="28"/>
          <w:lang w:bidi="ar-IQ"/>
        </w:rPr>
        <w:t xml:space="preserve"> according to the </w:t>
      </w:r>
      <w:r w:rsidRPr="00EF1731">
        <w:rPr>
          <w:rStyle w:val="apple-converted-space"/>
          <w:rFonts w:asciiTheme="majorBidi" w:hAnsiTheme="majorBidi" w:cstheme="majorBidi"/>
          <w:sz w:val="28"/>
          <w:szCs w:val="28"/>
          <w:lang w:bidi="ar-IQ"/>
        </w:rPr>
        <w:t>inverse-square law</w:t>
      </w:r>
      <w:r>
        <w:rPr>
          <w:rStyle w:val="apple-converted-space"/>
          <w:rFonts w:asciiTheme="majorBidi" w:hAnsiTheme="majorBidi" w:cstheme="majorBidi"/>
          <w:sz w:val="28"/>
          <w:szCs w:val="28"/>
          <w:lang w:bidi="ar-IQ"/>
        </w:rPr>
        <w:t xml:space="preserve"> as following:</w:t>
      </w:r>
    </w:p>
    <w:p w:rsidR="00EF1731" w:rsidRDefault="00EF1731" w:rsidP="00EF1731">
      <w:pPr>
        <w:pStyle w:val="ListParagraph"/>
        <w:shd w:val="clear" w:color="auto" w:fill="FFFFFF" w:themeFill="background1"/>
        <w:bidi w:val="0"/>
        <w:spacing w:line="360" w:lineRule="auto"/>
        <w:ind w:left="0"/>
        <w:rPr>
          <w:rStyle w:val="apple-converted-space"/>
          <w:rFonts w:asciiTheme="majorBidi" w:hAnsiTheme="majorBidi" w:cstheme="majorBidi"/>
          <w:b/>
          <w:bCs/>
          <w:sz w:val="28"/>
          <w:szCs w:val="28"/>
          <w:lang w:bidi="ar-IQ"/>
        </w:rPr>
      </w:pPr>
    </w:p>
    <w:p w:rsidR="00EF1731" w:rsidRDefault="00EF1731" w:rsidP="00EF1731">
      <w:pPr>
        <w:pStyle w:val="ListParagraph"/>
        <w:shd w:val="clear" w:color="auto" w:fill="FFFFFF" w:themeFill="background1"/>
        <w:bidi w:val="0"/>
        <w:spacing w:line="360" w:lineRule="auto"/>
        <w:ind w:left="0"/>
        <w:rPr>
          <w:rStyle w:val="apple-converted-space"/>
          <w:rFonts w:asciiTheme="majorBidi" w:hAnsiTheme="majorBidi" w:cstheme="majorBidi"/>
          <w:sz w:val="28"/>
          <w:szCs w:val="28"/>
          <w:lang w:bidi="ar-IQ"/>
        </w:rPr>
      </w:pPr>
      <w:r>
        <w:rPr>
          <w:rStyle w:val="apple-converted-space"/>
          <w:rFonts w:asciiTheme="majorBidi" w:hAnsiTheme="majorBidi" w:cstheme="majorBidi"/>
          <w:b/>
          <w:bCs/>
          <w:sz w:val="28"/>
          <w:szCs w:val="28"/>
          <w:lang w:bidi="ar-IQ"/>
        </w:rPr>
        <w:t>I</w:t>
      </w:r>
      <w:r w:rsidRPr="00696F80">
        <w:rPr>
          <w:rStyle w:val="apple-converted-space"/>
          <w:rFonts w:asciiTheme="majorBidi" w:hAnsiTheme="majorBidi" w:cstheme="majorBidi"/>
          <w:b/>
          <w:bCs/>
          <w:sz w:val="28"/>
          <w:szCs w:val="28"/>
          <w:vertAlign w:val="subscript"/>
          <w:lang w:bidi="ar-IQ"/>
        </w:rPr>
        <w:t>1</w:t>
      </w:r>
      <w:r>
        <w:rPr>
          <w:rStyle w:val="apple-converted-space"/>
          <w:rFonts w:asciiTheme="majorBidi" w:hAnsiTheme="majorBidi" w:cstheme="majorBidi"/>
          <w:b/>
          <w:bCs/>
          <w:sz w:val="28"/>
          <w:szCs w:val="28"/>
          <w:lang w:bidi="ar-IQ"/>
        </w:rPr>
        <w:t xml:space="preserve"> L</w:t>
      </w:r>
      <w:r w:rsidRPr="00696F80">
        <w:rPr>
          <w:rStyle w:val="apple-converted-space"/>
          <w:rFonts w:asciiTheme="majorBidi" w:hAnsiTheme="majorBidi" w:cstheme="majorBidi"/>
          <w:b/>
          <w:bCs/>
          <w:sz w:val="28"/>
          <w:szCs w:val="28"/>
          <w:vertAlign w:val="subscript"/>
          <w:lang w:bidi="ar-IQ"/>
        </w:rPr>
        <w:t>1</w:t>
      </w:r>
      <w:r w:rsidRPr="00360D0C">
        <w:rPr>
          <w:rStyle w:val="apple-converted-space"/>
          <w:rFonts w:asciiTheme="majorBidi" w:hAnsiTheme="majorBidi" w:cstheme="majorBidi"/>
          <w:b/>
          <w:bCs/>
          <w:sz w:val="28"/>
          <w:szCs w:val="28"/>
          <w:vertAlign w:val="superscript"/>
          <w:lang w:bidi="ar-IQ"/>
        </w:rPr>
        <w:t>2</w:t>
      </w:r>
      <w:r>
        <w:rPr>
          <w:rStyle w:val="apple-converted-space"/>
          <w:rFonts w:asciiTheme="majorBidi" w:hAnsiTheme="majorBidi" w:cstheme="majorBidi"/>
          <w:b/>
          <w:bCs/>
          <w:sz w:val="28"/>
          <w:szCs w:val="28"/>
          <w:lang w:bidi="ar-IQ"/>
        </w:rPr>
        <w:t xml:space="preserve"> = I</w:t>
      </w:r>
      <w:r w:rsidRPr="00696F80">
        <w:rPr>
          <w:rStyle w:val="apple-converted-space"/>
          <w:rFonts w:asciiTheme="majorBidi" w:hAnsiTheme="majorBidi" w:cstheme="majorBidi"/>
          <w:b/>
          <w:bCs/>
          <w:sz w:val="28"/>
          <w:szCs w:val="28"/>
          <w:vertAlign w:val="subscript"/>
          <w:lang w:bidi="ar-IQ"/>
        </w:rPr>
        <w:t>2</w:t>
      </w:r>
      <w:r>
        <w:rPr>
          <w:rStyle w:val="apple-converted-space"/>
          <w:rFonts w:asciiTheme="majorBidi" w:hAnsiTheme="majorBidi" w:cstheme="majorBidi"/>
          <w:b/>
          <w:bCs/>
          <w:sz w:val="28"/>
          <w:szCs w:val="28"/>
          <w:lang w:bidi="ar-IQ"/>
        </w:rPr>
        <w:t xml:space="preserve"> L</w:t>
      </w:r>
      <w:r w:rsidRPr="00696F80">
        <w:rPr>
          <w:rStyle w:val="apple-converted-space"/>
          <w:rFonts w:asciiTheme="majorBidi" w:hAnsiTheme="majorBidi" w:cstheme="majorBidi"/>
          <w:b/>
          <w:bCs/>
          <w:sz w:val="28"/>
          <w:szCs w:val="28"/>
          <w:vertAlign w:val="subscript"/>
          <w:lang w:bidi="ar-IQ"/>
        </w:rPr>
        <w:t>2</w:t>
      </w:r>
      <w:r w:rsidRPr="00360D0C">
        <w:rPr>
          <w:rStyle w:val="apple-converted-space"/>
          <w:rFonts w:asciiTheme="majorBidi" w:hAnsiTheme="majorBidi" w:cstheme="majorBidi"/>
          <w:b/>
          <w:bCs/>
          <w:sz w:val="28"/>
          <w:szCs w:val="28"/>
          <w:vertAlign w:val="superscript"/>
          <w:lang w:bidi="ar-IQ"/>
        </w:rPr>
        <w:t>2</w:t>
      </w:r>
      <w:r>
        <w:rPr>
          <w:rStyle w:val="apple-converted-space"/>
          <w:rFonts w:asciiTheme="majorBidi" w:hAnsiTheme="majorBidi" w:cstheme="majorBidi"/>
          <w:b/>
          <w:bCs/>
          <w:sz w:val="28"/>
          <w:szCs w:val="28"/>
          <w:lang w:bidi="ar-IQ"/>
        </w:rPr>
        <w:tab/>
      </w:r>
      <w:r>
        <w:rPr>
          <w:rStyle w:val="apple-converted-space"/>
          <w:rFonts w:asciiTheme="majorBidi" w:hAnsiTheme="majorBidi" w:cstheme="majorBidi"/>
          <w:b/>
          <w:bCs/>
          <w:sz w:val="28"/>
          <w:szCs w:val="28"/>
          <w:lang w:bidi="ar-IQ"/>
        </w:rPr>
        <w:tab/>
      </w:r>
      <w:r>
        <w:rPr>
          <w:rStyle w:val="apple-converted-space"/>
          <w:rFonts w:asciiTheme="majorBidi" w:hAnsiTheme="majorBidi" w:cstheme="majorBidi"/>
          <w:b/>
          <w:bCs/>
          <w:sz w:val="28"/>
          <w:szCs w:val="28"/>
          <w:lang w:bidi="ar-IQ"/>
        </w:rPr>
        <w:tab/>
      </w:r>
      <w:r>
        <w:rPr>
          <w:rStyle w:val="apple-converted-space"/>
          <w:rFonts w:asciiTheme="majorBidi" w:hAnsiTheme="majorBidi" w:cstheme="majorBidi"/>
          <w:b/>
          <w:bCs/>
          <w:sz w:val="28"/>
          <w:szCs w:val="28"/>
          <w:lang w:bidi="ar-IQ"/>
        </w:rPr>
        <w:tab/>
      </w:r>
      <w:r w:rsidRPr="00135353">
        <w:rPr>
          <w:rStyle w:val="apple-converted-space"/>
          <w:rFonts w:asciiTheme="majorBidi" w:hAnsiTheme="majorBidi" w:cstheme="majorBidi"/>
          <w:sz w:val="28"/>
          <w:szCs w:val="28"/>
          <w:lang w:bidi="ar-IQ"/>
        </w:rPr>
        <w:tab/>
      </w:r>
    </w:p>
    <w:p w:rsidR="00EF1731" w:rsidRPr="005B3621" w:rsidRDefault="00EF1731" w:rsidP="00EF1731">
      <w:pPr>
        <w:pStyle w:val="ListParagraph"/>
        <w:shd w:val="clear" w:color="auto" w:fill="FFFFFF" w:themeFill="background1"/>
        <w:bidi w:val="0"/>
        <w:spacing w:line="360" w:lineRule="auto"/>
        <w:ind w:left="0"/>
        <w:rPr>
          <w:rStyle w:val="apple-converted-space"/>
          <w:rFonts w:asciiTheme="majorBidi" w:hAnsiTheme="majorBidi" w:cstheme="majorBidi"/>
          <w:sz w:val="20"/>
          <w:szCs w:val="20"/>
          <w:lang w:bidi="ar-IQ"/>
        </w:rPr>
      </w:pPr>
    </w:p>
    <w:p w:rsidR="00EF1731" w:rsidRDefault="00EF1731" w:rsidP="00EF1731">
      <w:pPr>
        <w:pStyle w:val="ListParagraph"/>
        <w:shd w:val="clear" w:color="auto" w:fill="FFFFFF" w:themeFill="background1"/>
        <w:bidi w:val="0"/>
        <w:spacing w:line="360" w:lineRule="auto"/>
        <w:ind w:left="0"/>
        <w:rPr>
          <w:rStyle w:val="apple-converted-space"/>
          <w:rFonts w:asciiTheme="majorBidi" w:hAnsiTheme="majorBidi" w:cstheme="majorBidi"/>
          <w:sz w:val="28"/>
          <w:szCs w:val="28"/>
          <w:lang w:bidi="ar-IQ"/>
        </w:rPr>
      </w:pPr>
      <w:r>
        <w:rPr>
          <w:rStyle w:val="apple-converted-space"/>
          <w:rFonts w:asciiTheme="majorBidi" w:hAnsiTheme="majorBidi" w:cstheme="majorBidi"/>
          <w:sz w:val="28"/>
          <w:szCs w:val="28"/>
          <w:lang w:bidi="ar-IQ"/>
        </w:rPr>
        <w:t>Where:</w:t>
      </w:r>
    </w:p>
    <w:p w:rsidR="00EF1731" w:rsidRDefault="00EF1731" w:rsidP="00EF1731">
      <w:pPr>
        <w:pStyle w:val="ListParagraph"/>
        <w:shd w:val="clear" w:color="auto" w:fill="FFFFFF" w:themeFill="background1"/>
        <w:bidi w:val="0"/>
        <w:spacing w:line="360" w:lineRule="auto"/>
        <w:ind w:left="0"/>
        <w:rPr>
          <w:rStyle w:val="apple-converted-space"/>
          <w:rFonts w:asciiTheme="majorBidi" w:hAnsiTheme="majorBidi" w:cstheme="majorBidi"/>
          <w:sz w:val="28"/>
          <w:szCs w:val="28"/>
          <w:rtl/>
          <w:lang w:bidi="ar-IQ"/>
        </w:rPr>
      </w:pPr>
      <w:r>
        <w:rPr>
          <w:rStyle w:val="apple-converted-space"/>
          <w:rFonts w:asciiTheme="majorBidi" w:hAnsiTheme="majorBidi" w:cstheme="majorBidi"/>
          <w:sz w:val="28"/>
          <w:szCs w:val="28"/>
          <w:lang w:bidi="ar-IQ"/>
        </w:rPr>
        <w:t xml:space="preserve">I = Intensity of radiation </w:t>
      </w:r>
    </w:p>
    <w:p w:rsidR="00EF1731" w:rsidRDefault="00EF1731" w:rsidP="00EF1731">
      <w:pPr>
        <w:pStyle w:val="ListParagraph"/>
        <w:shd w:val="clear" w:color="auto" w:fill="FFFFFF" w:themeFill="background1"/>
        <w:bidi w:val="0"/>
        <w:spacing w:line="360" w:lineRule="auto"/>
        <w:ind w:left="0"/>
        <w:rPr>
          <w:rStyle w:val="apple-converted-space"/>
          <w:rFonts w:asciiTheme="majorBidi" w:hAnsiTheme="majorBidi" w:cstheme="majorBidi"/>
          <w:b/>
          <w:bCs/>
          <w:sz w:val="28"/>
          <w:szCs w:val="28"/>
          <w:rtl/>
          <w:lang w:bidi="ar-IQ"/>
        </w:rPr>
      </w:pPr>
      <w:r>
        <w:rPr>
          <w:rStyle w:val="apple-converted-space"/>
          <w:rFonts w:asciiTheme="majorBidi" w:hAnsiTheme="majorBidi" w:cstheme="majorBidi"/>
          <w:sz w:val="28"/>
          <w:szCs w:val="28"/>
          <w:lang w:bidi="ar-IQ"/>
        </w:rPr>
        <w:t xml:space="preserve">L= distance away from the source </w:t>
      </w:r>
    </w:p>
    <w:p w:rsidR="00EF1731" w:rsidRPr="00EF1731" w:rsidRDefault="00EF1731" w:rsidP="00EF1731">
      <w:pPr>
        <w:pStyle w:val="ListParagraph"/>
        <w:shd w:val="clear" w:color="auto" w:fill="FFFFFF" w:themeFill="background1"/>
        <w:bidi w:val="0"/>
        <w:spacing w:line="360" w:lineRule="auto"/>
        <w:ind w:left="0" w:firstLine="720"/>
        <w:rPr>
          <w:rStyle w:val="apple-converted-space"/>
          <w:rFonts w:asciiTheme="majorBidi" w:hAnsiTheme="majorBidi" w:cstheme="majorBidi"/>
          <w:sz w:val="28"/>
          <w:szCs w:val="28"/>
          <w:lang w:bidi="ar-IQ"/>
        </w:rPr>
      </w:pPr>
    </w:p>
    <w:p w:rsidR="005C0927" w:rsidRPr="005C0927" w:rsidRDefault="005C0927" w:rsidP="00EF1731">
      <w:pPr>
        <w:pStyle w:val="ListParagraph"/>
        <w:shd w:val="clear" w:color="auto" w:fill="FFFFFF" w:themeFill="background1"/>
        <w:bidi w:val="0"/>
        <w:spacing w:line="360" w:lineRule="auto"/>
        <w:ind w:left="0"/>
        <w:rPr>
          <w:rStyle w:val="apple-converted-space"/>
          <w:rFonts w:asciiTheme="majorBidi" w:hAnsiTheme="majorBidi" w:cstheme="majorBidi"/>
          <w:b/>
          <w:bCs/>
          <w:sz w:val="28"/>
          <w:szCs w:val="28"/>
          <w:lang w:bidi="ar-IQ"/>
        </w:rPr>
      </w:pPr>
      <w:r w:rsidRPr="005C0927">
        <w:rPr>
          <w:rStyle w:val="apple-converted-space"/>
          <w:rFonts w:asciiTheme="majorBidi" w:hAnsiTheme="majorBidi" w:cstheme="majorBidi"/>
          <w:b/>
          <w:bCs/>
          <w:sz w:val="28"/>
          <w:szCs w:val="28"/>
          <w:lang w:bidi="ar-IQ"/>
        </w:rPr>
        <w:t>3) Shielding</w:t>
      </w:r>
    </w:p>
    <w:p w:rsidR="005C0927" w:rsidRDefault="00EF1731" w:rsidP="00EF1731">
      <w:pPr>
        <w:pStyle w:val="NormalWeb"/>
        <w:spacing w:before="0" w:beforeAutospacing="0" w:after="0" w:afterAutospacing="0" w:line="360" w:lineRule="auto"/>
        <w:ind w:firstLine="720"/>
        <w:jc w:val="both"/>
        <w:textAlignment w:val="baseline"/>
        <w:rPr>
          <w:rFonts w:asciiTheme="majorBidi" w:hAnsiTheme="majorBidi" w:cstheme="majorBidi"/>
          <w:sz w:val="28"/>
          <w:szCs w:val="28"/>
          <w:bdr w:val="none" w:sz="0" w:space="0" w:color="auto" w:frame="1"/>
          <w:lang w:bidi="ar-IQ"/>
        </w:rPr>
      </w:pPr>
      <w:r>
        <w:rPr>
          <w:rFonts w:asciiTheme="majorBidi" w:hAnsiTheme="majorBidi" w:cstheme="majorBidi"/>
          <w:sz w:val="28"/>
          <w:szCs w:val="28"/>
          <w:bdr w:val="none" w:sz="0" w:space="0" w:color="auto" w:frame="1"/>
          <w:lang w:bidi="ar-IQ"/>
        </w:rPr>
        <w:t>Radiation could be r</w:t>
      </w:r>
      <w:r w:rsidRPr="00EF1731">
        <w:rPr>
          <w:rFonts w:asciiTheme="majorBidi" w:hAnsiTheme="majorBidi" w:cstheme="majorBidi"/>
          <w:sz w:val="28"/>
          <w:szCs w:val="28"/>
          <w:bdr w:val="none" w:sz="0" w:space="0" w:color="auto" w:frame="1"/>
          <w:lang w:bidi="ar-IQ"/>
        </w:rPr>
        <w:t>educe</w:t>
      </w:r>
      <w:r>
        <w:rPr>
          <w:rFonts w:asciiTheme="majorBidi" w:hAnsiTheme="majorBidi" w:cstheme="majorBidi"/>
          <w:sz w:val="28"/>
          <w:szCs w:val="28"/>
          <w:bdr w:val="none" w:sz="0" w:space="0" w:color="auto" w:frame="1"/>
          <w:lang w:bidi="ar-IQ"/>
        </w:rPr>
        <w:t>d</w:t>
      </w:r>
      <w:r w:rsidRPr="00EF1731">
        <w:rPr>
          <w:rFonts w:asciiTheme="majorBidi" w:hAnsiTheme="majorBidi" w:cstheme="majorBidi"/>
          <w:sz w:val="28"/>
          <w:szCs w:val="28"/>
          <w:bdr w:val="none" w:sz="0" w:space="0" w:color="auto" w:frame="1"/>
          <w:lang w:bidi="ar-IQ"/>
        </w:rPr>
        <w:t xml:space="preserve"> using barriers consisting of metals or materi</w:t>
      </w:r>
      <w:r>
        <w:rPr>
          <w:rFonts w:asciiTheme="majorBidi" w:hAnsiTheme="majorBidi" w:cstheme="majorBidi"/>
          <w:sz w:val="28"/>
          <w:szCs w:val="28"/>
          <w:bdr w:val="none" w:sz="0" w:space="0" w:color="auto" w:frame="1"/>
          <w:lang w:bidi="ar-IQ"/>
        </w:rPr>
        <w:t xml:space="preserve">als have the ability to either absorb </w:t>
      </w:r>
      <w:r w:rsidRPr="00EF1731">
        <w:rPr>
          <w:rFonts w:asciiTheme="majorBidi" w:hAnsiTheme="majorBidi" w:cstheme="majorBidi"/>
          <w:sz w:val="28"/>
          <w:szCs w:val="28"/>
          <w:bdr w:val="none" w:sz="0" w:space="0" w:color="auto" w:frame="1"/>
          <w:lang w:bidi="ar-IQ"/>
        </w:rPr>
        <w:t>the radiation</w:t>
      </w:r>
      <w:r>
        <w:rPr>
          <w:rFonts w:asciiTheme="majorBidi" w:hAnsiTheme="majorBidi" w:cstheme="majorBidi"/>
          <w:sz w:val="28"/>
          <w:szCs w:val="28"/>
          <w:bdr w:val="none" w:sz="0" w:space="0" w:color="auto" w:frame="1"/>
          <w:lang w:bidi="ar-IQ"/>
        </w:rPr>
        <w:t xml:space="preserve"> </w:t>
      </w:r>
      <w:r w:rsidRPr="00EF1731">
        <w:rPr>
          <w:rFonts w:asciiTheme="majorBidi" w:hAnsiTheme="majorBidi" w:cstheme="majorBidi"/>
          <w:sz w:val="28"/>
          <w:szCs w:val="28"/>
          <w:bdr w:val="none" w:sz="0" w:space="0" w:color="auto" w:frame="1"/>
          <w:lang w:bidi="ar-IQ"/>
        </w:rPr>
        <w:t>and convert</w:t>
      </w:r>
      <w:r>
        <w:rPr>
          <w:rFonts w:asciiTheme="majorBidi" w:hAnsiTheme="majorBidi" w:cstheme="majorBidi"/>
          <w:sz w:val="28"/>
          <w:szCs w:val="28"/>
          <w:bdr w:val="none" w:sz="0" w:space="0" w:color="auto" w:frame="1"/>
          <w:lang w:bidi="ar-IQ"/>
        </w:rPr>
        <w:t xml:space="preserve"> it </w:t>
      </w:r>
      <w:r w:rsidRPr="00EF1731">
        <w:rPr>
          <w:rFonts w:asciiTheme="majorBidi" w:hAnsiTheme="majorBidi" w:cstheme="majorBidi"/>
          <w:sz w:val="28"/>
          <w:szCs w:val="28"/>
          <w:bdr w:val="none" w:sz="0" w:space="0" w:color="auto" w:frame="1"/>
          <w:lang w:bidi="ar-IQ"/>
        </w:rPr>
        <w:t>to heat or re</w:t>
      </w:r>
      <w:r>
        <w:rPr>
          <w:rFonts w:asciiTheme="majorBidi" w:hAnsiTheme="majorBidi" w:cstheme="majorBidi"/>
          <w:sz w:val="28"/>
          <w:szCs w:val="28"/>
          <w:bdr w:val="none" w:sz="0" w:space="0" w:color="auto" w:frame="1"/>
          <w:lang w:bidi="ar-IQ"/>
        </w:rPr>
        <w:t>flect it</w:t>
      </w:r>
      <w:r w:rsidRPr="00EF1731">
        <w:rPr>
          <w:rFonts w:asciiTheme="majorBidi" w:hAnsiTheme="majorBidi" w:cstheme="majorBidi"/>
          <w:sz w:val="28"/>
          <w:szCs w:val="28"/>
          <w:bdr w:val="none" w:sz="0" w:space="0" w:color="auto" w:frame="1"/>
          <w:lang w:bidi="ar-IQ"/>
        </w:rPr>
        <w:t xml:space="preserve">. </w:t>
      </w:r>
      <w:r>
        <w:rPr>
          <w:rFonts w:asciiTheme="majorBidi" w:hAnsiTheme="majorBidi" w:cstheme="majorBidi"/>
          <w:sz w:val="28"/>
          <w:szCs w:val="28"/>
          <w:bdr w:val="none" w:sz="0" w:space="0" w:color="auto" w:frame="1"/>
          <w:lang w:bidi="ar-IQ"/>
        </w:rPr>
        <w:t>F</w:t>
      </w:r>
      <w:r w:rsidRPr="00EF1731">
        <w:rPr>
          <w:rFonts w:asciiTheme="majorBidi" w:hAnsiTheme="majorBidi" w:cstheme="majorBidi"/>
          <w:sz w:val="28"/>
          <w:szCs w:val="28"/>
          <w:bdr w:val="none" w:sz="0" w:space="0" w:color="auto" w:frame="1"/>
          <w:lang w:bidi="ar-IQ"/>
        </w:rPr>
        <w:t xml:space="preserve">or each type of radiation </w:t>
      </w:r>
      <w:r>
        <w:rPr>
          <w:rFonts w:asciiTheme="majorBidi" w:hAnsiTheme="majorBidi" w:cstheme="majorBidi"/>
          <w:sz w:val="28"/>
          <w:szCs w:val="28"/>
          <w:bdr w:val="none" w:sz="0" w:space="0" w:color="auto" w:frame="1"/>
          <w:lang w:bidi="ar-IQ"/>
        </w:rPr>
        <w:t>there is</w:t>
      </w:r>
      <w:r w:rsidRPr="00EF1731">
        <w:rPr>
          <w:rFonts w:asciiTheme="majorBidi" w:hAnsiTheme="majorBidi" w:cstheme="majorBidi"/>
          <w:sz w:val="28"/>
          <w:szCs w:val="28"/>
          <w:bdr w:val="none" w:sz="0" w:space="0" w:color="auto" w:frame="1"/>
          <w:lang w:bidi="ar-IQ"/>
        </w:rPr>
        <w:t xml:space="preserve"> appropriate </w:t>
      </w:r>
      <w:r>
        <w:rPr>
          <w:rFonts w:asciiTheme="majorBidi" w:hAnsiTheme="majorBidi" w:cstheme="majorBidi"/>
          <w:sz w:val="28"/>
          <w:szCs w:val="28"/>
          <w:bdr w:val="none" w:sz="0" w:space="0" w:color="auto" w:frame="1"/>
          <w:lang w:bidi="ar-IQ"/>
        </w:rPr>
        <w:t xml:space="preserve">barrier </w:t>
      </w:r>
      <w:r w:rsidRPr="00EF1731">
        <w:rPr>
          <w:rFonts w:asciiTheme="majorBidi" w:hAnsiTheme="majorBidi" w:cstheme="majorBidi"/>
          <w:sz w:val="28"/>
          <w:szCs w:val="28"/>
          <w:bdr w:val="none" w:sz="0" w:space="0" w:color="auto" w:frame="1"/>
          <w:lang w:bidi="ar-IQ"/>
        </w:rPr>
        <w:t>setting</w:t>
      </w:r>
      <w:r>
        <w:rPr>
          <w:rFonts w:asciiTheme="majorBidi" w:hAnsiTheme="majorBidi" w:cstheme="majorBidi"/>
          <w:sz w:val="28"/>
          <w:szCs w:val="28"/>
          <w:bdr w:val="none" w:sz="0" w:space="0" w:color="auto" w:frame="1"/>
          <w:lang w:bidi="ar-IQ"/>
        </w:rPr>
        <w:t xml:space="preserve"> to according to the intensity and the energy of radiation.</w:t>
      </w:r>
    </w:p>
    <w:p w:rsidR="00EF1731" w:rsidRDefault="00EF1731" w:rsidP="00EF1731">
      <w:pPr>
        <w:pStyle w:val="NormalWeb"/>
        <w:spacing w:before="0" w:beforeAutospacing="0" w:after="0" w:afterAutospacing="0" w:line="360" w:lineRule="auto"/>
        <w:ind w:firstLine="720"/>
        <w:jc w:val="both"/>
        <w:textAlignment w:val="baseline"/>
        <w:rPr>
          <w:rFonts w:asciiTheme="majorBidi" w:hAnsiTheme="majorBidi" w:cstheme="majorBidi"/>
          <w:sz w:val="28"/>
          <w:szCs w:val="28"/>
          <w:bdr w:val="none" w:sz="0" w:space="0" w:color="auto" w:frame="1"/>
          <w:lang w:bidi="ar-IQ"/>
        </w:rPr>
      </w:pPr>
    </w:p>
    <w:p w:rsidR="00A04F04" w:rsidRDefault="00DB5570" w:rsidP="00DB5570">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Pr>
          <w:rFonts w:asciiTheme="majorBidi" w:hAnsiTheme="majorBidi" w:cstheme="majorBidi"/>
          <w:b/>
          <w:bCs/>
          <w:noProof/>
          <w:sz w:val="28"/>
          <w:szCs w:val="28"/>
        </w:rPr>
        <w:lastRenderedPageBreak/>
        <w:drawing>
          <wp:anchor distT="0" distB="0" distL="114300" distR="114300" simplePos="0" relativeHeight="251671552" behindDoc="1" locked="0" layoutInCell="1" allowOverlap="1">
            <wp:simplePos x="0" y="0"/>
            <wp:positionH relativeFrom="column">
              <wp:posOffset>553085</wp:posOffset>
            </wp:positionH>
            <wp:positionV relativeFrom="paragraph">
              <wp:posOffset>1183005</wp:posOffset>
            </wp:positionV>
            <wp:extent cx="4765040" cy="3359785"/>
            <wp:effectExtent l="19050" t="0" r="0" b="0"/>
            <wp:wrapTight wrapText="bothSides">
              <wp:wrapPolygon edited="0">
                <wp:start x="-86" y="0"/>
                <wp:lineTo x="-86" y="21433"/>
                <wp:lineTo x="21588" y="21433"/>
                <wp:lineTo x="21588" y="0"/>
                <wp:lineTo x="-86" y="0"/>
              </wp:wrapPolygon>
            </wp:wrapTight>
            <wp:docPr id="5" name="Picture 4" descr="Linear Attenuation 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ar Attenuation Graphs"/>
                    <pic:cNvPicPr>
                      <a:picLocks noChangeAspect="1" noChangeArrowheads="1"/>
                    </pic:cNvPicPr>
                  </pic:nvPicPr>
                  <pic:blipFill>
                    <a:blip r:embed="rId16"/>
                    <a:srcRect/>
                    <a:stretch>
                      <a:fillRect/>
                    </a:stretch>
                  </pic:blipFill>
                  <pic:spPr bwMode="auto">
                    <a:xfrm>
                      <a:off x="0" y="0"/>
                      <a:ext cx="4765040" cy="3359785"/>
                    </a:xfrm>
                    <a:prstGeom prst="rect">
                      <a:avLst/>
                    </a:prstGeom>
                    <a:noFill/>
                    <a:ln w="9525">
                      <a:noFill/>
                      <a:miter lim="800000"/>
                      <a:headEnd/>
                      <a:tailEnd/>
                    </a:ln>
                  </pic:spPr>
                </pic:pic>
              </a:graphicData>
            </a:graphic>
          </wp:anchor>
        </w:drawing>
      </w:r>
      <w:r w:rsidR="00EF1731">
        <w:rPr>
          <w:rStyle w:val="apple-converted-space"/>
          <w:rFonts w:asciiTheme="majorBidi" w:hAnsiTheme="majorBidi" w:cstheme="majorBidi"/>
          <w:b/>
          <w:bCs/>
          <w:sz w:val="28"/>
          <w:szCs w:val="28"/>
        </w:rPr>
        <w:t>L</w:t>
      </w:r>
      <w:r w:rsidR="00EF1731" w:rsidRPr="005B3621">
        <w:rPr>
          <w:rStyle w:val="apple-converted-space"/>
          <w:rFonts w:asciiTheme="majorBidi" w:hAnsiTheme="majorBidi" w:cstheme="majorBidi"/>
          <w:b/>
          <w:bCs/>
          <w:sz w:val="28"/>
          <w:szCs w:val="28"/>
        </w:rPr>
        <w:t xml:space="preserve">inear </w:t>
      </w:r>
      <w:r w:rsidR="00EF1731">
        <w:rPr>
          <w:rStyle w:val="apple-converted-space"/>
          <w:rFonts w:asciiTheme="majorBidi" w:hAnsiTheme="majorBidi" w:cstheme="majorBidi"/>
          <w:b/>
          <w:bCs/>
          <w:sz w:val="28"/>
          <w:szCs w:val="28"/>
        </w:rPr>
        <w:t>A</w:t>
      </w:r>
      <w:r w:rsidR="00EF1731" w:rsidRPr="005B3621">
        <w:rPr>
          <w:rStyle w:val="apple-converted-space"/>
          <w:rFonts w:asciiTheme="majorBidi" w:hAnsiTheme="majorBidi" w:cstheme="majorBidi"/>
          <w:b/>
          <w:bCs/>
          <w:sz w:val="28"/>
          <w:szCs w:val="28"/>
        </w:rPr>
        <w:t xml:space="preserve">ttenuation </w:t>
      </w:r>
      <w:r w:rsidR="00EF1731">
        <w:rPr>
          <w:rStyle w:val="apple-converted-space"/>
          <w:rFonts w:asciiTheme="majorBidi" w:hAnsiTheme="majorBidi" w:cstheme="majorBidi"/>
          <w:b/>
          <w:bCs/>
          <w:sz w:val="28"/>
          <w:szCs w:val="28"/>
        </w:rPr>
        <w:t>C</w:t>
      </w:r>
      <w:r w:rsidR="00EF1731" w:rsidRPr="005B3621">
        <w:rPr>
          <w:rStyle w:val="apple-converted-space"/>
          <w:rFonts w:asciiTheme="majorBidi" w:hAnsiTheme="majorBidi" w:cstheme="majorBidi"/>
          <w:b/>
          <w:bCs/>
          <w:sz w:val="28"/>
          <w:szCs w:val="28"/>
        </w:rPr>
        <w:t>oefficient</w:t>
      </w:r>
      <w:r>
        <w:rPr>
          <w:rStyle w:val="apple-converted-space"/>
          <w:rFonts w:asciiTheme="majorBidi" w:hAnsiTheme="majorBidi" w:cstheme="majorBidi"/>
          <w:b/>
          <w:bCs/>
          <w:sz w:val="28"/>
          <w:szCs w:val="28"/>
        </w:rPr>
        <w:t xml:space="preserve">: </w:t>
      </w:r>
      <w:r w:rsidR="00A04F04" w:rsidRPr="00A04F04">
        <w:rPr>
          <w:rFonts w:asciiTheme="majorBidi" w:hAnsiTheme="majorBidi" w:cstheme="majorBidi"/>
          <w:sz w:val="28"/>
          <w:szCs w:val="28"/>
          <w:bdr w:val="none" w:sz="0" w:space="0" w:color="auto" w:frame="1"/>
          <w:lang w:bidi="ar-IQ"/>
        </w:rPr>
        <w:t>It represents the value of material susceptibility to re</w:t>
      </w:r>
      <w:r w:rsidR="00A04F04">
        <w:rPr>
          <w:rFonts w:asciiTheme="majorBidi" w:hAnsiTheme="majorBidi" w:cstheme="majorBidi"/>
          <w:sz w:val="28"/>
          <w:szCs w:val="28"/>
          <w:bdr w:val="none" w:sz="0" w:space="0" w:color="auto" w:frame="1"/>
          <w:lang w:bidi="ar-IQ"/>
        </w:rPr>
        <w:t>duce the</w:t>
      </w:r>
      <w:r w:rsidR="00A04F04" w:rsidRPr="00A04F04">
        <w:rPr>
          <w:rFonts w:asciiTheme="majorBidi" w:hAnsiTheme="majorBidi" w:cstheme="majorBidi"/>
          <w:sz w:val="28"/>
          <w:szCs w:val="28"/>
          <w:bdr w:val="none" w:sz="0" w:space="0" w:color="auto" w:frame="1"/>
          <w:lang w:bidi="ar-IQ"/>
        </w:rPr>
        <w:t xml:space="preserve"> radiation</w:t>
      </w:r>
      <w:r w:rsidR="00A04F04">
        <w:rPr>
          <w:rFonts w:asciiTheme="majorBidi" w:hAnsiTheme="majorBidi" w:cstheme="majorBidi"/>
          <w:sz w:val="28"/>
          <w:szCs w:val="28"/>
          <w:bdr w:val="none" w:sz="0" w:space="0" w:color="auto" w:frame="1"/>
          <w:lang w:bidi="ar-IQ"/>
        </w:rPr>
        <w:t>. It is</w:t>
      </w:r>
      <w:r w:rsidR="00A04F04" w:rsidRPr="00A04F04">
        <w:rPr>
          <w:rFonts w:asciiTheme="majorBidi" w:hAnsiTheme="majorBidi" w:cstheme="majorBidi"/>
          <w:sz w:val="28"/>
          <w:szCs w:val="28"/>
          <w:bdr w:val="none" w:sz="0" w:space="0" w:color="auto" w:frame="1"/>
          <w:lang w:bidi="ar-IQ"/>
        </w:rPr>
        <w:t xml:space="preserve"> symbolized by the letter (μ)</w:t>
      </w:r>
      <w:r w:rsidR="00A04F04">
        <w:rPr>
          <w:rFonts w:asciiTheme="majorBidi" w:hAnsiTheme="majorBidi" w:cstheme="majorBidi"/>
          <w:sz w:val="28"/>
          <w:szCs w:val="28"/>
          <w:bdr w:val="none" w:sz="0" w:space="0" w:color="auto" w:frame="1"/>
          <w:lang w:bidi="ar-IQ"/>
        </w:rPr>
        <w:t xml:space="preserve"> and has the </w:t>
      </w:r>
      <w:r w:rsidR="00A04F04" w:rsidRPr="00A04F04">
        <w:rPr>
          <w:rFonts w:asciiTheme="majorBidi" w:hAnsiTheme="majorBidi" w:cstheme="majorBidi"/>
          <w:sz w:val="28"/>
          <w:szCs w:val="28"/>
          <w:bdr w:val="none" w:sz="0" w:space="0" w:color="auto" w:frame="1"/>
          <w:lang w:bidi="ar-IQ"/>
        </w:rPr>
        <w:t>unit</w:t>
      </w:r>
      <w:r w:rsidR="00A04F04">
        <w:rPr>
          <w:rFonts w:asciiTheme="majorBidi" w:hAnsiTheme="majorBidi" w:cstheme="majorBidi"/>
          <w:sz w:val="28"/>
          <w:szCs w:val="28"/>
          <w:bdr w:val="none" w:sz="0" w:space="0" w:color="auto" w:frame="1"/>
          <w:lang w:bidi="ar-IQ"/>
        </w:rPr>
        <w:t xml:space="preserve"> </w:t>
      </w:r>
      <w:r w:rsidR="00A04F04" w:rsidRPr="00A04F04">
        <w:rPr>
          <w:rFonts w:asciiTheme="majorBidi" w:hAnsiTheme="majorBidi" w:cstheme="majorBidi"/>
          <w:sz w:val="28"/>
          <w:szCs w:val="28"/>
          <w:bdr w:val="none" w:sz="0" w:space="0" w:color="auto" w:frame="1"/>
          <w:lang w:bidi="ar-IQ"/>
        </w:rPr>
        <w:t>(cm</w:t>
      </w:r>
      <w:r w:rsidR="00A04F04" w:rsidRPr="00A04F04">
        <w:rPr>
          <w:rFonts w:asciiTheme="majorBidi" w:hAnsiTheme="majorBidi" w:cstheme="majorBidi"/>
          <w:sz w:val="28"/>
          <w:szCs w:val="28"/>
          <w:bdr w:val="none" w:sz="0" w:space="0" w:color="auto" w:frame="1"/>
          <w:vertAlign w:val="superscript"/>
          <w:lang w:bidi="ar-IQ"/>
        </w:rPr>
        <w:t>-1</w:t>
      </w:r>
      <w:r w:rsidR="00A04F04">
        <w:rPr>
          <w:rFonts w:asciiTheme="majorBidi" w:hAnsiTheme="majorBidi" w:cstheme="majorBidi"/>
          <w:sz w:val="28"/>
          <w:szCs w:val="28"/>
          <w:bdr w:val="none" w:sz="0" w:space="0" w:color="auto" w:frame="1"/>
          <w:lang w:bidi="ar-IQ"/>
        </w:rPr>
        <w:t>). The value of linear attenuation coefficient of a</w:t>
      </w:r>
      <w:r w:rsidR="00A04F04" w:rsidRPr="00A04F04">
        <w:rPr>
          <w:rFonts w:asciiTheme="majorBidi" w:hAnsiTheme="majorBidi" w:cstheme="majorBidi"/>
          <w:sz w:val="28"/>
          <w:szCs w:val="28"/>
          <w:bdr w:val="none" w:sz="0" w:space="0" w:color="auto" w:frame="1"/>
          <w:lang w:bidi="ar-IQ"/>
        </w:rPr>
        <w:t xml:space="preserve"> material depend</w:t>
      </w:r>
      <w:r w:rsidR="00A04F04">
        <w:rPr>
          <w:rFonts w:asciiTheme="majorBidi" w:hAnsiTheme="majorBidi" w:cstheme="majorBidi"/>
          <w:sz w:val="28"/>
          <w:szCs w:val="28"/>
          <w:bdr w:val="none" w:sz="0" w:space="0" w:color="auto" w:frame="1"/>
          <w:lang w:bidi="ar-IQ"/>
        </w:rPr>
        <w:t xml:space="preserve">s </w:t>
      </w:r>
      <w:r w:rsidR="00A04F04" w:rsidRPr="00A04F04">
        <w:rPr>
          <w:rFonts w:asciiTheme="majorBidi" w:hAnsiTheme="majorBidi" w:cstheme="majorBidi"/>
          <w:sz w:val="28"/>
          <w:szCs w:val="28"/>
          <w:bdr w:val="none" w:sz="0" w:space="0" w:color="auto" w:frame="1"/>
          <w:lang w:bidi="ar-IQ"/>
        </w:rPr>
        <w:t xml:space="preserve">on the </w:t>
      </w:r>
      <w:r w:rsidR="00A04F04">
        <w:rPr>
          <w:rFonts w:asciiTheme="majorBidi" w:hAnsiTheme="majorBidi" w:cstheme="majorBidi"/>
          <w:sz w:val="28"/>
          <w:szCs w:val="28"/>
          <w:bdr w:val="none" w:sz="0" w:space="0" w:color="auto" w:frame="1"/>
          <w:lang w:bidi="ar-IQ"/>
        </w:rPr>
        <w:t xml:space="preserve">energy of the </w:t>
      </w:r>
      <w:r w:rsidR="00A04F04" w:rsidRPr="00A04F04">
        <w:rPr>
          <w:rFonts w:asciiTheme="majorBidi" w:hAnsiTheme="majorBidi" w:cstheme="majorBidi"/>
          <w:sz w:val="28"/>
          <w:szCs w:val="28"/>
          <w:bdr w:val="none" w:sz="0" w:space="0" w:color="auto" w:frame="1"/>
          <w:lang w:bidi="ar-IQ"/>
        </w:rPr>
        <w:t>radiation</w:t>
      </w:r>
      <w:r w:rsidR="00A04F04">
        <w:rPr>
          <w:rFonts w:asciiTheme="majorBidi" w:hAnsiTheme="majorBidi" w:cstheme="majorBidi"/>
          <w:sz w:val="28"/>
          <w:szCs w:val="28"/>
          <w:bdr w:val="none" w:sz="0" w:space="0" w:color="auto" w:frame="1"/>
          <w:lang w:bidi="ar-IQ"/>
        </w:rPr>
        <w:t xml:space="preserve"> passing which is </w:t>
      </w:r>
      <w:r w:rsidR="00A04F04" w:rsidRPr="00A04F04">
        <w:rPr>
          <w:rFonts w:asciiTheme="majorBidi" w:hAnsiTheme="majorBidi" w:cstheme="majorBidi"/>
          <w:sz w:val="28"/>
          <w:szCs w:val="28"/>
          <w:bdr w:val="none" w:sz="0" w:space="0" w:color="auto" w:frame="1"/>
          <w:lang w:bidi="ar-IQ"/>
        </w:rPr>
        <w:t>measured</w:t>
      </w:r>
      <w:r w:rsidR="00A04F04">
        <w:rPr>
          <w:rFonts w:asciiTheme="majorBidi" w:hAnsiTheme="majorBidi" w:cstheme="majorBidi"/>
          <w:sz w:val="28"/>
          <w:szCs w:val="28"/>
          <w:bdr w:val="none" w:sz="0" w:space="0" w:color="auto" w:frame="1"/>
          <w:lang w:bidi="ar-IQ"/>
        </w:rPr>
        <w:t xml:space="preserve"> in </w:t>
      </w:r>
      <w:r w:rsidR="00A04F04" w:rsidRPr="00A04F04">
        <w:rPr>
          <w:rFonts w:asciiTheme="majorBidi" w:hAnsiTheme="majorBidi" w:cstheme="majorBidi"/>
          <w:sz w:val="28"/>
          <w:szCs w:val="28"/>
          <w:bdr w:val="none" w:sz="0" w:space="0" w:color="auto" w:frame="1"/>
          <w:lang w:bidi="ar-IQ"/>
        </w:rPr>
        <w:t>(</w:t>
      </w:r>
      <w:proofErr w:type="spellStart"/>
      <w:r w:rsidR="00A04F04" w:rsidRPr="00A04F04">
        <w:rPr>
          <w:rFonts w:asciiTheme="majorBidi" w:hAnsiTheme="majorBidi" w:cstheme="majorBidi"/>
          <w:sz w:val="28"/>
          <w:szCs w:val="28"/>
          <w:bdr w:val="none" w:sz="0" w:space="0" w:color="auto" w:frame="1"/>
          <w:lang w:bidi="ar-IQ"/>
        </w:rPr>
        <w:t>eV</w:t>
      </w:r>
      <w:proofErr w:type="spellEnd"/>
      <w:r w:rsidR="00A04F04" w:rsidRPr="00A04F04">
        <w:rPr>
          <w:rFonts w:asciiTheme="majorBidi" w:hAnsiTheme="majorBidi" w:cstheme="majorBidi"/>
          <w:sz w:val="28"/>
          <w:szCs w:val="28"/>
          <w:bdr w:val="none" w:sz="0" w:space="0" w:color="auto" w:frame="1"/>
          <w:lang w:bidi="ar-IQ"/>
        </w:rPr>
        <w:t>)</w:t>
      </w:r>
      <w:r w:rsidR="00A04F04">
        <w:rPr>
          <w:rFonts w:asciiTheme="majorBidi" w:hAnsiTheme="majorBidi" w:cstheme="majorBidi"/>
          <w:sz w:val="28"/>
          <w:szCs w:val="28"/>
          <w:bdr w:val="none" w:sz="0" w:space="0" w:color="auto" w:frame="1"/>
          <w:lang w:bidi="ar-IQ"/>
        </w:rPr>
        <w:t xml:space="preserve"> unit, as shown in the figure</w:t>
      </w:r>
      <w:r w:rsidR="00A04F04" w:rsidRPr="00A04F04">
        <w:rPr>
          <w:rFonts w:asciiTheme="majorBidi" w:hAnsiTheme="majorBidi" w:cstheme="majorBidi"/>
          <w:sz w:val="28"/>
          <w:szCs w:val="28"/>
          <w:bdr w:val="none" w:sz="0" w:space="0" w:color="auto" w:frame="1"/>
          <w:lang w:bidi="ar-IQ"/>
        </w:rPr>
        <w:t>.</w:t>
      </w:r>
    </w:p>
    <w:p w:rsidR="00A04F04" w:rsidRDefault="00A04F04"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A04F04" w:rsidRDefault="00A04F04"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A04F04" w:rsidRDefault="00A04F04"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A04F04" w:rsidRDefault="00A04F04"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A04F04" w:rsidRDefault="00A04F04"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A04F04" w:rsidRDefault="00A04F04"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A04F04" w:rsidRDefault="00A04F04"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A04F04" w:rsidRDefault="00A04F04"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A04F04" w:rsidRDefault="00A04F04"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A04F04" w:rsidRDefault="00A04F04"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A04F04" w:rsidRDefault="00A04F04"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A04F04" w:rsidRDefault="00A04F04" w:rsidP="00A04F04">
      <w:pPr>
        <w:pStyle w:val="NormalWeb"/>
        <w:spacing w:before="0" w:beforeAutospacing="0" w:after="0" w:afterAutospacing="0" w:line="360" w:lineRule="auto"/>
        <w:jc w:val="center"/>
        <w:textAlignment w:val="baseline"/>
        <w:rPr>
          <w:rFonts w:asciiTheme="majorBidi" w:hAnsiTheme="majorBidi" w:cstheme="majorBidi"/>
          <w:b/>
          <w:bCs/>
          <w:bdr w:val="none" w:sz="0" w:space="0" w:color="auto" w:frame="1"/>
          <w:lang w:bidi="ar-IQ"/>
        </w:rPr>
      </w:pPr>
      <w:r w:rsidRPr="00A04F04">
        <w:rPr>
          <w:rFonts w:asciiTheme="majorBidi" w:hAnsiTheme="majorBidi" w:cstheme="majorBidi"/>
          <w:b/>
          <w:bCs/>
          <w:bdr w:val="none" w:sz="0" w:space="0" w:color="auto" w:frame="1"/>
          <w:lang w:bidi="ar-IQ"/>
        </w:rPr>
        <w:t xml:space="preserve">The value of linear attenuation coefficient of </w:t>
      </w:r>
      <w:r>
        <w:rPr>
          <w:rFonts w:asciiTheme="majorBidi" w:hAnsiTheme="majorBidi" w:cstheme="majorBidi"/>
          <w:b/>
          <w:bCs/>
          <w:bdr w:val="none" w:sz="0" w:space="0" w:color="auto" w:frame="1"/>
          <w:lang w:bidi="ar-IQ"/>
        </w:rPr>
        <w:t>some materials</w:t>
      </w:r>
    </w:p>
    <w:p w:rsidR="00DB5570" w:rsidRPr="00DB5570" w:rsidRDefault="00DB5570" w:rsidP="00DB5570">
      <w:pPr>
        <w:pStyle w:val="NormalWeb"/>
        <w:spacing w:before="0" w:beforeAutospacing="0" w:after="0" w:afterAutospacing="0" w:line="360" w:lineRule="auto"/>
        <w:textAlignment w:val="baseline"/>
        <w:rPr>
          <w:rFonts w:asciiTheme="majorBidi" w:hAnsiTheme="majorBidi" w:cstheme="majorBidi"/>
          <w:bdr w:val="none" w:sz="0" w:space="0" w:color="auto" w:frame="1"/>
          <w:lang w:bidi="ar-IQ"/>
        </w:rPr>
      </w:pPr>
    </w:p>
    <w:p w:rsidR="00A04F04" w:rsidRPr="00DB5570" w:rsidRDefault="00A04F04" w:rsidP="00DB5570">
      <w:pPr>
        <w:pStyle w:val="NormalWeb"/>
        <w:spacing w:before="0" w:beforeAutospacing="0" w:after="0" w:afterAutospacing="0" w:line="360" w:lineRule="auto"/>
        <w:textAlignment w:val="baseline"/>
        <w:rPr>
          <w:rFonts w:asciiTheme="majorBidi" w:hAnsiTheme="majorBidi" w:cstheme="majorBidi"/>
          <w:sz w:val="28"/>
          <w:szCs w:val="28"/>
          <w:bdr w:val="none" w:sz="0" w:space="0" w:color="auto" w:frame="1"/>
          <w:lang w:bidi="ar-IQ"/>
        </w:rPr>
      </w:pPr>
      <w:r w:rsidRPr="00DB5570">
        <w:rPr>
          <w:rFonts w:asciiTheme="majorBidi" w:hAnsiTheme="majorBidi" w:cstheme="majorBidi"/>
          <w:sz w:val="28"/>
          <w:szCs w:val="28"/>
          <w:bdr w:val="none" w:sz="0" w:space="0" w:color="auto" w:frame="1"/>
          <w:lang w:bidi="ar-IQ"/>
        </w:rPr>
        <w:t xml:space="preserve">More </w:t>
      </w:r>
      <w:r w:rsidR="00DB5570">
        <w:rPr>
          <w:rFonts w:asciiTheme="majorBidi" w:hAnsiTheme="majorBidi" w:cstheme="majorBidi"/>
          <w:sz w:val="28"/>
          <w:szCs w:val="28"/>
          <w:bdr w:val="none" w:sz="0" w:space="0" w:color="auto" w:frame="1"/>
          <w:lang w:bidi="ar-IQ"/>
        </w:rPr>
        <w:t>values</w:t>
      </w:r>
      <w:r w:rsidRPr="00DB5570">
        <w:rPr>
          <w:rFonts w:asciiTheme="majorBidi" w:hAnsiTheme="majorBidi" w:cstheme="majorBidi"/>
          <w:sz w:val="28"/>
          <w:szCs w:val="28"/>
          <w:bdr w:val="none" w:sz="0" w:space="0" w:color="auto" w:frame="1"/>
          <w:lang w:bidi="ar-IQ"/>
        </w:rPr>
        <w:t xml:space="preserve"> </w:t>
      </w:r>
      <w:r w:rsidR="00DB5570">
        <w:rPr>
          <w:rFonts w:asciiTheme="majorBidi" w:hAnsiTheme="majorBidi" w:cstheme="majorBidi"/>
          <w:sz w:val="28"/>
          <w:szCs w:val="28"/>
          <w:bdr w:val="none" w:sz="0" w:space="0" w:color="auto" w:frame="1"/>
          <w:lang w:bidi="ar-IQ"/>
        </w:rPr>
        <w:t>for</w:t>
      </w:r>
      <w:r w:rsidR="00DB5570" w:rsidRPr="00DB5570">
        <w:rPr>
          <w:rFonts w:asciiTheme="majorBidi" w:hAnsiTheme="majorBidi" w:cstheme="majorBidi"/>
          <w:sz w:val="28"/>
          <w:szCs w:val="28"/>
          <w:bdr w:val="none" w:sz="0" w:space="0" w:color="auto" w:frame="1"/>
          <w:lang w:bidi="ar-IQ"/>
        </w:rPr>
        <w:t xml:space="preserve"> many different elements could be found in the link below.</w:t>
      </w:r>
    </w:p>
    <w:p w:rsidR="00A04F04" w:rsidRDefault="00C2057F" w:rsidP="00A04F04">
      <w:pPr>
        <w:pStyle w:val="ListParagraph"/>
        <w:shd w:val="clear" w:color="auto" w:fill="FFFFFF" w:themeFill="background1"/>
        <w:bidi w:val="0"/>
        <w:spacing w:line="276" w:lineRule="auto"/>
        <w:ind w:left="0"/>
        <w:jc w:val="left"/>
        <w:rPr>
          <w:rStyle w:val="apple-converted-space"/>
          <w:rFonts w:asciiTheme="majorBidi" w:hAnsiTheme="majorBidi" w:cstheme="majorBidi"/>
          <w:b/>
          <w:bCs/>
          <w:sz w:val="24"/>
          <w:szCs w:val="24"/>
        </w:rPr>
      </w:pPr>
      <w:hyperlink r:id="rId17" w:history="1">
        <w:r w:rsidR="00A04F04" w:rsidRPr="0009509D">
          <w:rPr>
            <w:rStyle w:val="Hyperlink"/>
            <w:rFonts w:asciiTheme="majorBidi" w:hAnsiTheme="majorBidi" w:cstheme="majorBidi"/>
            <w:b/>
            <w:bCs/>
            <w:sz w:val="24"/>
            <w:szCs w:val="24"/>
          </w:rPr>
          <w:t>http://physics.nist.gov/PhysRefData/XrayMassCoef/tab3.html</w:t>
        </w:r>
      </w:hyperlink>
    </w:p>
    <w:p w:rsidR="00A04F04" w:rsidRPr="00A04F04" w:rsidRDefault="00A04F04" w:rsidP="00A04F04">
      <w:pPr>
        <w:pStyle w:val="NormalWeb"/>
        <w:spacing w:before="0" w:beforeAutospacing="0" w:after="0" w:afterAutospacing="0" w:line="360" w:lineRule="auto"/>
        <w:jc w:val="center"/>
        <w:textAlignment w:val="baseline"/>
        <w:rPr>
          <w:rFonts w:asciiTheme="majorBidi" w:hAnsiTheme="majorBidi" w:cstheme="majorBidi"/>
          <w:b/>
          <w:bCs/>
          <w:bdr w:val="none" w:sz="0" w:space="0" w:color="auto" w:frame="1"/>
          <w:lang w:bidi="ar-IQ"/>
        </w:rPr>
      </w:pPr>
    </w:p>
    <w:p w:rsidR="00A04F04" w:rsidRDefault="00DB5570" w:rsidP="00DB5570">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sidRPr="00DB5570">
        <w:rPr>
          <w:rFonts w:asciiTheme="majorBidi" w:hAnsiTheme="majorBidi" w:cstheme="majorBidi"/>
          <w:sz w:val="28"/>
          <w:szCs w:val="28"/>
          <w:bdr w:val="none" w:sz="0" w:space="0" w:color="auto" w:frame="1"/>
          <w:lang w:bidi="ar-IQ"/>
        </w:rPr>
        <w:t>The following table shows the value of the</w:t>
      </w:r>
      <w:r>
        <w:rPr>
          <w:rFonts w:asciiTheme="majorBidi" w:hAnsiTheme="majorBidi" w:cstheme="majorBidi"/>
          <w:sz w:val="28"/>
          <w:szCs w:val="28"/>
          <w:bdr w:val="none" w:sz="0" w:space="0" w:color="auto" w:frame="1"/>
          <w:lang w:bidi="ar-IQ"/>
        </w:rPr>
        <w:t xml:space="preserve"> linear attenuation coefficient for some materials.</w:t>
      </w:r>
    </w:p>
    <w:p w:rsidR="00DB5570" w:rsidRDefault="00DB5570" w:rsidP="00DB5570">
      <w:pPr>
        <w:pStyle w:val="ListParagraph"/>
        <w:shd w:val="clear" w:color="auto" w:fill="FFFFFF" w:themeFill="background1"/>
        <w:bidi w:val="0"/>
        <w:spacing w:line="276" w:lineRule="auto"/>
        <w:ind w:left="0"/>
        <w:jc w:val="center"/>
        <w:rPr>
          <w:rStyle w:val="apple-converted-space"/>
          <w:rFonts w:asciiTheme="majorBidi" w:hAnsiTheme="majorBidi" w:cstheme="majorBidi"/>
          <w:b/>
          <w:bCs/>
          <w:sz w:val="24"/>
          <w:szCs w:val="24"/>
        </w:rPr>
      </w:pPr>
      <w:r w:rsidRPr="00A74FC5">
        <w:rPr>
          <w:rStyle w:val="apple-converted-space"/>
          <w:rFonts w:asciiTheme="majorBidi" w:hAnsiTheme="majorBidi" w:cstheme="majorBidi"/>
          <w:b/>
          <w:bCs/>
          <w:sz w:val="24"/>
          <w:szCs w:val="24"/>
        </w:rPr>
        <w:t xml:space="preserve">Linear </w:t>
      </w:r>
      <w:r>
        <w:rPr>
          <w:rStyle w:val="apple-converted-space"/>
          <w:rFonts w:asciiTheme="majorBidi" w:hAnsiTheme="majorBidi" w:cstheme="majorBidi"/>
          <w:b/>
          <w:bCs/>
          <w:sz w:val="24"/>
          <w:szCs w:val="24"/>
        </w:rPr>
        <w:t>a</w:t>
      </w:r>
      <w:r w:rsidRPr="00A74FC5">
        <w:rPr>
          <w:rStyle w:val="apple-converted-space"/>
          <w:rFonts w:asciiTheme="majorBidi" w:hAnsiTheme="majorBidi" w:cstheme="majorBidi"/>
          <w:b/>
          <w:bCs/>
          <w:sz w:val="24"/>
          <w:szCs w:val="24"/>
        </w:rPr>
        <w:t xml:space="preserve">ttenuation </w:t>
      </w:r>
      <w:r>
        <w:rPr>
          <w:rStyle w:val="apple-converted-space"/>
          <w:rFonts w:asciiTheme="majorBidi" w:hAnsiTheme="majorBidi" w:cstheme="majorBidi"/>
          <w:b/>
          <w:bCs/>
          <w:sz w:val="24"/>
          <w:szCs w:val="24"/>
        </w:rPr>
        <w:t>c</w:t>
      </w:r>
      <w:r w:rsidRPr="00A74FC5">
        <w:rPr>
          <w:rStyle w:val="apple-converted-space"/>
          <w:rFonts w:asciiTheme="majorBidi" w:hAnsiTheme="majorBidi" w:cstheme="majorBidi"/>
          <w:b/>
          <w:bCs/>
          <w:sz w:val="24"/>
          <w:szCs w:val="24"/>
        </w:rPr>
        <w:t>oefficient</w:t>
      </w:r>
      <w:r>
        <w:rPr>
          <w:rStyle w:val="apple-converted-space"/>
          <w:rFonts w:asciiTheme="majorBidi" w:hAnsiTheme="majorBidi" w:cstheme="majorBidi"/>
          <w:b/>
          <w:bCs/>
          <w:sz w:val="24"/>
          <w:szCs w:val="24"/>
        </w:rPr>
        <w:t xml:space="preserve"> in</w:t>
      </w:r>
      <w:r w:rsidRPr="00A74FC5">
        <w:rPr>
          <w:rStyle w:val="apple-converted-space"/>
          <w:rFonts w:asciiTheme="majorBidi" w:hAnsiTheme="majorBidi" w:cstheme="majorBidi"/>
          <w:b/>
          <w:bCs/>
          <w:sz w:val="24"/>
          <w:szCs w:val="24"/>
        </w:rPr>
        <w:t xml:space="preserve"> (cm</w:t>
      </w:r>
      <w:r w:rsidRPr="00A74FC5">
        <w:rPr>
          <w:rStyle w:val="apple-converted-space"/>
          <w:rFonts w:asciiTheme="majorBidi" w:hAnsiTheme="majorBidi" w:cstheme="majorBidi"/>
          <w:b/>
          <w:bCs/>
          <w:sz w:val="24"/>
          <w:szCs w:val="24"/>
          <w:vertAlign w:val="superscript"/>
        </w:rPr>
        <w:t>-1</w:t>
      </w:r>
      <w:r w:rsidRPr="00A74FC5">
        <w:rPr>
          <w:rStyle w:val="apple-converted-space"/>
          <w:rFonts w:asciiTheme="majorBidi" w:hAnsiTheme="majorBidi" w:cstheme="majorBidi"/>
          <w:b/>
          <w:bCs/>
          <w:sz w:val="24"/>
          <w:szCs w:val="24"/>
        </w:rPr>
        <w:t xml:space="preserve">) for a range of </w:t>
      </w:r>
      <w:r>
        <w:rPr>
          <w:rStyle w:val="apple-converted-space"/>
          <w:rFonts w:asciiTheme="majorBidi" w:hAnsiTheme="majorBidi" w:cstheme="majorBidi"/>
          <w:b/>
          <w:bCs/>
          <w:sz w:val="24"/>
          <w:szCs w:val="24"/>
        </w:rPr>
        <w:t>gamma-ray energies</w:t>
      </w:r>
    </w:p>
    <w:p w:rsidR="00DB5570" w:rsidRPr="00DB5570" w:rsidRDefault="00DB5570" w:rsidP="00DB5570">
      <w:pPr>
        <w:pStyle w:val="ListParagraph"/>
        <w:shd w:val="clear" w:color="auto" w:fill="FFFFFF" w:themeFill="background1"/>
        <w:bidi w:val="0"/>
        <w:spacing w:line="276" w:lineRule="auto"/>
        <w:ind w:left="0"/>
        <w:jc w:val="center"/>
        <w:rPr>
          <w:rStyle w:val="apple-converted-space"/>
          <w:rFonts w:asciiTheme="majorBidi" w:hAnsiTheme="majorBidi" w:cstheme="majorBidi"/>
          <w:b/>
          <w:bCs/>
          <w:sz w:val="20"/>
          <w:szCs w:val="20"/>
        </w:rPr>
      </w:pP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219"/>
        <w:gridCol w:w="718"/>
        <w:gridCol w:w="718"/>
        <w:gridCol w:w="718"/>
      </w:tblGrid>
      <w:tr w:rsidR="00DB5570" w:rsidRPr="00A74FC5" w:rsidTr="0058381D">
        <w:trPr>
          <w:trHeight w:val="251"/>
          <w:jc w:val="center"/>
        </w:trPr>
        <w:tc>
          <w:tcPr>
            <w:tcW w:w="0" w:type="auto"/>
            <w:vMerge w:val="restart"/>
            <w:tcBorders>
              <w:top w:val="single" w:sz="6" w:space="0" w:color="AAAAAA"/>
              <w:left w:val="single" w:sz="6" w:space="0" w:color="AAAAAA"/>
              <w:right w:val="single" w:sz="6" w:space="0" w:color="AAAAAA"/>
            </w:tcBorders>
            <w:shd w:val="clear" w:color="auto" w:fill="F2F2F2"/>
            <w:tcMar>
              <w:top w:w="48" w:type="dxa"/>
              <w:left w:w="96" w:type="dxa"/>
              <w:bottom w:w="48" w:type="dxa"/>
              <w:right w:w="96" w:type="dxa"/>
            </w:tcMar>
            <w:vAlign w:val="center"/>
            <w:hideMark/>
          </w:tcPr>
          <w:p w:rsidR="00DB5570" w:rsidRDefault="00DB5570" w:rsidP="0058381D">
            <w:pPr>
              <w:bidi w:val="0"/>
              <w:spacing w:line="336" w:lineRule="atLeast"/>
              <w:jc w:val="center"/>
              <w:rPr>
                <w:rFonts w:ascii="Arial" w:eastAsia="Times New Roman" w:hAnsi="Arial" w:cs="Arial"/>
                <w:b/>
                <w:bCs/>
                <w:color w:val="000000"/>
                <w:sz w:val="21"/>
                <w:szCs w:val="21"/>
              </w:rPr>
            </w:pPr>
            <w:r>
              <w:rPr>
                <w:rFonts w:ascii="Arial" w:eastAsia="Times New Roman" w:hAnsi="Arial" w:cs="Arial"/>
                <w:b/>
                <w:bCs/>
                <w:color w:val="000000"/>
                <w:sz w:val="21"/>
                <w:szCs w:val="21"/>
              </w:rPr>
              <w:t>Material</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b/>
                <w:bCs/>
                <w:color w:val="000000"/>
                <w:sz w:val="21"/>
                <w:szCs w:val="21"/>
              </w:rPr>
            </w:pPr>
            <w:r>
              <w:rPr>
                <w:rFonts w:ascii="Arial" w:eastAsia="Times New Roman" w:hAnsi="Arial" w:cs="Arial"/>
                <w:b/>
                <w:bCs/>
                <w:color w:val="000000"/>
                <w:sz w:val="21"/>
                <w:szCs w:val="21"/>
              </w:rPr>
              <w:t>Energy (</w:t>
            </w:r>
            <w:proofErr w:type="spellStart"/>
            <w:r>
              <w:rPr>
                <w:rFonts w:ascii="Arial" w:eastAsia="Times New Roman" w:hAnsi="Arial" w:cs="Arial"/>
                <w:b/>
                <w:bCs/>
                <w:color w:val="000000"/>
                <w:sz w:val="21"/>
                <w:szCs w:val="21"/>
              </w:rPr>
              <w:t>keV</w:t>
            </w:r>
            <w:proofErr w:type="spellEnd"/>
            <w:r>
              <w:rPr>
                <w:rFonts w:ascii="Arial" w:eastAsia="Times New Roman" w:hAnsi="Arial" w:cs="Arial"/>
                <w:b/>
                <w:bCs/>
                <w:color w:val="000000"/>
                <w:sz w:val="21"/>
                <w:szCs w:val="21"/>
              </w:rPr>
              <w:t>)</w:t>
            </w:r>
          </w:p>
        </w:tc>
      </w:tr>
      <w:tr w:rsidR="00DB5570" w:rsidRPr="00A74FC5" w:rsidTr="0058381D">
        <w:trPr>
          <w:jc w:val="center"/>
        </w:trPr>
        <w:tc>
          <w:tcPr>
            <w:tcW w:w="0" w:type="auto"/>
            <w:vMerge/>
            <w:tcBorders>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b/>
                <w:bCs/>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b/>
                <w:bCs/>
                <w:color w:val="000000"/>
                <w:sz w:val="21"/>
                <w:szCs w:val="21"/>
              </w:rPr>
            </w:pPr>
            <w:r w:rsidRPr="00A74FC5">
              <w:rPr>
                <w:rFonts w:ascii="Arial" w:eastAsia="Times New Roman" w:hAnsi="Arial" w:cs="Arial"/>
                <w:b/>
                <w:bCs/>
                <w:color w:val="000000"/>
                <w:sz w:val="21"/>
                <w:szCs w:val="21"/>
              </w:rPr>
              <w:t>100</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b/>
                <w:bCs/>
                <w:color w:val="000000"/>
                <w:sz w:val="21"/>
                <w:szCs w:val="21"/>
              </w:rPr>
            </w:pPr>
            <w:r w:rsidRPr="00A74FC5">
              <w:rPr>
                <w:rFonts w:ascii="Arial" w:eastAsia="Times New Roman" w:hAnsi="Arial" w:cs="Arial"/>
                <w:b/>
                <w:bCs/>
                <w:color w:val="000000"/>
                <w:sz w:val="21"/>
                <w:szCs w:val="21"/>
              </w:rPr>
              <w:t>200</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b/>
                <w:bCs/>
                <w:color w:val="000000"/>
                <w:sz w:val="21"/>
                <w:szCs w:val="21"/>
              </w:rPr>
            </w:pPr>
            <w:r w:rsidRPr="00A74FC5">
              <w:rPr>
                <w:rFonts w:ascii="Arial" w:eastAsia="Times New Roman" w:hAnsi="Arial" w:cs="Arial"/>
                <w:b/>
                <w:bCs/>
                <w:color w:val="000000"/>
                <w:sz w:val="21"/>
                <w:szCs w:val="21"/>
              </w:rPr>
              <w:t>500</w:t>
            </w:r>
          </w:p>
        </w:tc>
      </w:tr>
      <w:tr w:rsidR="00DB5570" w:rsidRPr="00A74FC5" w:rsidTr="0058381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left"/>
              <w:rPr>
                <w:rFonts w:ascii="Arial" w:eastAsia="Times New Roman" w:hAnsi="Arial" w:cs="Arial"/>
                <w:color w:val="000000"/>
                <w:sz w:val="21"/>
                <w:szCs w:val="21"/>
              </w:rPr>
            </w:pPr>
            <w:r w:rsidRPr="00A74FC5">
              <w:rPr>
                <w:rFonts w:ascii="Arial" w:eastAsia="Times New Roman" w:hAnsi="Arial" w:cs="Arial"/>
                <w:b/>
                <w:bCs/>
                <w:color w:val="000000"/>
                <w:sz w:val="21"/>
                <w:szCs w:val="21"/>
              </w:rPr>
              <w:t>Carbon</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0.335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0.274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0.196</w:t>
            </w:r>
          </w:p>
        </w:tc>
      </w:tr>
      <w:tr w:rsidR="00DB5570" w:rsidRPr="00A74FC5" w:rsidTr="0058381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left"/>
              <w:rPr>
                <w:rFonts w:ascii="Arial" w:eastAsia="Times New Roman" w:hAnsi="Arial" w:cs="Arial"/>
                <w:color w:val="000000"/>
                <w:sz w:val="21"/>
                <w:szCs w:val="21"/>
              </w:rPr>
            </w:pPr>
            <w:r w:rsidRPr="00A74FC5">
              <w:rPr>
                <w:rFonts w:ascii="Arial" w:eastAsia="Times New Roman" w:hAnsi="Arial" w:cs="Arial"/>
                <w:b/>
                <w:bCs/>
                <w:color w:val="000000"/>
                <w:sz w:val="21"/>
                <w:szCs w:val="21"/>
              </w:rPr>
              <w:t>Aluminum</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0.435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0.324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0.227</w:t>
            </w:r>
          </w:p>
        </w:tc>
      </w:tr>
      <w:tr w:rsidR="00DB5570" w:rsidRPr="00A74FC5" w:rsidTr="0058381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left"/>
              <w:rPr>
                <w:rFonts w:ascii="Arial" w:eastAsia="Times New Roman" w:hAnsi="Arial" w:cs="Arial"/>
                <w:color w:val="000000"/>
                <w:sz w:val="21"/>
                <w:szCs w:val="21"/>
              </w:rPr>
            </w:pPr>
            <w:r w:rsidRPr="00A74FC5">
              <w:rPr>
                <w:rFonts w:ascii="Arial" w:eastAsia="Times New Roman" w:hAnsi="Arial" w:cs="Arial"/>
                <w:b/>
                <w:bCs/>
                <w:color w:val="000000"/>
                <w:sz w:val="21"/>
                <w:szCs w:val="21"/>
              </w:rPr>
              <w:t>Iron</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2.72</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1.09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0.655</w:t>
            </w:r>
          </w:p>
        </w:tc>
      </w:tr>
      <w:tr w:rsidR="00DB5570" w:rsidRPr="00A74FC5" w:rsidTr="0058381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left"/>
              <w:rPr>
                <w:rFonts w:ascii="Arial" w:eastAsia="Times New Roman" w:hAnsi="Arial" w:cs="Arial"/>
                <w:color w:val="000000"/>
                <w:sz w:val="21"/>
                <w:szCs w:val="21"/>
              </w:rPr>
            </w:pPr>
            <w:r w:rsidRPr="00A74FC5">
              <w:rPr>
                <w:rFonts w:ascii="Arial" w:eastAsia="Times New Roman" w:hAnsi="Arial" w:cs="Arial"/>
                <w:b/>
                <w:bCs/>
                <w:color w:val="000000"/>
                <w:sz w:val="21"/>
                <w:szCs w:val="21"/>
              </w:rPr>
              <w:t>Copper</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1.309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0.73</w:t>
            </w:r>
          </w:p>
        </w:tc>
      </w:tr>
      <w:tr w:rsidR="00DB5570" w:rsidRPr="00A74FC5" w:rsidTr="0058381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left"/>
              <w:rPr>
                <w:rFonts w:ascii="Arial" w:eastAsia="Times New Roman" w:hAnsi="Arial" w:cs="Arial"/>
                <w:color w:val="000000"/>
                <w:sz w:val="21"/>
                <w:szCs w:val="21"/>
              </w:rPr>
            </w:pPr>
            <w:r w:rsidRPr="00A74FC5">
              <w:rPr>
                <w:rFonts w:ascii="Arial" w:eastAsia="Times New Roman" w:hAnsi="Arial" w:cs="Arial"/>
                <w:b/>
                <w:bCs/>
                <w:color w:val="000000"/>
                <w:sz w:val="21"/>
                <w:szCs w:val="21"/>
              </w:rPr>
              <w:t>Lead</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59.7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10.15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1.64</w:t>
            </w:r>
          </w:p>
        </w:tc>
      </w:tr>
    </w:tbl>
    <w:p w:rsidR="00DB5570" w:rsidRDefault="00DB5570" w:rsidP="00DB5570">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p>
    <w:p w:rsidR="00DB5570" w:rsidRDefault="00DB5570" w:rsidP="00DB5570">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Pr>
          <w:rStyle w:val="apple-converted-space"/>
          <w:rFonts w:asciiTheme="majorBidi" w:hAnsiTheme="majorBidi" w:cstheme="majorBidi"/>
          <w:b/>
          <w:bCs/>
          <w:sz w:val="28"/>
          <w:szCs w:val="28"/>
          <w:lang w:bidi="ar-IQ"/>
        </w:rPr>
        <w:lastRenderedPageBreak/>
        <w:t xml:space="preserve">Half Value Layer: </w:t>
      </w:r>
      <w:r>
        <w:rPr>
          <w:rFonts w:asciiTheme="majorBidi" w:hAnsiTheme="majorBidi" w:cstheme="majorBidi"/>
          <w:sz w:val="28"/>
          <w:szCs w:val="28"/>
          <w:bdr w:val="none" w:sz="0" w:space="0" w:color="auto" w:frame="1"/>
          <w:lang w:bidi="ar-IQ"/>
        </w:rPr>
        <w:t xml:space="preserve">It is the thickness of the material that satisfies half reduction of radiation </w:t>
      </w:r>
      <w:r w:rsidRPr="00DB5570">
        <w:rPr>
          <w:rFonts w:asciiTheme="majorBidi" w:hAnsiTheme="majorBidi" w:cstheme="majorBidi"/>
          <w:sz w:val="28"/>
          <w:szCs w:val="28"/>
          <w:bdr w:val="none" w:sz="0" w:space="0" w:color="auto" w:frame="1"/>
          <w:lang w:bidi="ar-IQ"/>
        </w:rPr>
        <w:t>(</w:t>
      </w:r>
      <w:proofErr w:type="spellStart"/>
      <w:r w:rsidRPr="00DB5570">
        <w:rPr>
          <w:rFonts w:asciiTheme="majorBidi" w:hAnsiTheme="majorBidi" w:cstheme="majorBidi"/>
          <w:sz w:val="28"/>
          <w:szCs w:val="28"/>
          <w:bdr w:val="none" w:sz="0" w:space="0" w:color="auto" w:frame="1"/>
          <w:lang w:bidi="ar-IQ"/>
        </w:rPr>
        <w:t>ie</w:t>
      </w:r>
      <w:proofErr w:type="spellEnd"/>
      <w:r w:rsidRPr="00DB5570">
        <w:rPr>
          <w:rFonts w:asciiTheme="majorBidi" w:hAnsiTheme="majorBidi" w:cstheme="majorBidi"/>
          <w:sz w:val="28"/>
          <w:szCs w:val="28"/>
          <w:bdr w:val="none" w:sz="0" w:space="0" w:color="auto" w:frame="1"/>
          <w:lang w:bidi="ar-IQ"/>
        </w:rPr>
        <w:t>, attenuated by 50 percent)</w:t>
      </w:r>
      <w:r>
        <w:rPr>
          <w:rFonts w:asciiTheme="majorBidi" w:hAnsiTheme="majorBidi" w:cstheme="majorBidi"/>
          <w:sz w:val="28"/>
          <w:szCs w:val="28"/>
          <w:bdr w:val="none" w:sz="0" w:space="0" w:color="auto" w:frame="1"/>
          <w:lang w:bidi="ar-IQ"/>
        </w:rPr>
        <w:t xml:space="preserve">. It </w:t>
      </w:r>
      <w:r w:rsidRPr="00DB5570">
        <w:rPr>
          <w:rFonts w:asciiTheme="majorBidi" w:hAnsiTheme="majorBidi" w:cstheme="majorBidi"/>
          <w:sz w:val="28"/>
          <w:szCs w:val="28"/>
          <w:bdr w:val="none" w:sz="0" w:space="0" w:color="auto" w:frame="1"/>
          <w:lang w:bidi="ar-IQ"/>
        </w:rPr>
        <w:t>is measured in centimeters and symbolized</w:t>
      </w:r>
      <w:r>
        <w:rPr>
          <w:rFonts w:asciiTheme="majorBidi" w:hAnsiTheme="majorBidi" w:cstheme="majorBidi"/>
          <w:sz w:val="28"/>
          <w:szCs w:val="28"/>
          <w:bdr w:val="none" w:sz="0" w:space="0" w:color="auto" w:frame="1"/>
          <w:lang w:bidi="ar-IQ"/>
        </w:rPr>
        <w:t xml:space="preserve"> as </w:t>
      </w:r>
      <w:r w:rsidRPr="00DB5570">
        <w:rPr>
          <w:rFonts w:asciiTheme="majorBidi" w:hAnsiTheme="majorBidi" w:cstheme="majorBidi"/>
          <w:sz w:val="28"/>
          <w:szCs w:val="28"/>
          <w:bdr w:val="none" w:sz="0" w:space="0" w:color="auto" w:frame="1"/>
          <w:lang w:bidi="ar-IQ"/>
        </w:rPr>
        <w:t>(HVL). The following table shows some</w:t>
      </w:r>
      <w:r>
        <w:rPr>
          <w:rFonts w:asciiTheme="majorBidi" w:hAnsiTheme="majorBidi" w:cstheme="majorBidi"/>
          <w:sz w:val="28"/>
          <w:szCs w:val="28"/>
          <w:bdr w:val="none" w:sz="0" w:space="0" w:color="auto" w:frame="1"/>
          <w:lang w:bidi="ar-IQ"/>
        </w:rPr>
        <w:t xml:space="preserve"> HVL for some</w:t>
      </w:r>
      <w:r w:rsidRPr="00DB5570">
        <w:rPr>
          <w:rFonts w:asciiTheme="majorBidi" w:hAnsiTheme="majorBidi" w:cstheme="majorBidi"/>
          <w:sz w:val="28"/>
          <w:szCs w:val="28"/>
          <w:bdr w:val="none" w:sz="0" w:space="0" w:color="auto" w:frame="1"/>
          <w:lang w:bidi="ar-IQ"/>
        </w:rPr>
        <w:t xml:space="preserve"> elements</w:t>
      </w:r>
      <w:r>
        <w:rPr>
          <w:rFonts w:asciiTheme="majorBidi" w:hAnsiTheme="majorBidi" w:cstheme="majorBidi"/>
          <w:sz w:val="28"/>
          <w:szCs w:val="28"/>
          <w:bdr w:val="none" w:sz="0" w:space="0" w:color="auto" w:frame="1"/>
          <w:lang w:bidi="ar-IQ"/>
        </w:rPr>
        <w:t>.</w:t>
      </w:r>
    </w:p>
    <w:p w:rsidR="00493941" w:rsidRDefault="00493941" w:rsidP="00DB5570">
      <w:pPr>
        <w:pStyle w:val="ListParagraph"/>
        <w:shd w:val="clear" w:color="auto" w:fill="FFFFFF" w:themeFill="background1"/>
        <w:bidi w:val="0"/>
        <w:spacing w:line="276" w:lineRule="auto"/>
        <w:ind w:left="0"/>
        <w:jc w:val="center"/>
        <w:rPr>
          <w:rStyle w:val="apple-converted-space"/>
          <w:rFonts w:asciiTheme="majorBidi" w:hAnsiTheme="majorBidi" w:cstheme="majorBidi"/>
          <w:b/>
          <w:bCs/>
          <w:sz w:val="24"/>
          <w:szCs w:val="24"/>
          <w:lang w:bidi="ar-IQ"/>
        </w:rPr>
      </w:pPr>
    </w:p>
    <w:p w:rsidR="00DB5570" w:rsidRDefault="00DB5570" w:rsidP="00493941">
      <w:pPr>
        <w:pStyle w:val="ListParagraph"/>
        <w:shd w:val="clear" w:color="auto" w:fill="FFFFFF" w:themeFill="background1"/>
        <w:bidi w:val="0"/>
        <w:spacing w:line="276" w:lineRule="auto"/>
        <w:ind w:left="0"/>
        <w:jc w:val="center"/>
        <w:rPr>
          <w:rStyle w:val="apple-converted-space"/>
          <w:rFonts w:asciiTheme="majorBidi" w:hAnsiTheme="majorBidi" w:cstheme="majorBidi"/>
          <w:b/>
          <w:bCs/>
          <w:sz w:val="24"/>
          <w:szCs w:val="24"/>
          <w:lang w:bidi="ar-IQ"/>
        </w:rPr>
      </w:pPr>
      <w:r>
        <w:rPr>
          <w:rStyle w:val="apple-converted-space"/>
          <w:rFonts w:asciiTheme="majorBidi" w:hAnsiTheme="majorBidi" w:cstheme="majorBidi"/>
          <w:b/>
          <w:bCs/>
          <w:sz w:val="24"/>
          <w:szCs w:val="24"/>
          <w:lang w:bidi="ar-IQ"/>
        </w:rPr>
        <w:t>HVL in (cm) for a range of</w:t>
      </w:r>
      <w:r w:rsidRPr="00CC03A8">
        <w:rPr>
          <w:rStyle w:val="apple-converted-space"/>
          <w:rFonts w:asciiTheme="majorBidi" w:hAnsiTheme="majorBidi" w:cstheme="majorBidi"/>
          <w:b/>
          <w:bCs/>
          <w:sz w:val="24"/>
          <w:szCs w:val="24"/>
          <w:lang w:bidi="ar-IQ"/>
        </w:rPr>
        <w:t xml:space="preserve"> gamma-ray energies</w:t>
      </w:r>
    </w:p>
    <w:p w:rsidR="00DB5570" w:rsidRPr="00493941" w:rsidRDefault="00DB5570" w:rsidP="00DB5570">
      <w:pPr>
        <w:pStyle w:val="ListParagraph"/>
        <w:shd w:val="clear" w:color="auto" w:fill="FFFFFF" w:themeFill="background1"/>
        <w:bidi w:val="0"/>
        <w:spacing w:line="276" w:lineRule="auto"/>
        <w:ind w:left="0"/>
        <w:jc w:val="center"/>
        <w:rPr>
          <w:rStyle w:val="apple-converted-space"/>
          <w:rFonts w:asciiTheme="majorBidi" w:hAnsiTheme="majorBidi" w:cstheme="majorBidi"/>
          <w:b/>
          <w:bCs/>
          <w:sz w:val="20"/>
          <w:szCs w:val="20"/>
          <w:lang w:bidi="ar-IQ"/>
        </w:rPr>
      </w:pPr>
    </w:p>
    <w:tbl>
      <w:tblPr>
        <w:tblW w:w="0" w:type="auto"/>
        <w:jc w:val="center"/>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219"/>
        <w:gridCol w:w="718"/>
        <w:gridCol w:w="718"/>
        <w:gridCol w:w="601"/>
      </w:tblGrid>
      <w:tr w:rsidR="00DB5570" w:rsidRPr="00A74FC5" w:rsidTr="00DB5570">
        <w:trPr>
          <w:trHeight w:val="234"/>
          <w:jc w:val="center"/>
        </w:trPr>
        <w:tc>
          <w:tcPr>
            <w:tcW w:w="0" w:type="auto"/>
            <w:vMerge w:val="restart"/>
            <w:tcBorders>
              <w:top w:val="single" w:sz="6" w:space="0" w:color="AAAAAA"/>
              <w:left w:val="single" w:sz="6" w:space="0" w:color="AAAAAA"/>
              <w:right w:val="single" w:sz="6" w:space="0" w:color="AAAAAA"/>
            </w:tcBorders>
            <w:shd w:val="clear" w:color="auto" w:fill="D9D9D9" w:themeFill="background1" w:themeFillShade="D9"/>
            <w:tcMar>
              <w:top w:w="48" w:type="dxa"/>
              <w:left w:w="96" w:type="dxa"/>
              <w:bottom w:w="48" w:type="dxa"/>
              <w:right w:w="96" w:type="dxa"/>
            </w:tcMar>
            <w:vAlign w:val="center"/>
            <w:hideMark/>
          </w:tcPr>
          <w:p w:rsidR="00DB5570" w:rsidRDefault="00DB5570" w:rsidP="0058381D">
            <w:pPr>
              <w:bidi w:val="0"/>
              <w:spacing w:line="336" w:lineRule="atLeast"/>
              <w:jc w:val="center"/>
              <w:rPr>
                <w:rFonts w:ascii="Arial" w:eastAsia="Times New Roman" w:hAnsi="Arial" w:cs="Arial"/>
                <w:b/>
                <w:bCs/>
                <w:color w:val="000000"/>
                <w:sz w:val="21"/>
                <w:szCs w:val="21"/>
              </w:rPr>
            </w:pPr>
            <w:r>
              <w:rPr>
                <w:rFonts w:ascii="Arial" w:eastAsia="Times New Roman" w:hAnsi="Arial" w:cs="Arial"/>
                <w:b/>
                <w:bCs/>
                <w:color w:val="000000"/>
                <w:sz w:val="21"/>
                <w:szCs w:val="21"/>
              </w:rPr>
              <w:t>Material</w:t>
            </w:r>
          </w:p>
        </w:tc>
        <w:tc>
          <w:tcPr>
            <w:tcW w:w="0" w:type="auto"/>
            <w:gridSpan w:val="3"/>
            <w:tcBorders>
              <w:top w:val="single" w:sz="6" w:space="0" w:color="AAAAAA"/>
              <w:left w:val="single" w:sz="6" w:space="0" w:color="AAAAAA"/>
              <w:bottom w:val="single" w:sz="6" w:space="0" w:color="AAAAAA"/>
              <w:right w:val="single" w:sz="6" w:space="0" w:color="AAAAAA"/>
            </w:tcBorders>
            <w:shd w:val="clear" w:color="auto" w:fill="D9D9D9" w:themeFill="background1" w:themeFillShade="D9"/>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b/>
                <w:bCs/>
                <w:color w:val="000000"/>
                <w:sz w:val="21"/>
                <w:szCs w:val="21"/>
              </w:rPr>
            </w:pPr>
            <w:r>
              <w:rPr>
                <w:rFonts w:ascii="Arial" w:eastAsia="Times New Roman" w:hAnsi="Arial" w:cs="Arial"/>
                <w:b/>
                <w:bCs/>
                <w:color w:val="000000"/>
                <w:sz w:val="21"/>
                <w:szCs w:val="21"/>
              </w:rPr>
              <w:t>Energy (</w:t>
            </w:r>
            <w:proofErr w:type="spellStart"/>
            <w:r>
              <w:rPr>
                <w:rFonts w:ascii="Arial" w:eastAsia="Times New Roman" w:hAnsi="Arial" w:cs="Arial"/>
                <w:b/>
                <w:bCs/>
                <w:color w:val="000000"/>
                <w:sz w:val="21"/>
                <w:szCs w:val="21"/>
              </w:rPr>
              <w:t>keV</w:t>
            </w:r>
            <w:proofErr w:type="spellEnd"/>
            <w:r>
              <w:rPr>
                <w:rFonts w:ascii="Arial" w:eastAsia="Times New Roman" w:hAnsi="Arial" w:cs="Arial"/>
                <w:b/>
                <w:bCs/>
                <w:color w:val="000000"/>
                <w:sz w:val="21"/>
                <w:szCs w:val="21"/>
              </w:rPr>
              <w:t>)</w:t>
            </w:r>
          </w:p>
        </w:tc>
      </w:tr>
      <w:tr w:rsidR="00DB5570" w:rsidRPr="00A74FC5" w:rsidTr="00DB5570">
        <w:trPr>
          <w:jc w:val="center"/>
        </w:trPr>
        <w:tc>
          <w:tcPr>
            <w:tcW w:w="0" w:type="auto"/>
            <w:vMerge/>
            <w:tcBorders>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b/>
                <w:bCs/>
                <w:color w:val="000000"/>
                <w:sz w:val="21"/>
                <w:szCs w:val="21"/>
              </w:rPr>
            </w:pPr>
          </w:p>
        </w:tc>
        <w:tc>
          <w:tcPr>
            <w:tcW w:w="0" w:type="auto"/>
            <w:tcBorders>
              <w:top w:val="single" w:sz="6" w:space="0" w:color="AAAAAA"/>
              <w:left w:val="single" w:sz="6" w:space="0" w:color="AAAAAA"/>
              <w:bottom w:val="single" w:sz="6" w:space="0" w:color="AAAAAA"/>
              <w:right w:val="single" w:sz="6" w:space="0" w:color="AAAAAA"/>
            </w:tcBorders>
            <w:shd w:val="clear" w:color="auto" w:fill="D9D9D9" w:themeFill="background1" w:themeFillShade="D9"/>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b/>
                <w:bCs/>
                <w:color w:val="000000"/>
                <w:sz w:val="21"/>
                <w:szCs w:val="21"/>
              </w:rPr>
            </w:pPr>
            <w:r w:rsidRPr="00A74FC5">
              <w:rPr>
                <w:rFonts w:ascii="Arial" w:eastAsia="Times New Roman" w:hAnsi="Arial" w:cs="Arial"/>
                <w:b/>
                <w:bCs/>
                <w:color w:val="000000"/>
                <w:sz w:val="21"/>
                <w:szCs w:val="21"/>
              </w:rPr>
              <w:t>100</w:t>
            </w:r>
          </w:p>
        </w:tc>
        <w:tc>
          <w:tcPr>
            <w:tcW w:w="0" w:type="auto"/>
            <w:tcBorders>
              <w:top w:val="single" w:sz="6" w:space="0" w:color="AAAAAA"/>
              <w:left w:val="single" w:sz="6" w:space="0" w:color="AAAAAA"/>
              <w:bottom w:val="single" w:sz="6" w:space="0" w:color="AAAAAA"/>
              <w:right w:val="single" w:sz="6" w:space="0" w:color="AAAAAA"/>
            </w:tcBorders>
            <w:shd w:val="clear" w:color="auto" w:fill="D9D9D9" w:themeFill="background1" w:themeFillShade="D9"/>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b/>
                <w:bCs/>
                <w:color w:val="000000"/>
                <w:sz w:val="21"/>
                <w:szCs w:val="21"/>
              </w:rPr>
            </w:pPr>
            <w:r>
              <w:rPr>
                <w:rFonts w:ascii="Arial" w:eastAsia="Times New Roman" w:hAnsi="Arial" w:cs="Arial"/>
                <w:b/>
                <w:bCs/>
                <w:color w:val="000000"/>
                <w:sz w:val="21"/>
                <w:szCs w:val="21"/>
              </w:rPr>
              <w:t>2</w:t>
            </w:r>
            <w:r w:rsidRPr="00A74FC5">
              <w:rPr>
                <w:rFonts w:ascii="Arial" w:eastAsia="Times New Roman" w:hAnsi="Arial" w:cs="Arial"/>
                <w:b/>
                <w:bCs/>
                <w:color w:val="000000"/>
                <w:sz w:val="21"/>
                <w:szCs w:val="21"/>
              </w:rPr>
              <w:t>00</w:t>
            </w:r>
          </w:p>
        </w:tc>
        <w:tc>
          <w:tcPr>
            <w:tcW w:w="0" w:type="auto"/>
            <w:tcBorders>
              <w:top w:val="single" w:sz="6" w:space="0" w:color="AAAAAA"/>
              <w:left w:val="single" w:sz="6" w:space="0" w:color="AAAAAA"/>
              <w:bottom w:val="single" w:sz="6" w:space="0" w:color="AAAAAA"/>
              <w:right w:val="single" w:sz="6" w:space="0" w:color="AAAAAA"/>
            </w:tcBorders>
            <w:shd w:val="clear" w:color="auto" w:fill="D9D9D9" w:themeFill="background1" w:themeFillShade="D9"/>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b/>
                <w:bCs/>
                <w:color w:val="000000"/>
                <w:sz w:val="21"/>
                <w:szCs w:val="21"/>
              </w:rPr>
            </w:pPr>
            <w:r>
              <w:rPr>
                <w:rFonts w:ascii="Arial" w:eastAsia="Times New Roman" w:hAnsi="Arial" w:cs="Arial"/>
                <w:b/>
                <w:bCs/>
                <w:color w:val="000000"/>
                <w:sz w:val="21"/>
                <w:szCs w:val="21"/>
              </w:rPr>
              <w:t>5</w:t>
            </w:r>
            <w:r w:rsidRPr="00A74FC5">
              <w:rPr>
                <w:rFonts w:ascii="Arial" w:eastAsia="Times New Roman" w:hAnsi="Arial" w:cs="Arial"/>
                <w:b/>
                <w:bCs/>
                <w:color w:val="000000"/>
                <w:sz w:val="21"/>
                <w:szCs w:val="21"/>
              </w:rPr>
              <w:t>00</w:t>
            </w:r>
          </w:p>
        </w:tc>
      </w:tr>
      <w:tr w:rsidR="00DB5570" w:rsidRPr="00A74FC5" w:rsidTr="0058381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left"/>
              <w:rPr>
                <w:rFonts w:ascii="Arial" w:eastAsia="Times New Roman" w:hAnsi="Arial" w:cs="Arial"/>
                <w:color w:val="000000"/>
                <w:sz w:val="21"/>
                <w:szCs w:val="21"/>
              </w:rPr>
            </w:pPr>
            <w:r w:rsidRPr="00A74FC5">
              <w:rPr>
                <w:rFonts w:ascii="Arial" w:eastAsia="Times New Roman" w:hAnsi="Arial" w:cs="Arial"/>
                <w:b/>
                <w:bCs/>
                <w:color w:val="000000"/>
                <w:sz w:val="21"/>
                <w:szCs w:val="21"/>
              </w:rPr>
              <w:t>Carbon</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2.07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2.53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3.54</w:t>
            </w:r>
          </w:p>
        </w:tc>
      </w:tr>
      <w:tr w:rsidR="00DB5570" w:rsidRPr="00A74FC5" w:rsidTr="0058381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left"/>
              <w:rPr>
                <w:rFonts w:ascii="Arial" w:eastAsia="Times New Roman" w:hAnsi="Arial" w:cs="Arial"/>
                <w:color w:val="000000"/>
                <w:sz w:val="21"/>
                <w:szCs w:val="21"/>
              </w:rPr>
            </w:pPr>
            <w:r w:rsidRPr="00A74FC5">
              <w:rPr>
                <w:rFonts w:ascii="Arial" w:eastAsia="Times New Roman" w:hAnsi="Arial" w:cs="Arial"/>
                <w:b/>
                <w:bCs/>
                <w:color w:val="000000"/>
                <w:sz w:val="21"/>
                <w:szCs w:val="21"/>
              </w:rPr>
              <w:t>Aluminum</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1.59</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2.14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3.05</w:t>
            </w:r>
          </w:p>
        </w:tc>
      </w:tr>
      <w:tr w:rsidR="00DB5570" w:rsidRPr="00A74FC5" w:rsidTr="0058381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left"/>
              <w:rPr>
                <w:rFonts w:ascii="Arial" w:eastAsia="Times New Roman" w:hAnsi="Arial" w:cs="Arial"/>
                <w:color w:val="000000"/>
                <w:sz w:val="21"/>
                <w:szCs w:val="21"/>
              </w:rPr>
            </w:pPr>
            <w:r w:rsidRPr="00A74FC5">
              <w:rPr>
                <w:rFonts w:ascii="Arial" w:eastAsia="Times New Roman" w:hAnsi="Arial" w:cs="Arial"/>
                <w:b/>
                <w:bCs/>
                <w:color w:val="000000"/>
                <w:sz w:val="21"/>
                <w:szCs w:val="21"/>
              </w:rPr>
              <w:t>Iron</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1.06</w:t>
            </w:r>
          </w:p>
        </w:tc>
      </w:tr>
      <w:tr w:rsidR="00DB5570" w:rsidRPr="00A74FC5" w:rsidTr="0058381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left"/>
              <w:rPr>
                <w:rFonts w:ascii="Arial" w:eastAsia="Times New Roman" w:hAnsi="Arial" w:cs="Arial"/>
                <w:color w:val="000000"/>
                <w:sz w:val="21"/>
                <w:szCs w:val="21"/>
              </w:rPr>
            </w:pPr>
            <w:r w:rsidRPr="00A74FC5">
              <w:rPr>
                <w:rFonts w:ascii="Arial" w:eastAsia="Times New Roman" w:hAnsi="Arial" w:cs="Arial"/>
                <w:b/>
                <w:bCs/>
                <w:color w:val="000000"/>
                <w:sz w:val="21"/>
                <w:szCs w:val="21"/>
              </w:rPr>
              <w:t>Copper</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0.95</w:t>
            </w:r>
          </w:p>
        </w:tc>
      </w:tr>
      <w:tr w:rsidR="00DB5570" w:rsidRPr="00A74FC5" w:rsidTr="0058381D">
        <w:trP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left"/>
              <w:rPr>
                <w:rFonts w:ascii="Arial" w:eastAsia="Times New Roman" w:hAnsi="Arial" w:cs="Arial"/>
                <w:color w:val="000000"/>
                <w:sz w:val="21"/>
                <w:szCs w:val="21"/>
              </w:rPr>
            </w:pPr>
            <w:r w:rsidRPr="00A74FC5">
              <w:rPr>
                <w:rFonts w:ascii="Arial" w:eastAsia="Times New Roman" w:hAnsi="Arial" w:cs="Arial"/>
                <w:b/>
                <w:bCs/>
                <w:color w:val="000000"/>
                <w:sz w:val="21"/>
                <w:szCs w:val="21"/>
              </w:rPr>
              <w:t>Lead</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0.012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0.068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hemeFill="background1"/>
            <w:tcMar>
              <w:top w:w="48" w:type="dxa"/>
              <w:left w:w="96" w:type="dxa"/>
              <w:bottom w:w="48" w:type="dxa"/>
              <w:right w:w="96" w:type="dxa"/>
            </w:tcMar>
            <w:vAlign w:val="center"/>
            <w:hideMark/>
          </w:tcPr>
          <w:p w:rsidR="00DB5570" w:rsidRPr="00A74FC5" w:rsidRDefault="00DB5570" w:rsidP="0058381D">
            <w:pPr>
              <w:bidi w:val="0"/>
              <w:spacing w:line="336" w:lineRule="atLeast"/>
              <w:jc w:val="center"/>
              <w:rPr>
                <w:rFonts w:ascii="Arial" w:eastAsia="Times New Roman" w:hAnsi="Arial" w:cs="Arial"/>
                <w:color w:val="000000"/>
                <w:sz w:val="21"/>
                <w:szCs w:val="21"/>
              </w:rPr>
            </w:pPr>
            <w:r w:rsidRPr="00A74FC5">
              <w:rPr>
                <w:rFonts w:ascii="Arial" w:eastAsia="Times New Roman" w:hAnsi="Arial" w:cs="Arial"/>
                <w:color w:val="000000"/>
                <w:sz w:val="21"/>
                <w:szCs w:val="21"/>
              </w:rPr>
              <w:t>0.42</w:t>
            </w:r>
          </w:p>
        </w:tc>
      </w:tr>
    </w:tbl>
    <w:p w:rsidR="00DB5570" w:rsidRDefault="00DB5570" w:rsidP="00DB5570">
      <w:pPr>
        <w:pStyle w:val="ListParagraph"/>
        <w:shd w:val="clear" w:color="auto" w:fill="FFFFFF" w:themeFill="background1"/>
        <w:spacing w:line="276" w:lineRule="auto"/>
        <w:ind w:left="0"/>
        <w:rPr>
          <w:rStyle w:val="apple-converted-space"/>
          <w:rFonts w:asciiTheme="majorBidi" w:hAnsiTheme="majorBidi" w:cstheme="majorBidi"/>
          <w:b/>
          <w:bCs/>
          <w:sz w:val="28"/>
          <w:szCs w:val="28"/>
          <w:rtl/>
          <w:lang w:bidi="ar-IQ"/>
        </w:rPr>
      </w:pPr>
    </w:p>
    <w:p w:rsidR="00DB5570" w:rsidRDefault="00DB5570" w:rsidP="00DB5570">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A04F04" w:rsidRDefault="00DB5570"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Pr>
          <w:rStyle w:val="apple-converted-space"/>
          <w:rFonts w:asciiTheme="majorBidi" w:hAnsiTheme="majorBidi" w:cstheme="majorBidi"/>
          <w:b/>
          <w:bCs/>
          <w:sz w:val="28"/>
          <w:szCs w:val="28"/>
          <w:lang w:bidi="ar-IQ"/>
        </w:rPr>
        <w:t>Calculation of radiation attenuation</w:t>
      </w:r>
    </w:p>
    <w:p w:rsidR="00DB5570" w:rsidRDefault="00DB5570" w:rsidP="00DB5570">
      <w:pPr>
        <w:pStyle w:val="NormalWeb"/>
        <w:spacing w:before="0" w:beforeAutospacing="0" w:after="0" w:afterAutospacing="0" w:line="360" w:lineRule="auto"/>
        <w:ind w:firstLine="720"/>
        <w:jc w:val="both"/>
        <w:textAlignment w:val="baseline"/>
        <w:rPr>
          <w:rFonts w:asciiTheme="majorBidi" w:hAnsiTheme="majorBidi" w:cstheme="majorBidi"/>
          <w:sz w:val="28"/>
          <w:szCs w:val="28"/>
          <w:bdr w:val="none" w:sz="0" w:space="0" w:color="auto" w:frame="1"/>
          <w:lang w:bidi="ar-IQ"/>
        </w:rPr>
      </w:pPr>
      <w:r>
        <w:rPr>
          <w:rFonts w:asciiTheme="majorBidi" w:hAnsiTheme="majorBidi" w:cstheme="majorBidi"/>
          <w:noProof/>
          <w:sz w:val="28"/>
          <w:szCs w:val="28"/>
        </w:rPr>
        <w:drawing>
          <wp:anchor distT="0" distB="0" distL="114300" distR="114300" simplePos="0" relativeHeight="251673600" behindDoc="1" locked="0" layoutInCell="1" allowOverlap="1">
            <wp:simplePos x="0" y="0"/>
            <wp:positionH relativeFrom="column">
              <wp:posOffset>-20955</wp:posOffset>
            </wp:positionH>
            <wp:positionV relativeFrom="paragraph">
              <wp:posOffset>565150</wp:posOffset>
            </wp:positionV>
            <wp:extent cx="6115685" cy="2168525"/>
            <wp:effectExtent l="19050" t="0" r="0" b="0"/>
            <wp:wrapTight wrapText="bothSides">
              <wp:wrapPolygon edited="0">
                <wp:start x="-67" y="0"/>
                <wp:lineTo x="-67" y="21442"/>
                <wp:lineTo x="21598" y="21442"/>
                <wp:lineTo x="21598" y="0"/>
                <wp:lineTo x="-67"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b="15867"/>
                    <a:stretch>
                      <a:fillRect/>
                    </a:stretch>
                  </pic:blipFill>
                  <pic:spPr bwMode="auto">
                    <a:xfrm>
                      <a:off x="0" y="0"/>
                      <a:ext cx="6115685" cy="2168525"/>
                    </a:xfrm>
                    <a:prstGeom prst="rect">
                      <a:avLst/>
                    </a:prstGeom>
                    <a:noFill/>
                    <a:ln w="9525">
                      <a:noFill/>
                      <a:miter lim="800000"/>
                      <a:headEnd/>
                      <a:tailEnd/>
                    </a:ln>
                  </pic:spPr>
                </pic:pic>
              </a:graphicData>
            </a:graphic>
          </wp:anchor>
        </w:drawing>
      </w:r>
      <w:r>
        <w:rPr>
          <w:rFonts w:asciiTheme="majorBidi" w:hAnsiTheme="majorBidi" w:cstheme="majorBidi"/>
          <w:sz w:val="28"/>
          <w:szCs w:val="28"/>
          <w:bdr w:val="none" w:sz="0" w:space="0" w:color="auto" w:frame="1"/>
          <w:lang w:bidi="ar-IQ"/>
        </w:rPr>
        <w:t xml:space="preserve">Beer-Lambert Law could be used to </w:t>
      </w:r>
      <w:r w:rsidRPr="00DB5570">
        <w:rPr>
          <w:rFonts w:asciiTheme="majorBidi" w:hAnsiTheme="majorBidi" w:cstheme="majorBidi"/>
          <w:sz w:val="28"/>
          <w:szCs w:val="28"/>
          <w:bdr w:val="none" w:sz="0" w:space="0" w:color="auto" w:frame="1"/>
          <w:lang w:bidi="ar-IQ"/>
        </w:rPr>
        <w:t xml:space="preserve">calculate the amount of </w:t>
      </w:r>
      <w:r>
        <w:rPr>
          <w:rFonts w:asciiTheme="majorBidi" w:hAnsiTheme="majorBidi" w:cstheme="majorBidi"/>
          <w:sz w:val="28"/>
          <w:szCs w:val="28"/>
          <w:bdr w:val="none" w:sz="0" w:space="0" w:color="auto" w:frame="1"/>
          <w:lang w:bidi="ar-IQ"/>
        </w:rPr>
        <w:t xml:space="preserve">attenuated </w:t>
      </w:r>
      <w:r w:rsidRPr="00DB5570">
        <w:rPr>
          <w:rFonts w:asciiTheme="majorBidi" w:hAnsiTheme="majorBidi" w:cstheme="majorBidi"/>
          <w:sz w:val="28"/>
          <w:szCs w:val="28"/>
          <w:bdr w:val="none" w:sz="0" w:space="0" w:color="auto" w:frame="1"/>
          <w:lang w:bidi="ar-IQ"/>
        </w:rPr>
        <w:t>radiation (gamma rays and rays) the existence of the barrier from the relationship:</w:t>
      </w:r>
    </w:p>
    <w:p w:rsidR="00DB5570" w:rsidRDefault="00DB5570"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DB5570" w:rsidRDefault="00DB5570" w:rsidP="00DB5570">
      <w:pPr>
        <w:pStyle w:val="ListParagraph"/>
        <w:shd w:val="clear" w:color="auto" w:fill="FFFFFF" w:themeFill="background1"/>
        <w:bidi w:val="0"/>
        <w:spacing w:line="276" w:lineRule="auto"/>
        <w:ind w:left="0"/>
        <w:rPr>
          <w:rStyle w:val="apple-converted-space"/>
          <w:rFonts w:asciiTheme="majorBidi" w:hAnsiTheme="majorBidi" w:cstheme="majorBidi"/>
          <w:sz w:val="28"/>
          <w:szCs w:val="28"/>
          <w:lang w:bidi="ar-IQ"/>
        </w:rPr>
      </w:pPr>
      <w:r w:rsidRPr="00597113">
        <w:rPr>
          <w:rStyle w:val="apple-converted-space"/>
          <w:rFonts w:asciiTheme="majorBidi" w:hAnsiTheme="majorBidi" w:cstheme="majorBidi"/>
          <w:b/>
          <w:bCs/>
          <w:sz w:val="28"/>
          <w:szCs w:val="28"/>
          <w:u w:val="single"/>
          <w:lang w:bidi="ar-IQ"/>
        </w:rPr>
        <w:t>Homework:</w:t>
      </w:r>
      <w:r>
        <w:rPr>
          <w:rStyle w:val="apple-converted-space"/>
          <w:rFonts w:asciiTheme="majorBidi" w:hAnsiTheme="majorBidi" w:cstheme="majorBidi"/>
          <w:b/>
          <w:bCs/>
          <w:sz w:val="28"/>
          <w:szCs w:val="28"/>
          <w:lang w:bidi="ar-IQ"/>
        </w:rPr>
        <w:t xml:space="preserve"> </w:t>
      </w:r>
      <w:r w:rsidRPr="00597113">
        <w:rPr>
          <w:rStyle w:val="apple-converted-space"/>
          <w:rFonts w:asciiTheme="majorBidi" w:hAnsiTheme="majorBidi" w:cstheme="majorBidi"/>
          <w:sz w:val="28"/>
          <w:szCs w:val="28"/>
          <w:lang w:bidi="ar-IQ"/>
        </w:rPr>
        <w:t>Prove that the relation</w:t>
      </w:r>
      <w:r>
        <w:rPr>
          <w:rStyle w:val="apple-converted-space"/>
          <w:rFonts w:asciiTheme="majorBidi" w:hAnsiTheme="majorBidi" w:cstheme="majorBidi"/>
          <w:sz w:val="28"/>
          <w:szCs w:val="28"/>
          <w:lang w:bidi="ar-IQ"/>
        </w:rPr>
        <w:t>ship</w:t>
      </w:r>
      <w:r w:rsidRPr="00597113">
        <w:rPr>
          <w:rStyle w:val="apple-converted-space"/>
          <w:rFonts w:asciiTheme="majorBidi" w:hAnsiTheme="majorBidi" w:cstheme="majorBidi"/>
          <w:sz w:val="28"/>
          <w:szCs w:val="28"/>
          <w:lang w:bidi="ar-IQ"/>
        </w:rPr>
        <w:t xml:space="preserve"> between half value layer</w:t>
      </w:r>
      <w:r>
        <w:rPr>
          <w:rStyle w:val="apple-converted-space"/>
          <w:rFonts w:asciiTheme="majorBidi" w:hAnsiTheme="majorBidi" w:cstheme="majorBidi"/>
          <w:sz w:val="28"/>
          <w:szCs w:val="28"/>
          <w:lang w:bidi="ar-IQ"/>
        </w:rPr>
        <w:t xml:space="preserve"> and </w:t>
      </w:r>
      <w:r w:rsidRPr="00597113">
        <w:rPr>
          <w:rStyle w:val="apple-converted-space"/>
          <w:rFonts w:asciiTheme="majorBidi" w:hAnsiTheme="majorBidi" w:cstheme="majorBidi"/>
          <w:sz w:val="28"/>
          <w:szCs w:val="28"/>
        </w:rPr>
        <w:t>linear attenuation coefficient</w:t>
      </w:r>
      <w:r w:rsidRPr="00597113">
        <w:rPr>
          <w:rStyle w:val="apple-converted-space"/>
          <w:rFonts w:asciiTheme="majorBidi" w:hAnsiTheme="majorBidi" w:cstheme="majorBidi"/>
          <w:sz w:val="28"/>
          <w:szCs w:val="28"/>
          <w:lang w:bidi="ar-IQ"/>
        </w:rPr>
        <w:t xml:space="preserve"> is</w:t>
      </w:r>
      <w:r>
        <w:rPr>
          <w:rStyle w:val="apple-converted-space"/>
          <w:rFonts w:asciiTheme="majorBidi" w:hAnsiTheme="majorBidi" w:cstheme="majorBidi"/>
          <w:sz w:val="28"/>
          <w:szCs w:val="28"/>
          <w:lang w:bidi="ar-IQ"/>
        </w:rPr>
        <w:t>:</w:t>
      </w:r>
      <w:r>
        <w:rPr>
          <w:rStyle w:val="apple-converted-space"/>
          <w:rFonts w:asciiTheme="majorBidi" w:hAnsiTheme="majorBidi" w:cstheme="majorBidi"/>
          <w:sz w:val="28"/>
          <w:szCs w:val="28"/>
          <w:lang w:bidi="ar-IQ"/>
        </w:rPr>
        <w:tab/>
      </w:r>
      <w:r>
        <w:rPr>
          <w:rStyle w:val="apple-converted-space"/>
          <w:rFonts w:asciiTheme="majorBidi" w:hAnsiTheme="majorBidi" w:cstheme="majorBidi"/>
          <w:sz w:val="28"/>
          <w:szCs w:val="28"/>
          <w:lang w:bidi="ar-IQ"/>
        </w:rPr>
        <w:tab/>
      </w:r>
    </w:p>
    <w:p w:rsidR="00DB5570" w:rsidRDefault="00DB5570" w:rsidP="00DB5570">
      <w:pPr>
        <w:pStyle w:val="ListParagraph"/>
        <w:shd w:val="clear" w:color="auto" w:fill="FFFFFF" w:themeFill="background1"/>
        <w:bidi w:val="0"/>
        <w:spacing w:line="276" w:lineRule="auto"/>
        <w:ind w:left="1440" w:firstLine="720"/>
        <w:rPr>
          <w:rStyle w:val="apple-converted-space"/>
          <w:rFonts w:asciiTheme="majorBidi" w:hAnsiTheme="majorBidi" w:cstheme="majorBidi"/>
          <w:sz w:val="28"/>
          <w:szCs w:val="28"/>
          <w:lang w:bidi="ar-IQ"/>
        </w:rPr>
      </w:pPr>
      <w:r w:rsidRPr="00752960">
        <w:rPr>
          <w:rStyle w:val="apple-converted-space"/>
          <w:rFonts w:asciiTheme="majorBidi" w:hAnsiTheme="majorBidi" w:cstheme="majorBidi"/>
          <w:b/>
          <w:bCs/>
          <w:sz w:val="28"/>
          <w:szCs w:val="28"/>
          <w:lang w:bidi="ar-IQ"/>
        </w:rPr>
        <w:t>HVL = 0.693 / μ</w:t>
      </w:r>
    </w:p>
    <w:p w:rsidR="00A04F04" w:rsidRDefault="00A04F04"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A04F04" w:rsidRDefault="00A04F04"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A04F04" w:rsidRDefault="00A04F04" w:rsidP="00A04F04">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p w:rsidR="00493941"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sz w:val="28"/>
          <w:szCs w:val="28"/>
          <w:lang w:bidi="ar-IQ"/>
        </w:rPr>
      </w:pPr>
      <w:r>
        <w:rPr>
          <w:rStyle w:val="apple-converted-space"/>
          <w:rFonts w:asciiTheme="majorBidi" w:hAnsiTheme="majorBidi" w:cstheme="majorBidi"/>
          <w:b/>
          <w:bCs/>
          <w:sz w:val="28"/>
          <w:szCs w:val="28"/>
          <w:lang w:bidi="ar-IQ"/>
        </w:rPr>
        <w:lastRenderedPageBreak/>
        <w:t xml:space="preserve">Ex. (1): </w:t>
      </w:r>
      <w:r w:rsidRPr="00752960">
        <w:rPr>
          <w:rStyle w:val="apple-converted-space"/>
          <w:rFonts w:asciiTheme="majorBidi" w:hAnsiTheme="majorBidi" w:cstheme="majorBidi"/>
          <w:sz w:val="28"/>
          <w:szCs w:val="28"/>
          <w:lang w:bidi="ar-IQ"/>
        </w:rPr>
        <w:t xml:space="preserve">The intensity of 500 </w:t>
      </w:r>
      <w:proofErr w:type="spellStart"/>
      <w:r w:rsidRPr="00752960">
        <w:rPr>
          <w:rStyle w:val="apple-converted-space"/>
          <w:rFonts w:asciiTheme="majorBidi" w:hAnsiTheme="majorBidi" w:cstheme="majorBidi"/>
          <w:sz w:val="28"/>
          <w:szCs w:val="28"/>
          <w:lang w:bidi="ar-IQ"/>
        </w:rPr>
        <w:t>keV</w:t>
      </w:r>
      <w:proofErr w:type="spellEnd"/>
      <w:r w:rsidRPr="00752960">
        <w:rPr>
          <w:rStyle w:val="apple-converted-space"/>
          <w:rFonts w:asciiTheme="majorBidi" w:hAnsiTheme="majorBidi" w:cstheme="majorBidi"/>
          <w:sz w:val="28"/>
          <w:szCs w:val="28"/>
          <w:lang w:bidi="ar-IQ"/>
        </w:rPr>
        <w:t xml:space="preserve"> gamma-rays has measured at a zone and it was </w:t>
      </w:r>
      <w:proofErr w:type="gramStart"/>
      <w:r>
        <w:rPr>
          <w:rStyle w:val="apple-converted-space"/>
          <w:rFonts w:asciiTheme="majorBidi" w:hAnsiTheme="majorBidi" w:cstheme="majorBidi"/>
          <w:sz w:val="28"/>
          <w:szCs w:val="28"/>
          <w:lang w:bidi="ar-IQ"/>
        </w:rPr>
        <w:t>25</w:t>
      </w:r>
      <w:r w:rsidRPr="007769D4">
        <w:rPr>
          <w:rStyle w:val="apple-converted-space"/>
          <w:rFonts w:asciiTheme="majorBidi" w:hAnsiTheme="majorBidi" w:cstheme="majorBidi"/>
          <w:sz w:val="28"/>
          <w:szCs w:val="28"/>
          <w:lang w:bidi="ar-IQ"/>
        </w:rPr>
        <w:t xml:space="preserve"> </w:t>
      </w:r>
      <w:proofErr w:type="spellStart"/>
      <w:r w:rsidRPr="007769D4">
        <w:rPr>
          <w:rStyle w:val="apple-converted-space"/>
          <w:rFonts w:asciiTheme="majorBidi" w:hAnsiTheme="majorBidi" w:cstheme="majorBidi"/>
          <w:sz w:val="28"/>
          <w:szCs w:val="28"/>
          <w:lang w:bidi="ar-IQ"/>
        </w:rPr>
        <w:t>μSv</w:t>
      </w:r>
      <w:proofErr w:type="spellEnd"/>
      <w:r w:rsidRPr="007769D4">
        <w:rPr>
          <w:rStyle w:val="apple-converted-space"/>
          <w:rFonts w:asciiTheme="majorBidi" w:hAnsiTheme="majorBidi" w:cstheme="majorBidi"/>
          <w:sz w:val="28"/>
          <w:szCs w:val="28"/>
          <w:lang w:bidi="ar-IQ"/>
        </w:rPr>
        <w:t>/h</w:t>
      </w:r>
      <w:proofErr w:type="gramEnd"/>
      <w:r>
        <w:rPr>
          <w:rStyle w:val="apple-converted-space"/>
          <w:rFonts w:asciiTheme="majorBidi" w:hAnsiTheme="majorBidi" w:cstheme="majorBidi"/>
          <w:sz w:val="28"/>
          <w:szCs w:val="28"/>
          <w:lang w:bidi="ar-IQ"/>
        </w:rPr>
        <w:t xml:space="preserve">. What would be the intensity after using a shield of 8 mm </w:t>
      </w:r>
      <w:proofErr w:type="gramStart"/>
      <w:r>
        <w:rPr>
          <w:rStyle w:val="apple-converted-space"/>
          <w:rFonts w:asciiTheme="majorBidi" w:hAnsiTheme="majorBidi" w:cstheme="majorBidi"/>
          <w:sz w:val="28"/>
          <w:szCs w:val="28"/>
          <w:lang w:bidi="ar-IQ"/>
        </w:rPr>
        <w:t>lead.</w:t>
      </w:r>
      <w:proofErr w:type="gramEnd"/>
      <w:r>
        <w:rPr>
          <w:rStyle w:val="apple-converted-space"/>
          <w:rFonts w:asciiTheme="majorBidi" w:hAnsiTheme="majorBidi" w:cstheme="majorBidi"/>
          <w:sz w:val="28"/>
          <w:szCs w:val="28"/>
          <w:lang w:bidi="ar-IQ"/>
        </w:rPr>
        <w:t xml:space="preserve"> (μ=1.64 cm</w:t>
      </w:r>
      <w:r w:rsidRPr="00552344">
        <w:rPr>
          <w:rStyle w:val="apple-converted-space"/>
          <w:rFonts w:asciiTheme="majorBidi" w:hAnsiTheme="majorBidi" w:cstheme="majorBidi"/>
          <w:sz w:val="28"/>
          <w:szCs w:val="28"/>
          <w:vertAlign w:val="superscript"/>
          <w:lang w:bidi="ar-IQ"/>
        </w:rPr>
        <w:t>-1</w:t>
      </w:r>
      <w:r>
        <w:rPr>
          <w:rStyle w:val="apple-converted-space"/>
          <w:rFonts w:asciiTheme="majorBidi" w:hAnsiTheme="majorBidi" w:cstheme="majorBidi"/>
          <w:sz w:val="28"/>
          <w:szCs w:val="28"/>
          <w:lang w:bidi="ar-IQ"/>
        </w:rPr>
        <w:t>)</w:t>
      </w:r>
    </w:p>
    <w:p w:rsidR="00493941" w:rsidRPr="00552344"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r w:rsidRPr="00552344">
        <w:rPr>
          <w:rStyle w:val="apple-converted-space"/>
          <w:rFonts w:asciiTheme="majorBidi" w:hAnsiTheme="majorBidi" w:cstheme="majorBidi"/>
          <w:b/>
          <w:bCs/>
          <w:sz w:val="28"/>
          <w:szCs w:val="28"/>
          <w:lang w:bidi="ar-IQ"/>
        </w:rPr>
        <w:t>Solution:</w:t>
      </w:r>
    </w:p>
    <w:p w:rsidR="00493941"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sz w:val="28"/>
          <w:szCs w:val="28"/>
          <w:lang w:bidi="ar-IQ"/>
        </w:rPr>
      </w:pPr>
      <w:r>
        <w:rPr>
          <w:rFonts w:asciiTheme="majorBidi" w:hAnsiTheme="majorBidi" w:cstheme="majorBidi"/>
          <w:noProof/>
          <w:sz w:val="28"/>
          <w:szCs w:val="28"/>
        </w:rPr>
        <w:drawing>
          <wp:anchor distT="0" distB="0" distL="114300" distR="114300" simplePos="0" relativeHeight="251675648" behindDoc="1" locked="0" layoutInCell="1" allowOverlap="1">
            <wp:simplePos x="0" y="0"/>
            <wp:positionH relativeFrom="column">
              <wp:posOffset>189865</wp:posOffset>
            </wp:positionH>
            <wp:positionV relativeFrom="paragraph">
              <wp:posOffset>182880</wp:posOffset>
            </wp:positionV>
            <wp:extent cx="1162050" cy="266700"/>
            <wp:effectExtent l="19050" t="0" r="0" b="0"/>
            <wp:wrapTight wrapText="bothSides">
              <wp:wrapPolygon edited="0">
                <wp:start x="-354" y="0"/>
                <wp:lineTo x="-354" y="20057"/>
                <wp:lineTo x="21600" y="20057"/>
                <wp:lineTo x="21600" y="0"/>
                <wp:lineTo x="-354"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l="35534" t="40920" r="49434" b="52597"/>
                    <a:stretch>
                      <a:fillRect/>
                    </a:stretch>
                  </pic:blipFill>
                  <pic:spPr bwMode="auto">
                    <a:xfrm>
                      <a:off x="0" y="0"/>
                      <a:ext cx="1162050" cy="266700"/>
                    </a:xfrm>
                    <a:prstGeom prst="rect">
                      <a:avLst/>
                    </a:prstGeom>
                    <a:noFill/>
                    <a:ln w="9525">
                      <a:noFill/>
                      <a:miter lim="800000"/>
                      <a:headEnd/>
                      <a:tailEnd/>
                    </a:ln>
                  </pic:spPr>
                </pic:pic>
              </a:graphicData>
            </a:graphic>
          </wp:anchor>
        </w:drawing>
      </w:r>
    </w:p>
    <w:p w:rsidR="00493941"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sz w:val="28"/>
          <w:szCs w:val="28"/>
          <w:lang w:bidi="ar-IQ"/>
        </w:rPr>
      </w:pPr>
      <w:r>
        <w:rPr>
          <w:rStyle w:val="apple-converted-space"/>
          <w:rFonts w:asciiTheme="majorBidi" w:hAnsiTheme="majorBidi" w:cstheme="majorBidi"/>
          <w:sz w:val="28"/>
          <w:szCs w:val="28"/>
          <w:lang w:bidi="ar-IQ"/>
        </w:rPr>
        <w:t xml:space="preserve">= 25 </w:t>
      </w:r>
      <w:proofErr w:type="spellStart"/>
      <w:r>
        <w:rPr>
          <w:rStyle w:val="apple-converted-space"/>
          <w:rFonts w:asciiTheme="majorBidi" w:hAnsiTheme="majorBidi" w:cstheme="majorBidi"/>
          <w:sz w:val="28"/>
          <w:szCs w:val="28"/>
          <w:lang w:bidi="ar-IQ"/>
        </w:rPr>
        <w:t>exp</w:t>
      </w:r>
      <w:proofErr w:type="spellEnd"/>
      <w:r>
        <w:rPr>
          <w:rStyle w:val="apple-converted-space"/>
          <w:rFonts w:asciiTheme="majorBidi" w:hAnsiTheme="majorBidi" w:cstheme="majorBidi"/>
          <w:sz w:val="28"/>
          <w:szCs w:val="28"/>
          <w:lang w:bidi="ar-IQ"/>
        </w:rPr>
        <w:t xml:space="preserve"> (-1.64*0.8) = 6.73 </w:t>
      </w:r>
      <w:proofErr w:type="spellStart"/>
      <w:r w:rsidRPr="007769D4">
        <w:rPr>
          <w:rStyle w:val="apple-converted-space"/>
          <w:rFonts w:asciiTheme="majorBidi" w:hAnsiTheme="majorBidi" w:cstheme="majorBidi"/>
          <w:sz w:val="28"/>
          <w:szCs w:val="28"/>
          <w:lang w:bidi="ar-IQ"/>
        </w:rPr>
        <w:t>μSv</w:t>
      </w:r>
      <w:proofErr w:type="spellEnd"/>
      <w:r w:rsidRPr="007769D4">
        <w:rPr>
          <w:rStyle w:val="apple-converted-space"/>
          <w:rFonts w:asciiTheme="majorBidi" w:hAnsiTheme="majorBidi" w:cstheme="majorBidi"/>
          <w:sz w:val="28"/>
          <w:szCs w:val="28"/>
          <w:lang w:bidi="ar-IQ"/>
        </w:rPr>
        <w:t>/h</w:t>
      </w:r>
    </w:p>
    <w:p w:rsidR="00493941"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sz w:val="28"/>
          <w:szCs w:val="28"/>
          <w:lang w:bidi="ar-IQ"/>
        </w:rPr>
      </w:pPr>
    </w:p>
    <w:p w:rsidR="00493941" w:rsidRPr="00752960"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sz w:val="28"/>
          <w:szCs w:val="28"/>
          <w:lang w:bidi="ar-IQ"/>
        </w:rPr>
      </w:pPr>
      <w:r>
        <w:rPr>
          <w:rStyle w:val="apple-converted-space"/>
          <w:rFonts w:asciiTheme="majorBidi" w:hAnsiTheme="majorBidi" w:cstheme="majorBidi"/>
          <w:sz w:val="28"/>
          <w:szCs w:val="28"/>
          <w:lang w:bidi="ar-IQ"/>
        </w:rPr>
        <w:t xml:space="preserve">Since the intensity is </w:t>
      </w:r>
      <w:proofErr w:type="gramStart"/>
      <w:r>
        <w:rPr>
          <w:rStyle w:val="apple-converted-space"/>
          <w:rFonts w:asciiTheme="majorBidi" w:hAnsiTheme="majorBidi" w:cstheme="majorBidi"/>
          <w:sz w:val="28"/>
          <w:szCs w:val="28"/>
          <w:lang w:bidi="ar-IQ"/>
        </w:rPr>
        <w:t xml:space="preserve">less than 17 </w:t>
      </w:r>
      <w:proofErr w:type="spellStart"/>
      <w:r w:rsidRPr="007769D4">
        <w:rPr>
          <w:rStyle w:val="apple-converted-space"/>
          <w:rFonts w:asciiTheme="majorBidi" w:hAnsiTheme="majorBidi" w:cstheme="majorBidi"/>
          <w:sz w:val="28"/>
          <w:szCs w:val="28"/>
          <w:lang w:bidi="ar-IQ"/>
        </w:rPr>
        <w:t>μSv</w:t>
      </w:r>
      <w:proofErr w:type="spellEnd"/>
      <w:r w:rsidRPr="007769D4">
        <w:rPr>
          <w:rStyle w:val="apple-converted-space"/>
          <w:rFonts w:asciiTheme="majorBidi" w:hAnsiTheme="majorBidi" w:cstheme="majorBidi"/>
          <w:sz w:val="28"/>
          <w:szCs w:val="28"/>
          <w:lang w:bidi="ar-IQ"/>
        </w:rPr>
        <w:t>/h</w:t>
      </w:r>
      <w:proofErr w:type="gramEnd"/>
      <w:r>
        <w:rPr>
          <w:rStyle w:val="apple-converted-space"/>
          <w:rFonts w:asciiTheme="majorBidi" w:hAnsiTheme="majorBidi" w:cstheme="majorBidi"/>
          <w:sz w:val="28"/>
          <w:szCs w:val="28"/>
          <w:lang w:bidi="ar-IQ"/>
        </w:rPr>
        <w:t xml:space="preserve"> then sounds good.</w:t>
      </w:r>
    </w:p>
    <w:p w:rsidR="00493941"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sz w:val="28"/>
          <w:szCs w:val="28"/>
          <w:lang w:bidi="ar-IQ"/>
        </w:rPr>
      </w:pPr>
    </w:p>
    <w:p w:rsidR="00493941"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sz w:val="28"/>
          <w:szCs w:val="28"/>
          <w:lang w:bidi="ar-IQ"/>
        </w:rPr>
      </w:pPr>
      <w:r w:rsidRPr="00752960">
        <w:rPr>
          <w:rStyle w:val="apple-converted-space"/>
          <w:rFonts w:asciiTheme="majorBidi" w:hAnsiTheme="majorBidi" w:cstheme="majorBidi"/>
          <w:b/>
          <w:bCs/>
          <w:sz w:val="28"/>
          <w:szCs w:val="28"/>
          <w:lang w:bidi="ar-IQ"/>
        </w:rPr>
        <w:t>Ex</w:t>
      </w:r>
      <w:r>
        <w:rPr>
          <w:rStyle w:val="apple-converted-space"/>
          <w:rFonts w:asciiTheme="majorBidi" w:hAnsiTheme="majorBidi" w:cstheme="majorBidi"/>
          <w:b/>
          <w:bCs/>
          <w:sz w:val="28"/>
          <w:szCs w:val="28"/>
          <w:lang w:bidi="ar-IQ"/>
        </w:rPr>
        <w:t>. (2)</w:t>
      </w:r>
      <w:r w:rsidRPr="00752960">
        <w:rPr>
          <w:rStyle w:val="apple-converted-space"/>
          <w:rFonts w:asciiTheme="majorBidi" w:hAnsiTheme="majorBidi" w:cstheme="majorBidi"/>
          <w:b/>
          <w:bCs/>
          <w:sz w:val="28"/>
          <w:szCs w:val="28"/>
          <w:lang w:bidi="ar-IQ"/>
        </w:rPr>
        <w:t>:</w:t>
      </w:r>
      <w:r>
        <w:rPr>
          <w:rStyle w:val="apple-converted-space"/>
          <w:rFonts w:asciiTheme="majorBidi" w:hAnsiTheme="majorBidi" w:cstheme="majorBidi"/>
          <w:sz w:val="28"/>
          <w:szCs w:val="28"/>
          <w:lang w:bidi="ar-IQ"/>
        </w:rPr>
        <w:t xml:space="preserve"> Three materials: aluminum (8 cm), iron (4 cm) and lead (0.4 cm) have exposed </w:t>
      </w:r>
      <w:proofErr w:type="gramStart"/>
      <w:r>
        <w:rPr>
          <w:rStyle w:val="apple-converted-space"/>
          <w:rFonts w:asciiTheme="majorBidi" w:hAnsiTheme="majorBidi" w:cstheme="majorBidi"/>
          <w:sz w:val="28"/>
          <w:szCs w:val="28"/>
          <w:lang w:bidi="ar-IQ"/>
        </w:rPr>
        <w:t>to 18</w:t>
      </w:r>
      <w:r w:rsidRPr="007769D4">
        <w:rPr>
          <w:rStyle w:val="apple-converted-space"/>
          <w:rFonts w:asciiTheme="majorBidi" w:hAnsiTheme="majorBidi" w:cstheme="majorBidi"/>
          <w:sz w:val="28"/>
          <w:szCs w:val="28"/>
          <w:lang w:bidi="ar-IQ"/>
        </w:rPr>
        <w:t xml:space="preserve"> </w:t>
      </w:r>
      <w:proofErr w:type="spellStart"/>
      <w:r w:rsidRPr="007769D4">
        <w:rPr>
          <w:rStyle w:val="apple-converted-space"/>
          <w:rFonts w:asciiTheme="majorBidi" w:hAnsiTheme="majorBidi" w:cstheme="majorBidi"/>
          <w:sz w:val="28"/>
          <w:szCs w:val="28"/>
          <w:lang w:bidi="ar-IQ"/>
        </w:rPr>
        <w:t>μSv</w:t>
      </w:r>
      <w:proofErr w:type="spellEnd"/>
      <w:r w:rsidRPr="007769D4">
        <w:rPr>
          <w:rStyle w:val="apple-converted-space"/>
          <w:rFonts w:asciiTheme="majorBidi" w:hAnsiTheme="majorBidi" w:cstheme="majorBidi"/>
          <w:sz w:val="28"/>
          <w:szCs w:val="28"/>
          <w:lang w:bidi="ar-IQ"/>
        </w:rPr>
        <w:t>/h</w:t>
      </w:r>
      <w:r>
        <w:rPr>
          <w:rStyle w:val="apple-converted-space"/>
          <w:rFonts w:asciiTheme="majorBidi" w:hAnsiTheme="majorBidi" w:cstheme="majorBidi"/>
          <w:sz w:val="28"/>
          <w:szCs w:val="28"/>
          <w:lang w:bidi="ar-IQ"/>
        </w:rPr>
        <w:t xml:space="preserve"> at 200 </w:t>
      </w:r>
      <w:proofErr w:type="spellStart"/>
      <w:r>
        <w:rPr>
          <w:rStyle w:val="apple-converted-space"/>
          <w:rFonts w:asciiTheme="majorBidi" w:hAnsiTheme="majorBidi" w:cstheme="majorBidi"/>
          <w:sz w:val="28"/>
          <w:szCs w:val="28"/>
          <w:lang w:bidi="ar-IQ"/>
        </w:rPr>
        <w:t>keV</w:t>
      </w:r>
      <w:proofErr w:type="spellEnd"/>
      <w:proofErr w:type="gramEnd"/>
      <w:r>
        <w:rPr>
          <w:rStyle w:val="apple-converted-space"/>
          <w:rFonts w:asciiTheme="majorBidi" w:hAnsiTheme="majorBidi" w:cstheme="majorBidi"/>
          <w:sz w:val="28"/>
          <w:szCs w:val="28"/>
          <w:lang w:bidi="ar-IQ"/>
        </w:rPr>
        <w:t>. Determine the best shield.</w:t>
      </w:r>
    </w:p>
    <w:p w:rsidR="00493941"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sz w:val="24"/>
          <w:szCs w:val="24"/>
          <w:lang w:bidi="ar-IQ"/>
        </w:rPr>
      </w:pPr>
      <w:r>
        <w:rPr>
          <w:rFonts w:asciiTheme="majorBidi" w:hAnsiTheme="majorBidi" w:cstheme="majorBidi"/>
          <w:b/>
          <w:bCs/>
          <w:noProof/>
          <w:sz w:val="28"/>
          <w:szCs w:val="28"/>
        </w:rPr>
        <w:drawing>
          <wp:anchor distT="0" distB="0" distL="114300" distR="114300" simplePos="0" relativeHeight="251676672" behindDoc="1" locked="0" layoutInCell="1" allowOverlap="1">
            <wp:simplePos x="0" y="0"/>
            <wp:positionH relativeFrom="column">
              <wp:posOffset>342265</wp:posOffset>
            </wp:positionH>
            <wp:positionV relativeFrom="paragraph">
              <wp:posOffset>289560</wp:posOffset>
            </wp:positionV>
            <wp:extent cx="1162050" cy="266700"/>
            <wp:effectExtent l="19050" t="0" r="0" b="0"/>
            <wp:wrapTight wrapText="bothSides">
              <wp:wrapPolygon edited="0">
                <wp:start x="-354" y="0"/>
                <wp:lineTo x="-354" y="20057"/>
                <wp:lineTo x="21600" y="20057"/>
                <wp:lineTo x="21600" y="0"/>
                <wp:lineTo x="-354"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l="35534" t="40920" r="49434" b="52597"/>
                    <a:stretch>
                      <a:fillRect/>
                    </a:stretch>
                  </pic:blipFill>
                  <pic:spPr bwMode="auto">
                    <a:xfrm>
                      <a:off x="0" y="0"/>
                      <a:ext cx="1162050" cy="266700"/>
                    </a:xfrm>
                    <a:prstGeom prst="rect">
                      <a:avLst/>
                    </a:prstGeom>
                    <a:noFill/>
                    <a:ln w="9525">
                      <a:noFill/>
                      <a:miter lim="800000"/>
                      <a:headEnd/>
                      <a:tailEnd/>
                    </a:ln>
                  </pic:spPr>
                </pic:pic>
              </a:graphicData>
            </a:graphic>
          </wp:anchor>
        </w:drawing>
      </w:r>
      <w:r w:rsidRPr="00F8625F">
        <w:rPr>
          <w:rStyle w:val="apple-converted-space"/>
          <w:rFonts w:asciiTheme="majorBidi" w:hAnsiTheme="majorBidi" w:cstheme="majorBidi"/>
          <w:b/>
          <w:bCs/>
          <w:sz w:val="28"/>
          <w:szCs w:val="28"/>
          <w:lang w:bidi="ar-IQ"/>
        </w:rPr>
        <w:t>Solution</w:t>
      </w:r>
      <w:r>
        <w:rPr>
          <w:rStyle w:val="apple-converted-space"/>
          <w:rFonts w:asciiTheme="majorBidi" w:hAnsiTheme="majorBidi" w:cstheme="majorBidi"/>
          <w:sz w:val="24"/>
          <w:szCs w:val="24"/>
          <w:lang w:bidi="ar-IQ"/>
        </w:rPr>
        <w:t>:</w:t>
      </w:r>
    </w:p>
    <w:p w:rsidR="00493941"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sz w:val="24"/>
          <w:szCs w:val="24"/>
          <w:lang w:bidi="ar-IQ"/>
        </w:rPr>
      </w:pPr>
    </w:p>
    <w:p w:rsidR="00493941" w:rsidRPr="00F8625F"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sz w:val="24"/>
          <w:szCs w:val="24"/>
          <w:lang w:bidi="ar-IQ"/>
        </w:rPr>
      </w:pPr>
      <w:r w:rsidRPr="00F8625F">
        <w:rPr>
          <w:rStyle w:val="apple-converted-space"/>
          <w:rFonts w:asciiTheme="majorBidi" w:hAnsiTheme="majorBidi" w:cstheme="majorBidi"/>
          <w:sz w:val="24"/>
          <w:szCs w:val="24"/>
          <w:lang w:bidi="ar-IQ"/>
        </w:rPr>
        <w:t xml:space="preserve"> </w:t>
      </w:r>
    </w:p>
    <w:tbl>
      <w:tblPr>
        <w:tblStyle w:val="TableGrid"/>
        <w:tblW w:w="0" w:type="auto"/>
        <w:jc w:val="center"/>
        <w:tblInd w:w="1526" w:type="dxa"/>
        <w:tblLook w:val="04A0" w:firstRow="1" w:lastRow="0" w:firstColumn="1" w:lastColumn="0" w:noHBand="0" w:noVBand="1"/>
      </w:tblPr>
      <w:tblGrid>
        <w:gridCol w:w="1834"/>
        <w:gridCol w:w="1851"/>
        <w:gridCol w:w="2268"/>
        <w:gridCol w:w="2268"/>
      </w:tblGrid>
      <w:tr w:rsidR="00493941" w:rsidRPr="00F8625F" w:rsidTr="0058381D">
        <w:trPr>
          <w:jc w:val="center"/>
        </w:trPr>
        <w:tc>
          <w:tcPr>
            <w:tcW w:w="1834" w:type="dxa"/>
            <w:shd w:val="clear" w:color="auto" w:fill="D9D9D9" w:themeFill="background1" w:themeFillShade="D9"/>
          </w:tcPr>
          <w:p w:rsidR="00493941" w:rsidRPr="00F8625F" w:rsidRDefault="00493941" w:rsidP="0058381D">
            <w:pPr>
              <w:pStyle w:val="ListParagraph"/>
              <w:bidi w:val="0"/>
              <w:spacing w:line="276" w:lineRule="auto"/>
              <w:ind w:left="0"/>
              <w:jc w:val="center"/>
              <w:rPr>
                <w:rStyle w:val="apple-converted-space"/>
                <w:rFonts w:asciiTheme="majorBidi" w:hAnsiTheme="majorBidi" w:cstheme="majorBidi"/>
                <w:b/>
                <w:bCs/>
                <w:sz w:val="24"/>
                <w:szCs w:val="24"/>
                <w:lang w:bidi="ar-IQ"/>
              </w:rPr>
            </w:pPr>
            <w:r w:rsidRPr="00F8625F">
              <w:rPr>
                <w:rStyle w:val="apple-converted-space"/>
                <w:rFonts w:asciiTheme="majorBidi" w:hAnsiTheme="majorBidi" w:cstheme="majorBidi"/>
                <w:b/>
                <w:bCs/>
                <w:sz w:val="24"/>
                <w:szCs w:val="24"/>
                <w:lang w:bidi="ar-IQ"/>
              </w:rPr>
              <w:t>Material</w:t>
            </w:r>
          </w:p>
        </w:tc>
        <w:tc>
          <w:tcPr>
            <w:tcW w:w="1851" w:type="dxa"/>
            <w:shd w:val="clear" w:color="auto" w:fill="D9D9D9" w:themeFill="background1" w:themeFillShade="D9"/>
          </w:tcPr>
          <w:p w:rsidR="00493941" w:rsidRPr="00F8625F" w:rsidRDefault="00493941" w:rsidP="0058381D">
            <w:pPr>
              <w:pStyle w:val="ListParagraph"/>
              <w:bidi w:val="0"/>
              <w:spacing w:line="276" w:lineRule="auto"/>
              <w:ind w:left="0"/>
              <w:jc w:val="center"/>
              <w:rPr>
                <w:rStyle w:val="apple-converted-space"/>
                <w:rFonts w:asciiTheme="majorBidi" w:hAnsiTheme="majorBidi" w:cstheme="majorBidi"/>
                <w:b/>
                <w:bCs/>
                <w:sz w:val="24"/>
                <w:szCs w:val="24"/>
                <w:lang w:bidi="ar-IQ"/>
              </w:rPr>
            </w:pPr>
            <w:r>
              <w:rPr>
                <w:rStyle w:val="apple-converted-space"/>
                <w:rFonts w:asciiTheme="majorBidi" w:hAnsiTheme="majorBidi" w:cstheme="majorBidi"/>
                <w:b/>
                <w:bCs/>
                <w:sz w:val="24"/>
                <w:szCs w:val="24"/>
                <w:lang w:bidi="ar-IQ"/>
              </w:rPr>
              <w:t>μ</w:t>
            </w:r>
            <w:r w:rsidRPr="00F8625F">
              <w:rPr>
                <w:rStyle w:val="apple-converted-space"/>
                <w:rFonts w:asciiTheme="majorBidi" w:hAnsiTheme="majorBidi" w:cstheme="majorBidi"/>
                <w:b/>
                <w:bCs/>
                <w:sz w:val="24"/>
                <w:szCs w:val="24"/>
                <w:lang w:bidi="ar-IQ"/>
              </w:rPr>
              <w:t xml:space="preserve"> (cm</w:t>
            </w:r>
            <w:r w:rsidRPr="00F8625F">
              <w:rPr>
                <w:rStyle w:val="apple-converted-space"/>
                <w:rFonts w:asciiTheme="majorBidi" w:hAnsiTheme="majorBidi" w:cstheme="majorBidi"/>
                <w:b/>
                <w:bCs/>
                <w:sz w:val="24"/>
                <w:szCs w:val="24"/>
                <w:vertAlign w:val="superscript"/>
                <w:lang w:bidi="ar-IQ"/>
              </w:rPr>
              <w:t>-1</w:t>
            </w:r>
            <w:r w:rsidRPr="00F8625F">
              <w:rPr>
                <w:rStyle w:val="apple-converted-space"/>
                <w:rFonts w:asciiTheme="majorBidi" w:hAnsiTheme="majorBidi" w:cstheme="majorBidi"/>
                <w:b/>
                <w:bCs/>
                <w:sz w:val="24"/>
                <w:szCs w:val="24"/>
                <w:lang w:bidi="ar-IQ"/>
              </w:rPr>
              <w:t>)</w:t>
            </w:r>
          </w:p>
        </w:tc>
        <w:tc>
          <w:tcPr>
            <w:tcW w:w="2268" w:type="dxa"/>
            <w:shd w:val="clear" w:color="auto" w:fill="D9D9D9" w:themeFill="background1" w:themeFillShade="D9"/>
          </w:tcPr>
          <w:p w:rsidR="00493941" w:rsidRPr="00F8625F" w:rsidRDefault="00493941" w:rsidP="0058381D">
            <w:pPr>
              <w:pStyle w:val="ListParagraph"/>
              <w:bidi w:val="0"/>
              <w:spacing w:line="276" w:lineRule="auto"/>
              <w:ind w:left="0"/>
              <w:jc w:val="center"/>
              <w:rPr>
                <w:rStyle w:val="apple-converted-space"/>
                <w:rFonts w:asciiTheme="majorBidi" w:hAnsiTheme="majorBidi" w:cstheme="majorBidi"/>
                <w:b/>
                <w:bCs/>
                <w:sz w:val="24"/>
                <w:szCs w:val="24"/>
                <w:lang w:bidi="ar-IQ"/>
              </w:rPr>
            </w:pPr>
            <w:r w:rsidRPr="00F8625F">
              <w:rPr>
                <w:rStyle w:val="apple-converted-space"/>
                <w:rFonts w:asciiTheme="majorBidi" w:hAnsiTheme="majorBidi" w:cstheme="majorBidi"/>
                <w:b/>
                <w:bCs/>
                <w:sz w:val="24"/>
                <w:szCs w:val="24"/>
                <w:lang w:bidi="ar-IQ"/>
              </w:rPr>
              <w:t>Thickness (cm)</w:t>
            </w:r>
          </w:p>
        </w:tc>
        <w:tc>
          <w:tcPr>
            <w:tcW w:w="2268" w:type="dxa"/>
            <w:shd w:val="clear" w:color="auto" w:fill="D9D9D9" w:themeFill="background1" w:themeFillShade="D9"/>
          </w:tcPr>
          <w:p w:rsidR="00493941" w:rsidRPr="00F8625F" w:rsidRDefault="00493941" w:rsidP="0058381D">
            <w:pPr>
              <w:pStyle w:val="ListParagraph"/>
              <w:bidi w:val="0"/>
              <w:spacing w:line="276" w:lineRule="auto"/>
              <w:ind w:left="0"/>
              <w:jc w:val="center"/>
              <w:rPr>
                <w:rStyle w:val="apple-converted-space"/>
                <w:rFonts w:asciiTheme="majorBidi" w:hAnsiTheme="majorBidi" w:cstheme="majorBidi"/>
                <w:b/>
                <w:bCs/>
                <w:sz w:val="24"/>
                <w:szCs w:val="24"/>
                <w:lang w:bidi="ar-IQ"/>
              </w:rPr>
            </w:pPr>
            <w:r>
              <w:rPr>
                <w:rStyle w:val="apple-converted-space"/>
                <w:rFonts w:asciiTheme="majorBidi" w:hAnsiTheme="majorBidi" w:cstheme="majorBidi"/>
                <w:b/>
                <w:bCs/>
                <w:sz w:val="24"/>
                <w:szCs w:val="24"/>
                <w:lang w:bidi="ar-IQ"/>
              </w:rPr>
              <w:t>I (</w:t>
            </w:r>
            <w:proofErr w:type="spellStart"/>
            <w:r w:rsidRPr="007769D4">
              <w:rPr>
                <w:rStyle w:val="apple-converted-space"/>
                <w:rFonts w:asciiTheme="majorBidi" w:hAnsiTheme="majorBidi" w:cstheme="majorBidi"/>
                <w:sz w:val="28"/>
                <w:szCs w:val="28"/>
                <w:lang w:bidi="ar-IQ"/>
              </w:rPr>
              <w:t>μSv</w:t>
            </w:r>
            <w:proofErr w:type="spellEnd"/>
            <w:r w:rsidRPr="007769D4">
              <w:rPr>
                <w:rStyle w:val="apple-converted-space"/>
                <w:rFonts w:asciiTheme="majorBidi" w:hAnsiTheme="majorBidi" w:cstheme="majorBidi"/>
                <w:sz w:val="28"/>
                <w:szCs w:val="28"/>
                <w:lang w:bidi="ar-IQ"/>
              </w:rPr>
              <w:t>/h</w:t>
            </w:r>
            <w:r>
              <w:rPr>
                <w:rStyle w:val="apple-converted-space"/>
                <w:rFonts w:asciiTheme="majorBidi" w:hAnsiTheme="majorBidi" w:cstheme="majorBidi"/>
                <w:b/>
                <w:bCs/>
                <w:sz w:val="24"/>
                <w:szCs w:val="24"/>
                <w:lang w:bidi="ar-IQ"/>
              </w:rPr>
              <w:t>)</w:t>
            </w:r>
          </w:p>
        </w:tc>
      </w:tr>
      <w:tr w:rsidR="00493941" w:rsidRPr="00F8625F" w:rsidTr="0058381D">
        <w:trPr>
          <w:jc w:val="center"/>
        </w:trPr>
        <w:tc>
          <w:tcPr>
            <w:tcW w:w="1834" w:type="dxa"/>
          </w:tcPr>
          <w:p w:rsidR="00493941" w:rsidRPr="00F8625F"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Pr>
                <w:rStyle w:val="apple-converted-space"/>
                <w:rFonts w:asciiTheme="majorBidi" w:hAnsiTheme="majorBidi" w:cstheme="majorBidi"/>
                <w:sz w:val="24"/>
                <w:szCs w:val="24"/>
                <w:lang w:bidi="ar-IQ"/>
              </w:rPr>
              <w:t xml:space="preserve">Aluminum </w:t>
            </w:r>
          </w:p>
        </w:tc>
        <w:tc>
          <w:tcPr>
            <w:tcW w:w="1851" w:type="dxa"/>
          </w:tcPr>
          <w:p w:rsidR="00493941" w:rsidRPr="00F8625F"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sidRPr="00F8625F">
              <w:rPr>
                <w:rStyle w:val="apple-converted-space"/>
                <w:rFonts w:asciiTheme="majorBidi" w:hAnsiTheme="majorBidi" w:cstheme="majorBidi"/>
                <w:sz w:val="24"/>
                <w:szCs w:val="24"/>
                <w:lang w:bidi="ar-IQ"/>
              </w:rPr>
              <w:t>0.324</w:t>
            </w:r>
          </w:p>
        </w:tc>
        <w:tc>
          <w:tcPr>
            <w:tcW w:w="2268" w:type="dxa"/>
          </w:tcPr>
          <w:p w:rsidR="00493941" w:rsidRPr="00F8625F"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Pr>
                <w:rStyle w:val="apple-converted-space"/>
                <w:rFonts w:asciiTheme="majorBidi" w:hAnsiTheme="majorBidi" w:cstheme="majorBidi"/>
                <w:sz w:val="24"/>
                <w:szCs w:val="24"/>
                <w:lang w:bidi="ar-IQ"/>
              </w:rPr>
              <w:t>8</w:t>
            </w:r>
          </w:p>
        </w:tc>
        <w:tc>
          <w:tcPr>
            <w:tcW w:w="2268" w:type="dxa"/>
          </w:tcPr>
          <w:p w:rsidR="00493941"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Pr>
                <w:rStyle w:val="apple-converted-space"/>
                <w:rFonts w:asciiTheme="majorBidi" w:hAnsiTheme="majorBidi" w:cstheme="majorBidi"/>
                <w:sz w:val="24"/>
                <w:szCs w:val="24"/>
                <w:lang w:bidi="ar-IQ"/>
              </w:rPr>
              <w:t>1.35</w:t>
            </w:r>
          </w:p>
        </w:tc>
      </w:tr>
      <w:tr w:rsidR="00493941" w:rsidRPr="00F8625F" w:rsidTr="0058381D">
        <w:trPr>
          <w:jc w:val="center"/>
        </w:trPr>
        <w:tc>
          <w:tcPr>
            <w:tcW w:w="1834" w:type="dxa"/>
          </w:tcPr>
          <w:p w:rsidR="00493941" w:rsidRPr="00F8625F"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Pr>
                <w:rStyle w:val="apple-converted-space"/>
                <w:rFonts w:asciiTheme="majorBidi" w:hAnsiTheme="majorBidi" w:cstheme="majorBidi"/>
                <w:sz w:val="24"/>
                <w:szCs w:val="24"/>
                <w:lang w:bidi="ar-IQ"/>
              </w:rPr>
              <w:t>Iron</w:t>
            </w:r>
          </w:p>
        </w:tc>
        <w:tc>
          <w:tcPr>
            <w:tcW w:w="1851" w:type="dxa"/>
          </w:tcPr>
          <w:p w:rsidR="00493941" w:rsidRPr="00F8625F"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sidRPr="00F8625F">
              <w:rPr>
                <w:rStyle w:val="apple-converted-space"/>
                <w:rFonts w:asciiTheme="majorBidi" w:hAnsiTheme="majorBidi" w:cstheme="majorBidi"/>
                <w:sz w:val="24"/>
                <w:szCs w:val="24"/>
                <w:lang w:bidi="ar-IQ"/>
              </w:rPr>
              <w:t>1.09</w:t>
            </w:r>
          </w:p>
        </w:tc>
        <w:tc>
          <w:tcPr>
            <w:tcW w:w="2268" w:type="dxa"/>
          </w:tcPr>
          <w:p w:rsidR="00493941" w:rsidRPr="00F8625F"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Pr>
                <w:rStyle w:val="apple-converted-space"/>
                <w:rFonts w:asciiTheme="majorBidi" w:hAnsiTheme="majorBidi" w:cstheme="majorBidi"/>
                <w:sz w:val="24"/>
                <w:szCs w:val="24"/>
                <w:lang w:bidi="ar-IQ"/>
              </w:rPr>
              <w:t>4</w:t>
            </w:r>
          </w:p>
        </w:tc>
        <w:tc>
          <w:tcPr>
            <w:tcW w:w="2268" w:type="dxa"/>
          </w:tcPr>
          <w:p w:rsidR="00493941"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Pr>
                <w:rStyle w:val="apple-converted-space"/>
                <w:rFonts w:asciiTheme="majorBidi" w:hAnsiTheme="majorBidi" w:cstheme="majorBidi"/>
                <w:sz w:val="24"/>
                <w:szCs w:val="24"/>
                <w:lang w:bidi="ar-IQ"/>
              </w:rPr>
              <w:t>0.23</w:t>
            </w:r>
          </w:p>
        </w:tc>
      </w:tr>
      <w:tr w:rsidR="00493941" w:rsidRPr="00F8625F" w:rsidTr="0058381D">
        <w:trPr>
          <w:jc w:val="center"/>
        </w:trPr>
        <w:tc>
          <w:tcPr>
            <w:tcW w:w="1834" w:type="dxa"/>
          </w:tcPr>
          <w:p w:rsidR="00493941" w:rsidRPr="00F8625F"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Pr>
                <w:rStyle w:val="apple-converted-space"/>
                <w:rFonts w:asciiTheme="majorBidi" w:hAnsiTheme="majorBidi" w:cstheme="majorBidi"/>
                <w:sz w:val="24"/>
                <w:szCs w:val="24"/>
                <w:lang w:bidi="ar-IQ"/>
              </w:rPr>
              <w:t>Lead</w:t>
            </w:r>
          </w:p>
        </w:tc>
        <w:tc>
          <w:tcPr>
            <w:tcW w:w="1851" w:type="dxa"/>
          </w:tcPr>
          <w:p w:rsidR="00493941" w:rsidRPr="00F8625F"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sidRPr="00F8625F">
              <w:rPr>
                <w:rStyle w:val="apple-converted-space"/>
                <w:rFonts w:asciiTheme="majorBidi" w:hAnsiTheme="majorBidi" w:cstheme="majorBidi"/>
                <w:sz w:val="24"/>
                <w:szCs w:val="24"/>
                <w:lang w:bidi="ar-IQ"/>
              </w:rPr>
              <w:t>10.15</w:t>
            </w:r>
          </w:p>
        </w:tc>
        <w:tc>
          <w:tcPr>
            <w:tcW w:w="2268" w:type="dxa"/>
          </w:tcPr>
          <w:p w:rsidR="00493941" w:rsidRPr="00F8625F"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Pr>
                <w:rStyle w:val="apple-converted-space"/>
                <w:rFonts w:asciiTheme="majorBidi" w:hAnsiTheme="majorBidi" w:cstheme="majorBidi"/>
                <w:sz w:val="24"/>
                <w:szCs w:val="24"/>
                <w:lang w:bidi="ar-IQ"/>
              </w:rPr>
              <w:t>0.4</w:t>
            </w:r>
          </w:p>
        </w:tc>
        <w:tc>
          <w:tcPr>
            <w:tcW w:w="2268" w:type="dxa"/>
          </w:tcPr>
          <w:p w:rsidR="00493941"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Pr>
                <w:rStyle w:val="apple-converted-space"/>
                <w:rFonts w:asciiTheme="majorBidi" w:hAnsiTheme="majorBidi" w:cstheme="majorBidi"/>
                <w:sz w:val="24"/>
                <w:szCs w:val="24"/>
                <w:lang w:bidi="ar-IQ"/>
              </w:rPr>
              <w:t>0.31</w:t>
            </w:r>
          </w:p>
        </w:tc>
      </w:tr>
    </w:tbl>
    <w:p w:rsidR="00493941"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sz w:val="28"/>
          <w:szCs w:val="28"/>
          <w:lang w:bidi="ar-IQ"/>
        </w:rPr>
      </w:pPr>
    </w:p>
    <w:p w:rsidR="00493941"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sz w:val="28"/>
          <w:szCs w:val="28"/>
          <w:lang w:bidi="ar-IQ"/>
        </w:rPr>
      </w:pPr>
      <w:r>
        <w:rPr>
          <w:rStyle w:val="apple-converted-space"/>
          <w:rFonts w:asciiTheme="majorBidi" w:hAnsiTheme="majorBidi" w:cstheme="majorBidi"/>
          <w:sz w:val="28"/>
          <w:szCs w:val="28"/>
          <w:lang w:bidi="ar-IQ"/>
        </w:rPr>
        <w:t>In this case, iron has the minimum attenuation, so it is the best shield.</w:t>
      </w:r>
    </w:p>
    <w:p w:rsidR="00493941"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sz w:val="28"/>
          <w:szCs w:val="28"/>
          <w:lang w:bidi="ar-IQ"/>
        </w:rPr>
      </w:pPr>
    </w:p>
    <w:p w:rsidR="00493941"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sz w:val="28"/>
          <w:szCs w:val="28"/>
          <w:lang w:bidi="ar-IQ"/>
        </w:rPr>
      </w:pPr>
      <w:r>
        <w:rPr>
          <w:rStyle w:val="apple-converted-space"/>
          <w:rFonts w:asciiTheme="majorBidi" w:hAnsiTheme="majorBidi" w:cstheme="majorBidi"/>
          <w:b/>
          <w:bCs/>
          <w:sz w:val="28"/>
          <w:szCs w:val="28"/>
          <w:lang w:bidi="ar-IQ"/>
        </w:rPr>
        <w:t xml:space="preserve">Ex. (3): </w:t>
      </w:r>
      <w:r>
        <w:rPr>
          <w:rStyle w:val="apple-converted-space"/>
          <w:rFonts w:asciiTheme="majorBidi" w:hAnsiTheme="majorBidi" w:cstheme="majorBidi"/>
          <w:sz w:val="28"/>
          <w:szCs w:val="28"/>
          <w:lang w:bidi="ar-IQ"/>
        </w:rPr>
        <w:t>What thickness of copper is required to reduce the radiation intensity by 10%</w:t>
      </w:r>
      <w:proofErr w:type="gramStart"/>
      <w:r>
        <w:rPr>
          <w:rStyle w:val="apple-converted-space"/>
          <w:rFonts w:asciiTheme="majorBidi" w:hAnsiTheme="majorBidi" w:cstheme="majorBidi"/>
          <w:sz w:val="28"/>
          <w:szCs w:val="28"/>
          <w:lang w:bidi="ar-IQ"/>
        </w:rPr>
        <w:t>.</w:t>
      </w:r>
      <w:proofErr w:type="gramEnd"/>
      <w:r>
        <w:rPr>
          <w:rStyle w:val="apple-converted-space"/>
          <w:rFonts w:asciiTheme="majorBidi" w:hAnsiTheme="majorBidi" w:cstheme="majorBidi"/>
          <w:sz w:val="28"/>
          <w:szCs w:val="28"/>
          <w:lang w:bidi="ar-IQ"/>
        </w:rPr>
        <w:t xml:space="preserve"> Assume 200 </w:t>
      </w:r>
      <w:proofErr w:type="spellStart"/>
      <w:r>
        <w:rPr>
          <w:rStyle w:val="apple-converted-space"/>
          <w:rFonts w:asciiTheme="majorBidi" w:hAnsiTheme="majorBidi" w:cstheme="majorBidi"/>
          <w:sz w:val="28"/>
          <w:szCs w:val="28"/>
          <w:lang w:bidi="ar-IQ"/>
        </w:rPr>
        <w:t>keV</w:t>
      </w:r>
      <w:proofErr w:type="spellEnd"/>
      <w:r>
        <w:rPr>
          <w:rStyle w:val="apple-converted-space"/>
          <w:rFonts w:asciiTheme="majorBidi" w:hAnsiTheme="majorBidi" w:cstheme="majorBidi"/>
          <w:sz w:val="28"/>
          <w:szCs w:val="28"/>
          <w:lang w:bidi="ar-IQ"/>
        </w:rPr>
        <w:t>.</w:t>
      </w:r>
    </w:p>
    <w:p w:rsidR="00493941"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r w:rsidRPr="006B51EB">
        <w:rPr>
          <w:rStyle w:val="apple-converted-space"/>
          <w:rFonts w:asciiTheme="majorBidi" w:hAnsiTheme="majorBidi" w:cstheme="majorBidi"/>
          <w:b/>
          <w:bCs/>
          <w:sz w:val="28"/>
          <w:szCs w:val="28"/>
          <w:lang w:bidi="ar-IQ"/>
        </w:rPr>
        <w:t>Solution:</w:t>
      </w:r>
    </w:p>
    <w:p w:rsidR="00493941" w:rsidRPr="006B51EB" w:rsidRDefault="00493941" w:rsidP="00493941">
      <w:pPr>
        <w:pStyle w:val="ListParagraph"/>
        <w:shd w:val="clear" w:color="auto" w:fill="FFFFFF" w:themeFill="background1"/>
        <w:bidi w:val="0"/>
        <w:spacing w:line="276" w:lineRule="auto"/>
        <w:ind w:left="0" w:firstLine="720"/>
        <w:rPr>
          <w:rStyle w:val="apple-converted-space"/>
          <w:rFonts w:asciiTheme="majorBidi" w:hAnsiTheme="majorBidi" w:cstheme="majorBidi"/>
          <w:sz w:val="28"/>
          <w:szCs w:val="28"/>
          <w:lang w:bidi="ar-IQ"/>
        </w:rPr>
      </w:pPr>
      <w:r w:rsidRPr="006B51EB">
        <w:rPr>
          <w:rStyle w:val="apple-converted-space"/>
          <w:rFonts w:asciiTheme="majorBidi" w:hAnsiTheme="majorBidi" w:cstheme="majorBidi"/>
          <w:sz w:val="28"/>
          <w:szCs w:val="28"/>
          <w:lang w:bidi="ar-IQ"/>
        </w:rPr>
        <w:t xml:space="preserve">From HVL table for </w:t>
      </w:r>
      <w:r>
        <w:rPr>
          <w:rStyle w:val="apple-converted-space"/>
          <w:rFonts w:asciiTheme="majorBidi" w:hAnsiTheme="majorBidi" w:cstheme="majorBidi"/>
          <w:sz w:val="28"/>
          <w:szCs w:val="28"/>
          <w:lang w:bidi="ar-IQ"/>
        </w:rPr>
        <w:t>copper</w:t>
      </w:r>
      <w:r w:rsidRPr="006B51EB">
        <w:rPr>
          <w:rStyle w:val="apple-converted-space"/>
          <w:rFonts w:asciiTheme="majorBidi" w:hAnsiTheme="majorBidi" w:cstheme="majorBidi"/>
          <w:sz w:val="28"/>
          <w:szCs w:val="28"/>
          <w:lang w:bidi="ar-IQ"/>
        </w:rPr>
        <w:t xml:space="preserve"> </w:t>
      </w:r>
      <w:r>
        <w:rPr>
          <w:rStyle w:val="apple-converted-space"/>
          <w:rFonts w:asciiTheme="majorBidi" w:hAnsiTheme="majorBidi" w:cstheme="majorBidi"/>
          <w:sz w:val="28"/>
          <w:szCs w:val="28"/>
          <w:lang w:bidi="ar-IQ"/>
        </w:rPr>
        <w:t xml:space="preserve">at </w:t>
      </w:r>
      <w:r w:rsidRPr="006B51EB">
        <w:rPr>
          <w:rStyle w:val="apple-converted-space"/>
          <w:rFonts w:asciiTheme="majorBidi" w:hAnsiTheme="majorBidi" w:cstheme="majorBidi"/>
          <w:sz w:val="28"/>
          <w:szCs w:val="28"/>
          <w:lang w:bidi="ar-IQ"/>
        </w:rPr>
        <w:t xml:space="preserve">200 </w:t>
      </w:r>
      <w:proofErr w:type="spellStart"/>
      <w:r w:rsidRPr="006B51EB">
        <w:rPr>
          <w:rStyle w:val="apple-converted-space"/>
          <w:rFonts w:asciiTheme="majorBidi" w:hAnsiTheme="majorBidi" w:cstheme="majorBidi"/>
          <w:sz w:val="28"/>
          <w:szCs w:val="28"/>
          <w:lang w:bidi="ar-IQ"/>
        </w:rPr>
        <w:t>keV</w:t>
      </w:r>
      <w:proofErr w:type="spellEnd"/>
      <w:r w:rsidRPr="006B51EB">
        <w:rPr>
          <w:rStyle w:val="apple-converted-space"/>
          <w:rFonts w:asciiTheme="majorBidi" w:hAnsiTheme="majorBidi" w:cstheme="majorBidi"/>
          <w:sz w:val="28"/>
          <w:szCs w:val="28"/>
          <w:lang w:bidi="ar-IQ"/>
        </w:rPr>
        <w:t xml:space="preserve">: </w:t>
      </w:r>
      <w:r>
        <w:rPr>
          <w:rStyle w:val="apple-converted-space"/>
          <w:rFonts w:asciiTheme="majorBidi" w:hAnsiTheme="majorBidi" w:cstheme="majorBidi"/>
          <w:sz w:val="28"/>
          <w:szCs w:val="28"/>
          <w:lang w:bidi="ar-IQ"/>
        </w:rPr>
        <w:tab/>
      </w:r>
      <w:r>
        <w:rPr>
          <w:rStyle w:val="apple-converted-space"/>
          <w:rFonts w:asciiTheme="majorBidi" w:hAnsiTheme="majorBidi" w:cstheme="majorBidi"/>
          <w:sz w:val="28"/>
          <w:szCs w:val="28"/>
          <w:lang w:bidi="ar-IQ"/>
        </w:rPr>
        <w:tab/>
      </w:r>
      <w:r w:rsidRPr="006B51EB">
        <w:rPr>
          <w:rStyle w:val="apple-converted-space"/>
          <w:rFonts w:asciiTheme="majorBidi" w:hAnsiTheme="majorBidi" w:cstheme="majorBidi"/>
          <w:sz w:val="28"/>
          <w:szCs w:val="28"/>
          <w:lang w:bidi="ar-IQ"/>
        </w:rPr>
        <w:t xml:space="preserve">HVL = </w:t>
      </w:r>
      <w:r>
        <w:rPr>
          <w:rStyle w:val="apple-converted-space"/>
          <w:rFonts w:asciiTheme="majorBidi" w:hAnsiTheme="majorBidi" w:cstheme="majorBidi"/>
          <w:sz w:val="28"/>
          <w:szCs w:val="28"/>
          <w:lang w:bidi="ar-IQ"/>
        </w:rPr>
        <w:t xml:space="preserve">0.53 cm </w:t>
      </w:r>
    </w:p>
    <w:p w:rsidR="00493941" w:rsidRDefault="00493941" w:rsidP="00493941">
      <w:pPr>
        <w:pStyle w:val="ListParagraph"/>
        <w:shd w:val="clear" w:color="auto" w:fill="FFFFFF" w:themeFill="background1"/>
        <w:bidi w:val="0"/>
        <w:spacing w:line="276" w:lineRule="auto"/>
        <w:ind w:left="0" w:firstLine="720"/>
        <w:rPr>
          <w:rStyle w:val="apple-converted-space"/>
          <w:rFonts w:asciiTheme="majorBidi" w:hAnsiTheme="majorBidi" w:cstheme="majorBidi"/>
          <w:sz w:val="28"/>
          <w:szCs w:val="28"/>
          <w:lang w:bidi="ar-IQ"/>
        </w:rPr>
      </w:pPr>
      <w:r>
        <w:rPr>
          <w:rStyle w:val="apple-converted-space"/>
          <w:rFonts w:asciiTheme="majorBidi" w:hAnsiTheme="majorBidi" w:cstheme="majorBidi"/>
          <w:sz w:val="28"/>
          <w:szCs w:val="28"/>
          <w:lang w:bidi="ar-IQ"/>
        </w:rPr>
        <w:t>HVL means reduction by 50% so,</w:t>
      </w:r>
    </w:p>
    <w:p w:rsidR="00493941" w:rsidRPr="002A2264" w:rsidRDefault="00493941" w:rsidP="00493941">
      <w:pPr>
        <w:pStyle w:val="ListParagraph"/>
        <w:shd w:val="clear" w:color="auto" w:fill="FFFFFF" w:themeFill="background1"/>
        <w:bidi w:val="0"/>
        <w:spacing w:line="276" w:lineRule="auto"/>
        <w:ind w:left="0" w:firstLine="720"/>
        <w:rPr>
          <w:rStyle w:val="apple-converted-space"/>
          <w:rFonts w:asciiTheme="majorBidi" w:hAnsiTheme="majorBidi" w:cstheme="majorBidi"/>
          <w:sz w:val="24"/>
          <w:szCs w:val="24"/>
          <w:lang w:bidi="ar-IQ"/>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0"/>
        <w:gridCol w:w="1959"/>
      </w:tblGrid>
      <w:tr w:rsidR="00493941" w:rsidRPr="00597113" w:rsidTr="0058381D">
        <w:trPr>
          <w:jc w:val="center"/>
        </w:trPr>
        <w:tc>
          <w:tcPr>
            <w:tcW w:w="2020" w:type="dxa"/>
          </w:tcPr>
          <w:p w:rsidR="00493941" w:rsidRPr="00D95742" w:rsidRDefault="00493941" w:rsidP="0058381D">
            <w:pPr>
              <w:pStyle w:val="ListParagraph"/>
              <w:bidi w:val="0"/>
              <w:spacing w:line="276" w:lineRule="auto"/>
              <w:ind w:left="0"/>
              <w:jc w:val="center"/>
              <w:rPr>
                <w:rStyle w:val="apple-converted-space"/>
                <w:rFonts w:asciiTheme="majorBidi" w:hAnsiTheme="majorBidi" w:cstheme="majorBidi"/>
                <w:b/>
                <w:bCs/>
                <w:sz w:val="24"/>
                <w:szCs w:val="24"/>
                <w:u w:val="single"/>
                <w:lang w:bidi="ar-IQ"/>
              </w:rPr>
            </w:pPr>
            <w:r w:rsidRPr="00D95742">
              <w:rPr>
                <w:rStyle w:val="apple-converted-space"/>
                <w:rFonts w:asciiTheme="majorBidi" w:hAnsiTheme="majorBidi" w:cstheme="majorBidi"/>
                <w:b/>
                <w:bCs/>
                <w:sz w:val="24"/>
                <w:szCs w:val="24"/>
                <w:u w:val="single"/>
                <w:lang w:bidi="ar-IQ"/>
              </w:rPr>
              <w:t>%</w:t>
            </w:r>
          </w:p>
        </w:tc>
        <w:tc>
          <w:tcPr>
            <w:tcW w:w="1959" w:type="dxa"/>
          </w:tcPr>
          <w:p w:rsidR="00493941" w:rsidRPr="00D95742" w:rsidRDefault="00493941" w:rsidP="0058381D">
            <w:pPr>
              <w:pStyle w:val="ListParagraph"/>
              <w:bidi w:val="0"/>
              <w:spacing w:line="276" w:lineRule="auto"/>
              <w:ind w:left="0"/>
              <w:jc w:val="center"/>
              <w:rPr>
                <w:rStyle w:val="apple-converted-space"/>
                <w:rFonts w:asciiTheme="majorBidi" w:hAnsiTheme="majorBidi" w:cstheme="majorBidi"/>
                <w:b/>
                <w:bCs/>
                <w:sz w:val="24"/>
                <w:szCs w:val="24"/>
                <w:u w:val="single"/>
                <w:lang w:bidi="ar-IQ"/>
              </w:rPr>
            </w:pPr>
            <w:r w:rsidRPr="00D95742">
              <w:rPr>
                <w:rStyle w:val="apple-converted-space"/>
                <w:rFonts w:asciiTheme="majorBidi" w:hAnsiTheme="majorBidi" w:cstheme="majorBidi"/>
                <w:b/>
                <w:bCs/>
                <w:sz w:val="24"/>
                <w:szCs w:val="24"/>
                <w:u w:val="single"/>
                <w:lang w:bidi="ar-IQ"/>
              </w:rPr>
              <w:t>X</w:t>
            </w:r>
          </w:p>
        </w:tc>
      </w:tr>
      <w:tr w:rsidR="00493941" w:rsidRPr="00597113" w:rsidTr="0058381D">
        <w:trPr>
          <w:jc w:val="center"/>
        </w:trPr>
        <w:tc>
          <w:tcPr>
            <w:tcW w:w="2020" w:type="dxa"/>
          </w:tcPr>
          <w:p w:rsidR="00493941" w:rsidRPr="00597113"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sidRPr="00597113">
              <w:rPr>
                <w:rStyle w:val="apple-converted-space"/>
                <w:rFonts w:asciiTheme="majorBidi" w:hAnsiTheme="majorBidi" w:cstheme="majorBidi"/>
                <w:sz w:val="24"/>
                <w:szCs w:val="24"/>
                <w:lang w:bidi="ar-IQ"/>
              </w:rPr>
              <w:t>50</w:t>
            </w:r>
          </w:p>
        </w:tc>
        <w:tc>
          <w:tcPr>
            <w:tcW w:w="1959" w:type="dxa"/>
          </w:tcPr>
          <w:p w:rsidR="00493941" w:rsidRPr="00597113"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sidRPr="00597113">
              <w:rPr>
                <w:rStyle w:val="apple-converted-space"/>
                <w:rFonts w:asciiTheme="majorBidi" w:hAnsiTheme="majorBidi" w:cstheme="majorBidi"/>
                <w:sz w:val="24"/>
                <w:szCs w:val="24"/>
                <w:lang w:bidi="ar-IQ"/>
              </w:rPr>
              <w:t>0.53</w:t>
            </w:r>
          </w:p>
        </w:tc>
      </w:tr>
      <w:tr w:rsidR="00493941" w:rsidRPr="00597113" w:rsidTr="0058381D">
        <w:trPr>
          <w:jc w:val="center"/>
        </w:trPr>
        <w:tc>
          <w:tcPr>
            <w:tcW w:w="2020" w:type="dxa"/>
          </w:tcPr>
          <w:p w:rsidR="00493941" w:rsidRPr="00597113"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sidRPr="00597113">
              <w:rPr>
                <w:rStyle w:val="apple-converted-space"/>
                <w:rFonts w:asciiTheme="majorBidi" w:hAnsiTheme="majorBidi" w:cstheme="majorBidi"/>
                <w:sz w:val="24"/>
                <w:szCs w:val="24"/>
                <w:lang w:bidi="ar-IQ"/>
              </w:rPr>
              <w:t>10</w:t>
            </w:r>
          </w:p>
        </w:tc>
        <w:tc>
          <w:tcPr>
            <w:tcW w:w="1959" w:type="dxa"/>
          </w:tcPr>
          <w:p w:rsidR="00493941" w:rsidRPr="00597113"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sidRPr="00597113">
              <w:rPr>
                <w:rStyle w:val="apple-converted-space"/>
                <w:rFonts w:asciiTheme="majorBidi" w:hAnsiTheme="majorBidi" w:cstheme="majorBidi"/>
                <w:sz w:val="24"/>
                <w:szCs w:val="24"/>
                <w:lang w:bidi="ar-IQ"/>
              </w:rPr>
              <w:t>?</w:t>
            </w:r>
          </w:p>
        </w:tc>
      </w:tr>
    </w:tbl>
    <w:p w:rsidR="00493941" w:rsidRPr="002A2264"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b/>
          <w:bCs/>
          <w:sz w:val="24"/>
          <w:szCs w:val="24"/>
          <w:lang w:bidi="ar-IQ"/>
        </w:rPr>
      </w:pPr>
    </w:p>
    <w:p w:rsidR="00493941" w:rsidRDefault="00493941" w:rsidP="00493941">
      <w:pPr>
        <w:pStyle w:val="ListParagraph"/>
        <w:shd w:val="clear" w:color="auto" w:fill="FFFFFF" w:themeFill="background1"/>
        <w:bidi w:val="0"/>
        <w:spacing w:line="276" w:lineRule="auto"/>
        <w:ind w:left="0" w:firstLine="720"/>
        <w:rPr>
          <w:rStyle w:val="apple-converted-space"/>
          <w:rFonts w:asciiTheme="majorBidi" w:hAnsiTheme="majorBidi" w:cstheme="majorBidi"/>
          <w:sz w:val="28"/>
          <w:szCs w:val="28"/>
          <w:lang w:bidi="ar-IQ"/>
        </w:rPr>
      </w:pPr>
      <w:r w:rsidRPr="00597113">
        <w:rPr>
          <w:rStyle w:val="apple-converted-space"/>
          <w:rFonts w:asciiTheme="majorBidi" w:hAnsiTheme="majorBidi" w:cstheme="majorBidi"/>
          <w:sz w:val="28"/>
          <w:szCs w:val="28"/>
          <w:lang w:bidi="ar-IQ"/>
        </w:rPr>
        <w:t>X = 10 * 0.53 / 50 = 0.106 cm</w:t>
      </w:r>
    </w:p>
    <w:p w:rsidR="00493941" w:rsidRDefault="00493941" w:rsidP="00493941">
      <w:pPr>
        <w:pStyle w:val="ListParagraph"/>
        <w:shd w:val="clear" w:color="auto" w:fill="FFFFFF" w:themeFill="background1"/>
        <w:bidi w:val="0"/>
        <w:spacing w:line="276" w:lineRule="auto"/>
        <w:ind w:left="0" w:firstLine="720"/>
        <w:rPr>
          <w:rStyle w:val="apple-converted-space"/>
          <w:rFonts w:asciiTheme="majorBidi" w:hAnsiTheme="majorBidi" w:cstheme="majorBidi"/>
          <w:sz w:val="28"/>
          <w:szCs w:val="28"/>
          <w:lang w:bidi="ar-IQ"/>
        </w:rPr>
      </w:pPr>
    </w:p>
    <w:p w:rsidR="00493941" w:rsidRDefault="00493941" w:rsidP="00493941">
      <w:pPr>
        <w:shd w:val="clear" w:color="auto" w:fill="FFFFFF" w:themeFill="background1"/>
        <w:bidi w:val="0"/>
        <w:spacing w:line="276" w:lineRule="auto"/>
        <w:rPr>
          <w:rStyle w:val="apple-converted-space"/>
          <w:rFonts w:asciiTheme="majorBidi" w:hAnsiTheme="majorBidi" w:cstheme="majorBidi"/>
          <w:sz w:val="28"/>
          <w:szCs w:val="28"/>
          <w:lang w:bidi="ar-IQ"/>
        </w:rPr>
      </w:pPr>
      <w:r>
        <w:rPr>
          <w:rStyle w:val="apple-converted-space"/>
          <w:rFonts w:asciiTheme="majorBidi" w:hAnsiTheme="majorBidi" w:cstheme="majorBidi"/>
          <w:b/>
          <w:bCs/>
          <w:sz w:val="28"/>
          <w:szCs w:val="28"/>
          <w:lang w:bidi="ar-IQ"/>
        </w:rPr>
        <w:t xml:space="preserve">Ex. (4): </w:t>
      </w:r>
      <w:r>
        <w:rPr>
          <w:rStyle w:val="apple-converted-space"/>
          <w:rFonts w:asciiTheme="majorBidi" w:hAnsiTheme="majorBidi" w:cstheme="majorBidi"/>
          <w:sz w:val="28"/>
          <w:szCs w:val="28"/>
          <w:lang w:bidi="ar-IQ"/>
        </w:rPr>
        <w:t xml:space="preserve">In the x-ray lab, a source of 60 </w:t>
      </w:r>
      <w:proofErr w:type="spellStart"/>
      <w:r>
        <w:rPr>
          <w:rStyle w:val="apple-converted-space"/>
          <w:rFonts w:asciiTheme="majorBidi" w:hAnsiTheme="majorBidi" w:cstheme="majorBidi"/>
          <w:sz w:val="28"/>
          <w:szCs w:val="28"/>
          <w:lang w:bidi="ar-IQ"/>
        </w:rPr>
        <w:t>keV</w:t>
      </w:r>
      <w:proofErr w:type="spellEnd"/>
      <w:r>
        <w:rPr>
          <w:rStyle w:val="apple-converted-space"/>
          <w:rFonts w:asciiTheme="majorBidi" w:hAnsiTheme="majorBidi" w:cstheme="majorBidi"/>
          <w:sz w:val="28"/>
          <w:szCs w:val="28"/>
          <w:lang w:bidi="ar-IQ"/>
        </w:rPr>
        <w:t xml:space="preserve"> radiates 1000 </w:t>
      </w:r>
      <w:proofErr w:type="spellStart"/>
      <w:r>
        <w:rPr>
          <w:rStyle w:val="apple-converted-space"/>
          <w:rFonts w:asciiTheme="majorBidi" w:hAnsiTheme="majorBidi" w:cstheme="majorBidi"/>
          <w:sz w:val="28"/>
          <w:szCs w:val="28"/>
          <w:lang w:bidi="ar-IQ"/>
        </w:rPr>
        <w:t>μSv</w:t>
      </w:r>
      <w:proofErr w:type="spellEnd"/>
      <w:r>
        <w:rPr>
          <w:rStyle w:val="apple-converted-space"/>
          <w:rFonts w:asciiTheme="majorBidi" w:hAnsiTheme="majorBidi" w:cstheme="majorBidi"/>
          <w:sz w:val="28"/>
          <w:szCs w:val="28"/>
          <w:lang w:bidi="ar-IQ"/>
        </w:rPr>
        <w:t xml:space="preserve"> (0.5 m beside the focal spot). </w:t>
      </w:r>
      <w:r w:rsidRPr="00BB1F9F">
        <w:rPr>
          <w:rStyle w:val="apple-converted-space"/>
          <w:rFonts w:asciiTheme="majorBidi" w:hAnsiTheme="majorBidi" w:cstheme="majorBidi"/>
          <w:sz w:val="28"/>
          <w:szCs w:val="28"/>
          <w:lang w:bidi="ar-IQ"/>
        </w:rPr>
        <w:t xml:space="preserve">What is the radiation intensity </w:t>
      </w:r>
      <w:r>
        <w:rPr>
          <w:rStyle w:val="apple-converted-space"/>
          <w:rFonts w:asciiTheme="majorBidi" w:hAnsiTheme="majorBidi" w:cstheme="majorBidi"/>
          <w:sz w:val="28"/>
          <w:szCs w:val="28"/>
          <w:lang w:bidi="ar-IQ"/>
        </w:rPr>
        <w:t>behind monitoring glass</w:t>
      </w:r>
      <w:r w:rsidRPr="00F574F4">
        <w:rPr>
          <w:rStyle w:val="apple-converted-space"/>
          <w:rFonts w:asciiTheme="majorBidi" w:hAnsiTheme="majorBidi" w:cstheme="majorBidi"/>
          <w:sz w:val="28"/>
          <w:szCs w:val="28"/>
          <w:lang w:bidi="ar-IQ"/>
        </w:rPr>
        <w:t xml:space="preserve"> shield</w:t>
      </w:r>
      <w:r>
        <w:rPr>
          <w:rStyle w:val="apple-converted-space"/>
          <w:rFonts w:asciiTheme="majorBidi" w:hAnsiTheme="majorBidi" w:cstheme="majorBidi"/>
          <w:sz w:val="28"/>
          <w:szCs w:val="28"/>
          <w:lang w:bidi="ar-IQ"/>
        </w:rPr>
        <w:t>ed by</w:t>
      </w:r>
      <w:r w:rsidRPr="00F574F4">
        <w:rPr>
          <w:rStyle w:val="apple-converted-space"/>
          <w:rFonts w:asciiTheme="majorBidi" w:hAnsiTheme="majorBidi" w:cstheme="majorBidi"/>
          <w:sz w:val="28"/>
          <w:szCs w:val="28"/>
          <w:lang w:bidi="ar-IQ"/>
        </w:rPr>
        <w:t xml:space="preserve"> </w:t>
      </w:r>
      <w:r>
        <w:rPr>
          <w:rStyle w:val="apple-converted-space"/>
          <w:rFonts w:asciiTheme="majorBidi" w:hAnsiTheme="majorBidi" w:cstheme="majorBidi"/>
          <w:sz w:val="28"/>
          <w:szCs w:val="28"/>
          <w:lang w:bidi="ar-IQ"/>
        </w:rPr>
        <w:t>1</w:t>
      </w:r>
      <w:r w:rsidRPr="00F574F4">
        <w:rPr>
          <w:rStyle w:val="apple-converted-space"/>
          <w:rFonts w:asciiTheme="majorBidi" w:hAnsiTheme="majorBidi" w:cstheme="majorBidi"/>
          <w:sz w:val="28"/>
          <w:szCs w:val="28"/>
          <w:lang w:bidi="ar-IQ"/>
        </w:rPr>
        <w:t xml:space="preserve"> mm tungsten (</w:t>
      </w:r>
      <w:r>
        <w:rPr>
          <w:rStyle w:val="apple-converted-space"/>
          <w:rFonts w:asciiTheme="majorBidi" w:hAnsiTheme="majorBidi" w:cstheme="majorBidi"/>
          <w:sz w:val="28"/>
          <w:szCs w:val="28"/>
          <w:lang w:bidi="ar-IQ"/>
        </w:rPr>
        <w:t>μ=58.5</w:t>
      </w:r>
      <w:r w:rsidRPr="00F574F4">
        <w:rPr>
          <w:rStyle w:val="apple-converted-space"/>
          <w:rFonts w:asciiTheme="majorBidi" w:hAnsiTheme="majorBidi" w:cstheme="majorBidi"/>
          <w:sz w:val="28"/>
          <w:szCs w:val="28"/>
          <w:lang w:bidi="ar-IQ"/>
        </w:rPr>
        <w:t xml:space="preserve"> cm</w:t>
      </w:r>
      <w:r w:rsidRPr="00F574F4">
        <w:rPr>
          <w:rStyle w:val="apple-converted-space"/>
          <w:rFonts w:asciiTheme="majorBidi" w:hAnsiTheme="majorBidi" w:cstheme="majorBidi"/>
          <w:sz w:val="28"/>
          <w:szCs w:val="28"/>
          <w:vertAlign w:val="superscript"/>
          <w:lang w:bidi="ar-IQ"/>
        </w:rPr>
        <w:t>-1</w:t>
      </w:r>
      <w:r w:rsidRPr="00F574F4">
        <w:rPr>
          <w:rStyle w:val="apple-converted-space"/>
          <w:rFonts w:asciiTheme="majorBidi" w:hAnsiTheme="majorBidi" w:cstheme="majorBidi"/>
          <w:sz w:val="28"/>
          <w:szCs w:val="28"/>
          <w:lang w:bidi="ar-IQ"/>
        </w:rPr>
        <w:t>)</w:t>
      </w:r>
      <w:r>
        <w:rPr>
          <w:rStyle w:val="apple-converted-space"/>
          <w:rFonts w:asciiTheme="majorBidi" w:hAnsiTheme="majorBidi" w:cstheme="majorBidi"/>
          <w:sz w:val="28"/>
          <w:szCs w:val="28"/>
          <w:lang w:bidi="ar-IQ"/>
        </w:rPr>
        <w:t xml:space="preserve"> </w:t>
      </w:r>
      <w:r w:rsidRPr="00BB1F9F">
        <w:rPr>
          <w:rStyle w:val="apple-converted-space"/>
          <w:rFonts w:asciiTheme="majorBidi" w:hAnsiTheme="majorBidi" w:cstheme="majorBidi"/>
          <w:sz w:val="28"/>
          <w:szCs w:val="28"/>
          <w:lang w:bidi="ar-IQ"/>
        </w:rPr>
        <w:t xml:space="preserve">at </w:t>
      </w:r>
      <w:r>
        <w:rPr>
          <w:rStyle w:val="apple-converted-space"/>
          <w:rFonts w:asciiTheme="majorBidi" w:hAnsiTheme="majorBidi" w:cstheme="majorBidi"/>
          <w:sz w:val="28"/>
          <w:szCs w:val="28"/>
          <w:lang w:bidi="ar-IQ"/>
        </w:rPr>
        <w:t>2</w:t>
      </w:r>
      <w:r w:rsidRPr="00F574F4">
        <w:rPr>
          <w:rStyle w:val="apple-converted-space"/>
          <w:rFonts w:asciiTheme="majorBidi" w:hAnsiTheme="majorBidi" w:cstheme="majorBidi"/>
          <w:sz w:val="28"/>
          <w:szCs w:val="28"/>
          <w:lang w:bidi="ar-IQ"/>
        </w:rPr>
        <w:t xml:space="preserve"> m</w:t>
      </w:r>
      <w:r>
        <w:rPr>
          <w:rStyle w:val="apple-converted-space"/>
          <w:rFonts w:asciiTheme="majorBidi" w:hAnsiTheme="majorBidi" w:cstheme="majorBidi"/>
          <w:sz w:val="28"/>
          <w:szCs w:val="28"/>
          <w:lang w:bidi="ar-IQ"/>
        </w:rPr>
        <w:t xml:space="preserve"> far</w:t>
      </w:r>
      <w:r w:rsidRPr="00F574F4">
        <w:rPr>
          <w:rStyle w:val="apple-converted-space"/>
          <w:rFonts w:asciiTheme="majorBidi" w:hAnsiTheme="majorBidi" w:cstheme="majorBidi"/>
          <w:sz w:val="28"/>
          <w:szCs w:val="28"/>
          <w:lang w:bidi="ar-IQ"/>
        </w:rPr>
        <w:t xml:space="preserve"> from </w:t>
      </w:r>
      <w:r>
        <w:rPr>
          <w:rStyle w:val="apple-converted-space"/>
          <w:rFonts w:asciiTheme="majorBidi" w:hAnsiTheme="majorBidi" w:cstheme="majorBidi"/>
          <w:sz w:val="28"/>
          <w:szCs w:val="28"/>
          <w:lang w:bidi="ar-IQ"/>
        </w:rPr>
        <w:t>the</w:t>
      </w:r>
      <w:r w:rsidRPr="00F574F4">
        <w:rPr>
          <w:rStyle w:val="apple-converted-space"/>
          <w:rFonts w:asciiTheme="majorBidi" w:hAnsiTheme="majorBidi" w:cstheme="majorBidi"/>
          <w:sz w:val="28"/>
          <w:szCs w:val="28"/>
          <w:lang w:bidi="ar-IQ"/>
        </w:rPr>
        <w:t xml:space="preserve"> source</w:t>
      </w:r>
      <w:r>
        <w:rPr>
          <w:rStyle w:val="apple-converted-space"/>
          <w:rFonts w:asciiTheme="majorBidi" w:hAnsiTheme="majorBidi" w:cstheme="majorBidi"/>
          <w:sz w:val="28"/>
          <w:szCs w:val="28"/>
          <w:lang w:bidi="ar-IQ"/>
        </w:rPr>
        <w:t>.</w:t>
      </w:r>
      <w:r w:rsidRPr="00F574F4">
        <w:rPr>
          <w:rStyle w:val="apple-converted-space"/>
          <w:rFonts w:asciiTheme="majorBidi" w:hAnsiTheme="majorBidi" w:cstheme="majorBidi"/>
          <w:sz w:val="28"/>
          <w:szCs w:val="28"/>
          <w:lang w:bidi="ar-IQ"/>
        </w:rPr>
        <w:t xml:space="preserve"> </w:t>
      </w:r>
    </w:p>
    <w:p w:rsidR="00493941" w:rsidRDefault="00493941" w:rsidP="00493941">
      <w:pPr>
        <w:pStyle w:val="ListParagraph"/>
        <w:shd w:val="clear" w:color="auto" w:fill="FFFFFF" w:themeFill="background1"/>
        <w:bidi w:val="0"/>
        <w:spacing w:line="276" w:lineRule="auto"/>
        <w:ind w:left="0"/>
        <w:rPr>
          <w:rStyle w:val="apple-converted-space"/>
          <w:rFonts w:asciiTheme="majorBidi" w:hAnsiTheme="majorBidi" w:cstheme="majorBidi"/>
          <w:b/>
          <w:bCs/>
          <w:sz w:val="28"/>
          <w:szCs w:val="28"/>
          <w:lang w:bidi="ar-IQ"/>
        </w:rPr>
      </w:pPr>
      <w:r w:rsidRPr="006B51EB">
        <w:rPr>
          <w:rStyle w:val="apple-converted-space"/>
          <w:rFonts w:asciiTheme="majorBidi" w:hAnsiTheme="majorBidi" w:cstheme="majorBidi"/>
          <w:b/>
          <w:bCs/>
          <w:sz w:val="28"/>
          <w:szCs w:val="28"/>
          <w:lang w:bidi="ar-IQ"/>
        </w:rPr>
        <w:t>Solution:</w:t>
      </w:r>
    </w:p>
    <w:p w:rsidR="00493941" w:rsidRDefault="00493941" w:rsidP="00493941">
      <w:pPr>
        <w:shd w:val="clear" w:color="auto" w:fill="FFFFFF" w:themeFill="background1"/>
        <w:bidi w:val="0"/>
        <w:spacing w:line="276" w:lineRule="auto"/>
        <w:rPr>
          <w:rStyle w:val="apple-converted-space"/>
          <w:rFonts w:asciiTheme="majorBidi" w:hAnsiTheme="majorBidi" w:cstheme="majorBidi"/>
          <w:sz w:val="28"/>
          <w:szCs w:val="28"/>
          <w:lang w:bidi="ar-IQ"/>
        </w:rPr>
      </w:pPr>
      <w:r>
        <w:rPr>
          <w:rStyle w:val="apple-converted-space"/>
          <w:rFonts w:asciiTheme="majorBidi" w:hAnsiTheme="majorBidi" w:cstheme="majorBidi"/>
          <w:b/>
          <w:bCs/>
          <w:sz w:val="28"/>
          <w:szCs w:val="28"/>
          <w:lang w:bidi="ar-IQ"/>
        </w:rPr>
        <w:t>I</w:t>
      </w:r>
      <w:r w:rsidRPr="00696F80">
        <w:rPr>
          <w:rStyle w:val="apple-converted-space"/>
          <w:rFonts w:asciiTheme="majorBidi" w:hAnsiTheme="majorBidi" w:cstheme="majorBidi"/>
          <w:b/>
          <w:bCs/>
          <w:sz w:val="28"/>
          <w:szCs w:val="28"/>
          <w:vertAlign w:val="subscript"/>
          <w:lang w:bidi="ar-IQ"/>
        </w:rPr>
        <w:t>1</w:t>
      </w:r>
      <w:r>
        <w:rPr>
          <w:rStyle w:val="apple-converted-space"/>
          <w:rFonts w:asciiTheme="majorBidi" w:hAnsiTheme="majorBidi" w:cstheme="majorBidi"/>
          <w:b/>
          <w:bCs/>
          <w:sz w:val="28"/>
          <w:szCs w:val="28"/>
          <w:lang w:bidi="ar-IQ"/>
        </w:rPr>
        <w:t xml:space="preserve"> L</w:t>
      </w:r>
      <w:r w:rsidRPr="00696F80">
        <w:rPr>
          <w:rStyle w:val="apple-converted-space"/>
          <w:rFonts w:asciiTheme="majorBidi" w:hAnsiTheme="majorBidi" w:cstheme="majorBidi"/>
          <w:b/>
          <w:bCs/>
          <w:sz w:val="28"/>
          <w:szCs w:val="28"/>
          <w:vertAlign w:val="subscript"/>
          <w:lang w:bidi="ar-IQ"/>
        </w:rPr>
        <w:t>1</w:t>
      </w:r>
      <w:r w:rsidRPr="00360D0C">
        <w:rPr>
          <w:rStyle w:val="apple-converted-space"/>
          <w:rFonts w:asciiTheme="majorBidi" w:hAnsiTheme="majorBidi" w:cstheme="majorBidi"/>
          <w:b/>
          <w:bCs/>
          <w:sz w:val="28"/>
          <w:szCs w:val="28"/>
          <w:vertAlign w:val="superscript"/>
          <w:lang w:bidi="ar-IQ"/>
        </w:rPr>
        <w:t>2</w:t>
      </w:r>
      <w:r>
        <w:rPr>
          <w:rStyle w:val="apple-converted-space"/>
          <w:rFonts w:asciiTheme="majorBidi" w:hAnsiTheme="majorBidi" w:cstheme="majorBidi"/>
          <w:b/>
          <w:bCs/>
          <w:sz w:val="28"/>
          <w:szCs w:val="28"/>
          <w:lang w:bidi="ar-IQ"/>
        </w:rPr>
        <w:t xml:space="preserve"> = I</w:t>
      </w:r>
      <w:r w:rsidRPr="00696F80">
        <w:rPr>
          <w:rStyle w:val="apple-converted-space"/>
          <w:rFonts w:asciiTheme="majorBidi" w:hAnsiTheme="majorBidi" w:cstheme="majorBidi"/>
          <w:b/>
          <w:bCs/>
          <w:sz w:val="28"/>
          <w:szCs w:val="28"/>
          <w:vertAlign w:val="subscript"/>
          <w:lang w:bidi="ar-IQ"/>
        </w:rPr>
        <w:t>2</w:t>
      </w:r>
      <w:r>
        <w:rPr>
          <w:rStyle w:val="apple-converted-space"/>
          <w:rFonts w:asciiTheme="majorBidi" w:hAnsiTheme="majorBidi" w:cstheme="majorBidi"/>
          <w:b/>
          <w:bCs/>
          <w:sz w:val="28"/>
          <w:szCs w:val="28"/>
          <w:lang w:bidi="ar-IQ"/>
        </w:rPr>
        <w:t xml:space="preserve"> L</w:t>
      </w:r>
      <w:r w:rsidRPr="00696F80">
        <w:rPr>
          <w:rStyle w:val="apple-converted-space"/>
          <w:rFonts w:asciiTheme="majorBidi" w:hAnsiTheme="majorBidi" w:cstheme="majorBidi"/>
          <w:b/>
          <w:bCs/>
          <w:sz w:val="28"/>
          <w:szCs w:val="28"/>
          <w:vertAlign w:val="subscript"/>
          <w:lang w:bidi="ar-IQ"/>
        </w:rPr>
        <w:t>2</w:t>
      </w:r>
      <w:r w:rsidRPr="00360D0C">
        <w:rPr>
          <w:rStyle w:val="apple-converted-space"/>
          <w:rFonts w:asciiTheme="majorBidi" w:hAnsiTheme="majorBidi" w:cstheme="majorBidi"/>
          <w:b/>
          <w:bCs/>
          <w:sz w:val="28"/>
          <w:szCs w:val="28"/>
          <w:vertAlign w:val="superscript"/>
          <w:lang w:bidi="ar-IQ"/>
        </w:rPr>
        <w:t>2</w:t>
      </w:r>
      <w:r>
        <w:rPr>
          <w:rStyle w:val="apple-converted-space"/>
          <w:rFonts w:asciiTheme="majorBidi" w:hAnsiTheme="majorBidi" w:cstheme="majorBidi"/>
          <w:sz w:val="28"/>
          <w:szCs w:val="28"/>
          <w:lang w:bidi="ar-IQ"/>
        </w:rPr>
        <w:tab/>
      </w:r>
      <w:r>
        <w:rPr>
          <w:rStyle w:val="apple-converted-space"/>
          <w:rFonts w:asciiTheme="majorBidi" w:hAnsiTheme="majorBidi" w:cstheme="majorBidi"/>
          <w:sz w:val="28"/>
          <w:szCs w:val="28"/>
          <w:lang w:bidi="ar-IQ"/>
        </w:rPr>
        <w:tab/>
      </w:r>
    </w:p>
    <w:p w:rsidR="00493941" w:rsidRDefault="00493941" w:rsidP="00493941">
      <w:pPr>
        <w:shd w:val="clear" w:color="auto" w:fill="FFFFFF" w:themeFill="background1"/>
        <w:bidi w:val="0"/>
        <w:spacing w:line="276" w:lineRule="auto"/>
        <w:rPr>
          <w:rStyle w:val="apple-converted-space"/>
          <w:rFonts w:asciiTheme="majorBidi" w:hAnsiTheme="majorBidi" w:cstheme="majorBidi"/>
          <w:sz w:val="28"/>
          <w:szCs w:val="28"/>
          <w:lang w:bidi="ar-IQ"/>
        </w:rPr>
      </w:pPr>
      <w:r>
        <w:rPr>
          <w:rStyle w:val="apple-converted-space"/>
          <w:rFonts w:asciiTheme="majorBidi" w:hAnsiTheme="majorBidi" w:cstheme="majorBidi"/>
          <w:sz w:val="28"/>
          <w:szCs w:val="28"/>
          <w:lang w:bidi="ar-IQ"/>
        </w:rPr>
        <w:t>1000 (0.5</w:t>
      </w:r>
      <w:r w:rsidRPr="00A75A77">
        <w:rPr>
          <w:rStyle w:val="apple-converted-space"/>
          <w:rFonts w:asciiTheme="majorBidi" w:hAnsiTheme="majorBidi" w:cstheme="majorBidi"/>
          <w:sz w:val="28"/>
          <w:szCs w:val="28"/>
          <w:lang w:bidi="ar-IQ"/>
        </w:rPr>
        <w:t>)</w:t>
      </w:r>
      <w:r w:rsidRPr="00A75A77">
        <w:rPr>
          <w:rStyle w:val="apple-converted-space"/>
          <w:rFonts w:asciiTheme="majorBidi" w:hAnsiTheme="majorBidi" w:cstheme="majorBidi"/>
          <w:sz w:val="28"/>
          <w:szCs w:val="28"/>
          <w:vertAlign w:val="superscript"/>
          <w:lang w:bidi="ar-IQ"/>
        </w:rPr>
        <w:t>2</w:t>
      </w:r>
      <w:r w:rsidRPr="00A75A77">
        <w:rPr>
          <w:rStyle w:val="apple-converted-space"/>
          <w:rFonts w:asciiTheme="majorBidi" w:hAnsiTheme="majorBidi" w:cstheme="majorBidi"/>
          <w:sz w:val="28"/>
          <w:szCs w:val="28"/>
          <w:lang w:bidi="ar-IQ"/>
        </w:rPr>
        <w:t xml:space="preserve"> = I</w:t>
      </w:r>
      <w:r w:rsidRPr="00A75A77">
        <w:rPr>
          <w:rStyle w:val="apple-converted-space"/>
          <w:rFonts w:asciiTheme="majorBidi" w:hAnsiTheme="majorBidi" w:cstheme="majorBidi"/>
          <w:sz w:val="28"/>
          <w:szCs w:val="28"/>
          <w:vertAlign w:val="subscript"/>
          <w:lang w:bidi="ar-IQ"/>
        </w:rPr>
        <w:t>2</w:t>
      </w:r>
      <w:r w:rsidRPr="00A75A77">
        <w:rPr>
          <w:rStyle w:val="apple-converted-space"/>
          <w:rFonts w:asciiTheme="majorBidi" w:hAnsiTheme="majorBidi" w:cstheme="majorBidi"/>
          <w:sz w:val="28"/>
          <w:szCs w:val="28"/>
          <w:lang w:bidi="ar-IQ"/>
        </w:rPr>
        <w:t xml:space="preserve"> (</w:t>
      </w:r>
      <w:r>
        <w:rPr>
          <w:rStyle w:val="apple-converted-space"/>
          <w:rFonts w:asciiTheme="majorBidi" w:hAnsiTheme="majorBidi" w:cstheme="majorBidi"/>
          <w:sz w:val="28"/>
          <w:szCs w:val="28"/>
          <w:lang w:bidi="ar-IQ"/>
        </w:rPr>
        <w:t>2</w:t>
      </w:r>
      <w:r w:rsidRPr="00A75A77">
        <w:rPr>
          <w:rStyle w:val="apple-converted-space"/>
          <w:rFonts w:asciiTheme="majorBidi" w:hAnsiTheme="majorBidi" w:cstheme="majorBidi"/>
          <w:sz w:val="28"/>
          <w:szCs w:val="28"/>
          <w:lang w:bidi="ar-IQ"/>
        </w:rPr>
        <w:t>)</w:t>
      </w:r>
      <w:r w:rsidRPr="00A75A77">
        <w:rPr>
          <w:rStyle w:val="apple-converted-space"/>
          <w:rFonts w:asciiTheme="majorBidi" w:hAnsiTheme="majorBidi" w:cstheme="majorBidi"/>
          <w:sz w:val="28"/>
          <w:szCs w:val="28"/>
          <w:vertAlign w:val="superscript"/>
          <w:lang w:bidi="ar-IQ"/>
        </w:rPr>
        <w:t>2</w:t>
      </w:r>
      <w:r>
        <w:rPr>
          <w:rStyle w:val="apple-converted-space"/>
          <w:rFonts w:asciiTheme="majorBidi" w:hAnsiTheme="majorBidi" w:cstheme="majorBidi"/>
          <w:sz w:val="28"/>
          <w:szCs w:val="28"/>
          <w:vertAlign w:val="superscript"/>
          <w:lang w:bidi="ar-IQ"/>
        </w:rPr>
        <w:tab/>
      </w:r>
      <w:r>
        <w:rPr>
          <w:rStyle w:val="apple-converted-space"/>
          <w:rFonts w:asciiTheme="majorBidi" w:hAnsiTheme="majorBidi" w:cstheme="majorBidi"/>
          <w:sz w:val="28"/>
          <w:szCs w:val="28"/>
          <w:lang w:bidi="ar-IQ"/>
        </w:rPr>
        <w:tab/>
      </w:r>
      <w:r>
        <w:rPr>
          <w:rStyle w:val="apple-converted-space"/>
          <w:rFonts w:asciiTheme="majorBidi" w:hAnsiTheme="majorBidi" w:cstheme="majorBidi"/>
          <w:sz w:val="28"/>
          <w:szCs w:val="28"/>
          <w:lang w:bidi="ar-IQ"/>
        </w:rPr>
        <w:tab/>
        <w:t>I</w:t>
      </w:r>
      <w:r w:rsidRPr="00A75A77">
        <w:rPr>
          <w:rStyle w:val="apple-converted-space"/>
          <w:rFonts w:asciiTheme="majorBidi" w:hAnsiTheme="majorBidi" w:cstheme="majorBidi"/>
          <w:sz w:val="28"/>
          <w:szCs w:val="28"/>
          <w:vertAlign w:val="subscript"/>
          <w:lang w:bidi="ar-IQ"/>
        </w:rPr>
        <w:t>2</w:t>
      </w:r>
      <w:r>
        <w:rPr>
          <w:rStyle w:val="apple-converted-space"/>
          <w:rFonts w:asciiTheme="majorBidi" w:hAnsiTheme="majorBidi" w:cstheme="majorBidi"/>
          <w:sz w:val="28"/>
          <w:szCs w:val="28"/>
          <w:lang w:bidi="ar-IQ"/>
        </w:rPr>
        <w:t xml:space="preserve"> = 62.5 </w:t>
      </w:r>
      <w:proofErr w:type="spellStart"/>
      <w:r>
        <w:rPr>
          <w:rStyle w:val="apple-converted-space"/>
          <w:rFonts w:asciiTheme="majorBidi" w:hAnsiTheme="majorBidi" w:cstheme="majorBidi"/>
          <w:sz w:val="28"/>
          <w:szCs w:val="28"/>
          <w:lang w:bidi="ar-IQ"/>
        </w:rPr>
        <w:t>μSv</w:t>
      </w:r>
      <w:proofErr w:type="spellEnd"/>
      <w:r>
        <w:rPr>
          <w:rStyle w:val="apple-converted-space"/>
          <w:rFonts w:asciiTheme="majorBidi" w:hAnsiTheme="majorBidi" w:cstheme="majorBidi"/>
          <w:sz w:val="28"/>
          <w:szCs w:val="28"/>
          <w:lang w:bidi="ar-IQ"/>
        </w:rPr>
        <w:t xml:space="preserve"> radiation at 2 m</w:t>
      </w:r>
    </w:p>
    <w:p w:rsidR="00493941" w:rsidRDefault="00493941" w:rsidP="00493941">
      <w:pPr>
        <w:shd w:val="clear" w:color="auto" w:fill="FFFFFF" w:themeFill="background1"/>
        <w:bidi w:val="0"/>
        <w:spacing w:line="276" w:lineRule="auto"/>
        <w:rPr>
          <w:rStyle w:val="apple-converted-space"/>
          <w:rFonts w:asciiTheme="majorBidi" w:hAnsiTheme="majorBidi" w:cstheme="majorBidi"/>
          <w:sz w:val="28"/>
          <w:szCs w:val="28"/>
          <w:lang w:bidi="ar-IQ"/>
        </w:rPr>
      </w:pPr>
      <w:r>
        <w:rPr>
          <w:rFonts w:asciiTheme="majorBidi" w:hAnsiTheme="majorBidi" w:cstheme="majorBidi"/>
          <w:noProof/>
          <w:sz w:val="28"/>
          <w:szCs w:val="28"/>
        </w:rPr>
        <w:drawing>
          <wp:anchor distT="0" distB="0" distL="114300" distR="114300" simplePos="0" relativeHeight="251677696" behindDoc="1" locked="0" layoutInCell="1" allowOverlap="1">
            <wp:simplePos x="0" y="0"/>
            <wp:positionH relativeFrom="column">
              <wp:posOffset>-57785</wp:posOffset>
            </wp:positionH>
            <wp:positionV relativeFrom="paragraph">
              <wp:posOffset>214630</wp:posOffset>
            </wp:positionV>
            <wp:extent cx="1162050" cy="266700"/>
            <wp:effectExtent l="19050" t="0" r="0" b="0"/>
            <wp:wrapTight wrapText="bothSides">
              <wp:wrapPolygon edited="0">
                <wp:start x="-354" y="0"/>
                <wp:lineTo x="-354" y="20057"/>
                <wp:lineTo x="21600" y="20057"/>
                <wp:lineTo x="21600" y="0"/>
                <wp:lineTo x="-354"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l="35534" t="40920" r="49434" b="52597"/>
                    <a:stretch>
                      <a:fillRect/>
                    </a:stretch>
                  </pic:blipFill>
                  <pic:spPr bwMode="auto">
                    <a:xfrm>
                      <a:off x="0" y="0"/>
                      <a:ext cx="1162050" cy="266700"/>
                    </a:xfrm>
                    <a:prstGeom prst="rect">
                      <a:avLst/>
                    </a:prstGeom>
                    <a:noFill/>
                    <a:ln w="9525">
                      <a:noFill/>
                      <a:miter lim="800000"/>
                      <a:headEnd/>
                      <a:tailEnd/>
                    </a:ln>
                  </pic:spPr>
                </pic:pic>
              </a:graphicData>
            </a:graphic>
          </wp:anchor>
        </w:drawing>
      </w:r>
    </w:p>
    <w:p w:rsidR="00493941" w:rsidRDefault="00493941" w:rsidP="00493941">
      <w:pPr>
        <w:shd w:val="clear" w:color="auto" w:fill="FFFFFF" w:themeFill="background1"/>
        <w:bidi w:val="0"/>
        <w:spacing w:line="276" w:lineRule="auto"/>
        <w:rPr>
          <w:rStyle w:val="apple-converted-space"/>
          <w:rFonts w:asciiTheme="majorBidi" w:hAnsiTheme="majorBidi" w:cstheme="majorBidi"/>
          <w:sz w:val="28"/>
          <w:szCs w:val="28"/>
          <w:lang w:bidi="ar-IQ"/>
        </w:rPr>
      </w:pPr>
      <w:r>
        <w:rPr>
          <w:rStyle w:val="apple-converted-space"/>
          <w:rFonts w:asciiTheme="majorBidi" w:hAnsiTheme="majorBidi" w:cstheme="majorBidi"/>
          <w:sz w:val="28"/>
          <w:szCs w:val="28"/>
          <w:lang w:bidi="ar-IQ"/>
        </w:rPr>
        <w:t xml:space="preserve">= 62.5 </w:t>
      </w:r>
      <w:proofErr w:type="spellStart"/>
      <w:r>
        <w:rPr>
          <w:rStyle w:val="apple-converted-space"/>
          <w:rFonts w:asciiTheme="majorBidi" w:hAnsiTheme="majorBidi" w:cstheme="majorBidi"/>
          <w:sz w:val="28"/>
          <w:szCs w:val="28"/>
          <w:lang w:bidi="ar-IQ"/>
        </w:rPr>
        <w:t>exp</w:t>
      </w:r>
      <w:proofErr w:type="spellEnd"/>
      <w:r>
        <w:rPr>
          <w:rStyle w:val="apple-converted-space"/>
          <w:rFonts w:asciiTheme="majorBidi" w:hAnsiTheme="majorBidi" w:cstheme="majorBidi"/>
          <w:sz w:val="28"/>
          <w:szCs w:val="28"/>
          <w:lang w:bidi="ar-IQ"/>
        </w:rPr>
        <w:t xml:space="preserve"> (-58.5*0.1) = 0.18 </w:t>
      </w:r>
      <w:proofErr w:type="spellStart"/>
      <w:r>
        <w:rPr>
          <w:rStyle w:val="apple-converted-space"/>
          <w:rFonts w:asciiTheme="majorBidi" w:hAnsiTheme="majorBidi" w:cstheme="majorBidi"/>
          <w:sz w:val="28"/>
          <w:szCs w:val="28"/>
          <w:lang w:bidi="ar-IQ"/>
        </w:rPr>
        <w:t>μSv</w:t>
      </w:r>
      <w:proofErr w:type="spellEnd"/>
      <w:r>
        <w:rPr>
          <w:rStyle w:val="apple-converted-space"/>
          <w:rFonts w:asciiTheme="majorBidi" w:hAnsiTheme="majorBidi" w:cstheme="majorBidi"/>
          <w:sz w:val="28"/>
          <w:szCs w:val="28"/>
          <w:lang w:bidi="ar-IQ"/>
        </w:rPr>
        <w:t xml:space="preserve"> radiation behind the shield</w:t>
      </w:r>
    </w:p>
    <w:p w:rsidR="00A04F04" w:rsidRDefault="007235A2" w:rsidP="007235A2">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Pr>
          <w:rStyle w:val="apple-converted-space"/>
          <w:rFonts w:asciiTheme="majorBidi" w:hAnsiTheme="majorBidi" w:cstheme="majorBidi"/>
          <w:b/>
          <w:bCs/>
          <w:sz w:val="28"/>
          <w:szCs w:val="28"/>
        </w:rPr>
        <w:lastRenderedPageBreak/>
        <w:t>Application of R</w:t>
      </w:r>
      <w:r w:rsidR="00493941">
        <w:rPr>
          <w:rStyle w:val="apple-converted-space"/>
          <w:rFonts w:asciiTheme="majorBidi" w:hAnsiTheme="majorBidi" w:cstheme="majorBidi"/>
          <w:b/>
          <w:bCs/>
          <w:sz w:val="28"/>
          <w:szCs w:val="28"/>
        </w:rPr>
        <w:t xml:space="preserve">adiation </w:t>
      </w:r>
      <w:r>
        <w:rPr>
          <w:rStyle w:val="apple-converted-space"/>
          <w:rFonts w:asciiTheme="majorBidi" w:hAnsiTheme="majorBidi" w:cstheme="majorBidi"/>
          <w:b/>
          <w:bCs/>
          <w:sz w:val="28"/>
          <w:szCs w:val="28"/>
        </w:rPr>
        <w:t>I</w:t>
      </w:r>
      <w:r w:rsidR="00493941">
        <w:rPr>
          <w:rStyle w:val="apple-converted-space"/>
          <w:rFonts w:asciiTheme="majorBidi" w:hAnsiTheme="majorBidi" w:cstheme="majorBidi"/>
          <w:b/>
          <w:bCs/>
          <w:sz w:val="28"/>
          <w:szCs w:val="28"/>
        </w:rPr>
        <w:t>nsulation</w:t>
      </w:r>
    </w:p>
    <w:p w:rsidR="00493941" w:rsidRPr="00096707" w:rsidRDefault="00493941" w:rsidP="00096707">
      <w:pPr>
        <w:pStyle w:val="NormalWeb"/>
        <w:spacing w:before="0" w:beforeAutospacing="0" w:after="0" w:afterAutospacing="0" w:line="360" w:lineRule="auto"/>
        <w:jc w:val="both"/>
        <w:textAlignment w:val="baseline"/>
        <w:rPr>
          <w:rStyle w:val="apple-converted-space"/>
          <w:rFonts w:asciiTheme="majorBidi" w:hAnsiTheme="majorBidi" w:cstheme="majorBidi"/>
          <w:b/>
          <w:bCs/>
        </w:rPr>
      </w:pPr>
    </w:p>
    <w:p w:rsidR="00493941" w:rsidRDefault="00493941" w:rsidP="00096707">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r>
        <w:rPr>
          <w:rStyle w:val="apple-converted-space"/>
          <w:rFonts w:asciiTheme="majorBidi" w:hAnsiTheme="majorBidi" w:cstheme="majorBidi"/>
          <w:b/>
          <w:bCs/>
          <w:sz w:val="28"/>
          <w:szCs w:val="28"/>
        </w:rPr>
        <w:t>1. Nuclear power plants</w:t>
      </w:r>
    </w:p>
    <w:p w:rsidR="00096707" w:rsidRDefault="00BF4423" w:rsidP="00BF4423">
      <w:pPr>
        <w:pStyle w:val="NormalWeb"/>
        <w:spacing w:before="0" w:beforeAutospacing="0" w:after="0" w:afterAutospacing="0" w:line="360" w:lineRule="auto"/>
        <w:ind w:firstLine="720"/>
        <w:jc w:val="both"/>
        <w:textAlignment w:val="baseline"/>
        <w:rPr>
          <w:rStyle w:val="apple-converted-space"/>
          <w:rFonts w:asciiTheme="majorBidi" w:hAnsiTheme="majorBidi" w:cstheme="majorBidi"/>
          <w:b/>
          <w:bCs/>
        </w:rPr>
      </w:pPr>
      <w:r w:rsidRPr="00BF4423">
        <w:rPr>
          <w:rStyle w:val="apple-converted-space"/>
          <w:rFonts w:asciiTheme="majorBidi" w:hAnsiTheme="majorBidi" w:cstheme="majorBidi"/>
          <w:sz w:val="28"/>
          <w:szCs w:val="28"/>
        </w:rPr>
        <w:t>The main part of the nuclear plant is the reactor which contains the units of nuclear fuel (uranium, thorium, plutonium or iodine). Since there are series of nuclear fissions, hence the reactor is surrounded by a thick wall of steel (25 cm) to retain high vapor pressure and to prevent radiation leakage (particle) to the outside. It should also cover surfaces in direct contact with the nuclear explosions by a layer made of highly absorbent material to neutrons, such as cadmium alloy. The energy emitted (photon) is absorbed by the water which encloses the reactor. This energy leads to boil the water which is taken to the turbine to generate electricity.</w:t>
      </w:r>
    </w:p>
    <w:p w:rsidR="00BF4423" w:rsidRPr="00471380" w:rsidRDefault="00BF4423" w:rsidP="009F4379">
      <w:pPr>
        <w:pStyle w:val="NormalWeb"/>
        <w:spacing w:before="0" w:beforeAutospacing="0" w:after="0" w:afterAutospacing="0" w:line="360" w:lineRule="auto"/>
        <w:jc w:val="both"/>
        <w:textAlignment w:val="baseline"/>
        <w:rPr>
          <w:rStyle w:val="apple-converted-space"/>
          <w:rFonts w:asciiTheme="majorBidi" w:hAnsiTheme="majorBidi" w:cstheme="majorBidi"/>
          <w:b/>
          <w:bCs/>
        </w:rPr>
      </w:pPr>
    </w:p>
    <w:p w:rsidR="00493941" w:rsidRDefault="00493941" w:rsidP="009F4379">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Pr>
          <w:rStyle w:val="apple-converted-space"/>
          <w:rFonts w:asciiTheme="majorBidi" w:hAnsiTheme="majorBidi" w:cstheme="majorBidi"/>
          <w:b/>
          <w:bCs/>
          <w:sz w:val="28"/>
          <w:szCs w:val="28"/>
          <w:lang w:bidi="ar-IQ"/>
        </w:rPr>
        <w:t>2. Radioactive waste</w:t>
      </w:r>
    </w:p>
    <w:p w:rsidR="009F4379" w:rsidRPr="009F4379" w:rsidRDefault="009F4379" w:rsidP="00952920">
      <w:pPr>
        <w:pStyle w:val="NormalWeb"/>
        <w:spacing w:before="0" w:beforeAutospacing="0" w:after="0" w:afterAutospacing="0" w:line="360" w:lineRule="auto"/>
        <w:ind w:firstLine="720"/>
        <w:textAlignment w:val="baseline"/>
        <w:rPr>
          <w:rStyle w:val="apple-converted-space"/>
          <w:rFonts w:asciiTheme="majorBidi" w:hAnsiTheme="majorBidi" w:cstheme="majorBidi"/>
          <w:sz w:val="28"/>
          <w:szCs w:val="28"/>
        </w:rPr>
      </w:pPr>
      <w:r w:rsidRPr="009F4379">
        <w:rPr>
          <w:rStyle w:val="apple-converted-space"/>
          <w:rFonts w:asciiTheme="majorBidi" w:hAnsiTheme="majorBidi" w:cstheme="majorBidi"/>
          <w:sz w:val="28"/>
          <w:szCs w:val="28"/>
        </w:rPr>
        <w:t>It means the remnants of nuclear plants or it is related to chemical anti-armor weapons. The problem of disposal of radioactive waste emerged several decades ago, it was found that these materials remain effective and radiate particles that could be absorbed by nearby plants and insects and then transmitted to humans and infect the internal parts. Overall, there are several ways to keep the danger of these substances, including:</w:t>
      </w:r>
    </w:p>
    <w:p w:rsidR="009F4379" w:rsidRPr="009F4379" w:rsidRDefault="009F4379" w:rsidP="009F4379">
      <w:pPr>
        <w:pStyle w:val="NormalWeb"/>
        <w:spacing w:before="0" w:beforeAutospacing="0" w:after="0" w:afterAutospacing="0" w:line="360" w:lineRule="auto"/>
        <w:textAlignment w:val="baseline"/>
        <w:rPr>
          <w:rStyle w:val="apple-converted-space"/>
          <w:rFonts w:asciiTheme="majorBidi" w:hAnsiTheme="majorBidi" w:cstheme="majorBidi"/>
          <w:sz w:val="28"/>
          <w:szCs w:val="28"/>
        </w:rPr>
      </w:pPr>
      <w:r w:rsidRPr="009F4379">
        <w:rPr>
          <w:rStyle w:val="apple-converted-space"/>
          <w:rFonts w:asciiTheme="majorBidi" w:hAnsiTheme="majorBidi" w:cstheme="majorBidi"/>
          <w:sz w:val="28"/>
          <w:szCs w:val="28"/>
        </w:rPr>
        <w:t>a. Storing in plastic barrels into the ground and in the desert areas.</w:t>
      </w:r>
    </w:p>
    <w:p w:rsidR="00096707" w:rsidRDefault="009F4379" w:rsidP="009F4379">
      <w:pPr>
        <w:pStyle w:val="NormalWeb"/>
        <w:spacing w:before="0" w:beforeAutospacing="0" w:after="0" w:afterAutospacing="0" w:line="360" w:lineRule="auto"/>
        <w:jc w:val="both"/>
        <w:textAlignment w:val="baseline"/>
        <w:rPr>
          <w:rStyle w:val="apple-converted-space"/>
          <w:rFonts w:asciiTheme="majorBidi" w:hAnsiTheme="majorBidi" w:cstheme="majorBidi"/>
          <w:b/>
          <w:bCs/>
        </w:rPr>
      </w:pPr>
      <w:r w:rsidRPr="009F4379">
        <w:rPr>
          <w:rStyle w:val="apple-converted-space"/>
          <w:rFonts w:asciiTheme="majorBidi" w:hAnsiTheme="majorBidi" w:cstheme="majorBidi"/>
          <w:sz w:val="28"/>
          <w:szCs w:val="28"/>
        </w:rPr>
        <w:t>b. Storing in concrete tanks surrounded by salt or gypsum.</w:t>
      </w:r>
    </w:p>
    <w:p w:rsidR="009F4379" w:rsidRPr="00471380" w:rsidRDefault="009F4379" w:rsidP="009F4379">
      <w:pPr>
        <w:pStyle w:val="NormalWeb"/>
        <w:spacing w:before="0" w:beforeAutospacing="0" w:after="0" w:afterAutospacing="0" w:line="360" w:lineRule="auto"/>
        <w:jc w:val="both"/>
        <w:textAlignment w:val="baseline"/>
        <w:rPr>
          <w:rStyle w:val="apple-converted-space"/>
          <w:rFonts w:asciiTheme="majorBidi" w:hAnsiTheme="majorBidi" w:cstheme="majorBidi"/>
          <w:b/>
          <w:bCs/>
        </w:rPr>
      </w:pPr>
    </w:p>
    <w:p w:rsidR="00A04F04" w:rsidRDefault="00493941" w:rsidP="009F4379">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r>
        <w:rPr>
          <w:rStyle w:val="apple-converted-space"/>
          <w:rFonts w:asciiTheme="majorBidi" w:hAnsiTheme="majorBidi" w:cstheme="majorBidi"/>
          <w:b/>
          <w:bCs/>
          <w:sz w:val="28"/>
          <w:szCs w:val="28"/>
        </w:rPr>
        <w:t>3. X-ray lab</w:t>
      </w:r>
    </w:p>
    <w:p w:rsidR="00096707" w:rsidRDefault="00B3474F" w:rsidP="0004219E">
      <w:pPr>
        <w:pStyle w:val="NormalWeb"/>
        <w:spacing w:before="0" w:beforeAutospacing="0" w:after="0" w:afterAutospacing="0" w:line="360" w:lineRule="auto"/>
        <w:ind w:firstLine="720"/>
        <w:jc w:val="both"/>
        <w:textAlignment w:val="baseline"/>
        <w:rPr>
          <w:rStyle w:val="apple-converted-space"/>
          <w:rFonts w:asciiTheme="majorBidi" w:hAnsiTheme="majorBidi" w:cstheme="majorBidi"/>
          <w:b/>
          <w:bCs/>
          <w:sz w:val="28"/>
          <w:szCs w:val="28"/>
        </w:rPr>
      </w:pPr>
      <w:r w:rsidRPr="00B3474F">
        <w:rPr>
          <w:rStyle w:val="apple-converted-space"/>
          <w:rFonts w:asciiTheme="majorBidi" w:hAnsiTheme="majorBidi" w:cstheme="majorBidi"/>
          <w:sz w:val="28"/>
          <w:szCs w:val="28"/>
        </w:rPr>
        <w:t xml:space="preserve">In hospitals, it should pay some attention to the X-ray lab. It should </w:t>
      </w:r>
      <w:bookmarkStart w:id="0" w:name="_GoBack"/>
      <w:bookmarkEnd w:id="0"/>
      <w:r w:rsidR="00B03451" w:rsidRPr="00B3474F">
        <w:rPr>
          <w:rStyle w:val="apple-converted-space"/>
          <w:rFonts w:asciiTheme="majorBidi" w:hAnsiTheme="majorBidi" w:cstheme="majorBidi"/>
          <w:sz w:val="28"/>
          <w:szCs w:val="28"/>
        </w:rPr>
        <w:t>have</w:t>
      </w:r>
      <w:r w:rsidRPr="00B3474F">
        <w:rPr>
          <w:rStyle w:val="apple-converted-space"/>
          <w:rFonts w:asciiTheme="majorBidi" w:hAnsiTheme="majorBidi" w:cstheme="majorBidi"/>
          <w:sz w:val="28"/>
          <w:szCs w:val="28"/>
        </w:rPr>
        <w:t xml:space="preserve"> a private room to capture X-ray and does not contain windows. If the walls were built of brick or concrete, it would be sufficient to protect, but if there is an internal separator, then it should be isolated by a layer of lead (2 mm) and that includes door and control window. X-ray tube should be placed at least half a meter far from the body.</w:t>
      </w:r>
    </w:p>
    <w:p w:rsidR="00B3474F" w:rsidRDefault="00B3474F" w:rsidP="00096707">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p>
    <w:p w:rsidR="00493941" w:rsidRDefault="00493941" w:rsidP="00096707">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r>
        <w:rPr>
          <w:rStyle w:val="apple-converted-space"/>
          <w:rFonts w:asciiTheme="majorBidi" w:hAnsiTheme="majorBidi" w:cstheme="majorBidi"/>
          <w:b/>
          <w:bCs/>
          <w:sz w:val="28"/>
          <w:szCs w:val="28"/>
        </w:rPr>
        <w:lastRenderedPageBreak/>
        <w:t>4. Airplanes</w:t>
      </w:r>
    </w:p>
    <w:p w:rsidR="00493941" w:rsidRPr="0058381D" w:rsidRDefault="0075794E" w:rsidP="0075794E">
      <w:pPr>
        <w:pStyle w:val="NormalWeb"/>
        <w:spacing w:before="0" w:beforeAutospacing="0" w:after="0" w:afterAutospacing="0" w:line="360" w:lineRule="auto"/>
        <w:ind w:firstLine="720"/>
        <w:jc w:val="both"/>
        <w:textAlignment w:val="baseline"/>
        <w:rPr>
          <w:rStyle w:val="apple-converted-space"/>
          <w:rFonts w:asciiTheme="majorBidi" w:hAnsiTheme="majorBidi" w:cstheme="majorBidi"/>
          <w:sz w:val="28"/>
          <w:szCs w:val="28"/>
        </w:rPr>
      </w:pPr>
      <w:r>
        <w:rPr>
          <w:rStyle w:val="apple-converted-space"/>
          <w:rFonts w:asciiTheme="majorBidi" w:hAnsiTheme="majorBidi" w:cstheme="majorBidi"/>
          <w:sz w:val="28"/>
          <w:szCs w:val="28"/>
        </w:rPr>
        <w:t>Recently, t</w:t>
      </w:r>
      <w:r w:rsidR="0058381D" w:rsidRPr="0058381D">
        <w:rPr>
          <w:rStyle w:val="apple-converted-space"/>
          <w:rFonts w:asciiTheme="majorBidi" w:hAnsiTheme="majorBidi" w:cstheme="majorBidi"/>
          <w:sz w:val="28"/>
          <w:szCs w:val="28"/>
        </w:rPr>
        <w:t xml:space="preserve">he </w:t>
      </w:r>
      <w:r w:rsidRPr="0058381D">
        <w:rPr>
          <w:rStyle w:val="apple-converted-space"/>
          <w:rFonts w:asciiTheme="majorBidi" w:hAnsiTheme="majorBidi" w:cstheme="majorBidi"/>
          <w:sz w:val="28"/>
          <w:szCs w:val="28"/>
        </w:rPr>
        <w:t>exter</w:t>
      </w:r>
      <w:r>
        <w:rPr>
          <w:rStyle w:val="apple-converted-space"/>
          <w:rFonts w:asciiTheme="majorBidi" w:hAnsiTheme="majorBidi" w:cstheme="majorBidi"/>
          <w:sz w:val="28"/>
          <w:szCs w:val="28"/>
        </w:rPr>
        <w:t xml:space="preserve">nal </w:t>
      </w:r>
      <w:r w:rsidRPr="0058381D">
        <w:rPr>
          <w:rStyle w:val="apple-converted-space"/>
          <w:rFonts w:asciiTheme="majorBidi" w:hAnsiTheme="majorBidi" w:cstheme="majorBidi"/>
          <w:sz w:val="28"/>
          <w:szCs w:val="28"/>
        </w:rPr>
        <w:t xml:space="preserve">parts of the aircraft </w:t>
      </w:r>
      <w:r>
        <w:rPr>
          <w:rStyle w:val="apple-converted-space"/>
          <w:rFonts w:asciiTheme="majorBidi" w:hAnsiTheme="majorBidi" w:cstheme="majorBidi"/>
          <w:sz w:val="28"/>
          <w:szCs w:val="28"/>
        </w:rPr>
        <w:t xml:space="preserve">are </w:t>
      </w:r>
      <w:r w:rsidR="0058381D" w:rsidRPr="0058381D">
        <w:rPr>
          <w:rStyle w:val="apple-converted-space"/>
          <w:rFonts w:asciiTheme="majorBidi" w:hAnsiTheme="majorBidi" w:cstheme="majorBidi"/>
          <w:sz w:val="28"/>
          <w:szCs w:val="28"/>
        </w:rPr>
        <w:t>replace</w:t>
      </w:r>
      <w:r>
        <w:rPr>
          <w:rStyle w:val="apple-converted-space"/>
          <w:rFonts w:asciiTheme="majorBidi" w:hAnsiTheme="majorBidi" w:cstheme="majorBidi"/>
          <w:sz w:val="28"/>
          <w:szCs w:val="28"/>
        </w:rPr>
        <w:t>d</w:t>
      </w:r>
      <w:r w:rsidR="0058381D" w:rsidRPr="0058381D">
        <w:rPr>
          <w:rStyle w:val="apple-converted-space"/>
          <w:rFonts w:asciiTheme="majorBidi" w:hAnsiTheme="majorBidi" w:cstheme="majorBidi"/>
          <w:sz w:val="28"/>
          <w:szCs w:val="28"/>
        </w:rPr>
        <w:t xml:space="preserve"> </w:t>
      </w:r>
      <w:r>
        <w:rPr>
          <w:rStyle w:val="apple-converted-space"/>
          <w:rFonts w:asciiTheme="majorBidi" w:hAnsiTheme="majorBidi" w:cstheme="majorBidi"/>
          <w:sz w:val="28"/>
          <w:szCs w:val="28"/>
        </w:rPr>
        <w:t xml:space="preserve">by </w:t>
      </w:r>
      <w:r w:rsidR="0058381D" w:rsidRPr="0058381D">
        <w:rPr>
          <w:rStyle w:val="apple-converted-space"/>
          <w:rFonts w:asciiTheme="majorBidi" w:hAnsiTheme="majorBidi" w:cstheme="majorBidi"/>
          <w:sz w:val="28"/>
          <w:szCs w:val="28"/>
        </w:rPr>
        <w:t>composite materials</w:t>
      </w:r>
      <w:r>
        <w:rPr>
          <w:rStyle w:val="apple-converted-space"/>
          <w:rFonts w:asciiTheme="majorBidi" w:hAnsiTheme="majorBidi" w:cstheme="majorBidi"/>
          <w:sz w:val="28"/>
          <w:szCs w:val="28"/>
        </w:rPr>
        <w:t xml:space="preserve"> in order to </w:t>
      </w:r>
      <w:r w:rsidR="0058381D" w:rsidRPr="0058381D">
        <w:rPr>
          <w:rStyle w:val="apple-converted-space"/>
          <w:rFonts w:asciiTheme="majorBidi" w:hAnsiTheme="majorBidi" w:cstheme="majorBidi"/>
          <w:sz w:val="28"/>
          <w:szCs w:val="28"/>
        </w:rPr>
        <w:t>reduc</w:t>
      </w:r>
      <w:r>
        <w:rPr>
          <w:rStyle w:val="apple-converted-space"/>
          <w:rFonts w:asciiTheme="majorBidi" w:hAnsiTheme="majorBidi" w:cstheme="majorBidi"/>
          <w:sz w:val="28"/>
          <w:szCs w:val="28"/>
        </w:rPr>
        <w:t xml:space="preserve">e </w:t>
      </w:r>
      <w:r w:rsidR="0058381D" w:rsidRPr="0058381D">
        <w:rPr>
          <w:rStyle w:val="apple-converted-space"/>
          <w:rFonts w:asciiTheme="majorBidi" w:hAnsiTheme="majorBidi" w:cstheme="majorBidi"/>
          <w:sz w:val="28"/>
          <w:szCs w:val="28"/>
        </w:rPr>
        <w:t>weight and cost</w:t>
      </w:r>
      <w:r>
        <w:rPr>
          <w:rStyle w:val="apple-converted-space"/>
          <w:rFonts w:asciiTheme="majorBidi" w:hAnsiTheme="majorBidi" w:cstheme="majorBidi"/>
          <w:sz w:val="28"/>
          <w:szCs w:val="28"/>
        </w:rPr>
        <w:t xml:space="preserve">. This procedure </w:t>
      </w:r>
      <w:r w:rsidR="0058381D" w:rsidRPr="0058381D">
        <w:rPr>
          <w:rStyle w:val="apple-converted-space"/>
          <w:rFonts w:asciiTheme="majorBidi" w:hAnsiTheme="majorBidi" w:cstheme="majorBidi"/>
          <w:sz w:val="28"/>
          <w:szCs w:val="28"/>
        </w:rPr>
        <w:t>increases</w:t>
      </w:r>
      <w:r>
        <w:rPr>
          <w:rStyle w:val="apple-converted-space"/>
          <w:rFonts w:asciiTheme="majorBidi" w:hAnsiTheme="majorBidi" w:cstheme="majorBidi"/>
          <w:sz w:val="28"/>
          <w:szCs w:val="28"/>
        </w:rPr>
        <w:t xml:space="preserve"> the risk of radiation because</w:t>
      </w:r>
      <w:r w:rsidR="0058381D" w:rsidRPr="0058381D">
        <w:rPr>
          <w:rStyle w:val="apple-converted-space"/>
          <w:rFonts w:asciiTheme="majorBidi" w:hAnsiTheme="majorBidi" w:cstheme="majorBidi"/>
          <w:sz w:val="28"/>
          <w:szCs w:val="28"/>
        </w:rPr>
        <w:t xml:space="preserve"> the</w:t>
      </w:r>
      <w:r w:rsidRPr="0075794E">
        <w:rPr>
          <w:rStyle w:val="apple-converted-space"/>
          <w:rFonts w:asciiTheme="majorBidi" w:hAnsiTheme="majorBidi" w:cstheme="majorBidi"/>
          <w:sz w:val="28"/>
          <w:szCs w:val="28"/>
        </w:rPr>
        <w:t xml:space="preserve"> </w:t>
      </w:r>
      <w:r w:rsidRPr="0058381D">
        <w:rPr>
          <w:rStyle w:val="apple-converted-space"/>
          <w:rFonts w:asciiTheme="majorBidi" w:hAnsiTheme="majorBidi" w:cstheme="majorBidi"/>
          <w:sz w:val="28"/>
          <w:szCs w:val="28"/>
        </w:rPr>
        <w:t>attenuation coefficient</w:t>
      </w:r>
      <w:r w:rsidRPr="0075794E">
        <w:rPr>
          <w:rStyle w:val="apple-converted-space"/>
          <w:rFonts w:asciiTheme="majorBidi" w:hAnsiTheme="majorBidi" w:cstheme="majorBidi"/>
          <w:sz w:val="28"/>
          <w:szCs w:val="28"/>
        </w:rPr>
        <w:t xml:space="preserve"> </w:t>
      </w:r>
      <w:r>
        <w:rPr>
          <w:rStyle w:val="apple-converted-space"/>
          <w:rFonts w:asciiTheme="majorBidi" w:hAnsiTheme="majorBidi" w:cstheme="majorBidi"/>
          <w:sz w:val="28"/>
          <w:szCs w:val="28"/>
        </w:rPr>
        <w:t>of</w:t>
      </w:r>
      <w:r w:rsidRPr="0058381D">
        <w:rPr>
          <w:rStyle w:val="apple-converted-space"/>
          <w:rFonts w:asciiTheme="majorBidi" w:hAnsiTheme="majorBidi" w:cstheme="majorBidi"/>
          <w:sz w:val="28"/>
          <w:szCs w:val="28"/>
        </w:rPr>
        <w:t xml:space="preserve"> polymeric material</w:t>
      </w:r>
      <w:r>
        <w:rPr>
          <w:rStyle w:val="apple-converted-space"/>
          <w:rFonts w:asciiTheme="majorBidi" w:hAnsiTheme="majorBidi" w:cstheme="majorBidi"/>
          <w:sz w:val="28"/>
          <w:szCs w:val="28"/>
        </w:rPr>
        <w:t xml:space="preserve"> is very </w:t>
      </w:r>
      <w:r w:rsidR="0058381D" w:rsidRPr="0058381D">
        <w:rPr>
          <w:rStyle w:val="apple-converted-space"/>
          <w:rFonts w:asciiTheme="majorBidi" w:hAnsiTheme="majorBidi" w:cstheme="majorBidi"/>
          <w:sz w:val="28"/>
          <w:szCs w:val="28"/>
        </w:rPr>
        <w:t xml:space="preserve">weak. To </w:t>
      </w:r>
      <w:r>
        <w:rPr>
          <w:rStyle w:val="apple-converted-space"/>
          <w:rFonts w:asciiTheme="majorBidi" w:hAnsiTheme="majorBidi" w:cstheme="majorBidi"/>
          <w:sz w:val="28"/>
          <w:szCs w:val="28"/>
        </w:rPr>
        <w:t xml:space="preserve">process this </w:t>
      </w:r>
      <w:r w:rsidR="0058381D" w:rsidRPr="0058381D">
        <w:rPr>
          <w:rStyle w:val="apple-converted-space"/>
          <w:rFonts w:asciiTheme="majorBidi" w:hAnsiTheme="majorBidi" w:cstheme="majorBidi"/>
          <w:sz w:val="28"/>
          <w:szCs w:val="28"/>
        </w:rPr>
        <w:t>problem</w:t>
      </w:r>
      <w:r>
        <w:rPr>
          <w:rStyle w:val="apple-converted-space"/>
          <w:rFonts w:asciiTheme="majorBidi" w:hAnsiTheme="majorBidi" w:cstheme="majorBidi"/>
          <w:sz w:val="28"/>
          <w:szCs w:val="28"/>
        </w:rPr>
        <w:t>, a</w:t>
      </w:r>
      <w:r w:rsidR="0058381D" w:rsidRPr="0058381D">
        <w:rPr>
          <w:rStyle w:val="apple-converted-space"/>
          <w:rFonts w:asciiTheme="majorBidi" w:hAnsiTheme="majorBidi" w:cstheme="majorBidi"/>
          <w:sz w:val="28"/>
          <w:szCs w:val="28"/>
        </w:rPr>
        <w:t xml:space="preserve"> deposition of a thin layer </w:t>
      </w:r>
      <w:r>
        <w:rPr>
          <w:rStyle w:val="apple-converted-space"/>
          <w:rFonts w:asciiTheme="majorBidi" w:hAnsiTheme="majorBidi" w:cstheme="majorBidi"/>
          <w:sz w:val="28"/>
          <w:szCs w:val="28"/>
        </w:rPr>
        <w:t>of lea</w:t>
      </w:r>
      <w:r w:rsidR="0058381D" w:rsidRPr="0058381D">
        <w:rPr>
          <w:rStyle w:val="apple-converted-space"/>
          <w:rFonts w:asciiTheme="majorBidi" w:hAnsiTheme="majorBidi" w:cstheme="majorBidi"/>
          <w:sz w:val="28"/>
          <w:szCs w:val="28"/>
        </w:rPr>
        <w:t>d</w:t>
      </w:r>
      <w:r>
        <w:rPr>
          <w:rStyle w:val="apple-converted-space"/>
          <w:rFonts w:asciiTheme="majorBidi" w:hAnsiTheme="majorBidi" w:cstheme="majorBidi"/>
          <w:sz w:val="28"/>
          <w:szCs w:val="28"/>
        </w:rPr>
        <w:t xml:space="preserve"> is required,</w:t>
      </w:r>
      <w:r w:rsidR="0058381D" w:rsidRPr="0058381D">
        <w:rPr>
          <w:rStyle w:val="apple-converted-space"/>
          <w:rFonts w:asciiTheme="majorBidi" w:hAnsiTheme="majorBidi" w:cstheme="majorBidi"/>
          <w:sz w:val="28"/>
          <w:szCs w:val="28"/>
        </w:rPr>
        <w:t xml:space="preserve"> </w:t>
      </w:r>
      <w:r>
        <w:rPr>
          <w:rStyle w:val="apple-converted-space"/>
          <w:rFonts w:asciiTheme="majorBidi" w:hAnsiTheme="majorBidi" w:cstheme="majorBidi"/>
          <w:sz w:val="28"/>
          <w:szCs w:val="28"/>
        </w:rPr>
        <w:t>o</w:t>
      </w:r>
      <w:r w:rsidR="0058381D" w:rsidRPr="0058381D">
        <w:rPr>
          <w:rStyle w:val="apple-converted-space"/>
          <w:rFonts w:asciiTheme="majorBidi" w:hAnsiTheme="majorBidi" w:cstheme="majorBidi"/>
          <w:sz w:val="28"/>
          <w:szCs w:val="28"/>
        </w:rPr>
        <w:t xml:space="preserve">r intercalation small </w:t>
      </w:r>
      <w:r>
        <w:rPr>
          <w:rStyle w:val="apple-converted-space"/>
          <w:rFonts w:asciiTheme="majorBidi" w:hAnsiTheme="majorBidi" w:cstheme="majorBidi"/>
          <w:sz w:val="28"/>
          <w:szCs w:val="28"/>
        </w:rPr>
        <w:t>grains of</w:t>
      </w:r>
      <w:r w:rsidR="0058381D" w:rsidRPr="0058381D">
        <w:rPr>
          <w:rStyle w:val="apple-converted-space"/>
          <w:rFonts w:asciiTheme="majorBidi" w:hAnsiTheme="majorBidi" w:cstheme="majorBidi"/>
          <w:sz w:val="28"/>
          <w:szCs w:val="28"/>
        </w:rPr>
        <w:t xml:space="preserve"> absorbent materials </w:t>
      </w:r>
      <w:r>
        <w:rPr>
          <w:rStyle w:val="apple-converted-space"/>
          <w:rFonts w:asciiTheme="majorBidi" w:hAnsiTheme="majorBidi" w:cstheme="majorBidi"/>
          <w:sz w:val="28"/>
          <w:szCs w:val="28"/>
        </w:rPr>
        <w:t>(</w:t>
      </w:r>
      <w:r w:rsidR="0058381D" w:rsidRPr="0058381D">
        <w:rPr>
          <w:rStyle w:val="apple-converted-space"/>
          <w:rFonts w:asciiTheme="majorBidi" w:hAnsiTheme="majorBidi" w:cstheme="majorBidi"/>
          <w:sz w:val="28"/>
          <w:szCs w:val="28"/>
        </w:rPr>
        <w:t>such as bromine</w:t>
      </w:r>
      <w:r>
        <w:rPr>
          <w:rStyle w:val="apple-converted-space"/>
          <w:rFonts w:asciiTheme="majorBidi" w:hAnsiTheme="majorBidi" w:cstheme="majorBidi"/>
          <w:sz w:val="28"/>
          <w:szCs w:val="28"/>
        </w:rPr>
        <w:t>)</w:t>
      </w:r>
      <w:r w:rsidR="0058381D" w:rsidRPr="0058381D">
        <w:rPr>
          <w:rStyle w:val="apple-converted-space"/>
          <w:rFonts w:asciiTheme="majorBidi" w:hAnsiTheme="majorBidi" w:cstheme="majorBidi"/>
          <w:sz w:val="28"/>
          <w:szCs w:val="28"/>
        </w:rPr>
        <w:t xml:space="preserve"> within the composite material.</w:t>
      </w:r>
    </w:p>
    <w:p w:rsidR="00096707" w:rsidRPr="00E96996" w:rsidRDefault="00096707" w:rsidP="00096707">
      <w:pPr>
        <w:pStyle w:val="NormalWeb"/>
        <w:spacing w:before="0" w:beforeAutospacing="0" w:after="0" w:afterAutospacing="0" w:line="360" w:lineRule="auto"/>
        <w:jc w:val="both"/>
        <w:textAlignment w:val="baseline"/>
        <w:rPr>
          <w:rStyle w:val="apple-converted-space"/>
          <w:rFonts w:asciiTheme="majorBidi" w:hAnsiTheme="majorBidi" w:cstheme="majorBidi"/>
          <w:b/>
          <w:bCs/>
          <w:sz w:val="20"/>
          <w:szCs w:val="20"/>
        </w:rPr>
      </w:pPr>
    </w:p>
    <w:p w:rsidR="00493941" w:rsidRDefault="00493941" w:rsidP="00153168">
      <w:pPr>
        <w:pStyle w:val="NormalWeb"/>
        <w:spacing w:before="0" w:beforeAutospacing="0" w:after="0" w:afterAutospacing="0" w:line="360" w:lineRule="auto"/>
        <w:jc w:val="both"/>
        <w:textAlignment w:val="baseline"/>
        <w:rPr>
          <w:rStyle w:val="apple-converted-space"/>
          <w:rFonts w:asciiTheme="majorBidi" w:hAnsiTheme="majorBidi" w:cstheme="majorBidi"/>
          <w:b/>
          <w:bCs/>
          <w:sz w:val="28"/>
          <w:szCs w:val="28"/>
        </w:rPr>
      </w:pPr>
      <w:r>
        <w:rPr>
          <w:rStyle w:val="apple-converted-space"/>
          <w:rFonts w:asciiTheme="majorBidi" w:hAnsiTheme="majorBidi" w:cstheme="majorBidi"/>
          <w:b/>
          <w:bCs/>
          <w:sz w:val="28"/>
          <w:szCs w:val="28"/>
        </w:rPr>
        <w:t xml:space="preserve">5. </w:t>
      </w:r>
      <w:proofErr w:type="spellStart"/>
      <w:r w:rsidR="00153168">
        <w:rPr>
          <w:rStyle w:val="apple-converted-space"/>
          <w:rFonts w:asciiTheme="majorBidi" w:hAnsiTheme="majorBidi" w:cstheme="majorBidi"/>
          <w:b/>
          <w:bCs/>
          <w:sz w:val="28"/>
          <w:szCs w:val="28"/>
        </w:rPr>
        <w:t>Spacecr</w:t>
      </w:r>
      <w:r>
        <w:rPr>
          <w:rStyle w:val="apple-converted-space"/>
          <w:rFonts w:asciiTheme="majorBidi" w:hAnsiTheme="majorBidi" w:cstheme="majorBidi"/>
          <w:b/>
          <w:bCs/>
          <w:sz w:val="28"/>
          <w:szCs w:val="28"/>
        </w:rPr>
        <w:t>afts</w:t>
      </w:r>
      <w:proofErr w:type="spellEnd"/>
    </w:p>
    <w:p w:rsidR="00493941" w:rsidRPr="0058381D" w:rsidRDefault="0058381D" w:rsidP="00AC1AEB">
      <w:pPr>
        <w:pStyle w:val="NormalWeb"/>
        <w:spacing w:before="0" w:beforeAutospacing="0" w:after="0" w:afterAutospacing="0" w:line="360" w:lineRule="auto"/>
        <w:ind w:firstLine="720"/>
        <w:jc w:val="both"/>
        <w:textAlignment w:val="baseline"/>
        <w:rPr>
          <w:rStyle w:val="apple-converted-space"/>
          <w:rFonts w:asciiTheme="majorBidi" w:hAnsiTheme="majorBidi" w:cstheme="majorBidi"/>
          <w:sz w:val="28"/>
          <w:szCs w:val="28"/>
        </w:rPr>
      </w:pPr>
      <w:r w:rsidRPr="0058381D">
        <w:rPr>
          <w:rStyle w:val="apple-converted-space"/>
          <w:rFonts w:asciiTheme="majorBidi" w:hAnsiTheme="majorBidi" w:cstheme="majorBidi"/>
          <w:sz w:val="28"/>
          <w:szCs w:val="28"/>
        </w:rPr>
        <w:t xml:space="preserve">Spacecraft </w:t>
      </w:r>
      <w:r w:rsidR="00471380">
        <w:rPr>
          <w:rStyle w:val="apple-converted-space"/>
          <w:rFonts w:asciiTheme="majorBidi" w:hAnsiTheme="majorBidi" w:cstheme="majorBidi"/>
          <w:sz w:val="28"/>
          <w:szCs w:val="28"/>
        </w:rPr>
        <w:t xml:space="preserve">is </w:t>
      </w:r>
      <w:r w:rsidRPr="0058381D">
        <w:rPr>
          <w:rStyle w:val="apple-converted-space"/>
          <w:rFonts w:asciiTheme="majorBidi" w:hAnsiTheme="majorBidi" w:cstheme="majorBidi"/>
          <w:sz w:val="28"/>
          <w:szCs w:val="28"/>
        </w:rPr>
        <w:t>exposed to high-energy gamma rays</w:t>
      </w:r>
      <w:r w:rsidR="00471380">
        <w:rPr>
          <w:rStyle w:val="apple-converted-space"/>
          <w:rFonts w:asciiTheme="majorBidi" w:hAnsiTheme="majorBidi" w:cstheme="majorBidi"/>
          <w:sz w:val="28"/>
          <w:szCs w:val="28"/>
        </w:rPr>
        <w:t xml:space="preserve">, </w:t>
      </w:r>
      <w:r w:rsidRPr="0058381D">
        <w:rPr>
          <w:rStyle w:val="apple-converted-space"/>
          <w:rFonts w:asciiTheme="majorBidi" w:hAnsiTheme="majorBidi" w:cstheme="majorBidi"/>
          <w:sz w:val="28"/>
          <w:szCs w:val="28"/>
        </w:rPr>
        <w:t>cosmic rays and particles. So</w:t>
      </w:r>
      <w:r w:rsidR="00471380">
        <w:rPr>
          <w:rStyle w:val="apple-converted-space"/>
          <w:rFonts w:asciiTheme="majorBidi" w:hAnsiTheme="majorBidi" w:cstheme="majorBidi"/>
          <w:sz w:val="28"/>
          <w:szCs w:val="28"/>
        </w:rPr>
        <w:t xml:space="preserve">, it should use </w:t>
      </w:r>
      <w:r w:rsidR="00471380" w:rsidRPr="0058381D">
        <w:rPr>
          <w:rStyle w:val="apple-converted-space"/>
          <w:rFonts w:asciiTheme="majorBidi" w:hAnsiTheme="majorBidi" w:cstheme="majorBidi"/>
          <w:sz w:val="28"/>
          <w:szCs w:val="28"/>
        </w:rPr>
        <w:t>accurate</w:t>
      </w:r>
      <w:r w:rsidR="00471380">
        <w:rPr>
          <w:rStyle w:val="apple-converted-space"/>
          <w:rFonts w:asciiTheme="majorBidi" w:hAnsiTheme="majorBidi" w:cstheme="majorBidi"/>
          <w:sz w:val="28"/>
          <w:szCs w:val="28"/>
        </w:rPr>
        <w:t xml:space="preserve"> shielding materials</w:t>
      </w:r>
      <w:r w:rsidRPr="0058381D">
        <w:rPr>
          <w:rStyle w:val="apple-converted-space"/>
          <w:rFonts w:asciiTheme="majorBidi" w:hAnsiTheme="majorBidi" w:cstheme="majorBidi"/>
          <w:sz w:val="28"/>
          <w:szCs w:val="28"/>
        </w:rPr>
        <w:t xml:space="preserve">. </w:t>
      </w:r>
      <w:r w:rsidR="00471380">
        <w:rPr>
          <w:rStyle w:val="apple-converted-space"/>
          <w:rFonts w:asciiTheme="majorBidi" w:hAnsiTheme="majorBidi" w:cstheme="majorBidi"/>
          <w:sz w:val="28"/>
          <w:szCs w:val="28"/>
        </w:rPr>
        <w:t>External shell</w:t>
      </w:r>
      <w:r w:rsidR="00AC1AEB">
        <w:rPr>
          <w:rStyle w:val="apple-converted-space"/>
          <w:rFonts w:asciiTheme="majorBidi" w:hAnsiTheme="majorBidi" w:cstheme="majorBidi"/>
          <w:sz w:val="28"/>
          <w:szCs w:val="28"/>
        </w:rPr>
        <w:t>s</w:t>
      </w:r>
      <w:r w:rsidR="00471380">
        <w:rPr>
          <w:rStyle w:val="apple-converted-space"/>
          <w:rFonts w:asciiTheme="majorBidi" w:hAnsiTheme="majorBidi" w:cstheme="majorBidi"/>
          <w:sz w:val="28"/>
          <w:szCs w:val="28"/>
        </w:rPr>
        <w:t xml:space="preserve"> </w:t>
      </w:r>
      <w:r w:rsidR="00AC1AEB">
        <w:rPr>
          <w:rStyle w:val="apple-converted-space"/>
          <w:rFonts w:asciiTheme="majorBidi" w:hAnsiTheme="majorBidi" w:cstheme="majorBidi"/>
          <w:sz w:val="28"/>
          <w:szCs w:val="28"/>
        </w:rPr>
        <w:t>are</w:t>
      </w:r>
      <w:r w:rsidRPr="0058381D">
        <w:rPr>
          <w:rStyle w:val="apple-converted-space"/>
          <w:rFonts w:asciiTheme="majorBidi" w:hAnsiTheme="majorBidi" w:cstheme="majorBidi"/>
          <w:sz w:val="28"/>
          <w:szCs w:val="28"/>
        </w:rPr>
        <w:t xml:space="preserve"> cover</w:t>
      </w:r>
      <w:r w:rsidR="00471380">
        <w:rPr>
          <w:rStyle w:val="apple-converted-space"/>
          <w:rFonts w:asciiTheme="majorBidi" w:hAnsiTheme="majorBidi" w:cstheme="majorBidi"/>
          <w:sz w:val="28"/>
          <w:szCs w:val="28"/>
        </w:rPr>
        <w:t xml:space="preserve">ed by alloys of high z-materials such as: </w:t>
      </w:r>
      <w:r w:rsidRPr="0058381D">
        <w:rPr>
          <w:rStyle w:val="apple-converted-space"/>
          <w:rFonts w:asciiTheme="majorBidi" w:hAnsiTheme="majorBidi" w:cstheme="majorBidi"/>
          <w:sz w:val="28"/>
          <w:szCs w:val="28"/>
        </w:rPr>
        <w:t xml:space="preserve">lead, tungsten, gold, vanadium and titanium. </w:t>
      </w:r>
      <w:r w:rsidR="00471380">
        <w:rPr>
          <w:rStyle w:val="apple-converted-space"/>
          <w:rFonts w:asciiTheme="majorBidi" w:hAnsiTheme="majorBidi" w:cstheme="majorBidi"/>
          <w:sz w:val="28"/>
          <w:szCs w:val="28"/>
        </w:rPr>
        <w:t>For t</w:t>
      </w:r>
      <w:r w:rsidRPr="0058381D">
        <w:rPr>
          <w:rStyle w:val="apple-converted-space"/>
          <w:rFonts w:asciiTheme="majorBidi" w:hAnsiTheme="majorBidi" w:cstheme="majorBidi"/>
          <w:sz w:val="28"/>
          <w:szCs w:val="28"/>
        </w:rPr>
        <w:t>he inner layers</w:t>
      </w:r>
      <w:r w:rsidR="00471380">
        <w:rPr>
          <w:rStyle w:val="apple-converted-space"/>
          <w:rFonts w:asciiTheme="majorBidi" w:hAnsiTheme="majorBidi" w:cstheme="majorBidi"/>
          <w:sz w:val="28"/>
          <w:szCs w:val="28"/>
        </w:rPr>
        <w:t>,</w:t>
      </w:r>
      <w:r w:rsidRPr="0058381D">
        <w:rPr>
          <w:rStyle w:val="apple-converted-space"/>
          <w:rFonts w:asciiTheme="majorBidi" w:hAnsiTheme="majorBidi" w:cstheme="majorBidi"/>
          <w:sz w:val="28"/>
          <w:szCs w:val="28"/>
        </w:rPr>
        <w:t xml:space="preserve"> usually use materials with </w:t>
      </w:r>
      <w:r w:rsidR="00471380">
        <w:rPr>
          <w:rStyle w:val="apple-converted-space"/>
          <w:rFonts w:asciiTheme="majorBidi" w:hAnsiTheme="majorBidi" w:cstheme="majorBidi"/>
          <w:sz w:val="28"/>
          <w:szCs w:val="28"/>
        </w:rPr>
        <w:t xml:space="preserve">high hydrogen </w:t>
      </w:r>
      <w:r w:rsidRPr="0058381D">
        <w:rPr>
          <w:rStyle w:val="apple-converted-space"/>
          <w:rFonts w:asciiTheme="majorBidi" w:hAnsiTheme="majorBidi" w:cstheme="majorBidi"/>
          <w:sz w:val="28"/>
          <w:szCs w:val="28"/>
        </w:rPr>
        <w:t xml:space="preserve">such as </w:t>
      </w:r>
      <w:r w:rsidR="00AC1AEB">
        <w:rPr>
          <w:rStyle w:val="apple-converted-space"/>
          <w:rFonts w:asciiTheme="majorBidi" w:hAnsiTheme="majorBidi" w:cstheme="majorBidi"/>
          <w:sz w:val="28"/>
          <w:szCs w:val="28"/>
        </w:rPr>
        <w:t>l</w:t>
      </w:r>
      <w:r w:rsidRPr="0058381D">
        <w:rPr>
          <w:rStyle w:val="apple-converted-space"/>
          <w:rFonts w:asciiTheme="majorBidi" w:hAnsiTheme="majorBidi" w:cstheme="majorBidi"/>
          <w:sz w:val="28"/>
          <w:szCs w:val="28"/>
        </w:rPr>
        <w:t>ithium-</w:t>
      </w:r>
      <w:r w:rsidR="00AC1AEB">
        <w:rPr>
          <w:rStyle w:val="apple-converted-space"/>
          <w:rFonts w:asciiTheme="majorBidi" w:hAnsiTheme="majorBidi" w:cstheme="majorBidi"/>
          <w:sz w:val="28"/>
          <w:szCs w:val="28"/>
        </w:rPr>
        <w:t>h</w:t>
      </w:r>
      <w:r w:rsidRPr="0058381D">
        <w:rPr>
          <w:rStyle w:val="apple-converted-space"/>
          <w:rFonts w:asciiTheme="majorBidi" w:hAnsiTheme="majorBidi" w:cstheme="majorBidi"/>
          <w:sz w:val="28"/>
          <w:szCs w:val="28"/>
        </w:rPr>
        <w:t>ydride. In addition to the prevention of radiation</w:t>
      </w:r>
      <w:r w:rsidR="00471380">
        <w:rPr>
          <w:rStyle w:val="apple-converted-space"/>
          <w:rFonts w:asciiTheme="majorBidi" w:hAnsiTheme="majorBidi" w:cstheme="majorBidi"/>
          <w:sz w:val="28"/>
          <w:szCs w:val="28"/>
        </w:rPr>
        <w:t>,</w:t>
      </w:r>
      <w:r w:rsidRPr="0058381D">
        <w:rPr>
          <w:rStyle w:val="apple-converted-space"/>
          <w:rFonts w:asciiTheme="majorBidi" w:hAnsiTheme="majorBidi" w:cstheme="majorBidi"/>
          <w:sz w:val="28"/>
          <w:szCs w:val="28"/>
        </w:rPr>
        <w:t xml:space="preserve"> shields must enclose some magnetic</w:t>
      </w:r>
      <w:r w:rsidR="00471380">
        <w:rPr>
          <w:rStyle w:val="apple-converted-space"/>
          <w:rFonts w:asciiTheme="majorBidi" w:hAnsiTheme="majorBidi" w:cstheme="majorBidi"/>
          <w:sz w:val="28"/>
          <w:szCs w:val="28"/>
        </w:rPr>
        <w:t xml:space="preserve"> parts made of ferromagnetic materi</w:t>
      </w:r>
      <w:r w:rsidRPr="0058381D">
        <w:rPr>
          <w:rStyle w:val="apple-converted-space"/>
          <w:rFonts w:asciiTheme="majorBidi" w:hAnsiTheme="majorBidi" w:cstheme="majorBidi"/>
          <w:sz w:val="28"/>
          <w:szCs w:val="28"/>
        </w:rPr>
        <w:t>als</w:t>
      </w:r>
      <w:r w:rsidR="00471380">
        <w:rPr>
          <w:rStyle w:val="apple-converted-space"/>
          <w:rFonts w:asciiTheme="majorBidi" w:hAnsiTheme="majorBidi" w:cstheme="majorBidi"/>
          <w:sz w:val="28"/>
          <w:szCs w:val="28"/>
        </w:rPr>
        <w:t xml:space="preserve"> such as </w:t>
      </w:r>
      <w:r w:rsidRPr="0058381D">
        <w:rPr>
          <w:rStyle w:val="apple-converted-space"/>
          <w:rFonts w:asciiTheme="majorBidi" w:hAnsiTheme="majorBidi" w:cstheme="majorBidi"/>
          <w:sz w:val="28"/>
          <w:szCs w:val="28"/>
        </w:rPr>
        <w:t>(iron, nickel and cobalt)</w:t>
      </w:r>
      <w:r w:rsidR="00AC1AEB">
        <w:rPr>
          <w:rStyle w:val="apple-converted-space"/>
          <w:rFonts w:asciiTheme="majorBidi" w:hAnsiTheme="majorBidi" w:cstheme="majorBidi"/>
          <w:sz w:val="28"/>
          <w:szCs w:val="28"/>
        </w:rPr>
        <w:t xml:space="preserve">. This </w:t>
      </w:r>
      <w:r w:rsidRPr="0058381D">
        <w:rPr>
          <w:rStyle w:val="apple-converted-space"/>
          <w:rFonts w:asciiTheme="majorBidi" w:hAnsiTheme="majorBidi" w:cstheme="majorBidi"/>
          <w:sz w:val="28"/>
          <w:szCs w:val="28"/>
        </w:rPr>
        <w:t xml:space="preserve">provides a magnetic field protects against solar </w:t>
      </w:r>
      <w:r w:rsidR="00471380" w:rsidRPr="0058381D">
        <w:rPr>
          <w:rStyle w:val="apple-converted-space"/>
          <w:rFonts w:asciiTheme="majorBidi" w:hAnsiTheme="majorBidi" w:cstheme="majorBidi"/>
          <w:sz w:val="28"/>
          <w:szCs w:val="28"/>
        </w:rPr>
        <w:t>hurricanes</w:t>
      </w:r>
      <w:r w:rsidR="00471380">
        <w:rPr>
          <w:rStyle w:val="apple-converted-space"/>
          <w:rFonts w:asciiTheme="majorBidi" w:hAnsiTheme="majorBidi" w:cstheme="majorBidi"/>
          <w:sz w:val="28"/>
          <w:szCs w:val="28"/>
        </w:rPr>
        <w:t xml:space="preserve"> and </w:t>
      </w:r>
      <w:r w:rsidRPr="0058381D">
        <w:rPr>
          <w:rStyle w:val="apple-converted-space"/>
          <w:rFonts w:asciiTheme="majorBidi" w:hAnsiTheme="majorBidi" w:cstheme="majorBidi"/>
          <w:sz w:val="28"/>
          <w:szCs w:val="28"/>
        </w:rPr>
        <w:t>cosmic rays.</w:t>
      </w:r>
    </w:p>
    <w:p w:rsidR="00096707" w:rsidRPr="00E96996" w:rsidRDefault="00096707" w:rsidP="00493941">
      <w:pPr>
        <w:pStyle w:val="NormalWeb"/>
        <w:spacing w:before="0" w:beforeAutospacing="0" w:after="0" w:afterAutospacing="0" w:line="360" w:lineRule="auto"/>
        <w:jc w:val="both"/>
        <w:textAlignment w:val="baseline"/>
        <w:rPr>
          <w:rStyle w:val="apple-converted-space"/>
          <w:rFonts w:asciiTheme="majorBidi" w:hAnsiTheme="majorBidi" w:cstheme="majorBidi"/>
          <w:b/>
          <w:bCs/>
          <w:sz w:val="20"/>
          <w:szCs w:val="20"/>
        </w:rPr>
      </w:pPr>
    </w:p>
    <w:p w:rsidR="00493941" w:rsidRDefault="00493941" w:rsidP="00493941">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r>
        <w:rPr>
          <w:rStyle w:val="apple-converted-space"/>
          <w:rFonts w:asciiTheme="majorBidi" w:hAnsiTheme="majorBidi" w:cstheme="majorBidi"/>
          <w:b/>
          <w:bCs/>
          <w:sz w:val="28"/>
          <w:szCs w:val="28"/>
          <w:lang w:bidi="ar-IQ"/>
        </w:rPr>
        <w:t>Advanced techniques in s</w:t>
      </w:r>
      <w:r w:rsidRPr="00B369B9">
        <w:rPr>
          <w:rStyle w:val="apple-converted-space"/>
          <w:rFonts w:asciiTheme="majorBidi" w:hAnsiTheme="majorBidi" w:cstheme="majorBidi"/>
          <w:b/>
          <w:bCs/>
          <w:sz w:val="28"/>
          <w:szCs w:val="28"/>
          <w:lang w:bidi="ar-IQ"/>
        </w:rPr>
        <w:t>hielding</w:t>
      </w:r>
    </w:p>
    <w:p w:rsidR="00493941" w:rsidRDefault="00493941" w:rsidP="00E96996">
      <w:pPr>
        <w:pStyle w:val="NormalWeb"/>
        <w:spacing w:before="0" w:beforeAutospacing="0" w:after="0" w:afterAutospacing="0" w:line="360" w:lineRule="auto"/>
        <w:ind w:firstLine="720"/>
        <w:jc w:val="both"/>
        <w:textAlignment w:val="baseline"/>
        <w:rPr>
          <w:rFonts w:asciiTheme="majorBidi" w:hAnsiTheme="majorBidi" w:cstheme="majorBidi"/>
          <w:sz w:val="28"/>
          <w:szCs w:val="28"/>
          <w:bdr w:val="none" w:sz="0" w:space="0" w:color="auto" w:frame="1"/>
          <w:lang w:bidi="ar-IQ"/>
        </w:rPr>
      </w:pPr>
      <w:r w:rsidRPr="00493941">
        <w:rPr>
          <w:rFonts w:asciiTheme="majorBidi" w:hAnsiTheme="majorBidi" w:cstheme="majorBidi"/>
          <w:sz w:val="28"/>
          <w:szCs w:val="28"/>
          <w:bdr w:val="none" w:sz="0" w:space="0" w:color="auto" w:frame="1"/>
          <w:lang w:bidi="ar-IQ"/>
        </w:rPr>
        <w:t>The use of composite material</w:t>
      </w:r>
      <w:r w:rsidR="00E96996">
        <w:rPr>
          <w:rFonts w:asciiTheme="majorBidi" w:hAnsiTheme="majorBidi" w:cstheme="majorBidi"/>
          <w:sz w:val="28"/>
          <w:szCs w:val="28"/>
          <w:bdr w:val="none" w:sz="0" w:space="0" w:color="auto" w:frame="1"/>
          <w:lang w:bidi="ar-IQ"/>
        </w:rPr>
        <w:t xml:space="preserve">s technology in radiation </w:t>
      </w:r>
      <w:r w:rsidRPr="00493941">
        <w:rPr>
          <w:rFonts w:asciiTheme="majorBidi" w:hAnsiTheme="majorBidi" w:cstheme="majorBidi"/>
          <w:sz w:val="28"/>
          <w:szCs w:val="28"/>
          <w:bdr w:val="none" w:sz="0" w:space="0" w:color="auto" w:frame="1"/>
          <w:lang w:bidi="ar-IQ"/>
        </w:rPr>
        <w:t xml:space="preserve">barriers </w:t>
      </w:r>
      <w:r w:rsidR="00E96996">
        <w:rPr>
          <w:rFonts w:asciiTheme="majorBidi" w:hAnsiTheme="majorBidi" w:cstheme="majorBidi"/>
          <w:sz w:val="28"/>
          <w:szCs w:val="28"/>
          <w:bdr w:val="none" w:sz="0" w:space="0" w:color="auto" w:frame="1"/>
          <w:lang w:bidi="ar-IQ"/>
        </w:rPr>
        <w:t xml:space="preserve">is </w:t>
      </w:r>
      <w:r w:rsidRPr="00493941">
        <w:rPr>
          <w:rFonts w:asciiTheme="majorBidi" w:hAnsiTheme="majorBidi" w:cstheme="majorBidi"/>
          <w:sz w:val="28"/>
          <w:szCs w:val="28"/>
          <w:bdr w:val="none" w:sz="0" w:space="0" w:color="auto" w:frame="1"/>
          <w:lang w:bidi="ar-IQ"/>
        </w:rPr>
        <w:t>common because of the ec</w:t>
      </w:r>
      <w:r w:rsidR="00096707">
        <w:rPr>
          <w:rFonts w:asciiTheme="majorBidi" w:hAnsiTheme="majorBidi" w:cstheme="majorBidi"/>
          <w:sz w:val="28"/>
          <w:szCs w:val="28"/>
          <w:bdr w:val="none" w:sz="0" w:space="0" w:color="auto" w:frame="1"/>
          <w:lang w:bidi="ar-IQ"/>
        </w:rPr>
        <w:t>onomic and qualitative benefits</w:t>
      </w:r>
      <w:r w:rsidRPr="00493941">
        <w:rPr>
          <w:rFonts w:asciiTheme="majorBidi" w:hAnsiTheme="majorBidi" w:cstheme="majorBidi"/>
          <w:sz w:val="28"/>
          <w:szCs w:val="28"/>
          <w:bdr w:val="none" w:sz="0" w:space="0" w:color="auto" w:frame="1"/>
          <w:lang w:bidi="ar-IQ"/>
        </w:rPr>
        <w:t xml:space="preserve">. </w:t>
      </w:r>
      <w:r w:rsidR="00096707">
        <w:rPr>
          <w:rFonts w:asciiTheme="majorBidi" w:hAnsiTheme="majorBidi" w:cstheme="majorBidi"/>
          <w:sz w:val="28"/>
          <w:szCs w:val="28"/>
          <w:bdr w:val="none" w:sz="0" w:space="0" w:color="auto" w:frame="1"/>
          <w:lang w:bidi="ar-IQ"/>
        </w:rPr>
        <w:t xml:space="preserve">The following table shows some composite </w:t>
      </w:r>
      <w:r w:rsidRPr="00493941">
        <w:rPr>
          <w:rFonts w:asciiTheme="majorBidi" w:hAnsiTheme="majorBidi" w:cstheme="majorBidi"/>
          <w:sz w:val="28"/>
          <w:szCs w:val="28"/>
          <w:bdr w:val="none" w:sz="0" w:space="0" w:color="auto" w:frame="1"/>
          <w:lang w:bidi="ar-IQ"/>
        </w:rPr>
        <w:t>material</w:t>
      </w:r>
      <w:r w:rsidR="00096707">
        <w:rPr>
          <w:rFonts w:asciiTheme="majorBidi" w:hAnsiTheme="majorBidi" w:cstheme="majorBidi"/>
          <w:sz w:val="28"/>
          <w:szCs w:val="28"/>
          <w:bdr w:val="none" w:sz="0" w:space="0" w:color="auto" w:frame="1"/>
          <w:lang w:bidi="ar-IQ"/>
        </w:rPr>
        <w:t xml:space="preserve">s used in </w:t>
      </w:r>
      <w:r w:rsidRPr="00493941">
        <w:rPr>
          <w:rFonts w:asciiTheme="majorBidi" w:hAnsiTheme="majorBidi" w:cstheme="majorBidi"/>
          <w:sz w:val="28"/>
          <w:szCs w:val="28"/>
          <w:bdr w:val="none" w:sz="0" w:space="0" w:color="auto" w:frame="1"/>
          <w:lang w:bidi="ar-IQ"/>
        </w:rPr>
        <w:t>radiation</w:t>
      </w:r>
      <w:r w:rsidR="00096707">
        <w:rPr>
          <w:rFonts w:asciiTheme="majorBidi" w:hAnsiTheme="majorBidi" w:cstheme="majorBidi"/>
          <w:sz w:val="28"/>
          <w:szCs w:val="28"/>
          <w:bdr w:val="none" w:sz="0" w:space="0" w:color="auto" w:frame="1"/>
          <w:lang w:bidi="ar-IQ"/>
        </w:rPr>
        <w:t xml:space="preserve"> shields</w:t>
      </w:r>
      <w:r w:rsidRPr="00493941">
        <w:rPr>
          <w:rFonts w:asciiTheme="majorBidi" w:hAnsiTheme="majorBidi" w:cstheme="majorBidi"/>
          <w:sz w:val="28"/>
          <w:szCs w:val="28"/>
          <w:bdr w:val="none" w:sz="0" w:space="0" w:color="auto" w:frame="1"/>
          <w:lang w:bidi="ar-IQ"/>
        </w:rPr>
        <w:t xml:space="preserve"> and their applications.</w:t>
      </w:r>
    </w:p>
    <w:p w:rsidR="00AD2262" w:rsidRPr="00AD2262" w:rsidRDefault="00AD2262" w:rsidP="00E96996">
      <w:pPr>
        <w:pStyle w:val="NormalWeb"/>
        <w:spacing w:before="0" w:beforeAutospacing="0" w:after="0" w:afterAutospacing="0" w:line="360" w:lineRule="auto"/>
        <w:ind w:firstLine="720"/>
        <w:jc w:val="both"/>
        <w:textAlignment w:val="baseline"/>
        <w:rPr>
          <w:rFonts w:asciiTheme="majorBidi" w:hAnsiTheme="majorBidi" w:cstheme="majorBidi"/>
          <w:sz w:val="20"/>
          <w:szCs w:val="20"/>
          <w:bdr w:val="none" w:sz="0" w:space="0" w:color="auto" w:frame="1"/>
          <w:lang w:bidi="ar-IQ"/>
        </w:rPr>
      </w:pPr>
    </w:p>
    <w:tbl>
      <w:tblPr>
        <w:tblStyle w:val="TableGrid"/>
        <w:tblW w:w="10013" w:type="dxa"/>
        <w:jc w:val="center"/>
        <w:tblInd w:w="160" w:type="dxa"/>
        <w:tblLook w:val="04A0" w:firstRow="1" w:lastRow="0" w:firstColumn="1" w:lastColumn="0" w:noHBand="0" w:noVBand="1"/>
      </w:tblPr>
      <w:tblGrid>
        <w:gridCol w:w="2025"/>
        <w:gridCol w:w="4955"/>
        <w:gridCol w:w="990"/>
        <w:gridCol w:w="2043"/>
      </w:tblGrid>
      <w:tr w:rsidR="00493941" w:rsidRPr="00D300C8" w:rsidTr="00493941">
        <w:trPr>
          <w:jc w:val="center"/>
        </w:trPr>
        <w:tc>
          <w:tcPr>
            <w:tcW w:w="2078" w:type="dxa"/>
            <w:shd w:val="clear" w:color="auto" w:fill="D9D9D9" w:themeFill="background1" w:themeFillShade="D9"/>
            <w:vAlign w:val="center"/>
          </w:tcPr>
          <w:p w:rsidR="00493941" w:rsidRPr="00D300C8" w:rsidRDefault="00493941" w:rsidP="0058381D">
            <w:pPr>
              <w:pStyle w:val="ListParagraph"/>
              <w:bidi w:val="0"/>
              <w:spacing w:line="276" w:lineRule="auto"/>
              <w:ind w:left="0"/>
              <w:jc w:val="center"/>
              <w:rPr>
                <w:rStyle w:val="apple-converted-space"/>
                <w:rFonts w:asciiTheme="majorBidi" w:hAnsiTheme="majorBidi" w:cstheme="majorBidi"/>
                <w:b/>
                <w:bCs/>
                <w:sz w:val="24"/>
                <w:szCs w:val="24"/>
                <w:lang w:bidi="ar-IQ"/>
              </w:rPr>
            </w:pPr>
            <w:r w:rsidRPr="00D300C8">
              <w:rPr>
                <w:rStyle w:val="apple-converted-space"/>
                <w:rFonts w:asciiTheme="majorBidi" w:hAnsiTheme="majorBidi" w:cstheme="majorBidi"/>
                <w:b/>
                <w:bCs/>
                <w:sz w:val="24"/>
                <w:szCs w:val="24"/>
                <w:lang w:bidi="ar-IQ"/>
              </w:rPr>
              <w:t>Material</w:t>
            </w:r>
          </w:p>
        </w:tc>
        <w:tc>
          <w:tcPr>
            <w:tcW w:w="5103" w:type="dxa"/>
            <w:shd w:val="clear" w:color="auto" w:fill="D9D9D9" w:themeFill="background1" w:themeFillShade="D9"/>
            <w:vAlign w:val="center"/>
          </w:tcPr>
          <w:p w:rsidR="00493941" w:rsidRPr="00D300C8" w:rsidRDefault="00493941" w:rsidP="0058381D">
            <w:pPr>
              <w:pStyle w:val="ListParagraph"/>
              <w:bidi w:val="0"/>
              <w:spacing w:line="276" w:lineRule="auto"/>
              <w:ind w:left="0"/>
              <w:jc w:val="center"/>
              <w:rPr>
                <w:rStyle w:val="apple-converted-space"/>
                <w:rFonts w:asciiTheme="majorBidi" w:hAnsiTheme="majorBidi" w:cstheme="majorBidi"/>
                <w:b/>
                <w:bCs/>
                <w:sz w:val="24"/>
                <w:szCs w:val="24"/>
                <w:lang w:bidi="ar-IQ"/>
              </w:rPr>
            </w:pPr>
            <w:r w:rsidRPr="00D300C8">
              <w:rPr>
                <w:rStyle w:val="apple-converted-space"/>
                <w:rFonts w:asciiTheme="majorBidi" w:hAnsiTheme="majorBidi" w:cstheme="majorBidi"/>
                <w:b/>
                <w:bCs/>
                <w:sz w:val="24"/>
                <w:szCs w:val="24"/>
                <w:lang w:bidi="ar-IQ"/>
              </w:rPr>
              <w:t>Description</w:t>
            </w:r>
            <w:r>
              <w:rPr>
                <w:rStyle w:val="apple-converted-space"/>
                <w:rFonts w:asciiTheme="majorBidi" w:hAnsiTheme="majorBidi" w:cstheme="majorBidi"/>
                <w:b/>
                <w:bCs/>
                <w:sz w:val="24"/>
                <w:szCs w:val="24"/>
                <w:lang w:bidi="ar-IQ"/>
              </w:rPr>
              <w:t xml:space="preserve"> of composite</w:t>
            </w:r>
          </w:p>
        </w:tc>
        <w:tc>
          <w:tcPr>
            <w:tcW w:w="752" w:type="dxa"/>
            <w:shd w:val="clear" w:color="auto" w:fill="D9D9D9" w:themeFill="background1" w:themeFillShade="D9"/>
            <w:vAlign w:val="center"/>
          </w:tcPr>
          <w:p w:rsidR="00493941" w:rsidRPr="00D300C8" w:rsidRDefault="00493941" w:rsidP="0058381D">
            <w:pPr>
              <w:pStyle w:val="ListParagraph"/>
              <w:bidi w:val="0"/>
              <w:spacing w:line="276" w:lineRule="auto"/>
              <w:ind w:left="0"/>
              <w:jc w:val="center"/>
              <w:rPr>
                <w:rStyle w:val="apple-converted-space"/>
                <w:rFonts w:asciiTheme="majorBidi" w:hAnsiTheme="majorBidi" w:cstheme="majorBidi"/>
                <w:b/>
                <w:bCs/>
                <w:sz w:val="24"/>
                <w:szCs w:val="24"/>
                <w:lang w:bidi="ar-IQ"/>
              </w:rPr>
            </w:pPr>
            <w:r w:rsidRPr="00D300C8">
              <w:rPr>
                <w:rStyle w:val="apple-converted-space"/>
                <w:rFonts w:asciiTheme="majorBidi" w:hAnsiTheme="majorBidi" w:cstheme="majorBidi"/>
                <w:b/>
                <w:bCs/>
                <w:sz w:val="24"/>
                <w:szCs w:val="24"/>
                <w:lang w:bidi="ar-IQ"/>
              </w:rPr>
              <w:t>Density (g/cm</w:t>
            </w:r>
            <w:r w:rsidRPr="00D300C8">
              <w:rPr>
                <w:rStyle w:val="apple-converted-space"/>
                <w:rFonts w:asciiTheme="majorBidi" w:hAnsiTheme="majorBidi" w:cstheme="majorBidi"/>
                <w:b/>
                <w:bCs/>
                <w:sz w:val="24"/>
                <w:szCs w:val="24"/>
                <w:vertAlign w:val="superscript"/>
                <w:lang w:bidi="ar-IQ"/>
              </w:rPr>
              <w:t>3</w:t>
            </w:r>
            <w:r w:rsidRPr="00D300C8">
              <w:rPr>
                <w:rStyle w:val="apple-converted-space"/>
                <w:rFonts w:asciiTheme="majorBidi" w:hAnsiTheme="majorBidi" w:cstheme="majorBidi"/>
                <w:b/>
                <w:bCs/>
                <w:sz w:val="24"/>
                <w:szCs w:val="24"/>
                <w:lang w:bidi="ar-IQ"/>
              </w:rPr>
              <w:t>)</w:t>
            </w:r>
          </w:p>
        </w:tc>
        <w:tc>
          <w:tcPr>
            <w:tcW w:w="2080" w:type="dxa"/>
            <w:shd w:val="clear" w:color="auto" w:fill="D9D9D9" w:themeFill="background1" w:themeFillShade="D9"/>
            <w:vAlign w:val="center"/>
          </w:tcPr>
          <w:p w:rsidR="00493941" w:rsidRPr="00D300C8" w:rsidRDefault="00493941" w:rsidP="0058381D">
            <w:pPr>
              <w:pStyle w:val="ListParagraph"/>
              <w:bidi w:val="0"/>
              <w:spacing w:line="276" w:lineRule="auto"/>
              <w:ind w:left="0"/>
              <w:jc w:val="center"/>
              <w:rPr>
                <w:rStyle w:val="apple-converted-space"/>
                <w:rFonts w:asciiTheme="majorBidi" w:hAnsiTheme="majorBidi" w:cstheme="majorBidi"/>
                <w:b/>
                <w:bCs/>
                <w:sz w:val="24"/>
                <w:szCs w:val="24"/>
                <w:lang w:bidi="ar-IQ"/>
              </w:rPr>
            </w:pPr>
            <w:r w:rsidRPr="00D300C8">
              <w:rPr>
                <w:rStyle w:val="apple-converted-space"/>
                <w:rFonts w:asciiTheme="majorBidi" w:hAnsiTheme="majorBidi" w:cstheme="majorBidi"/>
                <w:b/>
                <w:bCs/>
                <w:sz w:val="24"/>
                <w:szCs w:val="24"/>
                <w:lang w:bidi="ar-IQ"/>
              </w:rPr>
              <w:t>Application</w:t>
            </w:r>
          </w:p>
        </w:tc>
      </w:tr>
      <w:tr w:rsidR="00493941" w:rsidRPr="00D300C8" w:rsidTr="00493941">
        <w:trPr>
          <w:jc w:val="center"/>
        </w:trPr>
        <w:tc>
          <w:tcPr>
            <w:tcW w:w="2078" w:type="dxa"/>
            <w:vAlign w:val="center"/>
          </w:tcPr>
          <w:p w:rsidR="00493941" w:rsidRPr="00D300C8"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sidRPr="00D300C8">
              <w:rPr>
                <w:rStyle w:val="apple-converted-space"/>
                <w:rFonts w:asciiTheme="majorBidi" w:hAnsiTheme="majorBidi" w:cstheme="majorBidi"/>
                <w:sz w:val="24"/>
                <w:szCs w:val="24"/>
                <w:lang w:bidi="ar-IQ"/>
              </w:rPr>
              <w:t>Pb6</w:t>
            </w:r>
          </w:p>
        </w:tc>
        <w:tc>
          <w:tcPr>
            <w:tcW w:w="5103" w:type="dxa"/>
            <w:vAlign w:val="center"/>
          </w:tcPr>
          <w:p w:rsidR="00493941" w:rsidRPr="00D300C8" w:rsidRDefault="00493941" w:rsidP="0058381D">
            <w:pPr>
              <w:pStyle w:val="ListParagraph"/>
              <w:bidi w:val="0"/>
              <w:spacing w:line="276" w:lineRule="auto"/>
              <w:ind w:left="0"/>
              <w:rPr>
                <w:rStyle w:val="apple-converted-space"/>
                <w:rFonts w:asciiTheme="majorBidi" w:hAnsiTheme="majorBidi" w:cstheme="majorBidi"/>
                <w:sz w:val="24"/>
                <w:szCs w:val="24"/>
                <w:lang w:bidi="ar-IQ"/>
              </w:rPr>
            </w:pPr>
            <w:r w:rsidRPr="00D300C8">
              <w:rPr>
                <w:rStyle w:val="apple-converted-space"/>
                <w:rFonts w:asciiTheme="majorBidi" w:hAnsiTheme="majorBidi" w:cstheme="majorBidi"/>
                <w:sz w:val="24"/>
                <w:szCs w:val="24"/>
              </w:rPr>
              <w:t xml:space="preserve">Anhydride </w:t>
            </w:r>
            <w:r w:rsidRPr="00D300C8">
              <w:rPr>
                <w:rStyle w:val="apple-converted-space"/>
                <w:rFonts w:asciiTheme="majorBidi" w:hAnsiTheme="majorBidi" w:cstheme="majorBidi"/>
                <w:sz w:val="24"/>
                <w:szCs w:val="24"/>
                <w:lang w:bidi="ar-IQ"/>
              </w:rPr>
              <w:t>(</w:t>
            </w:r>
            <w:proofErr w:type="spellStart"/>
            <w:r w:rsidRPr="00D300C8">
              <w:rPr>
                <w:rStyle w:val="apple-converted-space"/>
                <w:rFonts w:asciiTheme="majorBidi" w:hAnsiTheme="majorBidi" w:cstheme="majorBidi"/>
                <w:sz w:val="24"/>
                <w:szCs w:val="24"/>
                <w:lang w:bidi="ar-IQ"/>
              </w:rPr>
              <w:t>poly</w:t>
            </w:r>
            <w:r>
              <w:rPr>
                <w:rStyle w:val="apple-converted-space"/>
                <w:rFonts w:asciiTheme="majorBidi" w:hAnsiTheme="majorBidi" w:cstheme="majorBidi"/>
                <w:sz w:val="24"/>
                <w:szCs w:val="24"/>
                <w:lang w:bidi="ar-IQ"/>
              </w:rPr>
              <w:t>mer</w:t>
            </w:r>
            <w:r w:rsidRPr="00D300C8">
              <w:rPr>
                <w:rStyle w:val="apple-converted-space"/>
                <w:rFonts w:asciiTheme="majorBidi" w:hAnsiTheme="majorBidi" w:cstheme="majorBidi"/>
                <w:sz w:val="24"/>
                <w:szCs w:val="24"/>
                <w:lang w:bidi="ar-IQ"/>
              </w:rPr>
              <w:t>+Pb+W+Ti</w:t>
            </w:r>
            <w:proofErr w:type="spellEnd"/>
            <w:r w:rsidRPr="00D300C8">
              <w:rPr>
                <w:rStyle w:val="apple-converted-space"/>
                <w:rFonts w:asciiTheme="majorBidi" w:hAnsiTheme="majorBidi" w:cstheme="majorBidi"/>
                <w:sz w:val="24"/>
                <w:szCs w:val="24"/>
                <w:lang w:bidi="ar-IQ"/>
              </w:rPr>
              <w:t>)</w:t>
            </w:r>
          </w:p>
        </w:tc>
        <w:tc>
          <w:tcPr>
            <w:tcW w:w="752" w:type="dxa"/>
            <w:vAlign w:val="center"/>
          </w:tcPr>
          <w:p w:rsidR="00493941" w:rsidRPr="00D300C8"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sidRPr="00D300C8">
              <w:rPr>
                <w:rStyle w:val="apple-converted-space"/>
                <w:rFonts w:asciiTheme="majorBidi" w:hAnsiTheme="majorBidi" w:cstheme="majorBidi"/>
                <w:sz w:val="24"/>
                <w:szCs w:val="24"/>
                <w:lang w:bidi="ar-IQ"/>
              </w:rPr>
              <w:t>5.6</w:t>
            </w:r>
          </w:p>
        </w:tc>
        <w:tc>
          <w:tcPr>
            <w:tcW w:w="2080" w:type="dxa"/>
            <w:vAlign w:val="center"/>
          </w:tcPr>
          <w:p w:rsidR="00493941" w:rsidRPr="00D300C8" w:rsidRDefault="00493941" w:rsidP="0058381D">
            <w:pPr>
              <w:pStyle w:val="ListParagraph"/>
              <w:bidi w:val="0"/>
              <w:spacing w:line="276" w:lineRule="auto"/>
              <w:ind w:left="0"/>
              <w:rPr>
                <w:rStyle w:val="apple-converted-space"/>
                <w:rFonts w:asciiTheme="majorBidi" w:hAnsiTheme="majorBidi" w:cstheme="majorBidi"/>
                <w:sz w:val="24"/>
                <w:szCs w:val="24"/>
                <w:lang w:bidi="ar-IQ"/>
              </w:rPr>
            </w:pPr>
            <w:r w:rsidRPr="00D300C8">
              <w:rPr>
                <w:rStyle w:val="apple-converted-space"/>
                <w:rFonts w:asciiTheme="majorBidi" w:hAnsiTheme="majorBidi" w:cstheme="majorBidi"/>
                <w:sz w:val="24"/>
                <w:szCs w:val="24"/>
                <w:lang w:bidi="ar-IQ"/>
              </w:rPr>
              <w:t>Nuclear</w:t>
            </w:r>
          </w:p>
        </w:tc>
      </w:tr>
      <w:tr w:rsidR="00493941" w:rsidRPr="00D300C8" w:rsidTr="00493941">
        <w:trPr>
          <w:jc w:val="center"/>
        </w:trPr>
        <w:tc>
          <w:tcPr>
            <w:tcW w:w="2078" w:type="dxa"/>
            <w:vAlign w:val="center"/>
          </w:tcPr>
          <w:p w:rsidR="00493941" w:rsidRPr="00D300C8"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proofErr w:type="spellStart"/>
            <w:r w:rsidRPr="00D300C8">
              <w:rPr>
                <w:rStyle w:val="apple-converted-space"/>
                <w:rFonts w:asciiTheme="majorBidi" w:hAnsiTheme="majorBidi" w:cstheme="majorBidi"/>
                <w:sz w:val="24"/>
                <w:szCs w:val="24"/>
                <w:lang w:bidi="ar-IQ"/>
              </w:rPr>
              <w:t>Jxa</w:t>
            </w:r>
            <w:proofErr w:type="spellEnd"/>
          </w:p>
        </w:tc>
        <w:tc>
          <w:tcPr>
            <w:tcW w:w="5103" w:type="dxa"/>
            <w:vAlign w:val="center"/>
          </w:tcPr>
          <w:p w:rsidR="00493941" w:rsidRPr="00D300C8" w:rsidRDefault="00493941" w:rsidP="0058381D">
            <w:pPr>
              <w:pStyle w:val="ListParagraph"/>
              <w:bidi w:val="0"/>
              <w:spacing w:line="276" w:lineRule="auto"/>
              <w:ind w:left="0"/>
              <w:rPr>
                <w:rStyle w:val="apple-converted-space"/>
                <w:rFonts w:asciiTheme="majorBidi" w:hAnsiTheme="majorBidi" w:cstheme="majorBidi"/>
                <w:sz w:val="24"/>
                <w:szCs w:val="24"/>
                <w:lang w:bidi="ar-IQ"/>
              </w:rPr>
            </w:pPr>
            <w:r w:rsidRPr="00D300C8">
              <w:rPr>
                <w:rStyle w:val="apple-converted-space"/>
                <w:rFonts w:asciiTheme="majorBidi" w:hAnsiTheme="majorBidi" w:cstheme="majorBidi"/>
                <w:sz w:val="24"/>
                <w:szCs w:val="24"/>
              </w:rPr>
              <w:t xml:space="preserve">Polyamide </w:t>
            </w:r>
            <w:r w:rsidRPr="00D300C8">
              <w:rPr>
                <w:rStyle w:val="apple-converted-space"/>
                <w:rFonts w:asciiTheme="majorBidi" w:hAnsiTheme="majorBidi" w:cstheme="majorBidi"/>
                <w:sz w:val="24"/>
                <w:szCs w:val="24"/>
                <w:lang w:bidi="ar-IQ"/>
              </w:rPr>
              <w:t>(</w:t>
            </w:r>
            <w:proofErr w:type="spellStart"/>
            <w:r w:rsidRPr="00D300C8">
              <w:rPr>
                <w:rStyle w:val="apple-converted-space"/>
                <w:rFonts w:asciiTheme="majorBidi" w:hAnsiTheme="majorBidi" w:cstheme="majorBidi"/>
                <w:sz w:val="24"/>
                <w:szCs w:val="24"/>
                <w:lang w:bidi="ar-IQ"/>
              </w:rPr>
              <w:t>polyam</w:t>
            </w:r>
            <w:r>
              <w:rPr>
                <w:rStyle w:val="apple-converted-space"/>
                <w:rFonts w:asciiTheme="majorBidi" w:hAnsiTheme="majorBidi" w:cstheme="majorBidi"/>
                <w:sz w:val="24"/>
                <w:szCs w:val="24"/>
                <w:lang w:bidi="ar-IQ"/>
              </w:rPr>
              <w:t>er</w:t>
            </w:r>
            <w:r w:rsidRPr="00D300C8">
              <w:rPr>
                <w:rStyle w:val="apple-converted-space"/>
                <w:rFonts w:asciiTheme="majorBidi" w:hAnsiTheme="majorBidi" w:cstheme="majorBidi"/>
                <w:sz w:val="24"/>
                <w:szCs w:val="24"/>
                <w:lang w:bidi="ar-IQ"/>
              </w:rPr>
              <w:t>+Pb+W+Gd</w:t>
            </w:r>
            <w:proofErr w:type="spellEnd"/>
            <w:r w:rsidRPr="00D300C8">
              <w:rPr>
                <w:rStyle w:val="apple-converted-space"/>
                <w:rFonts w:asciiTheme="majorBidi" w:hAnsiTheme="majorBidi" w:cstheme="majorBidi"/>
                <w:sz w:val="24"/>
                <w:szCs w:val="24"/>
                <w:lang w:bidi="ar-IQ"/>
              </w:rPr>
              <w:t>)</w:t>
            </w:r>
          </w:p>
        </w:tc>
        <w:tc>
          <w:tcPr>
            <w:tcW w:w="752" w:type="dxa"/>
            <w:vAlign w:val="center"/>
          </w:tcPr>
          <w:p w:rsidR="00493941" w:rsidRPr="00D300C8"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sidRPr="00D300C8">
              <w:rPr>
                <w:rStyle w:val="apple-converted-space"/>
                <w:rFonts w:asciiTheme="majorBidi" w:hAnsiTheme="majorBidi" w:cstheme="majorBidi"/>
                <w:sz w:val="24"/>
                <w:szCs w:val="24"/>
                <w:lang w:bidi="ar-IQ"/>
              </w:rPr>
              <w:t>3.4</w:t>
            </w:r>
          </w:p>
        </w:tc>
        <w:tc>
          <w:tcPr>
            <w:tcW w:w="2080" w:type="dxa"/>
            <w:vAlign w:val="center"/>
          </w:tcPr>
          <w:p w:rsidR="00493941" w:rsidRPr="00D300C8" w:rsidRDefault="00493941" w:rsidP="0058381D">
            <w:pPr>
              <w:pStyle w:val="ListParagraph"/>
              <w:bidi w:val="0"/>
              <w:spacing w:line="276" w:lineRule="auto"/>
              <w:ind w:left="0"/>
              <w:rPr>
                <w:rStyle w:val="apple-converted-space"/>
                <w:rFonts w:asciiTheme="majorBidi" w:hAnsiTheme="majorBidi" w:cstheme="majorBidi"/>
                <w:sz w:val="24"/>
                <w:szCs w:val="24"/>
                <w:lang w:bidi="ar-IQ"/>
              </w:rPr>
            </w:pPr>
            <w:r w:rsidRPr="00D300C8">
              <w:rPr>
                <w:rStyle w:val="apple-converted-space"/>
                <w:rFonts w:asciiTheme="majorBidi" w:hAnsiTheme="majorBidi" w:cstheme="majorBidi"/>
                <w:sz w:val="24"/>
                <w:szCs w:val="24"/>
                <w:lang w:bidi="ar-IQ"/>
              </w:rPr>
              <w:t>Nuclear</w:t>
            </w:r>
          </w:p>
        </w:tc>
      </w:tr>
      <w:tr w:rsidR="00493941" w:rsidRPr="00A03CAF" w:rsidTr="00493941">
        <w:trPr>
          <w:jc w:val="center"/>
        </w:trPr>
        <w:tc>
          <w:tcPr>
            <w:tcW w:w="2078" w:type="dxa"/>
            <w:vAlign w:val="center"/>
          </w:tcPr>
          <w:p w:rsidR="00493941" w:rsidRPr="00A03CAF" w:rsidRDefault="00493941" w:rsidP="0058381D">
            <w:pPr>
              <w:pStyle w:val="ListParagraph"/>
              <w:bidi w:val="0"/>
              <w:spacing w:line="276" w:lineRule="auto"/>
              <w:ind w:left="0"/>
              <w:jc w:val="center"/>
              <w:rPr>
                <w:rFonts w:asciiTheme="majorBidi" w:hAnsiTheme="majorBidi" w:cstheme="majorBidi"/>
                <w:sz w:val="24"/>
                <w:szCs w:val="24"/>
              </w:rPr>
            </w:pPr>
            <w:r>
              <w:rPr>
                <w:rFonts w:asciiTheme="majorBidi" w:hAnsiTheme="majorBidi" w:cstheme="majorBidi"/>
                <w:sz w:val="24"/>
                <w:szCs w:val="24"/>
              </w:rPr>
              <w:t>GFRP</w:t>
            </w:r>
          </w:p>
        </w:tc>
        <w:tc>
          <w:tcPr>
            <w:tcW w:w="5103" w:type="dxa"/>
            <w:vAlign w:val="center"/>
          </w:tcPr>
          <w:p w:rsidR="00493941" w:rsidRPr="00A03CAF" w:rsidRDefault="00493941" w:rsidP="0058381D">
            <w:pPr>
              <w:pStyle w:val="ListParagraph"/>
              <w:bidi w:val="0"/>
              <w:spacing w:line="276" w:lineRule="auto"/>
              <w:ind w:left="0"/>
              <w:rPr>
                <w:rFonts w:asciiTheme="majorBidi" w:hAnsiTheme="majorBidi" w:cstheme="majorBidi"/>
                <w:sz w:val="24"/>
                <w:szCs w:val="24"/>
              </w:rPr>
            </w:pPr>
            <w:r>
              <w:rPr>
                <w:rFonts w:asciiTheme="majorBidi" w:hAnsiTheme="majorBidi" w:cstheme="majorBidi"/>
                <w:sz w:val="24"/>
                <w:szCs w:val="24"/>
              </w:rPr>
              <w:t>Glass fibers</w:t>
            </w:r>
          </w:p>
        </w:tc>
        <w:tc>
          <w:tcPr>
            <w:tcW w:w="752" w:type="dxa"/>
            <w:vAlign w:val="center"/>
          </w:tcPr>
          <w:p w:rsidR="00493941" w:rsidRPr="00A03CAF" w:rsidRDefault="00493941" w:rsidP="0058381D">
            <w:pPr>
              <w:pStyle w:val="ListParagraph"/>
              <w:bidi w:val="0"/>
              <w:spacing w:line="276" w:lineRule="auto"/>
              <w:ind w:left="0"/>
              <w:jc w:val="center"/>
              <w:rPr>
                <w:rFonts w:asciiTheme="majorBidi" w:hAnsiTheme="majorBidi" w:cstheme="majorBidi"/>
                <w:sz w:val="24"/>
                <w:szCs w:val="24"/>
              </w:rPr>
            </w:pPr>
            <w:r>
              <w:rPr>
                <w:rFonts w:asciiTheme="majorBidi" w:hAnsiTheme="majorBidi" w:cstheme="majorBidi"/>
                <w:sz w:val="24"/>
                <w:szCs w:val="24"/>
              </w:rPr>
              <w:t>2</w:t>
            </w:r>
          </w:p>
        </w:tc>
        <w:tc>
          <w:tcPr>
            <w:tcW w:w="2080" w:type="dxa"/>
            <w:vAlign w:val="center"/>
          </w:tcPr>
          <w:p w:rsidR="00493941" w:rsidRPr="00A03CAF" w:rsidRDefault="00493941" w:rsidP="0058381D">
            <w:pPr>
              <w:pStyle w:val="ListParagraph"/>
              <w:bidi w:val="0"/>
              <w:spacing w:line="276" w:lineRule="auto"/>
              <w:ind w:left="0"/>
              <w:rPr>
                <w:rFonts w:asciiTheme="majorBidi" w:hAnsiTheme="majorBidi" w:cstheme="majorBidi"/>
                <w:sz w:val="24"/>
                <w:szCs w:val="24"/>
              </w:rPr>
            </w:pPr>
            <w:r w:rsidRPr="00D300C8">
              <w:rPr>
                <w:rStyle w:val="apple-converted-space"/>
                <w:rFonts w:asciiTheme="majorBidi" w:hAnsiTheme="majorBidi" w:cstheme="majorBidi"/>
                <w:sz w:val="24"/>
                <w:szCs w:val="24"/>
                <w:lang w:bidi="ar-IQ"/>
              </w:rPr>
              <w:t>Airplane</w:t>
            </w:r>
          </w:p>
        </w:tc>
      </w:tr>
      <w:tr w:rsidR="00493941" w:rsidRPr="00D300C8" w:rsidTr="00493941">
        <w:trPr>
          <w:jc w:val="center"/>
        </w:trPr>
        <w:tc>
          <w:tcPr>
            <w:tcW w:w="2078" w:type="dxa"/>
            <w:vAlign w:val="center"/>
          </w:tcPr>
          <w:p w:rsidR="00493941" w:rsidRPr="00D300C8"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sidRPr="00D300C8">
              <w:rPr>
                <w:rStyle w:val="apple-converted-space"/>
                <w:rFonts w:asciiTheme="majorBidi" w:hAnsiTheme="majorBidi" w:cstheme="majorBidi"/>
                <w:sz w:val="24"/>
                <w:szCs w:val="24"/>
                <w:lang w:bidi="ar-IQ"/>
              </w:rPr>
              <w:t>P100+Br</w:t>
            </w:r>
          </w:p>
        </w:tc>
        <w:tc>
          <w:tcPr>
            <w:tcW w:w="5103" w:type="dxa"/>
            <w:vAlign w:val="center"/>
          </w:tcPr>
          <w:p w:rsidR="00493941" w:rsidRPr="00D300C8" w:rsidRDefault="00493941" w:rsidP="0058381D">
            <w:pPr>
              <w:pStyle w:val="ListParagraph"/>
              <w:bidi w:val="0"/>
              <w:spacing w:line="276" w:lineRule="auto"/>
              <w:ind w:left="0"/>
              <w:rPr>
                <w:rStyle w:val="apple-converted-space"/>
                <w:rFonts w:asciiTheme="majorBidi" w:hAnsiTheme="majorBidi" w:cstheme="majorBidi"/>
                <w:sz w:val="24"/>
                <w:szCs w:val="24"/>
                <w:lang w:bidi="ar-IQ"/>
              </w:rPr>
            </w:pPr>
            <w:r w:rsidRPr="00D300C8">
              <w:rPr>
                <w:rStyle w:val="apple-converted-space"/>
                <w:rFonts w:asciiTheme="majorBidi" w:hAnsiTheme="majorBidi" w:cstheme="majorBidi"/>
                <w:sz w:val="24"/>
                <w:szCs w:val="24"/>
                <w:lang w:bidi="ar-IQ"/>
              </w:rPr>
              <w:t>Graphite-epoxy intercalated by bromine</w:t>
            </w:r>
          </w:p>
        </w:tc>
        <w:tc>
          <w:tcPr>
            <w:tcW w:w="752" w:type="dxa"/>
            <w:vAlign w:val="center"/>
          </w:tcPr>
          <w:p w:rsidR="00493941" w:rsidRPr="00D300C8"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sidRPr="00D300C8">
              <w:rPr>
                <w:rStyle w:val="apple-converted-space"/>
                <w:rFonts w:asciiTheme="majorBidi" w:hAnsiTheme="majorBidi" w:cstheme="majorBidi"/>
                <w:sz w:val="24"/>
                <w:szCs w:val="24"/>
                <w:lang w:bidi="ar-IQ"/>
              </w:rPr>
              <w:t>1.7</w:t>
            </w:r>
          </w:p>
        </w:tc>
        <w:tc>
          <w:tcPr>
            <w:tcW w:w="2080" w:type="dxa"/>
            <w:vAlign w:val="center"/>
          </w:tcPr>
          <w:p w:rsidR="00493941" w:rsidRPr="00D300C8" w:rsidRDefault="00493941" w:rsidP="0058381D">
            <w:pPr>
              <w:pStyle w:val="ListParagraph"/>
              <w:bidi w:val="0"/>
              <w:spacing w:line="276" w:lineRule="auto"/>
              <w:ind w:left="0"/>
              <w:rPr>
                <w:rStyle w:val="apple-converted-space"/>
                <w:rFonts w:asciiTheme="majorBidi" w:hAnsiTheme="majorBidi" w:cstheme="majorBidi"/>
                <w:sz w:val="24"/>
                <w:szCs w:val="24"/>
                <w:lang w:bidi="ar-IQ"/>
              </w:rPr>
            </w:pPr>
            <w:r w:rsidRPr="00D300C8">
              <w:rPr>
                <w:rStyle w:val="apple-converted-space"/>
                <w:rFonts w:asciiTheme="majorBidi" w:hAnsiTheme="majorBidi" w:cstheme="majorBidi"/>
                <w:sz w:val="24"/>
                <w:szCs w:val="24"/>
                <w:lang w:bidi="ar-IQ"/>
              </w:rPr>
              <w:t>Airplane</w:t>
            </w:r>
          </w:p>
        </w:tc>
      </w:tr>
      <w:tr w:rsidR="00493941" w:rsidRPr="00D300C8" w:rsidTr="00493941">
        <w:trPr>
          <w:jc w:val="center"/>
        </w:trPr>
        <w:tc>
          <w:tcPr>
            <w:tcW w:w="2078" w:type="dxa"/>
            <w:vAlign w:val="center"/>
          </w:tcPr>
          <w:p w:rsidR="00493941" w:rsidRPr="00D300C8" w:rsidRDefault="00493941" w:rsidP="0058381D">
            <w:pPr>
              <w:pStyle w:val="ListParagraph"/>
              <w:bidi w:val="0"/>
              <w:spacing w:line="276" w:lineRule="auto"/>
              <w:ind w:left="0"/>
              <w:jc w:val="center"/>
              <w:rPr>
                <w:rFonts w:asciiTheme="majorBidi" w:hAnsiTheme="majorBidi" w:cstheme="majorBidi"/>
                <w:sz w:val="24"/>
                <w:szCs w:val="24"/>
              </w:rPr>
            </w:pPr>
            <w:r w:rsidRPr="00D300C8">
              <w:rPr>
                <w:rFonts w:asciiTheme="majorBidi" w:hAnsiTheme="majorBidi" w:cstheme="majorBidi"/>
                <w:sz w:val="24"/>
                <w:szCs w:val="24"/>
              </w:rPr>
              <w:t>Kevlar or Vectra</w:t>
            </w:r>
          </w:p>
        </w:tc>
        <w:tc>
          <w:tcPr>
            <w:tcW w:w="5103" w:type="dxa"/>
            <w:vAlign w:val="center"/>
          </w:tcPr>
          <w:p w:rsidR="00493941" w:rsidRPr="00D300C8" w:rsidRDefault="00493941" w:rsidP="0058381D">
            <w:pPr>
              <w:pStyle w:val="ListParagraph"/>
              <w:bidi w:val="0"/>
              <w:spacing w:line="276" w:lineRule="auto"/>
              <w:ind w:left="0"/>
              <w:rPr>
                <w:rFonts w:asciiTheme="majorBidi" w:hAnsiTheme="majorBidi" w:cstheme="majorBidi"/>
                <w:sz w:val="24"/>
                <w:szCs w:val="24"/>
              </w:rPr>
            </w:pPr>
            <w:r w:rsidRPr="00D300C8">
              <w:rPr>
                <w:rFonts w:asciiTheme="majorBidi" w:hAnsiTheme="majorBidi" w:cstheme="majorBidi"/>
                <w:sz w:val="24"/>
                <w:szCs w:val="24"/>
              </w:rPr>
              <w:t xml:space="preserve">hydrogenous </w:t>
            </w:r>
            <w:r>
              <w:rPr>
                <w:rFonts w:asciiTheme="majorBidi" w:hAnsiTheme="majorBidi" w:cstheme="majorBidi"/>
                <w:sz w:val="24"/>
                <w:szCs w:val="24"/>
              </w:rPr>
              <w:t>using</w:t>
            </w:r>
            <w:r w:rsidRPr="00D300C8">
              <w:rPr>
                <w:rFonts w:asciiTheme="majorBidi" w:hAnsiTheme="majorBidi" w:cstheme="majorBidi"/>
                <w:sz w:val="24"/>
                <w:szCs w:val="24"/>
              </w:rPr>
              <w:t xml:space="preserve"> liquid-crystal polymer (LCO)</w:t>
            </w:r>
          </w:p>
        </w:tc>
        <w:tc>
          <w:tcPr>
            <w:tcW w:w="752" w:type="dxa"/>
            <w:vAlign w:val="center"/>
          </w:tcPr>
          <w:p w:rsidR="00493941" w:rsidRPr="00D300C8" w:rsidRDefault="00493941" w:rsidP="0058381D">
            <w:pPr>
              <w:pStyle w:val="ListParagraph"/>
              <w:bidi w:val="0"/>
              <w:spacing w:line="276" w:lineRule="auto"/>
              <w:ind w:left="0"/>
              <w:jc w:val="center"/>
              <w:rPr>
                <w:rFonts w:asciiTheme="majorBidi" w:hAnsiTheme="majorBidi" w:cstheme="majorBidi"/>
                <w:sz w:val="24"/>
                <w:szCs w:val="24"/>
              </w:rPr>
            </w:pPr>
            <w:r w:rsidRPr="00D300C8">
              <w:rPr>
                <w:rFonts w:asciiTheme="majorBidi" w:hAnsiTheme="majorBidi" w:cstheme="majorBidi"/>
                <w:sz w:val="24"/>
                <w:szCs w:val="24"/>
              </w:rPr>
              <w:t>1.6</w:t>
            </w:r>
          </w:p>
        </w:tc>
        <w:tc>
          <w:tcPr>
            <w:tcW w:w="2080" w:type="dxa"/>
            <w:vAlign w:val="center"/>
          </w:tcPr>
          <w:p w:rsidR="00493941" w:rsidRPr="00D300C8" w:rsidRDefault="00493941" w:rsidP="0058381D">
            <w:pPr>
              <w:pStyle w:val="ListParagraph"/>
              <w:bidi w:val="0"/>
              <w:spacing w:line="276" w:lineRule="auto"/>
              <w:ind w:left="0"/>
              <w:rPr>
                <w:rFonts w:asciiTheme="majorBidi" w:hAnsiTheme="majorBidi" w:cstheme="majorBidi"/>
                <w:sz w:val="24"/>
                <w:szCs w:val="24"/>
              </w:rPr>
            </w:pPr>
            <w:r w:rsidRPr="00D300C8">
              <w:rPr>
                <w:rStyle w:val="apple-converted-space"/>
                <w:rFonts w:asciiTheme="majorBidi" w:hAnsiTheme="majorBidi" w:cstheme="majorBidi"/>
                <w:sz w:val="24"/>
                <w:szCs w:val="24"/>
                <w:lang w:bidi="ar-IQ"/>
              </w:rPr>
              <w:t>Airplane</w:t>
            </w:r>
            <w:r w:rsidRPr="00D300C8">
              <w:rPr>
                <w:rFonts w:asciiTheme="majorBidi" w:hAnsiTheme="majorBidi" w:cstheme="majorBidi"/>
                <w:sz w:val="24"/>
                <w:szCs w:val="24"/>
              </w:rPr>
              <w:t>,</w:t>
            </w:r>
            <w:r w:rsidRPr="00D300C8">
              <w:rPr>
                <w:rStyle w:val="apple-converted-space"/>
                <w:rFonts w:asciiTheme="majorBidi" w:hAnsiTheme="majorBidi" w:cstheme="majorBidi"/>
                <w:sz w:val="24"/>
                <w:szCs w:val="24"/>
                <w:lang w:bidi="ar-IQ"/>
              </w:rPr>
              <w:t xml:space="preserve"> </w:t>
            </w:r>
            <w:r>
              <w:rPr>
                <w:rStyle w:val="apple-converted-space"/>
                <w:rFonts w:asciiTheme="majorBidi" w:hAnsiTheme="majorBidi" w:cstheme="majorBidi"/>
                <w:sz w:val="24"/>
                <w:szCs w:val="24"/>
                <w:lang w:bidi="ar-IQ"/>
              </w:rPr>
              <w:t>s</w:t>
            </w:r>
            <w:r w:rsidRPr="00D300C8">
              <w:rPr>
                <w:rStyle w:val="apple-converted-space"/>
                <w:rFonts w:asciiTheme="majorBidi" w:hAnsiTheme="majorBidi" w:cstheme="majorBidi"/>
                <w:sz w:val="24"/>
                <w:szCs w:val="24"/>
                <w:lang w:bidi="ar-IQ"/>
              </w:rPr>
              <w:t>pacecraft</w:t>
            </w:r>
          </w:p>
        </w:tc>
      </w:tr>
      <w:tr w:rsidR="00493941" w:rsidRPr="00A03CAF" w:rsidTr="00493941">
        <w:trPr>
          <w:jc w:val="center"/>
        </w:trPr>
        <w:tc>
          <w:tcPr>
            <w:tcW w:w="2078" w:type="dxa"/>
            <w:vAlign w:val="center"/>
          </w:tcPr>
          <w:p w:rsidR="00493941" w:rsidRPr="00A03CAF" w:rsidRDefault="00493941" w:rsidP="0058381D">
            <w:pPr>
              <w:pStyle w:val="ListParagraph"/>
              <w:bidi w:val="0"/>
              <w:spacing w:line="276" w:lineRule="auto"/>
              <w:ind w:left="0"/>
              <w:jc w:val="center"/>
              <w:rPr>
                <w:rFonts w:asciiTheme="majorBidi" w:hAnsiTheme="majorBidi" w:cstheme="majorBidi"/>
                <w:sz w:val="24"/>
                <w:szCs w:val="24"/>
              </w:rPr>
            </w:pPr>
            <w:r w:rsidRPr="00A03CAF">
              <w:rPr>
                <w:rFonts w:asciiTheme="majorBidi" w:hAnsiTheme="majorBidi" w:cstheme="majorBidi"/>
                <w:sz w:val="24"/>
                <w:szCs w:val="24"/>
              </w:rPr>
              <w:t>Nomex or Aramid</w:t>
            </w:r>
          </w:p>
        </w:tc>
        <w:tc>
          <w:tcPr>
            <w:tcW w:w="5103" w:type="dxa"/>
            <w:vAlign w:val="center"/>
          </w:tcPr>
          <w:p w:rsidR="00493941" w:rsidRPr="00A03CAF" w:rsidRDefault="00493941" w:rsidP="0058381D">
            <w:pPr>
              <w:pStyle w:val="ListParagraph"/>
              <w:bidi w:val="0"/>
              <w:spacing w:line="276" w:lineRule="auto"/>
              <w:ind w:left="0"/>
              <w:rPr>
                <w:rFonts w:asciiTheme="majorBidi" w:hAnsiTheme="majorBidi" w:cstheme="majorBidi"/>
                <w:sz w:val="24"/>
                <w:szCs w:val="24"/>
              </w:rPr>
            </w:pPr>
            <w:r w:rsidRPr="00A03CAF">
              <w:rPr>
                <w:rFonts w:asciiTheme="majorBidi" w:hAnsiTheme="majorBidi" w:cstheme="majorBidi"/>
                <w:sz w:val="24"/>
                <w:szCs w:val="24"/>
              </w:rPr>
              <w:t>Aramid polymers</w:t>
            </w:r>
          </w:p>
        </w:tc>
        <w:tc>
          <w:tcPr>
            <w:tcW w:w="752" w:type="dxa"/>
            <w:vAlign w:val="center"/>
          </w:tcPr>
          <w:p w:rsidR="00493941" w:rsidRPr="00A03CAF" w:rsidRDefault="00493941" w:rsidP="0058381D">
            <w:pPr>
              <w:pStyle w:val="ListParagraph"/>
              <w:bidi w:val="0"/>
              <w:spacing w:line="276" w:lineRule="auto"/>
              <w:ind w:left="0"/>
              <w:jc w:val="center"/>
              <w:rPr>
                <w:rFonts w:asciiTheme="majorBidi" w:hAnsiTheme="majorBidi" w:cstheme="majorBidi"/>
                <w:sz w:val="24"/>
                <w:szCs w:val="24"/>
              </w:rPr>
            </w:pPr>
            <w:r w:rsidRPr="00A03CAF">
              <w:rPr>
                <w:rFonts w:asciiTheme="majorBidi" w:hAnsiTheme="majorBidi" w:cstheme="majorBidi"/>
                <w:sz w:val="24"/>
                <w:szCs w:val="24"/>
              </w:rPr>
              <w:t>1.5</w:t>
            </w:r>
          </w:p>
        </w:tc>
        <w:tc>
          <w:tcPr>
            <w:tcW w:w="2080" w:type="dxa"/>
            <w:vAlign w:val="center"/>
          </w:tcPr>
          <w:p w:rsidR="00493941" w:rsidRPr="00A03CAF" w:rsidRDefault="00493941" w:rsidP="0058381D">
            <w:pPr>
              <w:pStyle w:val="ListParagraph"/>
              <w:bidi w:val="0"/>
              <w:spacing w:line="276" w:lineRule="auto"/>
              <w:ind w:left="0"/>
              <w:rPr>
                <w:rFonts w:asciiTheme="majorBidi" w:hAnsiTheme="majorBidi" w:cstheme="majorBidi"/>
                <w:sz w:val="24"/>
                <w:szCs w:val="24"/>
              </w:rPr>
            </w:pPr>
            <w:r w:rsidRPr="00A03CAF">
              <w:rPr>
                <w:rFonts w:asciiTheme="majorBidi" w:hAnsiTheme="majorBidi" w:cstheme="majorBidi"/>
                <w:sz w:val="24"/>
                <w:szCs w:val="24"/>
              </w:rPr>
              <w:t>Airplane</w:t>
            </w:r>
            <w:r w:rsidRPr="00D300C8">
              <w:rPr>
                <w:rFonts w:asciiTheme="majorBidi" w:hAnsiTheme="majorBidi" w:cstheme="majorBidi"/>
                <w:sz w:val="24"/>
                <w:szCs w:val="24"/>
              </w:rPr>
              <w:t>,</w:t>
            </w:r>
            <w:r w:rsidRPr="00A03CAF">
              <w:rPr>
                <w:rFonts w:asciiTheme="majorBidi" w:hAnsiTheme="majorBidi" w:cstheme="majorBidi"/>
                <w:sz w:val="24"/>
                <w:szCs w:val="24"/>
              </w:rPr>
              <w:t xml:space="preserve"> </w:t>
            </w:r>
            <w:r>
              <w:rPr>
                <w:rFonts w:asciiTheme="majorBidi" w:hAnsiTheme="majorBidi" w:cstheme="majorBidi"/>
                <w:sz w:val="24"/>
                <w:szCs w:val="24"/>
              </w:rPr>
              <w:t>s</w:t>
            </w:r>
            <w:r w:rsidRPr="00A03CAF">
              <w:rPr>
                <w:rFonts w:asciiTheme="majorBidi" w:hAnsiTheme="majorBidi" w:cstheme="majorBidi"/>
                <w:sz w:val="24"/>
                <w:szCs w:val="24"/>
              </w:rPr>
              <w:t>pacecraft</w:t>
            </w:r>
          </w:p>
        </w:tc>
      </w:tr>
      <w:tr w:rsidR="00493941" w:rsidRPr="00D300C8" w:rsidTr="00493941">
        <w:trPr>
          <w:jc w:val="center"/>
        </w:trPr>
        <w:tc>
          <w:tcPr>
            <w:tcW w:w="2078" w:type="dxa"/>
            <w:vAlign w:val="center"/>
          </w:tcPr>
          <w:p w:rsidR="00493941" w:rsidRPr="00D300C8"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sidRPr="00D300C8">
              <w:rPr>
                <w:rFonts w:asciiTheme="majorBidi" w:hAnsiTheme="majorBidi" w:cstheme="majorBidi"/>
                <w:sz w:val="24"/>
                <w:szCs w:val="24"/>
              </w:rPr>
              <w:t>Interlayer</w:t>
            </w:r>
          </w:p>
        </w:tc>
        <w:tc>
          <w:tcPr>
            <w:tcW w:w="5103" w:type="dxa"/>
            <w:vAlign w:val="center"/>
          </w:tcPr>
          <w:p w:rsidR="00493941" w:rsidRPr="00D300C8" w:rsidRDefault="00493941" w:rsidP="0058381D">
            <w:pPr>
              <w:pStyle w:val="ListParagraph"/>
              <w:bidi w:val="0"/>
              <w:spacing w:line="276" w:lineRule="auto"/>
              <w:ind w:left="0"/>
              <w:rPr>
                <w:rStyle w:val="apple-converted-space"/>
                <w:rFonts w:asciiTheme="majorBidi" w:hAnsiTheme="majorBidi" w:cstheme="majorBidi"/>
                <w:sz w:val="24"/>
                <w:szCs w:val="24"/>
              </w:rPr>
            </w:pPr>
            <w:r w:rsidRPr="00D300C8">
              <w:rPr>
                <w:rStyle w:val="apple-converted-space"/>
                <w:rFonts w:asciiTheme="majorBidi" w:hAnsiTheme="majorBidi" w:cstheme="majorBidi"/>
                <w:sz w:val="24"/>
                <w:szCs w:val="24"/>
              </w:rPr>
              <w:t xml:space="preserve">Polyamide without any </w:t>
            </w:r>
            <w:r>
              <w:rPr>
                <w:rStyle w:val="apple-converted-space"/>
                <w:rFonts w:asciiTheme="majorBidi" w:hAnsiTheme="majorBidi" w:cstheme="majorBidi"/>
                <w:sz w:val="24"/>
                <w:szCs w:val="24"/>
              </w:rPr>
              <w:t xml:space="preserve">dense </w:t>
            </w:r>
            <w:r w:rsidRPr="00D300C8">
              <w:rPr>
                <w:rStyle w:val="apple-converted-space"/>
                <w:rFonts w:asciiTheme="majorBidi" w:hAnsiTheme="majorBidi" w:cstheme="majorBidi"/>
                <w:sz w:val="24"/>
                <w:szCs w:val="24"/>
              </w:rPr>
              <w:t>absorber</w:t>
            </w:r>
            <w:r>
              <w:rPr>
                <w:rStyle w:val="apple-converted-space"/>
                <w:rFonts w:asciiTheme="majorBidi" w:hAnsiTheme="majorBidi" w:cstheme="majorBidi"/>
                <w:sz w:val="24"/>
                <w:szCs w:val="24"/>
              </w:rPr>
              <w:t xml:space="preserve"> elements</w:t>
            </w:r>
          </w:p>
        </w:tc>
        <w:tc>
          <w:tcPr>
            <w:tcW w:w="752" w:type="dxa"/>
            <w:vAlign w:val="center"/>
          </w:tcPr>
          <w:p w:rsidR="00493941" w:rsidRPr="00D300C8" w:rsidRDefault="00493941" w:rsidP="0058381D">
            <w:pPr>
              <w:pStyle w:val="ListParagraph"/>
              <w:bidi w:val="0"/>
              <w:spacing w:line="276" w:lineRule="auto"/>
              <w:ind w:left="0"/>
              <w:jc w:val="center"/>
              <w:rPr>
                <w:rStyle w:val="apple-converted-space"/>
                <w:rFonts w:asciiTheme="majorBidi" w:hAnsiTheme="majorBidi" w:cstheme="majorBidi"/>
                <w:sz w:val="24"/>
                <w:szCs w:val="24"/>
                <w:lang w:bidi="ar-IQ"/>
              </w:rPr>
            </w:pPr>
            <w:r w:rsidRPr="00D300C8">
              <w:rPr>
                <w:rStyle w:val="apple-converted-space"/>
                <w:rFonts w:asciiTheme="majorBidi" w:hAnsiTheme="majorBidi" w:cstheme="majorBidi"/>
                <w:sz w:val="24"/>
                <w:szCs w:val="24"/>
                <w:lang w:bidi="ar-IQ"/>
              </w:rPr>
              <w:t>1.4</w:t>
            </w:r>
          </w:p>
        </w:tc>
        <w:tc>
          <w:tcPr>
            <w:tcW w:w="2080" w:type="dxa"/>
            <w:vAlign w:val="center"/>
          </w:tcPr>
          <w:p w:rsidR="00493941" w:rsidRPr="00D300C8" w:rsidRDefault="00493941" w:rsidP="0058381D">
            <w:pPr>
              <w:pStyle w:val="ListParagraph"/>
              <w:bidi w:val="0"/>
              <w:spacing w:line="276" w:lineRule="auto"/>
              <w:ind w:left="0"/>
              <w:rPr>
                <w:rStyle w:val="apple-converted-space"/>
                <w:rFonts w:asciiTheme="majorBidi" w:hAnsiTheme="majorBidi" w:cstheme="majorBidi"/>
                <w:sz w:val="24"/>
                <w:szCs w:val="24"/>
                <w:lang w:bidi="ar-IQ"/>
              </w:rPr>
            </w:pPr>
            <w:r w:rsidRPr="00D300C8">
              <w:rPr>
                <w:rStyle w:val="apple-converted-space"/>
                <w:rFonts w:asciiTheme="majorBidi" w:hAnsiTheme="majorBidi" w:cstheme="majorBidi"/>
                <w:sz w:val="24"/>
                <w:szCs w:val="24"/>
                <w:lang w:bidi="ar-IQ"/>
              </w:rPr>
              <w:t>Radioactive waste</w:t>
            </w:r>
          </w:p>
        </w:tc>
      </w:tr>
      <w:tr w:rsidR="00493941" w:rsidRPr="00B579D9" w:rsidTr="00493941">
        <w:trPr>
          <w:jc w:val="center"/>
        </w:trPr>
        <w:tc>
          <w:tcPr>
            <w:tcW w:w="2078" w:type="dxa"/>
            <w:vAlign w:val="center"/>
          </w:tcPr>
          <w:p w:rsidR="00493941" w:rsidRPr="00B579D9" w:rsidRDefault="00493941" w:rsidP="0058381D">
            <w:pPr>
              <w:pStyle w:val="ListParagraph"/>
              <w:bidi w:val="0"/>
              <w:spacing w:line="276" w:lineRule="auto"/>
              <w:ind w:left="0"/>
              <w:jc w:val="center"/>
              <w:rPr>
                <w:rFonts w:asciiTheme="majorBidi" w:hAnsiTheme="majorBidi" w:cstheme="majorBidi"/>
                <w:sz w:val="24"/>
                <w:szCs w:val="24"/>
              </w:rPr>
            </w:pPr>
            <w:proofErr w:type="spellStart"/>
            <w:r w:rsidRPr="00B579D9">
              <w:rPr>
                <w:rFonts w:asciiTheme="majorBidi" w:hAnsiTheme="majorBidi" w:cstheme="majorBidi"/>
                <w:sz w:val="24"/>
                <w:szCs w:val="24"/>
              </w:rPr>
              <w:t>Dibutyl</w:t>
            </w:r>
            <w:proofErr w:type="spellEnd"/>
            <w:r w:rsidRPr="00B579D9">
              <w:rPr>
                <w:rFonts w:asciiTheme="majorBidi" w:hAnsiTheme="majorBidi" w:cstheme="majorBidi"/>
                <w:sz w:val="24"/>
                <w:szCs w:val="24"/>
              </w:rPr>
              <w:t xml:space="preserve"> </w:t>
            </w:r>
            <w:proofErr w:type="spellStart"/>
            <w:r w:rsidRPr="00B579D9">
              <w:rPr>
                <w:rFonts w:asciiTheme="majorBidi" w:hAnsiTheme="majorBidi" w:cstheme="majorBidi"/>
                <w:sz w:val="24"/>
                <w:szCs w:val="24"/>
              </w:rPr>
              <w:t>Sebacate</w:t>
            </w:r>
            <w:proofErr w:type="spellEnd"/>
          </w:p>
        </w:tc>
        <w:tc>
          <w:tcPr>
            <w:tcW w:w="5103" w:type="dxa"/>
            <w:vAlign w:val="center"/>
          </w:tcPr>
          <w:p w:rsidR="00493941" w:rsidRPr="00B579D9" w:rsidRDefault="00493941" w:rsidP="0058381D">
            <w:pPr>
              <w:pStyle w:val="ListParagraph"/>
              <w:bidi w:val="0"/>
              <w:spacing w:line="276" w:lineRule="auto"/>
              <w:ind w:left="0"/>
              <w:rPr>
                <w:rFonts w:asciiTheme="majorBidi" w:hAnsiTheme="majorBidi" w:cstheme="majorBidi"/>
                <w:sz w:val="24"/>
                <w:szCs w:val="24"/>
              </w:rPr>
            </w:pPr>
            <w:r>
              <w:rPr>
                <w:rFonts w:asciiTheme="majorBidi" w:hAnsiTheme="majorBidi" w:cstheme="majorBidi"/>
                <w:sz w:val="24"/>
                <w:szCs w:val="24"/>
                <w:shd w:val="clear" w:color="auto" w:fill="FFFFFF"/>
              </w:rPr>
              <w:t>O</w:t>
            </w:r>
            <w:r w:rsidRPr="00B579D9">
              <w:rPr>
                <w:rFonts w:asciiTheme="majorBidi" w:hAnsiTheme="majorBidi" w:cstheme="majorBidi"/>
                <w:sz w:val="24"/>
                <w:szCs w:val="24"/>
                <w:shd w:val="clear" w:color="auto" w:fill="FFFFFF"/>
              </w:rPr>
              <w:t>rganic</w:t>
            </w:r>
            <w:r w:rsidRPr="00B579D9">
              <w:rPr>
                <w:rFonts w:asciiTheme="majorBidi" w:hAnsiTheme="majorBidi" w:cstheme="majorBidi"/>
                <w:color w:val="252525"/>
                <w:sz w:val="24"/>
                <w:szCs w:val="24"/>
                <w:shd w:val="clear" w:color="auto" w:fill="FFFFFF"/>
              </w:rPr>
              <w:t xml:space="preserve"> </w:t>
            </w:r>
            <w:r w:rsidRPr="00B579D9">
              <w:rPr>
                <w:rFonts w:asciiTheme="majorBidi" w:hAnsiTheme="majorBidi" w:cstheme="majorBidi"/>
                <w:sz w:val="24"/>
                <w:szCs w:val="24"/>
                <w:shd w:val="clear" w:color="auto" w:fill="FFFFFF"/>
              </w:rPr>
              <w:t>ester</w:t>
            </w:r>
          </w:p>
        </w:tc>
        <w:tc>
          <w:tcPr>
            <w:tcW w:w="752" w:type="dxa"/>
            <w:vAlign w:val="center"/>
          </w:tcPr>
          <w:p w:rsidR="00493941" w:rsidRPr="00B579D9" w:rsidRDefault="00493941" w:rsidP="0058381D">
            <w:pPr>
              <w:pStyle w:val="ListParagraph"/>
              <w:bidi w:val="0"/>
              <w:spacing w:line="276" w:lineRule="auto"/>
              <w:ind w:left="0"/>
              <w:jc w:val="center"/>
              <w:rPr>
                <w:rFonts w:asciiTheme="majorBidi" w:hAnsiTheme="majorBidi" w:cstheme="majorBidi"/>
                <w:sz w:val="24"/>
                <w:szCs w:val="24"/>
              </w:rPr>
            </w:pPr>
            <w:r w:rsidRPr="00B579D9">
              <w:rPr>
                <w:rFonts w:asciiTheme="majorBidi" w:hAnsiTheme="majorBidi" w:cstheme="majorBidi"/>
                <w:sz w:val="24"/>
                <w:szCs w:val="24"/>
              </w:rPr>
              <w:t>0.9</w:t>
            </w:r>
          </w:p>
        </w:tc>
        <w:tc>
          <w:tcPr>
            <w:tcW w:w="2080" w:type="dxa"/>
            <w:vAlign w:val="center"/>
          </w:tcPr>
          <w:p w:rsidR="00493941" w:rsidRPr="00B579D9" w:rsidRDefault="00493941" w:rsidP="0058381D">
            <w:pPr>
              <w:pStyle w:val="ListParagraph"/>
              <w:bidi w:val="0"/>
              <w:spacing w:line="276" w:lineRule="auto"/>
              <w:ind w:left="0"/>
              <w:rPr>
                <w:rFonts w:asciiTheme="majorBidi" w:hAnsiTheme="majorBidi" w:cstheme="majorBidi"/>
                <w:sz w:val="24"/>
                <w:szCs w:val="24"/>
              </w:rPr>
            </w:pPr>
            <w:r>
              <w:rPr>
                <w:rFonts w:asciiTheme="majorBidi" w:hAnsiTheme="majorBidi" w:cstheme="majorBidi"/>
                <w:sz w:val="24"/>
                <w:szCs w:val="24"/>
              </w:rPr>
              <w:t>X</w:t>
            </w:r>
            <w:r w:rsidRPr="00B579D9">
              <w:rPr>
                <w:rFonts w:asciiTheme="majorBidi" w:hAnsiTheme="majorBidi" w:cstheme="majorBidi"/>
                <w:sz w:val="24"/>
                <w:szCs w:val="24"/>
              </w:rPr>
              <w:t>-ray lab</w:t>
            </w:r>
          </w:p>
        </w:tc>
      </w:tr>
    </w:tbl>
    <w:p w:rsidR="00493941" w:rsidRDefault="00493941" w:rsidP="00E96996">
      <w:pPr>
        <w:pStyle w:val="NormalWeb"/>
        <w:spacing w:before="0" w:beforeAutospacing="0" w:after="0" w:afterAutospacing="0" w:line="360" w:lineRule="auto"/>
        <w:jc w:val="both"/>
        <w:textAlignment w:val="baseline"/>
        <w:rPr>
          <w:rFonts w:asciiTheme="majorBidi" w:hAnsiTheme="majorBidi" w:cstheme="majorBidi"/>
          <w:sz w:val="28"/>
          <w:szCs w:val="28"/>
          <w:bdr w:val="none" w:sz="0" w:space="0" w:color="auto" w:frame="1"/>
          <w:lang w:bidi="ar-IQ"/>
        </w:rPr>
      </w:pPr>
    </w:p>
    <w:sectPr w:rsidR="00493941" w:rsidSect="00575C01">
      <w:footerReference w:type="default" r:id="rId20"/>
      <w:pgSz w:w="11906" w:h="16838"/>
      <w:pgMar w:top="1134" w:right="1134" w:bottom="1134" w:left="1134" w:header="709" w:footer="709" w:gutter="0"/>
      <w:pgNumType w:start="5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57F" w:rsidRDefault="00C2057F" w:rsidP="00FE3B44">
      <w:r>
        <w:separator/>
      </w:r>
    </w:p>
  </w:endnote>
  <w:endnote w:type="continuationSeparator" w:id="0">
    <w:p w:rsidR="00C2057F" w:rsidRDefault="00C2057F" w:rsidP="00FE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27715"/>
      <w:docPartObj>
        <w:docPartGallery w:val="Page Numbers (Bottom of Page)"/>
        <w:docPartUnique/>
      </w:docPartObj>
    </w:sdtPr>
    <w:sdtEndPr/>
    <w:sdtContent>
      <w:p w:rsidR="0058381D" w:rsidRDefault="00D65475" w:rsidP="00FE3B44">
        <w:pPr>
          <w:pStyle w:val="Footer"/>
          <w:bidi w:val="0"/>
          <w:jc w:val="right"/>
        </w:pPr>
        <w:r>
          <w:fldChar w:fldCharType="begin"/>
        </w:r>
        <w:r>
          <w:instrText xml:space="preserve"> PAGE   \* MERGEFORMAT </w:instrText>
        </w:r>
        <w:r>
          <w:fldChar w:fldCharType="separate"/>
        </w:r>
        <w:r w:rsidR="00B03451">
          <w:rPr>
            <w:noProof/>
          </w:rPr>
          <w:t>61</w:t>
        </w:r>
        <w:r>
          <w:rPr>
            <w:noProof/>
          </w:rPr>
          <w:fldChar w:fldCharType="end"/>
        </w:r>
      </w:p>
    </w:sdtContent>
  </w:sdt>
  <w:p w:rsidR="0058381D" w:rsidRDefault="005838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57F" w:rsidRDefault="00C2057F" w:rsidP="00FE3B44">
      <w:r>
        <w:separator/>
      </w:r>
    </w:p>
  </w:footnote>
  <w:footnote w:type="continuationSeparator" w:id="0">
    <w:p w:rsidR="00C2057F" w:rsidRDefault="00C2057F" w:rsidP="00FE3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119F"/>
    <w:multiLevelType w:val="hybridMultilevel"/>
    <w:tmpl w:val="D352AED4"/>
    <w:lvl w:ilvl="0" w:tplc="64C09684">
      <w:start w:val="6"/>
      <w:numFmt w:val="bullet"/>
      <w:lvlText w:val=""/>
      <w:lvlJc w:val="left"/>
      <w:pPr>
        <w:ind w:left="720" w:hanging="360"/>
      </w:pPr>
      <w:rPr>
        <w:rFonts w:ascii="Symbol" w:eastAsia="Times New Roman" w:hAnsi="Symbol" w:cstheme="maj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97140"/>
    <w:multiLevelType w:val="hybridMultilevel"/>
    <w:tmpl w:val="39D8A380"/>
    <w:lvl w:ilvl="0" w:tplc="437AF1C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87D0A"/>
    <w:multiLevelType w:val="hybridMultilevel"/>
    <w:tmpl w:val="66704E2C"/>
    <w:lvl w:ilvl="0" w:tplc="32625CD2">
      <w:start w:val="1"/>
      <w:numFmt w:val="bullet"/>
      <w:lvlText w:val=""/>
      <w:lvlJc w:val="left"/>
      <w:pPr>
        <w:ind w:left="720" w:hanging="360"/>
      </w:pPr>
      <w:rPr>
        <w:rFonts w:ascii="Symbol" w:eastAsia="Arial-BoldMT"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45713"/>
    <w:multiLevelType w:val="hybridMultilevel"/>
    <w:tmpl w:val="07F0BAB0"/>
    <w:lvl w:ilvl="0" w:tplc="7D12BD1A">
      <w:start w:val="4"/>
      <w:numFmt w:val="bullet"/>
      <w:lvlText w:val="-"/>
      <w:lvlJc w:val="left"/>
      <w:pPr>
        <w:ind w:left="720" w:hanging="360"/>
      </w:pPr>
      <w:rPr>
        <w:rFonts w:ascii="Arial" w:eastAsiaTheme="minorHAnsi" w:hAnsi="Arial" w:cs="Arial" w:hint="default"/>
        <w:b/>
        <w:color w:val="49494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3370A6"/>
    <w:multiLevelType w:val="hybridMultilevel"/>
    <w:tmpl w:val="F93875A0"/>
    <w:lvl w:ilvl="0" w:tplc="9280AB2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024F87"/>
    <w:multiLevelType w:val="hybridMultilevel"/>
    <w:tmpl w:val="72B8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710FB8"/>
    <w:multiLevelType w:val="hybridMultilevel"/>
    <w:tmpl w:val="8DE62B66"/>
    <w:lvl w:ilvl="0" w:tplc="77DA7824">
      <w:numFmt w:val="bullet"/>
      <w:lvlText w:val=""/>
      <w:lvlJc w:val="left"/>
      <w:pPr>
        <w:ind w:left="720" w:hanging="360"/>
      </w:pPr>
      <w:rPr>
        <w:rFonts w:ascii="Symbol" w:eastAsiaTheme="minorHAnsi" w:hAnsi="Symbol" w:cstheme="maj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5869D3"/>
    <w:multiLevelType w:val="hybridMultilevel"/>
    <w:tmpl w:val="2966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B877E8"/>
    <w:multiLevelType w:val="hybridMultilevel"/>
    <w:tmpl w:val="F75AD8B0"/>
    <w:lvl w:ilvl="0" w:tplc="8D0EE57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445E33"/>
    <w:multiLevelType w:val="hybridMultilevel"/>
    <w:tmpl w:val="FAE005CE"/>
    <w:lvl w:ilvl="0" w:tplc="19C897A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DC50E7"/>
    <w:multiLevelType w:val="hybridMultilevel"/>
    <w:tmpl w:val="C1EE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8"/>
  </w:num>
  <w:num w:numId="5">
    <w:abstractNumId w:val="3"/>
  </w:num>
  <w:num w:numId="6">
    <w:abstractNumId w:val="1"/>
  </w:num>
  <w:num w:numId="7">
    <w:abstractNumId w:val="2"/>
  </w:num>
  <w:num w:numId="8">
    <w:abstractNumId w:val="4"/>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5FE4"/>
    <w:rsid w:val="00003444"/>
    <w:rsid w:val="00012609"/>
    <w:rsid w:val="000277E7"/>
    <w:rsid w:val="0002799A"/>
    <w:rsid w:val="0003450C"/>
    <w:rsid w:val="00036AC7"/>
    <w:rsid w:val="0004219E"/>
    <w:rsid w:val="00050394"/>
    <w:rsid w:val="0005150D"/>
    <w:rsid w:val="00056FBA"/>
    <w:rsid w:val="0005767C"/>
    <w:rsid w:val="0007445B"/>
    <w:rsid w:val="00086FE8"/>
    <w:rsid w:val="00087C49"/>
    <w:rsid w:val="00090875"/>
    <w:rsid w:val="00096707"/>
    <w:rsid w:val="000A0A33"/>
    <w:rsid w:val="000A1C9F"/>
    <w:rsid w:val="000A2BBF"/>
    <w:rsid w:val="000A4E28"/>
    <w:rsid w:val="000B064E"/>
    <w:rsid w:val="000B284D"/>
    <w:rsid w:val="000B47E5"/>
    <w:rsid w:val="000B6817"/>
    <w:rsid w:val="000B773A"/>
    <w:rsid w:val="000C10A0"/>
    <w:rsid w:val="00107E76"/>
    <w:rsid w:val="00121390"/>
    <w:rsid w:val="0013063C"/>
    <w:rsid w:val="0014629E"/>
    <w:rsid w:val="00150FF5"/>
    <w:rsid w:val="00153168"/>
    <w:rsid w:val="00156F43"/>
    <w:rsid w:val="001629C5"/>
    <w:rsid w:val="00164DEB"/>
    <w:rsid w:val="0017559A"/>
    <w:rsid w:val="00193BF4"/>
    <w:rsid w:val="001D101B"/>
    <w:rsid w:val="001D1C53"/>
    <w:rsid w:val="001E11D5"/>
    <w:rsid w:val="001E2C53"/>
    <w:rsid w:val="001E7017"/>
    <w:rsid w:val="002050F8"/>
    <w:rsid w:val="00207D47"/>
    <w:rsid w:val="00213693"/>
    <w:rsid w:val="00241478"/>
    <w:rsid w:val="00242BDC"/>
    <w:rsid w:val="00254EE5"/>
    <w:rsid w:val="00255DD3"/>
    <w:rsid w:val="002603D1"/>
    <w:rsid w:val="0026163F"/>
    <w:rsid w:val="00262D57"/>
    <w:rsid w:val="00267586"/>
    <w:rsid w:val="00267E2B"/>
    <w:rsid w:val="0027205E"/>
    <w:rsid w:val="002A3902"/>
    <w:rsid w:val="002B2B81"/>
    <w:rsid w:val="002B4084"/>
    <w:rsid w:val="002B4EFA"/>
    <w:rsid w:val="002B51D3"/>
    <w:rsid w:val="002B6CB7"/>
    <w:rsid w:val="002C4E26"/>
    <w:rsid w:val="002D294B"/>
    <w:rsid w:val="002F0B9F"/>
    <w:rsid w:val="002F2737"/>
    <w:rsid w:val="002F4360"/>
    <w:rsid w:val="002F7F75"/>
    <w:rsid w:val="00313250"/>
    <w:rsid w:val="0031780A"/>
    <w:rsid w:val="0033515A"/>
    <w:rsid w:val="003446A7"/>
    <w:rsid w:val="00345D18"/>
    <w:rsid w:val="00352DA4"/>
    <w:rsid w:val="003534B6"/>
    <w:rsid w:val="003662D5"/>
    <w:rsid w:val="003846EC"/>
    <w:rsid w:val="00390269"/>
    <w:rsid w:val="003A4EA9"/>
    <w:rsid w:val="003C6B63"/>
    <w:rsid w:val="003D059E"/>
    <w:rsid w:val="003D5B77"/>
    <w:rsid w:val="00401B59"/>
    <w:rsid w:val="00401F7C"/>
    <w:rsid w:val="00411CE7"/>
    <w:rsid w:val="00431B2B"/>
    <w:rsid w:val="00453B28"/>
    <w:rsid w:val="0046080C"/>
    <w:rsid w:val="004637DF"/>
    <w:rsid w:val="00464516"/>
    <w:rsid w:val="00471380"/>
    <w:rsid w:val="004742CA"/>
    <w:rsid w:val="00480EBA"/>
    <w:rsid w:val="00483080"/>
    <w:rsid w:val="0049287C"/>
    <w:rsid w:val="00493941"/>
    <w:rsid w:val="00494B8E"/>
    <w:rsid w:val="004975CA"/>
    <w:rsid w:val="004A73B4"/>
    <w:rsid w:val="004A73CA"/>
    <w:rsid w:val="004B12E6"/>
    <w:rsid w:val="004C06E0"/>
    <w:rsid w:val="004C0A94"/>
    <w:rsid w:val="004C3172"/>
    <w:rsid w:val="004D209E"/>
    <w:rsid w:val="004E481D"/>
    <w:rsid w:val="004E4F8F"/>
    <w:rsid w:val="00505871"/>
    <w:rsid w:val="00507D05"/>
    <w:rsid w:val="00520CF8"/>
    <w:rsid w:val="00526164"/>
    <w:rsid w:val="0053487B"/>
    <w:rsid w:val="00547F09"/>
    <w:rsid w:val="00550AB5"/>
    <w:rsid w:val="0057393F"/>
    <w:rsid w:val="00573E1E"/>
    <w:rsid w:val="00575C01"/>
    <w:rsid w:val="0058381D"/>
    <w:rsid w:val="00584618"/>
    <w:rsid w:val="00584C10"/>
    <w:rsid w:val="005A21C7"/>
    <w:rsid w:val="005B4D2A"/>
    <w:rsid w:val="005B6BB4"/>
    <w:rsid w:val="005C0832"/>
    <w:rsid w:val="005C0927"/>
    <w:rsid w:val="005D2533"/>
    <w:rsid w:val="005E337B"/>
    <w:rsid w:val="005F063A"/>
    <w:rsid w:val="005F48EB"/>
    <w:rsid w:val="006142E7"/>
    <w:rsid w:val="00620511"/>
    <w:rsid w:val="00651393"/>
    <w:rsid w:val="00662F51"/>
    <w:rsid w:val="00665232"/>
    <w:rsid w:val="006828B8"/>
    <w:rsid w:val="00690931"/>
    <w:rsid w:val="0069187A"/>
    <w:rsid w:val="006961CC"/>
    <w:rsid w:val="006A1E91"/>
    <w:rsid w:val="006B66CF"/>
    <w:rsid w:val="006C272E"/>
    <w:rsid w:val="006D123E"/>
    <w:rsid w:val="006E3054"/>
    <w:rsid w:val="00704A36"/>
    <w:rsid w:val="007100BC"/>
    <w:rsid w:val="00710F53"/>
    <w:rsid w:val="00720E06"/>
    <w:rsid w:val="007235A2"/>
    <w:rsid w:val="0074699F"/>
    <w:rsid w:val="0075794E"/>
    <w:rsid w:val="0076102E"/>
    <w:rsid w:val="007618FC"/>
    <w:rsid w:val="00765944"/>
    <w:rsid w:val="00774726"/>
    <w:rsid w:val="00782D77"/>
    <w:rsid w:val="007A3477"/>
    <w:rsid w:val="007B29D4"/>
    <w:rsid w:val="007C1381"/>
    <w:rsid w:val="007C383F"/>
    <w:rsid w:val="007C4350"/>
    <w:rsid w:val="007D0E0A"/>
    <w:rsid w:val="007D78BA"/>
    <w:rsid w:val="007E05CE"/>
    <w:rsid w:val="007E559E"/>
    <w:rsid w:val="007E7384"/>
    <w:rsid w:val="007F2952"/>
    <w:rsid w:val="007F3E18"/>
    <w:rsid w:val="007F44AD"/>
    <w:rsid w:val="007F7078"/>
    <w:rsid w:val="007F7338"/>
    <w:rsid w:val="00807B09"/>
    <w:rsid w:val="00854D8A"/>
    <w:rsid w:val="00863142"/>
    <w:rsid w:val="008632F3"/>
    <w:rsid w:val="0087521A"/>
    <w:rsid w:val="00890E8F"/>
    <w:rsid w:val="0089492F"/>
    <w:rsid w:val="008B1568"/>
    <w:rsid w:val="008B55B7"/>
    <w:rsid w:val="008B6A73"/>
    <w:rsid w:val="008C5352"/>
    <w:rsid w:val="008D0794"/>
    <w:rsid w:val="008D6842"/>
    <w:rsid w:val="008E3711"/>
    <w:rsid w:val="008E67DA"/>
    <w:rsid w:val="008E6D4E"/>
    <w:rsid w:val="008F7D96"/>
    <w:rsid w:val="00902D1F"/>
    <w:rsid w:val="009042C4"/>
    <w:rsid w:val="009050F5"/>
    <w:rsid w:val="00905FE4"/>
    <w:rsid w:val="0091123D"/>
    <w:rsid w:val="00911466"/>
    <w:rsid w:val="009140C6"/>
    <w:rsid w:val="009267C6"/>
    <w:rsid w:val="00943248"/>
    <w:rsid w:val="00952920"/>
    <w:rsid w:val="00954754"/>
    <w:rsid w:val="00957011"/>
    <w:rsid w:val="009612A4"/>
    <w:rsid w:val="009717BD"/>
    <w:rsid w:val="0098045F"/>
    <w:rsid w:val="009814A8"/>
    <w:rsid w:val="00981672"/>
    <w:rsid w:val="00984996"/>
    <w:rsid w:val="00994323"/>
    <w:rsid w:val="009A352D"/>
    <w:rsid w:val="009A3814"/>
    <w:rsid w:val="009B6451"/>
    <w:rsid w:val="009C10F7"/>
    <w:rsid w:val="009C7BF5"/>
    <w:rsid w:val="009D078F"/>
    <w:rsid w:val="009E541E"/>
    <w:rsid w:val="009F2A2A"/>
    <w:rsid w:val="009F4379"/>
    <w:rsid w:val="00A04F04"/>
    <w:rsid w:val="00A12A1D"/>
    <w:rsid w:val="00A3031E"/>
    <w:rsid w:val="00A35E44"/>
    <w:rsid w:val="00A4321D"/>
    <w:rsid w:val="00A43C4A"/>
    <w:rsid w:val="00A80100"/>
    <w:rsid w:val="00A85A97"/>
    <w:rsid w:val="00A93C12"/>
    <w:rsid w:val="00AA3C69"/>
    <w:rsid w:val="00AA4217"/>
    <w:rsid w:val="00AB3847"/>
    <w:rsid w:val="00AB5E31"/>
    <w:rsid w:val="00AB6F30"/>
    <w:rsid w:val="00AC1AEB"/>
    <w:rsid w:val="00AC5812"/>
    <w:rsid w:val="00AC61B9"/>
    <w:rsid w:val="00AD0F42"/>
    <w:rsid w:val="00AD2262"/>
    <w:rsid w:val="00AD49A3"/>
    <w:rsid w:val="00AE21FC"/>
    <w:rsid w:val="00AF45EC"/>
    <w:rsid w:val="00B010BF"/>
    <w:rsid w:val="00B03451"/>
    <w:rsid w:val="00B15EA4"/>
    <w:rsid w:val="00B16E09"/>
    <w:rsid w:val="00B204A9"/>
    <w:rsid w:val="00B2364B"/>
    <w:rsid w:val="00B23A5F"/>
    <w:rsid w:val="00B243E3"/>
    <w:rsid w:val="00B27975"/>
    <w:rsid w:val="00B3474F"/>
    <w:rsid w:val="00B37B72"/>
    <w:rsid w:val="00B81497"/>
    <w:rsid w:val="00B84E58"/>
    <w:rsid w:val="00B860AF"/>
    <w:rsid w:val="00B87993"/>
    <w:rsid w:val="00BB562B"/>
    <w:rsid w:val="00BB7A50"/>
    <w:rsid w:val="00BC656C"/>
    <w:rsid w:val="00BE072A"/>
    <w:rsid w:val="00BF4423"/>
    <w:rsid w:val="00BF7C96"/>
    <w:rsid w:val="00C02747"/>
    <w:rsid w:val="00C04F3F"/>
    <w:rsid w:val="00C2057F"/>
    <w:rsid w:val="00C33D65"/>
    <w:rsid w:val="00C355E5"/>
    <w:rsid w:val="00C52AAA"/>
    <w:rsid w:val="00C56096"/>
    <w:rsid w:val="00C73A57"/>
    <w:rsid w:val="00C74D6F"/>
    <w:rsid w:val="00C86535"/>
    <w:rsid w:val="00C87B8E"/>
    <w:rsid w:val="00C97A57"/>
    <w:rsid w:val="00CB4A7A"/>
    <w:rsid w:val="00CB62B3"/>
    <w:rsid w:val="00CB7A55"/>
    <w:rsid w:val="00CD5332"/>
    <w:rsid w:val="00CF5BDE"/>
    <w:rsid w:val="00D07464"/>
    <w:rsid w:val="00D12A84"/>
    <w:rsid w:val="00D231CF"/>
    <w:rsid w:val="00D255B2"/>
    <w:rsid w:val="00D26C18"/>
    <w:rsid w:val="00D42579"/>
    <w:rsid w:val="00D51D17"/>
    <w:rsid w:val="00D5469F"/>
    <w:rsid w:val="00D5635D"/>
    <w:rsid w:val="00D65475"/>
    <w:rsid w:val="00D8594C"/>
    <w:rsid w:val="00D90DDF"/>
    <w:rsid w:val="00D9237A"/>
    <w:rsid w:val="00DA647C"/>
    <w:rsid w:val="00DB1EC0"/>
    <w:rsid w:val="00DB5570"/>
    <w:rsid w:val="00DB64E5"/>
    <w:rsid w:val="00DC299E"/>
    <w:rsid w:val="00DC39E1"/>
    <w:rsid w:val="00DE4CF7"/>
    <w:rsid w:val="00DE633E"/>
    <w:rsid w:val="00DF229B"/>
    <w:rsid w:val="00DF3885"/>
    <w:rsid w:val="00DF3FAA"/>
    <w:rsid w:val="00E000F5"/>
    <w:rsid w:val="00E00235"/>
    <w:rsid w:val="00E017E2"/>
    <w:rsid w:val="00E03437"/>
    <w:rsid w:val="00E038F3"/>
    <w:rsid w:val="00E05854"/>
    <w:rsid w:val="00E13646"/>
    <w:rsid w:val="00E13F78"/>
    <w:rsid w:val="00E16E9A"/>
    <w:rsid w:val="00E255F3"/>
    <w:rsid w:val="00E2794C"/>
    <w:rsid w:val="00E3245D"/>
    <w:rsid w:val="00E60022"/>
    <w:rsid w:val="00E626EC"/>
    <w:rsid w:val="00E62C39"/>
    <w:rsid w:val="00E66288"/>
    <w:rsid w:val="00E938EE"/>
    <w:rsid w:val="00E96996"/>
    <w:rsid w:val="00EE128B"/>
    <w:rsid w:val="00EF1731"/>
    <w:rsid w:val="00F160DB"/>
    <w:rsid w:val="00F21579"/>
    <w:rsid w:val="00F30185"/>
    <w:rsid w:val="00F41970"/>
    <w:rsid w:val="00F502FF"/>
    <w:rsid w:val="00F61C9B"/>
    <w:rsid w:val="00F62002"/>
    <w:rsid w:val="00F67E12"/>
    <w:rsid w:val="00F87840"/>
    <w:rsid w:val="00FA3DF8"/>
    <w:rsid w:val="00FB6D80"/>
    <w:rsid w:val="00FC0789"/>
    <w:rsid w:val="00FE3B44"/>
    <w:rsid w:val="00FF65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73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5FE4"/>
    <w:pPr>
      <w:bidi w:val="0"/>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05FE4"/>
  </w:style>
  <w:style w:type="character" w:styleId="Hyperlink">
    <w:name w:val="Hyperlink"/>
    <w:basedOn w:val="DefaultParagraphFont"/>
    <w:uiPriority w:val="99"/>
    <w:unhideWhenUsed/>
    <w:rsid w:val="00905FE4"/>
    <w:rPr>
      <w:color w:val="0000FF"/>
      <w:u w:val="single"/>
    </w:rPr>
  </w:style>
  <w:style w:type="character" w:styleId="Strong">
    <w:name w:val="Strong"/>
    <w:basedOn w:val="DefaultParagraphFont"/>
    <w:uiPriority w:val="22"/>
    <w:qFormat/>
    <w:rsid w:val="00905FE4"/>
    <w:rPr>
      <w:b/>
      <w:bCs/>
    </w:rPr>
  </w:style>
  <w:style w:type="paragraph" w:styleId="ListParagraph">
    <w:name w:val="List Paragraph"/>
    <w:basedOn w:val="Normal"/>
    <w:uiPriority w:val="34"/>
    <w:qFormat/>
    <w:rsid w:val="00584618"/>
    <w:pPr>
      <w:ind w:left="720"/>
      <w:contextualSpacing/>
    </w:pPr>
  </w:style>
  <w:style w:type="paragraph" w:styleId="BalloonText">
    <w:name w:val="Balloon Text"/>
    <w:basedOn w:val="Normal"/>
    <w:link w:val="BalloonTextChar"/>
    <w:uiPriority w:val="99"/>
    <w:semiHidden/>
    <w:unhideWhenUsed/>
    <w:rsid w:val="00547F09"/>
    <w:rPr>
      <w:rFonts w:ascii="Tahoma" w:hAnsi="Tahoma" w:cs="Tahoma"/>
      <w:sz w:val="16"/>
      <w:szCs w:val="16"/>
    </w:rPr>
  </w:style>
  <w:style w:type="character" w:customStyle="1" w:styleId="BalloonTextChar">
    <w:name w:val="Balloon Text Char"/>
    <w:basedOn w:val="DefaultParagraphFont"/>
    <w:link w:val="BalloonText"/>
    <w:uiPriority w:val="99"/>
    <w:semiHidden/>
    <w:rsid w:val="00547F09"/>
    <w:rPr>
      <w:rFonts w:ascii="Tahoma" w:hAnsi="Tahoma" w:cs="Tahoma"/>
      <w:sz w:val="16"/>
      <w:szCs w:val="16"/>
    </w:rPr>
  </w:style>
  <w:style w:type="paragraph" w:styleId="Header">
    <w:name w:val="header"/>
    <w:basedOn w:val="Normal"/>
    <w:link w:val="HeaderChar"/>
    <w:uiPriority w:val="99"/>
    <w:semiHidden/>
    <w:unhideWhenUsed/>
    <w:rsid w:val="00FE3B44"/>
    <w:pPr>
      <w:tabs>
        <w:tab w:val="center" w:pos="4153"/>
        <w:tab w:val="right" w:pos="8306"/>
      </w:tabs>
    </w:pPr>
  </w:style>
  <w:style w:type="character" w:customStyle="1" w:styleId="HeaderChar">
    <w:name w:val="Header Char"/>
    <w:basedOn w:val="DefaultParagraphFont"/>
    <w:link w:val="Header"/>
    <w:uiPriority w:val="99"/>
    <w:semiHidden/>
    <w:rsid w:val="00FE3B44"/>
  </w:style>
  <w:style w:type="paragraph" w:styleId="Footer">
    <w:name w:val="footer"/>
    <w:basedOn w:val="Normal"/>
    <w:link w:val="FooterChar"/>
    <w:uiPriority w:val="99"/>
    <w:unhideWhenUsed/>
    <w:rsid w:val="00FE3B44"/>
    <w:pPr>
      <w:tabs>
        <w:tab w:val="center" w:pos="4153"/>
        <w:tab w:val="right" w:pos="8306"/>
      </w:tabs>
    </w:pPr>
  </w:style>
  <w:style w:type="character" w:customStyle="1" w:styleId="FooterChar">
    <w:name w:val="Footer Char"/>
    <w:basedOn w:val="DefaultParagraphFont"/>
    <w:link w:val="Footer"/>
    <w:uiPriority w:val="99"/>
    <w:rsid w:val="00FE3B44"/>
  </w:style>
  <w:style w:type="table" w:styleId="TableGrid">
    <w:name w:val="Table Grid"/>
    <w:basedOn w:val="TableNormal"/>
    <w:uiPriority w:val="59"/>
    <w:rsid w:val="00A3031E"/>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5635D"/>
    <w:pPr>
      <w:bidi/>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4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physics.nist.gov/PhysRefData/XrayMassCoef/tab3.html"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wikipedia.org/wiki/%D9%85%D9%84%D9%81:RadiationPenetration2-pn.png"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B7846-EA16-45ED-851A-DE785CF44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13</Pages>
  <Words>2429</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DR.Ahmed Saker 2o1O</cp:lastModifiedBy>
  <cp:revision>138</cp:revision>
  <dcterms:created xsi:type="dcterms:W3CDTF">2015-10-02T11:27:00Z</dcterms:created>
  <dcterms:modified xsi:type="dcterms:W3CDTF">2018-03-31T06:49:00Z</dcterms:modified>
</cp:coreProperties>
</file>