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7DE2" w14:textId="67ACC36A" w:rsidR="00E04954" w:rsidRPr="003E6F41" w:rsidRDefault="00E04954" w:rsidP="003E6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954">
        <w:rPr>
          <w:rFonts w:ascii="Times New Roman" w:hAnsi="Times New Roman" w:cs="Times New Roman"/>
          <w:b/>
          <w:bCs/>
          <w:sz w:val="28"/>
          <w:szCs w:val="28"/>
        </w:rPr>
        <w:t>Homework</w:t>
      </w:r>
    </w:p>
    <w:p w14:paraId="5C495B1E" w14:textId="4B6DC774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There are three 3-month-long options to treat studentitis, a depression-like condition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in which a student thinks he or she will be in college forever with no option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for parole. Results (effectiveness) cannot be determined until students have been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exposed to the treatments for a period of 3 months. Option I is the standard option,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which consists of group counseling. Option II consists of a new studentitis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medication that has no side effects. Option III consists of a combination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new medication and group counseling.</w:t>
      </w:r>
    </w:p>
    <w:p w14:paraId="079B0055" w14:textId="78DEA3F9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F41">
        <w:rPr>
          <w:rFonts w:ascii="Times New Roman" w:hAnsi="Times New Roman" w:cs="Times New Roman"/>
          <w:sz w:val="28"/>
          <w:szCs w:val="28"/>
        </w:rPr>
        <w:t>The costs of the standard option, Option I (counseling), are $100 per month.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This treatment alone is measured to be effective in 40% of the cases.</w:t>
      </w:r>
    </w:p>
    <w:p w14:paraId="24B341D0" w14:textId="428B674B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F41">
        <w:rPr>
          <w:rFonts w:ascii="Times New Roman" w:hAnsi="Times New Roman" w:cs="Times New Roman"/>
          <w:sz w:val="28"/>
          <w:szCs w:val="28"/>
        </w:rPr>
        <w:t>The costs of Option II (medication) are $50 per month for the medication.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treatment alone is measured to be effective in 60% of the cases.</w:t>
      </w:r>
    </w:p>
    <w:p w14:paraId="194FCB9F" w14:textId="38ABE9EB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F41">
        <w:rPr>
          <w:rFonts w:ascii="Times New Roman" w:hAnsi="Times New Roman" w:cs="Times New Roman"/>
          <w:sz w:val="28"/>
          <w:szCs w:val="28"/>
        </w:rPr>
        <w:t>The costs of Option III (counseling and medication) are the combined costs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Options I and II. The effectiveness of this combination treatment is measured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41">
        <w:rPr>
          <w:rFonts w:ascii="Times New Roman" w:hAnsi="Times New Roman" w:cs="Times New Roman"/>
          <w:sz w:val="28"/>
          <w:szCs w:val="28"/>
        </w:rPr>
        <w:t>be 90%.</w:t>
      </w:r>
    </w:p>
    <w:p w14:paraId="25435DFE" w14:textId="2F779272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F41">
        <w:rPr>
          <w:rFonts w:ascii="Times New Roman" w:hAnsi="Times New Roman" w:cs="Times New Roman"/>
          <w:sz w:val="28"/>
          <w:szCs w:val="28"/>
        </w:rPr>
        <w:t>Each option includes 3 months of therapy for these 3 months:</w:t>
      </w:r>
    </w:p>
    <w:p w14:paraId="24799AD6" w14:textId="2F779272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1. Calculate a CER for:</w:t>
      </w:r>
    </w:p>
    <w:p w14:paraId="6835DB1B" w14:textId="49EAE42A" w:rsidR="003E6F41" w:rsidRPr="003E6F41" w:rsidRDefault="003E6F41" w:rsidP="003E6F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Option I</w:t>
      </w:r>
    </w:p>
    <w:p w14:paraId="75239311" w14:textId="4B7D6D63" w:rsidR="003E6F41" w:rsidRPr="003E6F41" w:rsidRDefault="003E6F41" w:rsidP="003E6F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Option II</w:t>
      </w:r>
    </w:p>
    <w:p w14:paraId="70CDE178" w14:textId="4B270C95" w:rsidR="003E6F41" w:rsidRPr="003E6F41" w:rsidRDefault="003E6F41" w:rsidP="003E6F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Option III</w:t>
      </w:r>
    </w:p>
    <w:p w14:paraId="254FA0D2" w14:textId="3948E4B4" w:rsid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2. Calculate an ICER comparing Option I (the standard) with Option II.</w:t>
      </w:r>
    </w:p>
    <w:p w14:paraId="3C7AAAE7" w14:textId="77777777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E42D6" w14:textId="69D1AD6B" w:rsidR="00E04954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3. Calculate an ICER comparing Option I (the standard) with Option III.</w:t>
      </w:r>
    </w:p>
    <w:p w14:paraId="2BF6E200" w14:textId="77777777" w:rsid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B46DC" w14:textId="77777777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 xml:space="preserve">4. Place a </w:t>
      </w:r>
      <w:r w:rsidRPr="003E6F41">
        <w:rPr>
          <w:rFonts w:ascii="Times New Roman" w:hAnsi="Times New Roman" w:cs="Times New Roman" w:hint="eastAsia"/>
          <w:sz w:val="28"/>
          <w:szCs w:val="28"/>
        </w:rPr>
        <w:t>“</w:t>
      </w:r>
      <w:r w:rsidRPr="003E6F41">
        <w:rPr>
          <w:rFonts w:ascii="Times New Roman" w:hAnsi="Times New Roman" w:cs="Times New Roman"/>
          <w:sz w:val="28"/>
          <w:szCs w:val="28"/>
        </w:rPr>
        <w:t>II</w:t>
      </w:r>
      <w:r w:rsidRPr="003E6F41">
        <w:rPr>
          <w:rFonts w:ascii="Times New Roman" w:hAnsi="Times New Roman" w:cs="Times New Roman" w:hint="eastAsia"/>
          <w:sz w:val="28"/>
          <w:szCs w:val="28"/>
        </w:rPr>
        <w:t>”</w:t>
      </w:r>
      <w:r w:rsidRPr="003E6F41">
        <w:rPr>
          <w:rFonts w:ascii="Times New Roman" w:hAnsi="Times New Roman" w:cs="Times New Roman"/>
          <w:sz w:val="28"/>
          <w:szCs w:val="28"/>
        </w:rPr>
        <w:t xml:space="preserve"> in the cell that represents comparing Option II with the standard</w:t>
      </w:r>
    </w:p>
    <w:p w14:paraId="0ECDACB7" w14:textId="13042D15" w:rsid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(Option I).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1952179"/>
      <w:r>
        <w:rPr>
          <w:rFonts w:ascii="Times New Roman" w:hAnsi="Times New Roman" w:cs="Times New Roman"/>
          <w:sz w:val="28"/>
          <w:szCs w:val="28"/>
        </w:rPr>
        <w:t>Also, draw cost-effecti</w:t>
      </w:r>
      <w:r w:rsidR="00977DD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ene</w:t>
      </w:r>
      <w:r w:rsidR="00977DDF">
        <w:rPr>
          <w:rFonts w:ascii="Times New Roman" w:hAnsi="Times New Roman" w:cs="Times New Roman"/>
          <w:sz w:val="28"/>
          <w:szCs w:val="28"/>
        </w:rPr>
        <w:t>ss plane.</w:t>
      </w:r>
      <w:bookmarkEnd w:id="0"/>
    </w:p>
    <w:p w14:paraId="4305287F" w14:textId="70DFD9A1" w:rsid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drawing>
          <wp:inline distT="0" distB="0" distL="0" distR="0" wp14:anchorId="41FFA68C" wp14:editId="39719DA1">
            <wp:extent cx="5943600" cy="10617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A4DE" w14:textId="77777777" w:rsid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6D121" w14:textId="03679451" w:rsidR="003E6F41" w:rsidRPr="003E6F41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 xml:space="preserve">5. Place a </w:t>
      </w:r>
      <w:r w:rsidRPr="003E6F41">
        <w:rPr>
          <w:rFonts w:ascii="Times New Roman" w:hAnsi="Times New Roman" w:cs="Times New Roman" w:hint="eastAsia"/>
          <w:sz w:val="28"/>
          <w:szCs w:val="28"/>
        </w:rPr>
        <w:t>“</w:t>
      </w:r>
      <w:r w:rsidRPr="003E6F41">
        <w:rPr>
          <w:rFonts w:ascii="Times New Roman" w:hAnsi="Times New Roman" w:cs="Times New Roman"/>
          <w:sz w:val="28"/>
          <w:szCs w:val="28"/>
        </w:rPr>
        <w:t>III</w:t>
      </w:r>
      <w:r w:rsidRPr="003E6F41">
        <w:rPr>
          <w:rFonts w:ascii="Times New Roman" w:hAnsi="Times New Roman" w:cs="Times New Roman" w:hint="eastAsia"/>
          <w:sz w:val="28"/>
          <w:szCs w:val="28"/>
        </w:rPr>
        <w:t>”</w:t>
      </w:r>
      <w:r w:rsidRPr="003E6F41">
        <w:rPr>
          <w:rFonts w:ascii="Times New Roman" w:hAnsi="Times New Roman" w:cs="Times New Roman"/>
          <w:sz w:val="28"/>
          <w:szCs w:val="28"/>
        </w:rPr>
        <w:t xml:space="preserve"> in the cell that represents comparing Option III with the standard</w:t>
      </w:r>
    </w:p>
    <w:p w14:paraId="0F91BAB5" w14:textId="013CFBC7" w:rsidR="003E6F41" w:rsidRDefault="003E6F41" w:rsidP="00977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rPr>
          <w:rFonts w:ascii="Times New Roman" w:hAnsi="Times New Roman" w:cs="Times New Roman"/>
          <w:sz w:val="28"/>
          <w:szCs w:val="28"/>
        </w:rPr>
        <w:t>(Option I).</w:t>
      </w:r>
      <w:r w:rsidR="00977DDF" w:rsidRPr="00977DDF">
        <w:rPr>
          <w:rFonts w:ascii="Times New Roman" w:hAnsi="Times New Roman" w:cs="Times New Roman"/>
          <w:sz w:val="28"/>
          <w:szCs w:val="28"/>
        </w:rPr>
        <w:t xml:space="preserve"> </w:t>
      </w:r>
      <w:r w:rsidR="00977DDF" w:rsidRPr="00977DDF">
        <w:rPr>
          <w:rFonts w:ascii="Times New Roman" w:hAnsi="Times New Roman" w:cs="Times New Roman"/>
          <w:sz w:val="28"/>
          <w:szCs w:val="28"/>
        </w:rPr>
        <w:t>Also, draw cost-effectiveness plane.</w:t>
      </w:r>
    </w:p>
    <w:p w14:paraId="52308A61" w14:textId="181B33A1" w:rsidR="00E04954" w:rsidRPr="00E04954" w:rsidRDefault="003E6F41" w:rsidP="003E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41">
        <w:drawing>
          <wp:inline distT="0" distB="0" distL="0" distR="0" wp14:anchorId="2BABF93B" wp14:editId="51DA3A83">
            <wp:extent cx="5943600" cy="1055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954" w:rsidRPr="00E0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5A0C"/>
    <w:multiLevelType w:val="hybridMultilevel"/>
    <w:tmpl w:val="F4981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52244"/>
    <w:multiLevelType w:val="hybridMultilevel"/>
    <w:tmpl w:val="894CA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5B7"/>
    <w:rsid w:val="000F6AAB"/>
    <w:rsid w:val="003E6F41"/>
    <w:rsid w:val="005B05B7"/>
    <w:rsid w:val="00977DDF"/>
    <w:rsid w:val="00BA0813"/>
    <w:rsid w:val="00E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17AF"/>
  <w15:chartTrackingRefBased/>
  <w15:docId w15:val="{D49AB485-4777-4254-91E8-3FA2E06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2020-05-11T15:42:00Z</dcterms:created>
  <dcterms:modified xsi:type="dcterms:W3CDTF">2020-06-01T22:03:00Z</dcterms:modified>
</cp:coreProperties>
</file>