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85A" w:rsidRPr="001F685A" w:rsidRDefault="001F685A" w:rsidP="001F685A">
      <w:pPr>
        <w:spacing w:after="0"/>
        <w:jc w:val="both"/>
        <w:rPr>
          <w:rFonts w:asciiTheme="majorBidi" w:hAnsiTheme="majorBidi" w:cstheme="majorBidi"/>
          <w:b/>
          <w:bCs/>
          <w:sz w:val="24"/>
          <w:szCs w:val="24"/>
        </w:rPr>
      </w:pPr>
      <w:r w:rsidRPr="001F685A">
        <w:rPr>
          <w:rFonts w:asciiTheme="majorBidi" w:hAnsiTheme="majorBidi" w:cstheme="majorBidi"/>
          <w:b/>
          <w:bCs/>
          <w:sz w:val="24"/>
          <w:szCs w:val="24"/>
        </w:rPr>
        <w:t>History:</w:t>
      </w:r>
    </w:p>
    <w:p w:rsidR="00996BE8" w:rsidRDefault="00127D2C" w:rsidP="001F685A">
      <w:pPr>
        <w:spacing w:after="0"/>
        <w:jc w:val="both"/>
        <w:rPr>
          <w:rFonts w:asciiTheme="majorBidi" w:hAnsiTheme="majorBidi" w:cstheme="majorBidi"/>
          <w:sz w:val="24"/>
          <w:szCs w:val="24"/>
        </w:rPr>
      </w:pPr>
      <w:r w:rsidRPr="00127D2C">
        <w:rPr>
          <w:rFonts w:asciiTheme="majorBidi" w:hAnsiTheme="majorBidi" w:cstheme="majorBidi"/>
          <w:sz w:val="24"/>
          <w:szCs w:val="24"/>
        </w:rPr>
        <w:t xml:space="preserve">A 33 years old male patient was admitted to the hospital   and   was   diagnosed   with   the   preliminary symptoms   of   appendicitis.   These   symptoms   were edematous  regional  aggregation  in  the  lower GIT  on the lower right hand side of abdomen, projecting pain in  the  area  of  edema,  vomiting,  fever  and  jaundice. </w:t>
      </w:r>
      <w:r w:rsidR="001F685A">
        <w:rPr>
          <w:rFonts w:asciiTheme="majorBidi" w:hAnsiTheme="majorBidi" w:cstheme="majorBidi"/>
          <w:sz w:val="24"/>
          <w:szCs w:val="24"/>
        </w:rPr>
        <w:t>[</w:t>
      </w:r>
      <w:r w:rsidR="00065142" w:rsidRPr="00065142">
        <w:rPr>
          <w:rFonts w:asciiTheme="majorBidi" w:hAnsiTheme="majorBidi" w:cstheme="majorBidi"/>
          <w:sz w:val="24"/>
          <w:szCs w:val="24"/>
        </w:rPr>
        <w:t xml:space="preserve">There  were  biochemical  tests  advised  such  as,  WBC and  CST  </w:t>
      </w:r>
      <w:r w:rsidR="001F685A">
        <w:rPr>
          <w:rFonts w:asciiTheme="majorBidi" w:hAnsiTheme="majorBidi" w:cstheme="majorBidi"/>
          <w:sz w:val="24"/>
          <w:szCs w:val="24"/>
        </w:rPr>
        <w:t>(</w:t>
      </w:r>
      <w:r w:rsidR="00065142" w:rsidRPr="00065142">
        <w:rPr>
          <w:rFonts w:asciiTheme="majorBidi" w:hAnsiTheme="majorBidi" w:cstheme="majorBidi"/>
          <w:sz w:val="24"/>
          <w:szCs w:val="24"/>
        </w:rPr>
        <w:t>culture sensitivity  test</w:t>
      </w:r>
      <w:r w:rsidR="001F685A">
        <w:rPr>
          <w:rFonts w:asciiTheme="majorBidi" w:hAnsiTheme="majorBidi" w:cstheme="majorBidi"/>
          <w:sz w:val="24"/>
          <w:szCs w:val="24"/>
        </w:rPr>
        <w:t>)]</w:t>
      </w:r>
      <w:r w:rsidR="00065142" w:rsidRPr="00065142">
        <w:rPr>
          <w:rFonts w:asciiTheme="majorBidi" w:hAnsiTheme="majorBidi" w:cstheme="majorBidi"/>
          <w:sz w:val="24"/>
          <w:szCs w:val="24"/>
        </w:rPr>
        <w:t xml:space="preserve">. </w:t>
      </w:r>
    </w:p>
    <w:p w:rsidR="00F355C2" w:rsidRDefault="00065142" w:rsidP="001F685A">
      <w:pPr>
        <w:spacing w:after="0"/>
        <w:jc w:val="both"/>
        <w:rPr>
          <w:rFonts w:asciiTheme="majorBidi" w:hAnsiTheme="majorBidi" w:cstheme="majorBidi"/>
          <w:sz w:val="24"/>
          <w:szCs w:val="24"/>
        </w:rPr>
      </w:pPr>
      <w:r w:rsidRPr="00065142">
        <w:rPr>
          <w:rFonts w:asciiTheme="majorBidi" w:hAnsiTheme="majorBidi" w:cstheme="majorBidi"/>
          <w:sz w:val="24"/>
          <w:szCs w:val="24"/>
        </w:rPr>
        <w:t xml:space="preserve"> </w:t>
      </w:r>
    </w:p>
    <w:p w:rsidR="00F355C2" w:rsidRPr="00F355C2" w:rsidRDefault="00F355C2" w:rsidP="001F685A">
      <w:pPr>
        <w:spacing w:after="0"/>
        <w:jc w:val="both"/>
        <w:rPr>
          <w:rFonts w:asciiTheme="majorBidi" w:hAnsiTheme="majorBidi" w:cstheme="majorBidi"/>
          <w:b/>
          <w:bCs/>
          <w:sz w:val="24"/>
          <w:szCs w:val="24"/>
        </w:rPr>
      </w:pPr>
      <w:r w:rsidRPr="00F355C2">
        <w:rPr>
          <w:rFonts w:asciiTheme="majorBidi" w:hAnsiTheme="majorBidi" w:cstheme="majorBidi"/>
          <w:b/>
          <w:bCs/>
          <w:sz w:val="24"/>
          <w:szCs w:val="24"/>
        </w:rPr>
        <w:t>Biochemical investigations:</w:t>
      </w:r>
    </w:p>
    <w:p w:rsidR="00514842" w:rsidRDefault="00065142" w:rsidP="00F951F6">
      <w:pPr>
        <w:spacing w:after="0"/>
        <w:jc w:val="both"/>
        <w:rPr>
          <w:rFonts w:asciiTheme="majorBidi" w:hAnsiTheme="majorBidi" w:cstheme="majorBidi"/>
          <w:sz w:val="24"/>
          <w:szCs w:val="24"/>
        </w:rPr>
      </w:pPr>
      <w:r w:rsidRPr="00065142">
        <w:rPr>
          <w:rFonts w:asciiTheme="majorBidi" w:hAnsiTheme="majorBidi" w:cstheme="majorBidi"/>
          <w:sz w:val="24"/>
          <w:szCs w:val="24"/>
        </w:rPr>
        <w:t xml:space="preserve">The reports showed elevated ESR </w:t>
      </w:r>
      <w:r w:rsidR="00F951F6">
        <w:rPr>
          <w:rFonts w:asciiTheme="majorBidi" w:hAnsiTheme="majorBidi" w:cstheme="majorBidi"/>
          <w:sz w:val="24"/>
          <w:szCs w:val="24"/>
        </w:rPr>
        <w:t>(</w:t>
      </w:r>
      <w:r w:rsidRPr="00065142">
        <w:rPr>
          <w:rFonts w:asciiTheme="majorBidi" w:hAnsiTheme="majorBidi" w:cstheme="majorBidi"/>
          <w:sz w:val="24"/>
          <w:szCs w:val="24"/>
        </w:rPr>
        <w:t>erythrocyte sedimentation rate</w:t>
      </w:r>
      <w:r w:rsidR="00F951F6">
        <w:rPr>
          <w:rFonts w:asciiTheme="majorBidi" w:hAnsiTheme="majorBidi" w:cstheme="majorBidi"/>
          <w:sz w:val="24"/>
          <w:szCs w:val="24"/>
        </w:rPr>
        <w:t>)</w:t>
      </w:r>
      <w:r w:rsidRPr="00065142">
        <w:rPr>
          <w:rFonts w:asciiTheme="majorBidi" w:hAnsiTheme="majorBidi" w:cstheme="majorBidi"/>
          <w:sz w:val="24"/>
          <w:szCs w:val="24"/>
        </w:rPr>
        <w:t xml:space="preserve"> and the large colonies of </w:t>
      </w:r>
      <w:proofErr w:type="spellStart"/>
      <w:r w:rsidRPr="00065142">
        <w:rPr>
          <w:rFonts w:asciiTheme="majorBidi" w:hAnsiTheme="majorBidi" w:cstheme="majorBidi"/>
          <w:sz w:val="24"/>
          <w:szCs w:val="24"/>
        </w:rPr>
        <w:t>E.coli</w:t>
      </w:r>
      <w:proofErr w:type="spellEnd"/>
      <w:r w:rsidRPr="00065142">
        <w:rPr>
          <w:rFonts w:asciiTheme="majorBidi" w:hAnsiTheme="majorBidi" w:cstheme="majorBidi"/>
          <w:sz w:val="24"/>
          <w:szCs w:val="24"/>
        </w:rPr>
        <w:t xml:space="preserve">. </w:t>
      </w:r>
    </w:p>
    <w:p w:rsidR="00514842" w:rsidRPr="00514842" w:rsidRDefault="00514842" w:rsidP="00F951F6">
      <w:pPr>
        <w:spacing w:after="0"/>
        <w:jc w:val="both"/>
        <w:rPr>
          <w:rFonts w:asciiTheme="majorBidi" w:hAnsiTheme="majorBidi" w:cstheme="majorBidi"/>
          <w:b/>
          <w:bCs/>
          <w:sz w:val="24"/>
          <w:szCs w:val="24"/>
        </w:rPr>
      </w:pPr>
      <w:r w:rsidRPr="00514842">
        <w:rPr>
          <w:rFonts w:asciiTheme="majorBidi" w:hAnsiTheme="majorBidi" w:cstheme="majorBidi"/>
          <w:b/>
          <w:bCs/>
          <w:sz w:val="24"/>
          <w:szCs w:val="24"/>
        </w:rPr>
        <w:t>Surgical procedure:</w:t>
      </w:r>
    </w:p>
    <w:p w:rsidR="00E16B39" w:rsidRDefault="00065142" w:rsidP="009E4FA9">
      <w:pPr>
        <w:spacing w:after="0"/>
        <w:jc w:val="both"/>
        <w:rPr>
          <w:rFonts w:asciiTheme="majorBidi" w:hAnsiTheme="majorBidi" w:cstheme="majorBidi"/>
          <w:sz w:val="24"/>
          <w:szCs w:val="24"/>
        </w:rPr>
      </w:pPr>
      <w:r w:rsidRPr="00065142">
        <w:rPr>
          <w:rFonts w:asciiTheme="majorBidi" w:hAnsiTheme="majorBidi" w:cstheme="majorBidi"/>
          <w:sz w:val="24"/>
          <w:szCs w:val="24"/>
        </w:rPr>
        <w:t xml:space="preserve">The surgery was conducted as scheduled, general anesthesia   under   regimental   dosage   of   injection </w:t>
      </w:r>
      <w:proofErr w:type="spellStart"/>
      <w:r w:rsidRPr="00065142">
        <w:rPr>
          <w:rFonts w:asciiTheme="majorBidi" w:hAnsiTheme="majorBidi" w:cstheme="majorBidi"/>
          <w:sz w:val="24"/>
          <w:szCs w:val="24"/>
        </w:rPr>
        <w:t>Propofol</w:t>
      </w:r>
      <w:proofErr w:type="spellEnd"/>
      <w:r w:rsidRPr="00065142">
        <w:rPr>
          <w:rFonts w:asciiTheme="majorBidi" w:hAnsiTheme="majorBidi" w:cstheme="majorBidi"/>
          <w:sz w:val="24"/>
          <w:szCs w:val="24"/>
        </w:rPr>
        <w:t xml:space="preserve"> Infusion C5 at 10ml/</w:t>
      </w:r>
      <w:proofErr w:type="spellStart"/>
      <w:r w:rsidRPr="00065142">
        <w:rPr>
          <w:rFonts w:asciiTheme="majorBidi" w:hAnsiTheme="majorBidi" w:cstheme="majorBidi"/>
          <w:sz w:val="24"/>
          <w:szCs w:val="24"/>
        </w:rPr>
        <w:t>hr</w:t>
      </w:r>
      <w:proofErr w:type="spellEnd"/>
      <w:r w:rsidRPr="00065142">
        <w:rPr>
          <w:rFonts w:asciiTheme="majorBidi" w:hAnsiTheme="majorBidi" w:cstheme="majorBidi"/>
          <w:sz w:val="24"/>
          <w:szCs w:val="24"/>
        </w:rPr>
        <w:t xml:space="preserve"> IV was infused. The patient recovered from the post anesthesia in all senses.  The patient was admitted to the surgical ICU for   the   postoperative   care   and   wound   from   the appendectomy was kept under observation. As  per  the  management  protocols  the  patient  was believed  to  recover  within  the  time  span  normally needed  in  such  cases,  but the  wound  putrefied  and peritonitis was seen with the formation of sepsis; that even  leading  to  lower  RTI. The  patient  relapsed and  the  condition  of  the  wound  worsened,  followed by  drainage  of  pus,  blood  and  body  fluids.  </w:t>
      </w:r>
      <w:r w:rsidR="001F685A" w:rsidRPr="00065142">
        <w:rPr>
          <w:rFonts w:asciiTheme="majorBidi" w:hAnsiTheme="majorBidi" w:cstheme="majorBidi"/>
          <w:sz w:val="24"/>
          <w:szCs w:val="24"/>
        </w:rPr>
        <w:t>Even the</w:t>
      </w:r>
      <w:r w:rsidRPr="00065142">
        <w:rPr>
          <w:rFonts w:asciiTheme="majorBidi" w:hAnsiTheme="majorBidi" w:cstheme="majorBidi"/>
          <w:sz w:val="24"/>
          <w:szCs w:val="24"/>
        </w:rPr>
        <w:t xml:space="preserve"> </w:t>
      </w:r>
      <w:r w:rsidR="001F685A" w:rsidRPr="00065142">
        <w:rPr>
          <w:rFonts w:asciiTheme="majorBidi" w:hAnsiTheme="majorBidi" w:cstheme="majorBidi"/>
          <w:sz w:val="24"/>
          <w:szCs w:val="24"/>
        </w:rPr>
        <w:t>liquid diet which was</w:t>
      </w:r>
      <w:r w:rsidRPr="00065142">
        <w:rPr>
          <w:rFonts w:asciiTheme="majorBidi" w:hAnsiTheme="majorBidi" w:cstheme="majorBidi"/>
          <w:sz w:val="24"/>
          <w:szCs w:val="24"/>
        </w:rPr>
        <w:t xml:space="preserve"> </w:t>
      </w:r>
      <w:r w:rsidR="001F685A" w:rsidRPr="00065142">
        <w:rPr>
          <w:rFonts w:asciiTheme="majorBidi" w:hAnsiTheme="majorBidi" w:cstheme="majorBidi"/>
          <w:sz w:val="24"/>
          <w:szCs w:val="24"/>
        </w:rPr>
        <w:t xml:space="preserve">given </w:t>
      </w:r>
      <w:r w:rsidR="00512C8C" w:rsidRPr="00065142">
        <w:rPr>
          <w:rFonts w:asciiTheme="majorBidi" w:hAnsiTheme="majorBidi" w:cstheme="majorBidi"/>
          <w:sz w:val="24"/>
          <w:szCs w:val="24"/>
        </w:rPr>
        <w:t>to the patient started</w:t>
      </w:r>
      <w:r w:rsidRPr="00065142">
        <w:rPr>
          <w:rFonts w:asciiTheme="majorBidi" w:hAnsiTheme="majorBidi" w:cstheme="majorBidi"/>
          <w:sz w:val="24"/>
          <w:szCs w:val="24"/>
        </w:rPr>
        <w:t xml:space="preserve"> oozing out from the wound.  The  surgeon  and  the  doctor  referral  notes  clearly stated  that  the  patient  was  not  recovering  and  the wound  had  gone  septic,  and  the  patient  was  under septic shock followed by the renal and lung failure. There  was  an  evident  </w:t>
      </w:r>
      <w:proofErr w:type="spellStart"/>
      <w:r w:rsidRPr="00065142">
        <w:rPr>
          <w:rFonts w:asciiTheme="majorBidi" w:hAnsiTheme="majorBidi" w:cstheme="majorBidi"/>
          <w:sz w:val="24"/>
          <w:szCs w:val="24"/>
        </w:rPr>
        <w:t>stroma</w:t>
      </w:r>
      <w:proofErr w:type="spellEnd"/>
      <w:r w:rsidRPr="00065142">
        <w:rPr>
          <w:rFonts w:asciiTheme="majorBidi" w:hAnsiTheme="majorBidi" w:cstheme="majorBidi"/>
          <w:sz w:val="24"/>
          <w:szCs w:val="24"/>
        </w:rPr>
        <w:t xml:space="preserve">  formation  that  could lead to  more  complexity on further evaluation. Upon performing  exploratory  laparotomy  there  was  right </w:t>
      </w:r>
      <w:proofErr w:type="spellStart"/>
      <w:r w:rsidRPr="00065142">
        <w:rPr>
          <w:rFonts w:asciiTheme="majorBidi" w:hAnsiTheme="majorBidi" w:cstheme="majorBidi"/>
          <w:sz w:val="24"/>
          <w:szCs w:val="24"/>
        </w:rPr>
        <w:t>hemicolotomy</w:t>
      </w:r>
      <w:proofErr w:type="spellEnd"/>
      <w:r w:rsidR="009E4FA9">
        <w:rPr>
          <w:rFonts w:asciiTheme="majorBidi" w:hAnsiTheme="majorBidi" w:cstheme="majorBidi"/>
          <w:sz w:val="24"/>
          <w:szCs w:val="24"/>
        </w:rPr>
        <w:t xml:space="preserve"> </w:t>
      </w:r>
      <w:r w:rsidRPr="00065142">
        <w:rPr>
          <w:rFonts w:asciiTheme="majorBidi" w:hAnsiTheme="majorBidi" w:cstheme="majorBidi"/>
          <w:sz w:val="24"/>
          <w:szCs w:val="24"/>
        </w:rPr>
        <w:t>performed,    the    perineum    was invaded    and    had    gangrenous    appearance;    the gangrene  had  invaded  the  fasciae  and  transformed into a clas</w:t>
      </w:r>
      <w:r w:rsidR="00E16B39">
        <w:rPr>
          <w:rFonts w:asciiTheme="majorBidi" w:hAnsiTheme="majorBidi" w:cstheme="majorBidi"/>
          <w:sz w:val="24"/>
          <w:szCs w:val="24"/>
        </w:rPr>
        <w:t>sical Fournier’s gangrene FG.</w:t>
      </w:r>
      <w:r w:rsidRPr="00065142">
        <w:rPr>
          <w:rFonts w:asciiTheme="majorBidi" w:hAnsiTheme="majorBidi" w:cstheme="majorBidi"/>
          <w:sz w:val="24"/>
          <w:szCs w:val="24"/>
        </w:rPr>
        <w:t xml:space="preserve">   </w:t>
      </w:r>
    </w:p>
    <w:p w:rsidR="00E16B39" w:rsidRPr="00E16B39" w:rsidRDefault="00E16B39" w:rsidP="009E4FA9">
      <w:pPr>
        <w:spacing w:after="0"/>
        <w:jc w:val="both"/>
        <w:rPr>
          <w:rFonts w:asciiTheme="majorBidi" w:hAnsiTheme="majorBidi" w:cstheme="majorBidi"/>
          <w:b/>
          <w:bCs/>
          <w:sz w:val="24"/>
          <w:szCs w:val="24"/>
        </w:rPr>
      </w:pPr>
      <w:r w:rsidRPr="00E16B39">
        <w:rPr>
          <w:rFonts w:asciiTheme="majorBidi" w:hAnsiTheme="majorBidi" w:cstheme="majorBidi"/>
          <w:b/>
          <w:bCs/>
          <w:sz w:val="24"/>
          <w:szCs w:val="24"/>
        </w:rPr>
        <w:t>Treatment:</w:t>
      </w:r>
      <w:r w:rsidR="00065142" w:rsidRPr="00E16B39">
        <w:rPr>
          <w:rFonts w:asciiTheme="majorBidi" w:hAnsiTheme="majorBidi" w:cstheme="majorBidi"/>
          <w:b/>
          <w:bCs/>
          <w:sz w:val="24"/>
          <w:szCs w:val="24"/>
        </w:rPr>
        <w:t xml:space="preserve"> </w:t>
      </w:r>
    </w:p>
    <w:p w:rsidR="0015749D" w:rsidRDefault="0015749D" w:rsidP="009E4FA9">
      <w:pPr>
        <w:spacing w:after="0"/>
        <w:jc w:val="both"/>
        <w:rPr>
          <w:rFonts w:asciiTheme="majorBidi" w:hAnsiTheme="majorBidi" w:cstheme="majorBidi"/>
          <w:sz w:val="24"/>
          <w:szCs w:val="24"/>
        </w:rPr>
      </w:pPr>
      <w:r>
        <w:rPr>
          <w:rFonts w:asciiTheme="majorBidi" w:hAnsiTheme="majorBidi" w:cstheme="majorBidi"/>
          <w:sz w:val="24"/>
          <w:szCs w:val="24"/>
        </w:rPr>
        <w:t>1.</w:t>
      </w:r>
      <w:r w:rsidR="00065142" w:rsidRPr="00065142">
        <w:rPr>
          <w:rFonts w:asciiTheme="majorBidi" w:hAnsiTheme="majorBidi" w:cstheme="majorBidi"/>
          <w:sz w:val="24"/>
          <w:szCs w:val="24"/>
        </w:rPr>
        <w:t>The  patient  had  been  surgically  cured  to  the  extent that  the  appendix  was  removed,  but  the  aggravated pathogenesis  and  the  relapse  of  the  patient  due  to improper  care  had  led to  newer  medicinal  decisio</w:t>
      </w:r>
      <w:r>
        <w:rPr>
          <w:rFonts w:asciiTheme="majorBidi" w:hAnsiTheme="majorBidi" w:cstheme="majorBidi"/>
          <w:sz w:val="24"/>
          <w:szCs w:val="24"/>
        </w:rPr>
        <w:t xml:space="preserve">ns. </w:t>
      </w:r>
    </w:p>
    <w:p w:rsidR="00957F44" w:rsidRDefault="0015749D" w:rsidP="00954260">
      <w:pPr>
        <w:spacing w:after="0"/>
        <w:jc w:val="both"/>
        <w:rPr>
          <w:rFonts w:asciiTheme="majorBidi" w:hAnsiTheme="majorBidi" w:cstheme="majorBidi"/>
          <w:sz w:val="24"/>
          <w:szCs w:val="24"/>
        </w:rPr>
      </w:pPr>
      <w:r>
        <w:rPr>
          <w:rFonts w:asciiTheme="majorBidi" w:hAnsiTheme="majorBidi" w:cstheme="majorBidi"/>
          <w:sz w:val="24"/>
          <w:szCs w:val="24"/>
        </w:rPr>
        <w:t xml:space="preserve">2.The  regimental  therapy </w:t>
      </w:r>
      <w:r w:rsidR="00065142" w:rsidRPr="00065142">
        <w:rPr>
          <w:rFonts w:asciiTheme="majorBidi" w:hAnsiTheme="majorBidi" w:cstheme="majorBidi"/>
          <w:sz w:val="24"/>
          <w:szCs w:val="24"/>
        </w:rPr>
        <w:t>as  proposed  in  medical litera</w:t>
      </w:r>
      <w:r>
        <w:rPr>
          <w:rFonts w:asciiTheme="majorBidi" w:hAnsiTheme="majorBidi" w:cstheme="majorBidi"/>
          <w:sz w:val="24"/>
          <w:szCs w:val="24"/>
        </w:rPr>
        <w:t xml:space="preserve">ture  for  the  cure  of  FG </w:t>
      </w:r>
      <w:r w:rsidR="00065142" w:rsidRPr="00065142">
        <w:rPr>
          <w:rFonts w:asciiTheme="majorBidi" w:hAnsiTheme="majorBidi" w:cstheme="majorBidi"/>
          <w:sz w:val="24"/>
          <w:szCs w:val="24"/>
        </w:rPr>
        <w:t xml:space="preserve">is antibiotic  therapy should  be  broad  spectrum  to  empirically  cover  all possible  organisms.  </w:t>
      </w:r>
      <w:r w:rsidRPr="00065142">
        <w:rPr>
          <w:rFonts w:asciiTheme="majorBidi" w:hAnsiTheme="majorBidi" w:cstheme="majorBidi"/>
          <w:sz w:val="24"/>
          <w:szCs w:val="24"/>
        </w:rPr>
        <w:t>The usual combination includes</w:t>
      </w:r>
      <w:r w:rsidR="00065142" w:rsidRPr="00065142">
        <w:rPr>
          <w:rFonts w:asciiTheme="majorBidi" w:hAnsiTheme="majorBidi" w:cstheme="majorBidi"/>
          <w:sz w:val="24"/>
          <w:szCs w:val="24"/>
        </w:rPr>
        <w:t xml:space="preserve"> penicillin for    the    streptococcal    species,    third generation    cephalosporin,    with    or    without    an aminoglycoside</w:t>
      </w:r>
      <w:r w:rsidR="006879EB" w:rsidRPr="00065142">
        <w:rPr>
          <w:rFonts w:asciiTheme="majorBidi" w:hAnsiTheme="majorBidi" w:cstheme="majorBidi"/>
          <w:sz w:val="24"/>
          <w:szCs w:val="24"/>
        </w:rPr>
        <w:t>, for the Gram negative organisms</w:t>
      </w:r>
      <w:r w:rsidR="00065142" w:rsidRPr="00065142">
        <w:rPr>
          <w:rFonts w:asciiTheme="majorBidi" w:hAnsiTheme="majorBidi" w:cstheme="majorBidi"/>
          <w:sz w:val="24"/>
          <w:szCs w:val="24"/>
        </w:rPr>
        <w:t>, plus metr</w:t>
      </w:r>
      <w:r w:rsidR="006879EB">
        <w:rPr>
          <w:rFonts w:asciiTheme="majorBidi" w:hAnsiTheme="majorBidi" w:cstheme="majorBidi"/>
          <w:sz w:val="24"/>
          <w:szCs w:val="24"/>
        </w:rPr>
        <w:t>onidazole for the anaerobes.</w:t>
      </w:r>
      <w:r w:rsidR="00065142" w:rsidRPr="00065142">
        <w:rPr>
          <w:rFonts w:asciiTheme="majorBidi" w:hAnsiTheme="majorBidi" w:cstheme="majorBidi"/>
          <w:sz w:val="24"/>
          <w:szCs w:val="24"/>
        </w:rPr>
        <w:t xml:space="preserve"> Some topical agents  like  sodium  hypochlorite,  hydrogen  peroxide, or  unprocessed  honey  has  been  tried  to  aid  in  the separation  of  the  slough  and  accelerate  granulation </w:t>
      </w:r>
      <w:r w:rsidR="00954260" w:rsidRPr="00954260">
        <w:rPr>
          <w:rFonts w:asciiTheme="majorBidi" w:hAnsiTheme="majorBidi" w:cstheme="majorBidi"/>
          <w:sz w:val="24"/>
          <w:szCs w:val="24"/>
        </w:rPr>
        <w:t xml:space="preserve">tissue.   </w:t>
      </w:r>
    </w:p>
    <w:p w:rsidR="00954260" w:rsidRPr="00954260" w:rsidRDefault="00957F44" w:rsidP="00954260">
      <w:pPr>
        <w:spacing w:after="0"/>
        <w:jc w:val="both"/>
        <w:rPr>
          <w:rFonts w:asciiTheme="majorBidi" w:hAnsiTheme="majorBidi" w:cstheme="majorBidi"/>
          <w:sz w:val="24"/>
          <w:szCs w:val="24"/>
        </w:rPr>
      </w:pPr>
      <w:proofErr w:type="gramStart"/>
      <w:r>
        <w:rPr>
          <w:rFonts w:asciiTheme="majorBidi" w:hAnsiTheme="majorBidi" w:cstheme="majorBidi"/>
          <w:sz w:val="24"/>
          <w:szCs w:val="24"/>
        </w:rPr>
        <w:t>3.</w:t>
      </w:r>
      <w:r w:rsidR="00954260" w:rsidRPr="00954260">
        <w:rPr>
          <w:rFonts w:asciiTheme="majorBidi" w:hAnsiTheme="majorBidi" w:cstheme="majorBidi"/>
          <w:sz w:val="24"/>
          <w:szCs w:val="24"/>
        </w:rPr>
        <w:t>If</w:t>
      </w:r>
      <w:proofErr w:type="gramEnd"/>
      <w:r w:rsidR="00954260" w:rsidRPr="00954260">
        <w:rPr>
          <w:rFonts w:asciiTheme="majorBidi" w:hAnsiTheme="majorBidi" w:cstheme="majorBidi"/>
          <w:sz w:val="24"/>
          <w:szCs w:val="24"/>
        </w:rPr>
        <w:t xml:space="preserve">   the   initial   tissue   stain   using   potassium hydroxide shows the presence of a fungus or if grown in the culture, </w:t>
      </w:r>
      <w:r w:rsidR="0019670B" w:rsidRPr="00954260">
        <w:rPr>
          <w:rFonts w:asciiTheme="majorBidi" w:hAnsiTheme="majorBidi" w:cstheme="majorBidi"/>
          <w:sz w:val="24"/>
          <w:szCs w:val="24"/>
        </w:rPr>
        <w:t>then addition of amphotericin B is</w:t>
      </w:r>
      <w:r w:rsidR="00954260" w:rsidRPr="00954260">
        <w:rPr>
          <w:rFonts w:asciiTheme="majorBidi" w:hAnsiTheme="majorBidi" w:cstheme="majorBidi"/>
          <w:sz w:val="24"/>
          <w:szCs w:val="24"/>
        </w:rPr>
        <w:t xml:space="preserve"> necessary. Hyperbaric   oxygen   is   widely   believed   to   be   an effective adjunctive therapy in th</w:t>
      </w:r>
      <w:r w:rsidR="0019670B">
        <w:rPr>
          <w:rFonts w:asciiTheme="majorBidi" w:hAnsiTheme="majorBidi" w:cstheme="majorBidi"/>
          <w:sz w:val="24"/>
          <w:szCs w:val="24"/>
        </w:rPr>
        <w:t>e treatment of FG</w:t>
      </w:r>
      <w:r w:rsidR="00954260" w:rsidRPr="00954260">
        <w:rPr>
          <w:rFonts w:asciiTheme="majorBidi" w:hAnsiTheme="majorBidi" w:cstheme="majorBidi"/>
          <w:sz w:val="24"/>
          <w:szCs w:val="24"/>
        </w:rPr>
        <w:t xml:space="preserve">, even    though    </w:t>
      </w:r>
      <w:r w:rsidR="00954260" w:rsidRPr="00954260">
        <w:rPr>
          <w:rFonts w:asciiTheme="majorBidi" w:hAnsiTheme="majorBidi" w:cstheme="majorBidi"/>
          <w:sz w:val="24"/>
          <w:szCs w:val="24"/>
        </w:rPr>
        <w:lastRenderedPageBreak/>
        <w:t xml:space="preserve">there    is    no    conclusive    evidence regarding   its   effectiveness.   Putative   benefits   of </w:t>
      </w:r>
      <w:r w:rsidR="0045478E" w:rsidRPr="00954260">
        <w:rPr>
          <w:rFonts w:asciiTheme="majorBidi" w:hAnsiTheme="majorBidi" w:cstheme="majorBidi"/>
          <w:sz w:val="24"/>
          <w:szCs w:val="24"/>
        </w:rPr>
        <w:t>hyperbaric oxygen therapy include neutralization of</w:t>
      </w:r>
      <w:r w:rsidR="00954260" w:rsidRPr="00954260">
        <w:rPr>
          <w:rFonts w:asciiTheme="majorBidi" w:hAnsiTheme="majorBidi" w:cstheme="majorBidi"/>
          <w:sz w:val="24"/>
          <w:szCs w:val="24"/>
        </w:rPr>
        <w:t xml:space="preserve"> anaerobic   organisms,   improvement   in   neutrophil function,    increased    fibroblast    proliferation,    and angiogenesis.  </w:t>
      </w:r>
    </w:p>
    <w:p w:rsidR="00954260" w:rsidRPr="00954260" w:rsidRDefault="00954260" w:rsidP="00954260">
      <w:pPr>
        <w:spacing w:after="0"/>
        <w:rPr>
          <w:rFonts w:asciiTheme="majorBidi" w:hAnsiTheme="majorBidi" w:cstheme="majorBidi"/>
          <w:sz w:val="24"/>
          <w:szCs w:val="24"/>
        </w:rPr>
      </w:pPr>
    </w:p>
    <w:p w:rsidR="00350574" w:rsidRDefault="00350574" w:rsidP="00350574">
      <w:pPr>
        <w:spacing w:after="0"/>
        <w:jc w:val="both"/>
        <w:rPr>
          <w:rFonts w:asciiTheme="majorBidi" w:hAnsiTheme="majorBidi" w:cstheme="majorBidi"/>
          <w:sz w:val="24"/>
          <w:szCs w:val="24"/>
        </w:rPr>
      </w:pPr>
      <w:r w:rsidRPr="00350574">
        <w:rPr>
          <w:rFonts w:asciiTheme="majorBidi" w:hAnsiTheme="majorBidi" w:cstheme="majorBidi"/>
          <w:sz w:val="24"/>
          <w:szCs w:val="24"/>
        </w:rPr>
        <w:t>The    patient    was    prescribed    the following medications:</w:t>
      </w:r>
    </w:p>
    <w:p w:rsidR="00350574" w:rsidRDefault="00350574" w:rsidP="00350574">
      <w:pPr>
        <w:spacing w:after="0"/>
        <w:jc w:val="both"/>
        <w:rPr>
          <w:rFonts w:asciiTheme="majorBidi" w:hAnsiTheme="majorBidi" w:cstheme="majorBidi"/>
          <w:sz w:val="24"/>
          <w:szCs w:val="24"/>
        </w:rPr>
      </w:pPr>
      <w:r w:rsidRPr="00350574">
        <w:rPr>
          <w:rFonts w:asciiTheme="majorBidi" w:hAnsiTheme="majorBidi" w:cstheme="majorBidi"/>
          <w:sz w:val="24"/>
          <w:szCs w:val="24"/>
        </w:rPr>
        <w:t xml:space="preserve">1. </w:t>
      </w:r>
      <w:proofErr w:type="spellStart"/>
      <w:r w:rsidRPr="00350574">
        <w:rPr>
          <w:rFonts w:asciiTheme="majorBidi" w:hAnsiTheme="majorBidi" w:cstheme="majorBidi"/>
          <w:sz w:val="24"/>
          <w:szCs w:val="24"/>
        </w:rPr>
        <w:t>Inj</w:t>
      </w:r>
      <w:proofErr w:type="spellEnd"/>
      <w:r w:rsidRPr="00350574">
        <w:rPr>
          <w:rFonts w:asciiTheme="majorBidi" w:hAnsiTheme="majorBidi" w:cstheme="majorBidi"/>
          <w:sz w:val="24"/>
          <w:szCs w:val="24"/>
        </w:rPr>
        <w:t xml:space="preserve"> </w:t>
      </w:r>
      <w:proofErr w:type="spellStart"/>
      <w:r w:rsidRPr="00350574">
        <w:rPr>
          <w:rFonts w:asciiTheme="majorBidi" w:hAnsiTheme="majorBidi" w:cstheme="majorBidi"/>
          <w:sz w:val="24"/>
          <w:szCs w:val="24"/>
        </w:rPr>
        <w:t>Tienem</w:t>
      </w:r>
      <w:proofErr w:type="spellEnd"/>
      <w:r w:rsidRPr="00350574">
        <w:rPr>
          <w:rFonts w:asciiTheme="majorBidi" w:hAnsiTheme="majorBidi" w:cstheme="majorBidi"/>
          <w:sz w:val="24"/>
          <w:szCs w:val="24"/>
        </w:rPr>
        <w:t xml:space="preserve"> 1g IV (</w:t>
      </w:r>
      <w:proofErr w:type="spellStart"/>
      <w:r w:rsidRPr="00350574">
        <w:rPr>
          <w:rFonts w:asciiTheme="majorBidi" w:hAnsiTheme="majorBidi" w:cstheme="majorBidi"/>
          <w:sz w:val="24"/>
          <w:szCs w:val="24"/>
        </w:rPr>
        <w:t>imepemide</w:t>
      </w:r>
      <w:proofErr w:type="spellEnd"/>
      <w:r w:rsidRPr="00350574">
        <w:rPr>
          <w:rFonts w:asciiTheme="majorBidi" w:hAnsiTheme="majorBidi" w:cstheme="majorBidi"/>
          <w:sz w:val="24"/>
          <w:szCs w:val="24"/>
        </w:rPr>
        <w:t>/</w:t>
      </w:r>
      <w:proofErr w:type="spellStart"/>
      <w:r w:rsidRPr="00350574">
        <w:rPr>
          <w:rFonts w:asciiTheme="majorBidi" w:hAnsiTheme="majorBidi" w:cstheme="majorBidi"/>
          <w:sz w:val="24"/>
          <w:szCs w:val="24"/>
        </w:rPr>
        <w:t>imepenem</w:t>
      </w:r>
      <w:proofErr w:type="spellEnd"/>
      <w:r w:rsidRPr="00350574">
        <w:rPr>
          <w:rFonts w:asciiTheme="majorBidi" w:hAnsiTheme="majorBidi" w:cstheme="majorBidi"/>
          <w:sz w:val="24"/>
          <w:szCs w:val="24"/>
        </w:rPr>
        <w:t>; β-</w:t>
      </w:r>
      <w:proofErr w:type="spellStart"/>
      <w:r w:rsidRPr="00350574">
        <w:rPr>
          <w:rFonts w:asciiTheme="majorBidi" w:hAnsiTheme="majorBidi" w:cstheme="majorBidi"/>
          <w:sz w:val="24"/>
          <w:szCs w:val="24"/>
        </w:rPr>
        <w:t>lactem</w:t>
      </w:r>
      <w:proofErr w:type="spellEnd"/>
      <w:r w:rsidRPr="00350574">
        <w:rPr>
          <w:rFonts w:asciiTheme="majorBidi" w:hAnsiTheme="majorBidi" w:cstheme="majorBidi"/>
          <w:sz w:val="24"/>
          <w:szCs w:val="24"/>
        </w:rPr>
        <w:t xml:space="preserve"> </w:t>
      </w:r>
      <w:proofErr w:type="spellStart"/>
      <w:r w:rsidRPr="00350574">
        <w:rPr>
          <w:rFonts w:asciiTheme="majorBidi" w:hAnsiTheme="majorBidi" w:cstheme="majorBidi"/>
          <w:sz w:val="24"/>
          <w:szCs w:val="24"/>
        </w:rPr>
        <w:t>carbapenem</w:t>
      </w:r>
      <w:proofErr w:type="spellEnd"/>
      <w:r w:rsidRPr="00350574">
        <w:rPr>
          <w:rFonts w:asciiTheme="majorBidi" w:hAnsiTheme="majorBidi" w:cstheme="majorBidi"/>
          <w:sz w:val="24"/>
          <w:szCs w:val="24"/>
        </w:rPr>
        <w:t xml:space="preserve">) </w:t>
      </w:r>
    </w:p>
    <w:p w:rsidR="00350574" w:rsidRDefault="00350574" w:rsidP="00350574">
      <w:pPr>
        <w:spacing w:after="0"/>
        <w:jc w:val="both"/>
        <w:rPr>
          <w:rFonts w:asciiTheme="majorBidi" w:hAnsiTheme="majorBidi" w:cstheme="majorBidi"/>
          <w:sz w:val="24"/>
          <w:szCs w:val="24"/>
        </w:rPr>
      </w:pPr>
      <w:r w:rsidRPr="00350574">
        <w:rPr>
          <w:rFonts w:asciiTheme="majorBidi" w:hAnsiTheme="majorBidi" w:cstheme="majorBidi"/>
          <w:sz w:val="24"/>
          <w:szCs w:val="24"/>
        </w:rPr>
        <w:t xml:space="preserve">2. </w:t>
      </w:r>
      <w:proofErr w:type="spellStart"/>
      <w:r w:rsidRPr="00350574">
        <w:rPr>
          <w:rFonts w:asciiTheme="majorBidi" w:hAnsiTheme="majorBidi" w:cstheme="majorBidi"/>
          <w:sz w:val="24"/>
          <w:szCs w:val="24"/>
        </w:rPr>
        <w:t>Inj</w:t>
      </w:r>
      <w:proofErr w:type="spellEnd"/>
      <w:r w:rsidRPr="00350574">
        <w:rPr>
          <w:rFonts w:asciiTheme="majorBidi" w:hAnsiTheme="majorBidi" w:cstheme="majorBidi"/>
          <w:sz w:val="24"/>
          <w:szCs w:val="24"/>
        </w:rPr>
        <w:t xml:space="preserve"> </w:t>
      </w:r>
      <w:proofErr w:type="spellStart"/>
      <w:r w:rsidRPr="00350574">
        <w:rPr>
          <w:rFonts w:asciiTheme="majorBidi" w:hAnsiTheme="majorBidi" w:cstheme="majorBidi"/>
          <w:sz w:val="24"/>
          <w:szCs w:val="24"/>
        </w:rPr>
        <w:t>Flagyl</w:t>
      </w:r>
      <w:proofErr w:type="spellEnd"/>
      <w:r w:rsidRPr="00350574">
        <w:rPr>
          <w:rFonts w:asciiTheme="majorBidi" w:hAnsiTheme="majorBidi" w:cstheme="majorBidi"/>
          <w:sz w:val="24"/>
          <w:szCs w:val="24"/>
        </w:rPr>
        <w:t xml:space="preserve"> 500mg IU TDS (metronidazole/</w:t>
      </w:r>
      <w:proofErr w:type="spellStart"/>
      <w:r w:rsidRPr="00350574">
        <w:rPr>
          <w:rFonts w:asciiTheme="majorBidi" w:hAnsiTheme="majorBidi" w:cstheme="majorBidi"/>
          <w:sz w:val="24"/>
          <w:szCs w:val="24"/>
        </w:rPr>
        <w:t>antiamebiade</w:t>
      </w:r>
      <w:proofErr w:type="spellEnd"/>
      <w:r w:rsidRPr="00350574">
        <w:rPr>
          <w:rFonts w:asciiTheme="majorBidi" w:hAnsiTheme="majorBidi" w:cstheme="majorBidi"/>
          <w:sz w:val="24"/>
          <w:szCs w:val="24"/>
        </w:rPr>
        <w:t xml:space="preserve">) </w:t>
      </w:r>
    </w:p>
    <w:p w:rsidR="00350574" w:rsidRDefault="00350574" w:rsidP="00350574">
      <w:pPr>
        <w:spacing w:after="0"/>
        <w:jc w:val="both"/>
        <w:rPr>
          <w:rFonts w:asciiTheme="majorBidi" w:hAnsiTheme="majorBidi" w:cstheme="majorBidi"/>
          <w:sz w:val="24"/>
          <w:szCs w:val="24"/>
        </w:rPr>
      </w:pPr>
      <w:r w:rsidRPr="00350574">
        <w:rPr>
          <w:rFonts w:asciiTheme="majorBidi" w:hAnsiTheme="majorBidi" w:cstheme="majorBidi"/>
          <w:sz w:val="24"/>
          <w:szCs w:val="24"/>
        </w:rPr>
        <w:t xml:space="preserve">3. </w:t>
      </w:r>
      <w:proofErr w:type="spellStart"/>
      <w:r w:rsidRPr="00350574">
        <w:rPr>
          <w:rFonts w:asciiTheme="majorBidi" w:hAnsiTheme="majorBidi" w:cstheme="majorBidi"/>
          <w:sz w:val="24"/>
          <w:szCs w:val="24"/>
        </w:rPr>
        <w:t>Inj</w:t>
      </w:r>
      <w:proofErr w:type="spellEnd"/>
      <w:r w:rsidRPr="00350574">
        <w:rPr>
          <w:rFonts w:asciiTheme="majorBidi" w:hAnsiTheme="majorBidi" w:cstheme="majorBidi"/>
          <w:sz w:val="24"/>
          <w:szCs w:val="24"/>
        </w:rPr>
        <w:t xml:space="preserve"> </w:t>
      </w:r>
      <w:proofErr w:type="spellStart"/>
      <w:r w:rsidRPr="00350574">
        <w:rPr>
          <w:rFonts w:asciiTheme="majorBidi" w:hAnsiTheme="majorBidi" w:cstheme="majorBidi"/>
          <w:sz w:val="24"/>
          <w:szCs w:val="24"/>
        </w:rPr>
        <w:t>Amikacin</w:t>
      </w:r>
      <w:proofErr w:type="spellEnd"/>
      <w:r w:rsidRPr="00350574">
        <w:rPr>
          <w:rFonts w:asciiTheme="majorBidi" w:hAnsiTheme="majorBidi" w:cstheme="majorBidi"/>
          <w:sz w:val="24"/>
          <w:szCs w:val="24"/>
        </w:rPr>
        <w:t xml:space="preserve"> 500mg IV BD (aminoglycoside) </w:t>
      </w:r>
    </w:p>
    <w:p w:rsidR="00350574" w:rsidRDefault="00350574" w:rsidP="00350574">
      <w:pPr>
        <w:spacing w:after="0"/>
        <w:jc w:val="both"/>
        <w:rPr>
          <w:rFonts w:asciiTheme="majorBidi" w:hAnsiTheme="majorBidi" w:cstheme="majorBidi"/>
          <w:sz w:val="24"/>
          <w:szCs w:val="24"/>
        </w:rPr>
      </w:pPr>
      <w:r w:rsidRPr="00350574">
        <w:rPr>
          <w:rFonts w:asciiTheme="majorBidi" w:hAnsiTheme="majorBidi" w:cstheme="majorBidi"/>
          <w:sz w:val="24"/>
          <w:szCs w:val="24"/>
        </w:rPr>
        <w:t xml:space="preserve">4. </w:t>
      </w:r>
      <w:proofErr w:type="spellStart"/>
      <w:r w:rsidRPr="00350574">
        <w:rPr>
          <w:rFonts w:asciiTheme="majorBidi" w:hAnsiTheme="majorBidi" w:cstheme="majorBidi"/>
          <w:sz w:val="24"/>
          <w:szCs w:val="24"/>
        </w:rPr>
        <w:t>Inj</w:t>
      </w:r>
      <w:proofErr w:type="spellEnd"/>
      <w:r w:rsidRPr="00350574">
        <w:rPr>
          <w:rFonts w:asciiTheme="majorBidi" w:hAnsiTheme="majorBidi" w:cstheme="majorBidi"/>
          <w:sz w:val="24"/>
          <w:szCs w:val="24"/>
        </w:rPr>
        <w:t xml:space="preserve"> Clarithromycin 500mg IV BD (macrolide) </w:t>
      </w:r>
    </w:p>
    <w:p w:rsidR="00350574" w:rsidRDefault="00350574" w:rsidP="00350574">
      <w:pPr>
        <w:spacing w:after="0"/>
        <w:jc w:val="both"/>
        <w:rPr>
          <w:rFonts w:asciiTheme="majorBidi" w:hAnsiTheme="majorBidi" w:cstheme="majorBidi"/>
          <w:sz w:val="24"/>
          <w:szCs w:val="24"/>
        </w:rPr>
      </w:pPr>
      <w:r w:rsidRPr="00350574">
        <w:rPr>
          <w:rFonts w:asciiTheme="majorBidi" w:hAnsiTheme="majorBidi" w:cstheme="majorBidi"/>
          <w:sz w:val="24"/>
          <w:szCs w:val="24"/>
        </w:rPr>
        <w:t xml:space="preserve">5. </w:t>
      </w:r>
      <w:r w:rsidR="007E594F" w:rsidRPr="00350574">
        <w:rPr>
          <w:rFonts w:asciiTheme="majorBidi" w:hAnsiTheme="majorBidi" w:cstheme="majorBidi"/>
          <w:sz w:val="24"/>
          <w:szCs w:val="24"/>
        </w:rPr>
        <w:t xml:space="preserve">Infusion </w:t>
      </w:r>
      <w:proofErr w:type="spellStart"/>
      <w:r w:rsidR="007E594F" w:rsidRPr="00350574">
        <w:rPr>
          <w:rFonts w:asciiTheme="majorBidi" w:hAnsiTheme="majorBidi" w:cstheme="majorBidi"/>
          <w:sz w:val="24"/>
          <w:szCs w:val="24"/>
        </w:rPr>
        <w:t>Atrovent</w:t>
      </w:r>
      <w:proofErr w:type="spellEnd"/>
      <w:r w:rsidRPr="00350574">
        <w:rPr>
          <w:rFonts w:asciiTheme="majorBidi" w:hAnsiTheme="majorBidi" w:cstheme="majorBidi"/>
          <w:sz w:val="24"/>
          <w:szCs w:val="24"/>
        </w:rPr>
        <w:t xml:space="preserve"> Nebulizer 4hrs (ipratropium bromide) </w:t>
      </w:r>
    </w:p>
    <w:p w:rsidR="00350574" w:rsidRPr="00350574" w:rsidRDefault="00350574" w:rsidP="00350574">
      <w:pPr>
        <w:spacing w:after="0"/>
        <w:jc w:val="both"/>
        <w:rPr>
          <w:rFonts w:asciiTheme="majorBidi" w:hAnsiTheme="majorBidi" w:cstheme="majorBidi"/>
          <w:sz w:val="24"/>
          <w:szCs w:val="24"/>
        </w:rPr>
      </w:pPr>
      <w:r w:rsidRPr="00350574">
        <w:rPr>
          <w:rFonts w:asciiTheme="majorBidi" w:hAnsiTheme="majorBidi" w:cstheme="majorBidi"/>
          <w:sz w:val="24"/>
          <w:szCs w:val="24"/>
        </w:rPr>
        <w:t xml:space="preserve">6. </w:t>
      </w:r>
      <w:proofErr w:type="spellStart"/>
      <w:r w:rsidRPr="00350574">
        <w:rPr>
          <w:rFonts w:asciiTheme="majorBidi" w:hAnsiTheme="majorBidi" w:cstheme="majorBidi"/>
          <w:sz w:val="24"/>
          <w:szCs w:val="24"/>
        </w:rPr>
        <w:t>Inj</w:t>
      </w:r>
      <w:proofErr w:type="spellEnd"/>
      <w:r w:rsidRPr="00350574">
        <w:rPr>
          <w:rFonts w:asciiTheme="majorBidi" w:hAnsiTheme="majorBidi" w:cstheme="majorBidi"/>
          <w:sz w:val="24"/>
          <w:szCs w:val="24"/>
        </w:rPr>
        <w:t xml:space="preserve"> </w:t>
      </w:r>
      <w:proofErr w:type="spellStart"/>
      <w:r w:rsidRPr="00350574">
        <w:rPr>
          <w:rFonts w:asciiTheme="majorBidi" w:hAnsiTheme="majorBidi" w:cstheme="majorBidi"/>
          <w:sz w:val="24"/>
          <w:szCs w:val="24"/>
        </w:rPr>
        <w:t>Falgan</w:t>
      </w:r>
      <w:proofErr w:type="spellEnd"/>
      <w:r w:rsidRPr="00350574">
        <w:rPr>
          <w:rFonts w:asciiTheme="majorBidi" w:hAnsiTheme="majorBidi" w:cstheme="majorBidi"/>
          <w:sz w:val="24"/>
          <w:szCs w:val="24"/>
        </w:rPr>
        <w:t xml:space="preserve"> 1g IV (</w:t>
      </w:r>
      <w:proofErr w:type="spellStart"/>
      <w:r w:rsidRPr="00350574">
        <w:rPr>
          <w:rFonts w:asciiTheme="majorBidi" w:hAnsiTheme="majorBidi" w:cstheme="majorBidi"/>
          <w:sz w:val="24"/>
          <w:szCs w:val="24"/>
        </w:rPr>
        <w:t>paracetamol</w:t>
      </w:r>
      <w:proofErr w:type="spellEnd"/>
      <w:r w:rsidRPr="00350574">
        <w:rPr>
          <w:rFonts w:asciiTheme="majorBidi" w:hAnsiTheme="majorBidi" w:cstheme="majorBidi"/>
          <w:sz w:val="24"/>
          <w:szCs w:val="24"/>
        </w:rPr>
        <w:t xml:space="preserve">/antipyretic) The  wound  was  advised  to  be  dressed  every  4  hour and  the  employing  topical  regimens  to  wash  off  the necrotic  tissues  and  the  oozing  complements  around the scrotum and </w:t>
      </w:r>
      <w:proofErr w:type="spellStart"/>
      <w:r w:rsidRPr="00350574">
        <w:rPr>
          <w:rFonts w:asciiTheme="majorBidi" w:hAnsiTheme="majorBidi" w:cstheme="majorBidi"/>
          <w:sz w:val="24"/>
          <w:szCs w:val="24"/>
        </w:rPr>
        <w:t>perineal</w:t>
      </w:r>
      <w:proofErr w:type="spellEnd"/>
      <w:r w:rsidRPr="00350574">
        <w:rPr>
          <w:rFonts w:asciiTheme="majorBidi" w:hAnsiTheme="majorBidi" w:cstheme="majorBidi"/>
          <w:sz w:val="24"/>
          <w:szCs w:val="24"/>
        </w:rPr>
        <w:t xml:space="preserve"> area </w:t>
      </w:r>
    </w:p>
    <w:p w:rsidR="00350574" w:rsidRPr="00350574" w:rsidRDefault="00350574" w:rsidP="00350574">
      <w:pPr>
        <w:spacing w:after="0"/>
        <w:jc w:val="both"/>
        <w:rPr>
          <w:rFonts w:asciiTheme="majorBidi" w:hAnsiTheme="majorBidi" w:cstheme="majorBidi"/>
          <w:sz w:val="24"/>
          <w:szCs w:val="24"/>
        </w:rPr>
      </w:pPr>
    </w:p>
    <w:p w:rsidR="00945CC8" w:rsidRPr="00945CC8" w:rsidRDefault="00945CC8" w:rsidP="00945CC8">
      <w:pPr>
        <w:spacing w:after="0"/>
        <w:rPr>
          <w:rFonts w:asciiTheme="majorBidi" w:hAnsiTheme="majorBidi" w:cstheme="majorBidi"/>
          <w:b/>
          <w:bCs/>
          <w:sz w:val="24"/>
          <w:szCs w:val="24"/>
        </w:rPr>
      </w:pPr>
      <w:r w:rsidRPr="00945CC8">
        <w:rPr>
          <w:rFonts w:asciiTheme="majorBidi" w:hAnsiTheme="majorBidi" w:cstheme="majorBidi"/>
          <w:b/>
          <w:bCs/>
          <w:sz w:val="24"/>
          <w:szCs w:val="24"/>
        </w:rPr>
        <w:t>Discussion:</w:t>
      </w:r>
    </w:p>
    <w:p w:rsidR="002A4F29" w:rsidRDefault="00945CC8" w:rsidP="002A4F29">
      <w:pPr>
        <w:spacing w:after="0"/>
        <w:jc w:val="both"/>
        <w:rPr>
          <w:rFonts w:asciiTheme="majorBidi" w:hAnsiTheme="majorBidi" w:cstheme="majorBidi"/>
          <w:sz w:val="24"/>
          <w:szCs w:val="24"/>
        </w:rPr>
      </w:pPr>
      <w:r w:rsidRPr="00945CC8">
        <w:rPr>
          <w:rFonts w:asciiTheme="majorBidi" w:hAnsiTheme="majorBidi" w:cstheme="majorBidi"/>
          <w:sz w:val="24"/>
          <w:szCs w:val="24"/>
        </w:rPr>
        <w:t xml:space="preserve">  There  are  two  types  of  the  cases  reported on  the anatomical  grounds  for  the  surgery  of  an  appendix; they   can   be   either   an   inflamed   appendix   or   a perforated  appendix.  The  patient  reported  to  have surgically  operated  for  the  perforated  appendix  that has  the  bacterial  implications  as  well  due  to  several etiological   reasons.  </w:t>
      </w:r>
    </w:p>
    <w:p w:rsidR="002A4F29" w:rsidRDefault="00945CC8" w:rsidP="002A4F29">
      <w:pPr>
        <w:spacing w:after="0"/>
        <w:jc w:val="both"/>
        <w:rPr>
          <w:rFonts w:asciiTheme="majorBidi" w:hAnsiTheme="majorBidi" w:cstheme="majorBidi"/>
          <w:sz w:val="24"/>
          <w:szCs w:val="24"/>
        </w:rPr>
      </w:pPr>
      <w:r w:rsidRPr="00945CC8">
        <w:rPr>
          <w:rFonts w:asciiTheme="majorBidi" w:hAnsiTheme="majorBidi" w:cstheme="majorBidi"/>
          <w:sz w:val="24"/>
          <w:szCs w:val="24"/>
        </w:rPr>
        <w:t xml:space="preserve"> </w:t>
      </w:r>
      <w:r w:rsidR="002A4F29">
        <w:rPr>
          <w:rFonts w:asciiTheme="majorBidi" w:hAnsiTheme="majorBidi" w:cstheme="majorBidi"/>
          <w:sz w:val="24"/>
          <w:szCs w:val="24"/>
        </w:rPr>
        <w:t xml:space="preserve">       </w:t>
      </w:r>
      <w:r w:rsidRPr="00945CC8">
        <w:rPr>
          <w:rFonts w:asciiTheme="majorBidi" w:hAnsiTheme="majorBidi" w:cstheme="majorBidi"/>
          <w:sz w:val="24"/>
          <w:szCs w:val="24"/>
        </w:rPr>
        <w:t xml:space="preserve">The   patient   was   proposed   to recover but due to the post-operative mismanagement, failed to achieve such results.  The patient was re-examined and thus pathogenesis was determined. The patient was seen to suffer greatly on the pathological grounds and thus the new regimens were designed to overcome afore said problems. </w:t>
      </w:r>
    </w:p>
    <w:p w:rsidR="002A4F29" w:rsidRDefault="002A4F29" w:rsidP="002A4F29">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945CC8" w:rsidRPr="00945CC8">
        <w:rPr>
          <w:rFonts w:asciiTheme="majorBidi" w:hAnsiTheme="majorBidi" w:cstheme="majorBidi"/>
          <w:sz w:val="24"/>
          <w:szCs w:val="24"/>
        </w:rPr>
        <w:t xml:space="preserve"> The  need  of  a  clinical  pharmacist  is  vital  for  the selection  of  such  compound  regimens  that  are  both vital     and     also     disapproves     the     practice     of </w:t>
      </w:r>
      <w:proofErr w:type="spellStart"/>
      <w:r w:rsidR="00945CC8" w:rsidRPr="00945CC8">
        <w:rPr>
          <w:rFonts w:asciiTheme="majorBidi" w:hAnsiTheme="majorBidi" w:cstheme="majorBidi"/>
          <w:sz w:val="24"/>
          <w:szCs w:val="24"/>
        </w:rPr>
        <w:t>polypharmacy</w:t>
      </w:r>
      <w:proofErr w:type="spellEnd"/>
      <w:r w:rsidR="00945CC8" w:rsidRPr="00945CC8">
        <w:rPr>
          <w:rFonts w:asciiTheme="majorBidi" w:hAnsiTheme="majorBidi" w:cstheme="majorBidi"/>
          <w:sz w:val="24"/>
          <w:szCs w:val="24"/>
        </w:rPr>
        <w:t xml:space="preserve">,  as </w:t>
      </w:r>
      <w:proofErr w:type="spellStart"/>
      <w:r w:rsidR="00945CC8" w:rsidRPr="00945CC8">
        <w:rPr>
          <w:rFonts w:asciiTheme="majorBidi" w:hAnsiTheme="majorBidi" w:cstheme="majorBidi"/>
          <w:sz w:val="24"/>
          <w:szCs w:val="24"/>
        </w:rPr>
        <w:t>polypharmacy</w:t>
      </w:r>
      <w:proofErr w:type="spellEnd"/>
      <w:r w:rsidR="00945CC8" w:rsidRPr="00945CC8">
        <w:rPr>
          <w:rFonts w:asciiTheme="majorBidi" w:hAnsiTheme="majorBidi" w:cstheme="majorBidi"/>
          <w:sz w:val="24"/>
          <w:szCs w:val="24"/>
        </w:rPr>
        <w:t xml:space="preserve">  is  said  to  be  both counter  economic  for  the  overall  cost  benefit  of  a disease treatment and not well suited for the patient’s health.</w:t>
      </w:r>
    </w:p>
    <w:p w:rsidR="0017691D" w:rsidRDefault="00945CC8" w:rsidP="002A4F29">
      <w:pPr>
        <w:spacing w:after="0"/>
        <w:jc w:val="both"/>
        <w:rPr>
          <w:rFonts w:asciiTheme="majorBidi" w:hAnsiTheme="majorBidi" w:cstheme="majorBidi"/>
          <w:b/>
          <w:bCs/>
          <w:sz w:val="24"/>
          <w:szCs w:val="24"/>
        </w:rPr>
      </w:pPr>
      <w:r w:rsidRPr="00945CC8">
        <w:rPr>
          <w:rFonts w:asciiTheme="majorBidi" w:hAnsiTheme="majorBidi" w:cstheme="majorBidi"/>
          <w:sz w:val="24"/>
          <w:szCs w:val="24"/>
        </w:rPr>
        <w:t xml:space="preserve"> </w:t>
      </w:r>
      <w:r w:rsidR="0017691D">
        <w:rPr>
          <w:rFonts w:asciiTheme="majorBidi" w:hAnsiTheme="majorBidi" w:cstheme="majorBidi"/>
          <w:sz w:val="24"/>
          <w:szCs w:val="24"/>
        </w:rPr>
        <w:t xml:space="preserve">          </w:t>
      </w:r>
      <w:r w:rsidRPr="00945CC8">
        <w:rPr>
          <w:rFonts w:asciiTheme="majorBidi" w:hAnsiTheme="majorBidi" w:cstheme="majorBidi"/>
          <w:sz w:val="24"/>
          <w:szCs w:val="24"/>
        </w:rPr>
        <w:t xml:space="preserve">Since there were three major areas of concern </w:t>
      </w:r>
      <w:r w:rsidR="002A4F29" w:rsidRPr="002A4F29">
        <w:rPr>
          <w:rFonts w:asciiTheme="majorBidi" w:hAnsiTheme="majorBidi" w:cstheme="majorBidi"/>
          <w:sz w:val="24"/>
          <w:szCs w:val="24"/>
        </w:rPr>
        <w:t>in this case that were found to be most suited for the interventions that</w:t>
      </w:r>
      <w:r w:rsidR="0017691D">
        <w:rPr>
          <w:rFonts w:asciiTheme="majorBidi" w:hAnsiTheme="majorBidi" w:cstheme="majorBidi"/>
          <w:b/>
          <w:bCs/>
          <w:sz w:val="24"/>
          <w:szCs w:val="24"/>
        </w:rPr>
        <w:t>:</w:t>
      </w:r>
    </w:p>
    <w:p w:rsidR="0017691D" w:rsidRPr="0017691D" w:rsidRDefault="002A4F29" w:rsidP="0017691D">
      <w:pPr>
        <w:pStyle w:val="ListParagraph"/>
        <w:numPr>
          <w:ilvl w:val="0"/>
          <w:numId w:val="1"/>
        </w:numPr>
        <w:spacing w:after="0"/>
        <w:jc w:val="both"/>
        <w:rPr>
          <w:rFonts w:asciiTheme="majorBidi" w:hAnsiTheme="majorBidi" w:cstheme="majorBidi"/>
          <w:sz w:val="24"/>
          <w:szCs w:val="24"/>
        </w:rPr>
      </w:pPr>
      <w:r w:rsidRPr="0017691D">
        <w:rPr>
          <w:rFonts w:asciiTheme="majorBidi" w:hAnsiTheme="majorBidi" w:cstheme="majorBidi"/>
          <w:sz w:val="24"/>
          <w:szCs w:val="24"/>
        </w:rPr>
        <w:t xml:space="preserve"> The   broad   spectrum   antibiotics   selected   for   the treatment in the  surgical ICU  were concordant of the management   guidelines   for   the   treatment   in   the scientific   literature,   it   may   be   found   that   the physician  had  his  experience  decide  the  approval  for the  regimen  but  mere  experience  is  not  a  profitable approach for such a  patient.</w:t>
      </w:r>
      <w:bookmarkStart w:id="0" w:name="_GoBack"/>
      <w:bookmarkEnd w:id="0"/>
      <w:r w:rsidRPr="0017691D">
        <w:rPr>
          <w:rFonts w:asciiTheme="majorBidi" w:hAnsiTheme="majorBidi" w:cstheme="majorBidi"/>
          <w:sz w:val="24"/>
          <w:szCs w:val="24"/>
        </w:rPr>
        <w:t xml:space="preserve">  Such approaches lead to </w:t>
      </w:r>
      <w:proofErr w:type="spellStart"/>
      <w:r w:rsidRPr="0017691D">
        <w:rPr>
          <w:rFonts w:asciiTheme="majorBidi" w:hAnsiTheme="majorBidi" w:cstheme="majorBidi"/>
          <w:sz w:val="24"/>
          <w:szCs w:val="24"/>
        </w:rPr>
        <w:t>polypharmacy</w:t>
      </w:r>
      <w:proofErr w:type="spellEnd"/>
      <w:r w:rsidRPr="0017691D">
        <w:rPr>
          <w:rFonts w:asciiTheme="majorBidi" w:hAnsiTheme="majorBidi" w:cstheme="majorBidi"/>
          <w:sz w:val="24"/>
          <w:szCs w:val="24"/>
        </w:rPr>
        <w:t xml:space="preserve">. </w:t>
      </w:r>
    </w:p>
    <w:p w:rsidR="002A4F29" w:rsidRPr="0017691D" w:rsidRDefault="002A4F29" w:rsidP="0017691D">
      <w:pPr>
        <w:pStyle w:val="ListParagraph"/>
        <w:numPr>
          <w:ilvl w:val="0"/>
          <w:numId w:val="1"/>
        </w:numPr>
        <w:spacing w:after="0"/>
        <w:jc w:val="both"/>
        <w:rPr>
          <w:rFonts w:asciiTheme="majorBidi" w:hAnsiTheme="majorBidi" w:cstheme="majorBidi"/>
          <w:sz w:val="24"/>
          <w:szCs w:val="24"/>
        </w:rPr>
      </w:pPr>
      <w:r w:rsidRPr="0017691D">
        <w:rPr>
          <w:rFonts w:asciiTheme="majorBidi" w:hAnsiTheme="majorBidi" w:cstheme="majorBidi"/>
          <w:sz w:val="24"/>
          <w:szCs w:val="24"/>
        </w:rPr>
        <w:t xml:space="preserve">The </w:t>
      </w:r>
      <w:r w:rsidR="00797035" w:rsidRPr="0017691D">
        <w:rPr>
          <w:rFonts w:asciiTheme="majorBidi" w:hAnsiTheme="majorBidi" w:cstheme="majorBidi"/>
          <w:sz w:val="24"/>
          <w:szCs w:val="24"/>
        </w:rPr>
        <w:t>clinical biochemical analysis shows signs of an</w:t>
      </w:r>
      <w:r w:rsidRPr="0017691D">
        <w:rPr>
          <w:rFonts w:asciiTheme="majorBidi" w:hAnsiTheme="majorBidi" w:cstheme="majorBidi"/>
          <w:sz w:val="24"/>
          <w:szCs w:val="24"/>
        </w:rPr>
        <w:t xml:space="preserve"> incomplete picture of an exploratory analysis where it was not certain that </w:t>
      </w:r>
      <w:proofErr w:type="spellStart"/>
      <w:r w:rsidRPr="0017691D">
        <w:rPr>
          <w:rFonts w:asciiTheme="majorBidi" w:hAnsiTheme="majorBidi" w:cstheme="majorBidi"/>
          <w:sz w:val="24"/>
          <w:szCs w:val="24"/>
        </w:rPr>
        <w:t>E.coli</w:t>
      </w:r>
      <w:proofErr w:type="spellEnd"/>
      <w:r w:rsidRPr="0017691D">
        <w:rPr>
          <w:rFonts w:asciiTheme="majorBidi" w:hAnsiTheme="majorBidi" w:cstheme="majorBidi"/>
          <w:sz w:val="24"/>
          <w:szCs w:val="24"/>
        </w:rPr>
        <w:t xml:space="preserve"> was of a resistant strain to the </w:t>
      </w:r>
      <w:proofErr w:type="spellStart"/>
      <w:r w:rsidRPr="0017691D">
        <w:rPr>
          <w:rFonts w:asciiTheme="majorBidi" w:hAnsiTheme="majorBidi" w:cstheme="majorBidi"/>
          <w:sz w:val="24"/>
          <w:szCs w:val="24"/>
        </w:rPr>
        <w:t>carbapenems</w:t>
      </w:r>
      <w:proofErr w:type="spellEnd"/>
      <w:r w:rsidRPr="0017691D">
        <w:rPr>
          <w:rFonts w:asciiTheme="majorBidi" w:hAnsiTheme="majorBidi" w:cstheme="majorBidi"/>
          <w:sz w:val="24"/>
          <w:szCs w:val="24"/>
        </w:rPr>
        <w:t xml:space="preserve"> that were proposed for the patient’s treatment.</w:t>
      </w:r>
    </w:p>
    <w:p w:rsidR="00F458BF" w:rsidRDefault="002A4F29" w:rsidP="002A4F29">
      <w:pPr>
        <w:spacing w:after="0"/>
        <w:jc w:val="both"/>
        <w:rPr>
          <w:rFonts w:asciiTheme="majorBidi" w:hAnsiTheme="majorBidi" w:cstheme="majorBidi"/>
          <w:sz w:val="24"/>
          <w:szCs w:val="24"/>
        </w:rPr>
      </w:pPr>
      <w:r w:rsidRPr="002A4F29">
        <w:rPr>
          <w:rFonts w:asciiTheme="majorBidi" w:hAnsiTheme="majorBidi" w:cstheme="majorBidi"/>
          <w:sz w:val="24"/>
          <w:szCs w:val="24"/>
        </w:rPr>
        <w:t xml:space="preserve">       The    clinical    pharmacist,    if    would    have    been introduced into the course of the surgical ICU stay of </w:t>
      </w:r>
      <w:r w:rsidR="00797035" w:rsidRPr="002A4F29">
        <w:rPr>
          <w:rFonts w:asciiTheme="majorBidi" w:hAnsiTheme="majorBidi" w:cstheme="majorBidi"/>
          <w:sz w:val="24"/>
          <w:szCs w:val="24"/>
        </w:rPr>
        <w:t>the patient, it would be evident that some clinical</w:t>
      </w:r>
      <w:r w:rsidRPr="002A4F29">
        <w:rPr>
          <w:rFonts w:asciiTheme="majorBidi" w:hAnsiTheme="majorBidi" w:cstheme="majorBidi"/>
          <w:sz w:val="24"/>
          <w:szCs w:val="24"/>
        </w:rPr>
        <w:t xml:space="preserve"> interventions   were   of   necessity.   Considering   the prescription  order  of  the  patient,  there  is  evidence  of practical  </w:t>
      </w:r>
      <w:proofErr w:type="spellStart"/>
      <w:r w:rsidRPr="002A4F29">
        <w:rPr>
          <w:rFonts w:asciiTheme="majorBidi" w:hAnsiTheme="majorBidi" w:cstheme="majorBidi"/>
          <w:sz w:val="24"/>
          <w:szCs w:val="24"/>
        </w:rPr>
        <w:lastRenderedPageBreak/>
        <w:t>polypharmacy</w:t>
      </w:r>
      <w:proofErr w:type="spellEnd"/>
      <w:r w:rsidRPr="002A4F29">
        <w:rPr>
          <w:rFonts w:asciiTheme="majorBidi" w:hAnsiTheme="majorBidi" w:cstheme="majorBidi"/>
          <w:sz w:val="24"/>
          <w:szCs w:val="24"/>
        </w:rPr>
        <w:t xml:space="preserve">;  as  in  case  of  the  antibiotics that   have   been   prescribed,   the   literature   clearly stresses  the  need  to  have  bacterial  culture  sensitivity test CST for the  patient of  FG. It is evident from the test  that  only  high  colonial  existence  of </w:t>
      </w:r>
      <w:proofErr w:type="spellStart"/>
      <w:r w:rsidRPr="002A4F29">
        <w:rPr>
          <w:rFonts w:asciiTheme="majorBidi" w:hAnsiTheme="majorBidi" w:cstheme="majorBidi"/>
          <w:sz w:val="24"/>
          <w:szCs w:val="24"/>
        </w:rPr>
        <w:t>E.coli</w:t>
      </w:r>
      <w:proofErr w:type="spellEnd"/>
      <w:r w:rsidRPr="002A4F29">
        <w:rPr>
          <w:rFonts w:asciiTheme="majorBidi" w:hAnsiTheme="majorBidi" w:cstheme="majorBidi"/>
          <w:sz w:val="24"/>
          <w:szCs w:val="24"/>
        </w:rPr>
        <w:t xml:space="preserve"> was found;  not  of  the Candida  A. </w:t>
      </w:r>
      <w:r w:rsidR="00F458BF" w:rsidRPr="002A4F29">
        <w:rPr>
          <w:rFonts w:asciiTheme="majorBidi" w:hAnsiTheme="majorBidi" w:cstheme="majorBidi"/>
          <w:sz w:val="24"/>
          <w:szCs w:val="24"/>
        </w:rPr>
        <w:t>Hence the use of</w:t>
      </w:r>
      <w:r w:rsidRPr="002A4F29">
        <w:rPr>
          <w:rFonts w:asciiTheme="majorBidi" w:hAnsiTheme="majorBidi" w:cstheme="majorBidi"/>
          <w:sz w:val="24"/>
          <w:szCs w:val="24"/>
        </w:rPr>
        <w:t xml:space="preserve"> macrolide is not justified alone as it is more effective against facultative anaerobes, along with aminoglycosides. In  some  cases  of  recent  approaches  a  new  resistant strain of anaerobes has been isolated that contains the new </w:t>
      </w:r>
      <w:proofErr w:type="spellStart"/>
      <w:r w:rsidRPr="002A4F29">
        <w:rPr>
          <w:rFonts w:asciiTheme="majorBidi" w:hAnsiTheme="majorBidi" w:cstheme="majorBidi"/>
          <w:sz w:val="24"/>
          <w:szCs w:val="24"/>
        </w:rPr>
        <w:t>Dehli</w:t>
      </w:r>
      <w:proofErr w:type="spellEnd"/>
      <w:r w:rsidRPr="002A4F29">
        <w:rPr>
          <w:rFonts w:asciiTheme="majorBidi" w:hAnsiTheme="majorBidi" w:cstheme="majorBidi"/>
          <w:sz w:val="24"/>
          <w:szCs w:val="24"/>
        </w:rPr>
        <w:t xml:space="preserve"> </w:t>
      </w:r>
      <w:proofErr w:type="spellStart"/>
      <w:r w:rsidRPr="002A4F29">
        <w:rPr>
          <w:rFonts w:asciiTheme="majorBidi" w:hAnsiTheme="majorBidi" w:cstheme="majorBidi"/>
          <w:sz w:val="24"/>
          <w:szCs w:val="24"/>
        </w:rPr>
        <w:t>metallo</w:t>
      </w:r>
      <w:proofErr w:type="spellEnd"/>
      <w:r w:rsidRPr="002A4F29">
        <w:rPr>
          <w:rFonts w:asciiTheme="majorBidi" w:hAnsiTheme="majorBidi" w:cstheme="majorBidi"/>
          <w:sz w:val="24"/>
          <w:szCs w:val="24"/>
        </w:rPr>
        <w:t xml:space="preserve">  beta  lactamas</w:t>
      </w:r>
      <w:r w:rsidR="00F458BF">
        <w:rPr>
          <w:rFonts w:asciiTheme="majorBidi" w:hAnsiTheme="majorBidi" w:cstheme="majorBidi"/>
          <w:sz w:val="24"/>
          <w:szCs w:val="24"/>
        </w:rPr>
        <w:t xml:space="preserve">e (NDM-1) against </w:t>
      </w:r>
      <w:proofErr w:type="spellStart"/>
      <w:r w:rsidR="00F458BF">
        <w:rPr>
          <w:rFonts w:asciiTheme="majorBidi" w:hAnsiTheme="majorBidi" w:cstheme="majorBidi"/>
          <w:sz w:val="24"/>
          <w:szCs w:val="24"/>
        </w:rPr>
        <w:t>carbapenems</w:t>
      </w:r>
      <w:proofErr w:type="spellEnd"/>
      <w:r w:rsidRPr="002A4F29">
        <w:rPr>
          <w:rFonts w:asciiTheme="majorBidi" w:hAnsiTheme="majorBidi" w:cstheme="majorBidi"/>
          <w:sz w:val="24"/>
          <w:szCs w:val="24"/>
        </w:rPr>
        <w:t>. So the culture report does not deeply investigate</w:t>
      </w:r>
      <w:r w:rsidR="00F458BF" w:rsidRPr="002A4F29">
        <w:rPr>
          <w:rFonts w:asciiTheme="majorBidi" w:hAnsiTheme="majorBidi" w:cstheme="majorBidi"/>
          <w:sz w:val="24"/>
          <w:szCs w:val="24"/>
        </w:rPr>
        <w:t>, this could be a bio</w:t>
      </w:r>
      <w:r w:rsidRPr="002A4F29">
        <w:rPr>
          <w:rFonts w:asciiTheme="majorBidi" w:hAnsiTheme="majorBidi" w:cstheme="majorBidi"/>
          <w:sz w:val="24"/>
          <w:szCs w:val="24"/>
        </w:rPr>
        <w:t>-</w:t>
      </w:r>
      <w:r w:rsidR="00F458BF" w:rsidRPr="002A4F29">
        <w:rPr>
          <w:rFonts w:asciiTheme="majorBidi" w:hAnsiTheme="majorBidi" w:cstheme="majorBidi"/>
          <w:sz w:val="24"/>
          <w:szCs w:val="24"/>
        </w:rPr>
        <w:t>assay based clinical</w:t>
      </w:r>
      <w:r w:rsidRPr="002A4F29">
        <w:rPr>
          <w:rFonts w:asciiTheme="majorBidi" w:hAnsiTheme="majorBidi" w:cstheme="majorBidi"/>
          <w:sz w:val="24"/>
          <w:szCs w:val="24"/>
        </w:rPr>
        <w:t xml:space="preserve"> intervention.  The  nursing  staff  could  have  been  more  adequately managed  if  the  clinical  or  hospital  pharmacist  would be around. </w:t>
      </w:r>
    </w:p>
    <w:p w:rsidR="00F458BF" w:rsidRPr="00F458BF" w:rsidRDefault="002A4F29" w:rsidP="00F458BF">
      <w:pPr>
        <w:spacing w:after="0"/>
        <w:jc w:val="both"/>
        <w:rPr>
          <w:rFonts w:asciiTheme="majorBidi" w:hAnsiTheme="majorBidi" w:cstheme="majorBidi"/>
          <w:b/>
          <w:bCs/>
          <w:sz w:val="24"/>
          <w:szCs w:val="24"/>
        </w:rPr>
      </w:pPr>
      <w:r w:rsidRPr="002A4F29">
        <w:rPr>
          <w:rFonts w:asciiTheme="majorBidi" w:hAnsiTheme="majorBidi" w:cstheme="majorBidi"/>
          <w:sz w:val="24"/>
          <w:szCs w:val="24"/>
        </w:rPr>
        <w:t xml:space="preserve"> </w:t>
      </w:r>
      <w:r w:rsidR="00F458BF" w:rsidRPr="00F458BF">
        <w:rPr>
          <w:rFonts w:asciiTheme="majorBidi" w:hAnsiTheme="majorBidi" w:cstheme="majorBidi"/>
          <w:b/>
          <w:bCs/>
          <w:sz w:val="24"/>
          <w:szCs w:val="24"/>
        </w:rPr>
        <w:t>Conclusion:</w:t>
      </w:r>
      <w:r w:rsidRPr="00F458BF">
        <w:rPr>
          <w:rFonts w:asciiTheme="majorBidi" w:hAnsiTheme="majorBidi" w:cstheme="majorBidi"/>
          <w:b/>
          <w:bCs/>
          <w:sz w:val="24"/>
          <w:szCs w:val="24"/>
        </w:rPr>
        <w:t xml:space="preserve"> </w:t>
      </w:r>
    </w:p>
    <w:p w:rsidR="002A4F29" w:rsidRPr="002A4F29" w:rsidRDefault="002A4F29" w:rsidP="002A4F29">
      <w:pPr>
        <w:spacing w:after="0"/>
        <w:jc w:val="both"/>
        <w:rPr>
          <w:rFonts w:asciiTheme="majorBidi" w:hAnsiTheme="majorBidi" w:cstheme="majorBidi"/>
          <w:sz w:val="24"/>
          <w:szCs w:val="24"/>
        </w:rPr>
      </w:pPr>
      <w:r w:rsidRPr="002A4F29">
        <w:rPr>
          <w:rFonts w:asciiTheme="majorBidi" w:hAnsiTheme="majorBidi" w:cstheme="majorBidi"/>
          <w:sz w:val="24"/>
          <w:szCs w:val="24"/>
        </w:rPr>
        <w:t xml:space="preserve">Based on the above scenario, it is conclusive that the integration  of  a  pharmacist  in  the  SICU  and  the relevant  areas  for  the  management  of  </w:t>
      </w:r>
      <w:r w:rsidR="00F458BF" w:rsidRPr="002A4F29">
        <w:rPr>
          <w:rFonts w:asciiTheme="majorBidi" w:hAnsiTheme="majorBidi" w:cstheme="majorBidi"/>
          <w:sz w:val="24"/>
          <w:szCs w:val="24"/>
        </w:rPr>
        <w:t>post-operative</w:t>
      </w:r>
      <w:r w:rsidRPr="002A4F29">
        <w:rPr>
          <w:rFonts w:asciiTheme="majorBidi" w:hAnsiTheme="majorBidi" w:cstheme="majorBidi"/>
          <w:sz w:val="24"/>
          <w:szCs w:val="24"/>
        </w:rPr>
        <w:t xml:space="preserve"> patients  can  be  beneficial  as  they  can  adequately signify    improvement    in    clinical    outcomes    and contribute   to    more   effective   and   safe   use   of medication, prevent </w:t>
      </w:r>
      <w:proofErr w:type="spellStart"/>
      <w:r w:rsidRPr="002A4F29">
        <w:rPr>
          <w:rFonts w:asciiTheme="majorBidi" w:hAnsiTheme="majorBidi" w:cstheme="majorBidi"/>
          <w:sz w:val="24"/>
          <w:szCs w:val="24"/>
        </w:rPr>
        <w:t>polypharmacy</w:t>
      </w:r>
      <w:proofErr w:type="spellEnd"/>
      <w:r w:rsidRPr="002A4F29">
        <w:rPr>
          <w:rFonts w:asciiTheme="majorBidi" w:hAnsiTheme="majorBidi" w:cstheme="majorBidi"/>
          <w:sz w:val="24"/>
          <w:szCs w:val="24"/>
        </w:rPr>
        <w:t xml:space="preserve"> and rationalize </w:t>
      </w:r>
      <w:r w:rsidR="00F458BF">
        <w:rPr>
          <w:rFonts w:asciiTheme="majorBidi" w:hAnsiTheme="majorBidi" w:cstheme="majorBidi"/>
          <w:sz w:val="24"/>
          <w:szCs w:val="24"/>
        </w:rPr>
        <w:t>the use   of   antibiotics.</w:t>
      </w:r>
      <w:r w:rsidRPr="002A4F29">
        <w:rPr>
          <w:rFonts w:asciiTheme="majorBidi" w:hAnsiTheme="majorBidi" w:cstheme="majorBidi"/>
          <w:sz w:val="24"/>
          <w:szCs w:val="24"/>
        </w:rPr>
        <w:t xml:space="preserve"> They   also   have   a   positive impact on the cost of drug therapy in the SICU which is though secondary but a  major factor in developing countries like Pakistan </w:t>
      </w:r>
    </w:p>
    <w:p w:rsidR="002A4F29" w:rsidRPr="002A4F29" w:rsidRDefault="002A4F29" w:rsidP="002A4F29">
      <w:pPr>
        <w:spacing w:after="0"/>
        <w:jc w:val="both"/>
        <w:rPr>
          <w:rFonts w:asciiTheme="majorBidi" w:hAnsiTheme="majorBidi" w:cstheme="majorBidi"/>
          <w:sz w:val="24"/>
          <w:szCs w:val="24"/>
        </w:rPr>
      </w:pPr>
    </w:p>
    <w:p w:rsidR="004E1B2F" w:rsidRPr="00127D2C" w:rsidRDefault="004E1B2F" w:rsidP="002A4F29">
      <w:pPr>
        <w:spacing w:after="0"/>
        <w:jc w:val="both"/>
        <w:rPr>
          <w:rFonts w:asciiTheme="majorBidi" w:hAnsiTheme="majorBidi" w:cstheme="majorBidi"/>
          <w:sz w:val="24"/>
          <w:szCs w:val="24"/>
        </w:rPr>
      </w:pPr>
    </w:p>
    <w:sectPr w:rsidR="004E1B2F" w:rsidRPr="00127D2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2EF" w:rsidRDefault="007022EF" w:rsidP="00127D2C">
      <w:pPr>
        <w:spacing w:after="0" w:line="240" w:lineRule="auto"/>
      </w:pPr>
      <w:r>
        <w:separator/>
      </w:r>
    </w:p>
  </w:endnote>
  <w:endnote w:type="continuationSeparator" w:id="0">
    <w:p w:rsidR="007022EF" w:rsidRDefault="007022EF" w:rsidP="0012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1382"/>
      <w:docPartObj>
        <w:docPartGallery w:val="Page Numbers (Bottom of Page)"/>
        <w:docPartUnique/>
      </w:docPartObj>
    </w:sdtPr>
    <w:sdtEndPr>
      <w:rPr>
        <w:noProof/>
      </w:rPr>
    </w:sdtEndPr>
    <w:sdtContent>
      <w:p w:rsidR="00774C66" w:rsidRDefault="00774C66">
        <w:pPr>
          <w:pStyle w:val="Footer"/>
          <w:jc w:val="center"/>
        </w:pPr>
        <w:r>
          <w:fldChar w:fldCharType="begin"/>
        </w:r>
        <w:r>
          <w:instrText xml:space="preserve"> PAGE   \* MERGEFORMAT </w:instrText>
        </w:r>
        <w:r>
          <w:fldChar w:fldCharType="separate"/>
        </w:r>
        <w:r w:rsidR="002B7290">
          <w:rPr>
            <w:noProof/>
          </w:rPr>
          <w:t>2</w:t>
        </w:r>
        <w:r>
          <w:rPr>
            <w:noProof/>
          </w:rPr>
          <w:fldChar w:fldCharType="end"/>
        </w:r>
      </w:p>
    </w:sdtContent>
  </w:sdt>
  <w:p w:rsidR="00774C66" w:rsidRDefault="00774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2EF" w:rsidRDefault="007022EF" w:rsidP="00127D2C">
      <w:pPr>
        <w:spacing w:after="0" w:line="240" w:lineRule="auto"/>
      </w:pPr>
      <w:r>
        <w:separator/>
      </w:r>
    </w:p>
  </w:footnote>
  <w:footnote w:type="continuationSeparator" w:id="0">
    <w:p w:rsidR="007022EF" w:rsidRDefault="007022EF" w:rsidP="00127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319393CE2C27435C9E1FCFA17BF7B70B"/>
      </w:placeholder>
      <w:dataBinding w:prefixMappings="xmlns:ns0='http://schemas.openxmlformats.org/package/2006/metadata/core-properties' xmlns:ns1='http://purl.org/dc/elements/1.1/'" w:xpath="/ns0:coreProperties[1]/ns1:title[1]" w:storeItemID="{6C3C8BC8-F283-45AE-878A-BAB7291924A1}"/>
      <w:text/>
    </w:sdtPr>
    <w:sdtEndPr/>
    <w:sdtContent>
      <w:p w:rsidR="00127D2C" w:rsidRDefault="00127D2C" w:rsidP="00127D2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Appendicitis</w:t>
        </w:r>
      </w:p>
    </w:sdtContent>
  </w:sdt>
  <w:p w:rsidR="00127D2C" w:rsidRDefault="00127D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802D6"/>
    <w:multiLevelType w:val="hybridMultilevel"/>
    <w:tmpl w:val="A93A8838"/>
    <w:lvl w:ilvl="0" w:tplc="3D94BF50">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863"/>
    <w:rsid w:val="00065142"/>
    <w:rsid w:val="00127D2C"/>
    <w:rsid w:val="0015749D"/>
    <w:rsid w:val="0017691D"/>
    <w:rsid w:val="0019670B"/>
    <w:rsid w:val="001F685A"/>
    <w:rsid w:val="002A4F29"/>
    <w:rsid w:val="002B7290"/>
    <w:rsid w:val="00350574"/>
    <w:rsid w:val="003D659C"/>
    <w:rsid w:val="0045478E"/>
    <w:rsid w:val="004E1B2F"/>
    <w:rsid w:val="00512C8C"/>
    <w:rsid w:val="00514842"/>
    <w:rsid w:val="0052799E"/>
    <w:rsid w:val="006879EB"/>
    <w:rsid w:val="007022EF"/>
    <w:rsid w:val="00774C66"/>
    <w:rsid w:val="00797035"/>
    <w:rsid w:val="007E594F"/>
    <w:rsid w:val="00945CC8"/>
    <w:rsid w:val="00954260"/>
    <w:rsid w:val="00957F44"/>
    <w:rsid w:val="00996BE8"/>
    <w:rsid w:val="009E4FA9"/>
    <w:rsid w:val="00CD7863"/>
    <w:rsid w:val="00E16B39"/>
    <w:rsid w:val="00F355C2"/>
    <w:rsid w:val="00F458BF"/>
    <w:rsid w:val="00F951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D2C"/>
  </w:style>
  <w:style w:type="paragraph" w:styleId="Footer">
    <w:name w:val="footer"/>
    <w:basedOn w:val="Normal"/>
    <w:link w:val="FooterChar"/>
    <w:uiPriority w:val="99"/>
    <w:unhideWhenUsed/>
    <w:rsid w:val="00127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D2C"/>
  </w:style>
  <w:style w:type="paragraph" w:styleId="BalloonText">
    <w:name w:val="Balloon Text"/>
    <w:basedOn w:val="Normal"/>
    <w:link w:val="BalloonTextChar"/>
    <w:uiPriority w:val="99"/>
    <w:semiHidden/>
    <w:unhideWhenUsed/>
    <w:rsid w:val="00127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D2C"/>
    <w:rPr>
      <w:rFonts w:ascii="Tahoma" w:hAnsi="Tahoma" w:cs="Tahoma"/>
      <w:sz w:val="16"/>
      <w:szCs w:val="16"/>
    </w:rPr>
  </w:style>
  <w:style w:type="paragraph" w:styleId="ListParagraph">
    <w:name w:val="List Paragraph"/>
    <w:basedOn w:val="Normal"/>
    <w:uiPriority w:val="34"/>
    <w:qFormat/>
    <w:rsid w:val="001769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D2C"/>
  </w:style>
  <w:style w:type="paragraph" w:styleId="Footer">
    <w:name w:val="footer"/>
    <w:basedOn w:val="Normal"/>
    <w:link w:val="FooterChar"/>
    <w:uiPriority w:val="99"/>
    <w:unhideWhenUsed/>
    <w:rsid w:val="00127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D2C"/>
  </w:style>
  <w:style w:type="paragraph" w:styleId="BalloonText">
    <w:name w:val="Balloon Text"/>
    <w:basedOn w:val="Normal"/>
    <w:link w:val="BalloonTextChar"/>
    <w:uiPriority w:val="99"/>
    <w:semiHidden/>
    <w:unhideWhenUsed/>
    <w:rsid w:val="00127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D2C"/>
    <w:rPr>
      <w:rFonts w:ascii="Tahoma" w:hAnsi="Tahoma" w:cs="Tahoma"/>
      <w:sz w:val="16"/>
      <w:szCs w:val="16"/>
    </w:rPr>
  </w:style>
  <w:style w:type="paragraph" w:styleId="ListParagraph">
    <w:name w:val="List Paragraph"/>
    <w:basedOn w:val="Normal"/>
    <w:uiPriority w:val="34"/>
    <w:qFormat/>
    <w:rsid w:val="00176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393CE2C27435C9E1FCFA17BF7B70B"/>
        <w:category>
          <w:name w:val="General"/>
          <w:gallery w:val="placeholder"/>
        </w:category>
        <w:types>
          <w:type w:val="bbPlcHdr"/>
        </w:types>
        <w:behaviors>
          <w:behavior w:val="content"/>
        </w:behaviors>
        <w:guid w:val="{F1F3F7D4-8674-49E7-9398-7D4E805FEBA7}"/>
      </w:docPartPr>
      <w:docPartBody>
        <w:p w:rsidR="003417CD" w:rsidRDefault="001E510C" w:rsidP="001E510C">
          <w:pPr>
            <w:pStyle w:val="319393CE2C27435C9E1FCFA17BF7B70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0C"/>
    <w:rsid w:val="001E510C"/>
    <w:rsid w:val="003417CD"/>
    <w:rsid w:val="00383B8B"/>
    <w:rsid w:val="00AC6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9393CE2C27435C9E1FCFA17BF7B70B">
    <w:name w:val="319393CE2C27435C9E1FCFA17BF7B70B"/>
    <w:rsid w:val="001E51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9393CE2C27435C9E1FCFA17BF7B70B">
    <w:name w:val="319393CE2C27435C9E1FCFA17BF7B70B"/>
    <w:rsid w:val="001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1158</Words>
  <Characters>6603</Characters>
  <Application>Microsoft Office Word</Application>
  <DocSecurity>0</DocSecurity>
  <Lines>55</Lines>
  <Paragraphs>15</Paragraphs>
  <ScaleCrop>false</ScaleCrop>
  <Company>Enjoy My Fine Releases.</Company>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Appendicitis</dc:title>
  <dc:subject/>
  <dc:creator>DR.Ahmed Saker 2o1O</dc:creator>
  <cp:keywords/>
  <dc:description/>
  <cp:lastModifiedBy>DR.Ahmed Saker 2o1O</cp:lastModifiedBy>
  <cp:revision>30</cp:revision>
  <dcterms:created xsi:type="dcterms:W3CDTF">2019-10-17T14:20:00Z</dcterms:created>
  <dcterms:modified xsi:type="dcterms:W3CDTF">2019-10-19T19:04:00Z</dcterms:modified>
</cp:coreProperties>
</file>