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F6" w:rsidRDefault="00D655F6" w:rsidP="00364027">
      <w:pPr>
        <w:pStyle w:val="Header"/>
        <w:pBdr>
          <w:bottom w:val="single" w:sz="4" w:space="31" w:color="A5A5A5" w:themeColor="background1" w:themeShade="A5"/>
        </w:pBdr>
        <w:tabs>
          <w:tab w:val="left" w:pos="2580"/>
          <w:tab w:val="left" w:pos="2985"/>
        </w:tabs>
        <w:spacing w:line="276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D655F6" w:rsidRPr="00BA655C" w:rsidRDefault="00D655F6" w:rsidP="00364027">
      <w:pPr>
        <w:pStyle w:val="Header"/>
        <w:pBdr>
          <w:bottom w:val="single" w:sz="4" w:space="31" w:color="A5A5A5" w:themeColor="background1" w:themeShade="A5"/>
        </w:pBdr>
        <w:tabs>
          <w:tab w:val="left" w:pos="2580"/>
          <w:tab w:val="left" w:pos="2985"/>
        </w:tabs>
        <w:spacing w:line="276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r w:rsidRPr="00BA655C">
        <w:rPr>
          <w:rFonts w:asciiTheme="majorBidi" w:eastAsia="Times New Roman" w:hAnsiTheme="majorBidi" w:cstheme="majorBidi"/>
          <w:b/>
          <w:bCs/>
          <w:sz w:val="40"/>
          <w:szCs w:val="40"/>
        </w:rPr>
        <w:t>University of Mustansiriyah</w:t>
      </w:r>
    </w:p>
    <w:p w:rsidR="00D655F6" w:rsidRDefault="00D655F6" w:rsidP="00364027">
      <w:pPr>
        <w:pStyle w:val="Header"/>
        <w:pBdr>
          <w:bottom w:val="single" w:sz="4" w:space="31" w:color="A5A5A5" w:themeColor="background1" w:themeShade="A5"/>
        </w:pBdr>
        <w:tabs>
          <w:tab w:val="left" w:pos="2580"/>
          <w:tab w:val="left" w:pos="2985"/>
        </w:tabs>
        <w:spacing w:line="276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r w:rsidRPr="00BA655C">
        <w:rPr>
          <w:rFonts w:asciiTheme="majorBidi" w:eastAsia="Times New Roman" w:hAnsiTheme="majorBidi" w:cstheme="majorBidi"/>
          <w:b/>
          <w:bCs/>
          <w:sz w:val="40"/>
          <w:szCs w:val="40"/>
        </w:rPr>
        <w:t>College of Pharmacy</w:t>
      </w:r>
    </w:p>
    <w:p w:rsidR="002947DB" w:rsidRPr="00D915F1" w:rsidRDefault="002F20BC" w:rsidP="00D915F1">
      <w:pPr>
        <w:pStyle w:val="Header"/>
        <w:pBdr>
          <w:bottom w:val="single" w:sz="4" w:space="31" w:color="A5A5A5" w:themeColor="background1" w:themeShade="A5"/>
        </w:pBdr>
        <w:tabs>
          <w:tab w:val="left" w:pos="2580"/>
          <w:tab w:val="left" w:pos="2985"/>
        </w:tabs>
        <w:spacing w:line="276" w:lineRule="auto"/>
        <w:rPr>
          <w:rFonts w:asciiTheme="majorBidi" w:hAnsiTheme="majorBidi" w:cstheme="majorBidi"/>
          <w:b/>
          <w:bCs/>
          <w:noProof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118110</wp:posOffset>
            </wp:positionV>
            <wp:extent cx="4972685" cy="5828030"/>
            <wp:effectExtent l="19050" t="0" r="0" b="0"/>
            <wp:wrapSquare wrapText="bothSides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bookmarkEnd w:id="0"/>
      <w:r w:rsidR="00B60AAB">
        <w:rPr>
          <w:rFonts w:asciiTheme="majorBidi" w:hAnsiTheme="majorBidi" w:cstheme="majorBidi"/>
          <w:b/>
          <w:bCs/>
          <w:noProof/>
          <w:sz w:val="28"/>
          <w:szCs w:val="28"/>
        </w:rPr>
        <w:br w:type="textWrapping" w:clear="all"/>
      </w:r>
    </w:p>
    <w:p w:rsidR="006110A2" w:rsidRPr="00303AAC" w:rsidRDefault="006110A2" w:rsidP="006110A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303AAC">
        <w:rPr>
          <w:rFonts w:asciiTheme="majorBidi" w:hAnsiTheme="majorBidi" w:cstheme="majorBidi"/>
          <w:b/>
          <w:bCs/>
          <w:sz w:val="32"/>
          <w:szCs w:val="32"/>
        </w:rPr>
        <w:lastRenderedPageBreak/>
        <w:t>Laboratory Data Sheet</w:t>
      </w:r>
      <w:r w:rsidRPr="00303AA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of </w:t>
      </w:r>
      <w:r w:rsidRPr="00303AAC">
        <w:rPr>
          <w:rFonts w:asciiTheme="majorBidi" w:hAnsiTheme="majorBidi" w:cstheme="majorBidi"/>
          <w:b/>
          <w:bCs/>
          <w:color w:val="000000"/>
          <w:sz w:val="36"/>
          <w:szCs w:val="36"/>
        </w:rPr>
        <w:t>Experiment-</w:t>
      </w:r>
    </w:p>
    <w:p w:rsidR="006110A2" w:rsidRPr="00303AAC" w:rsidRDefault="006110A2" w:rsidP="007779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110A2" w:rsidRPr="00303AAC" w:rsidRDefault="00AC582F" w:rsidP="006110A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6110A2" w:rsidRDefault="006110A2" w:rsidP="006110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03AAC">
        <w:rPr>
          <w:rFonts w:asciiTheme="majorBidi" w:hAnsiTheme="majorBidi" w:cstheme="majorBidi"/>
          <w:color w:val="000000"/>
          <w:sz w:val="28"/>
          <w:szCs w:val="28"/>
        </w:rPr>
        <w:t>Name: _________________________________</w:t>
      </w:r>
      <w:r w:rsidR="0096623F">
        <w:rPr>
          <w:rFonts w:asciiTheme="majorBidi" w:hAnsiTheme="majorBidi" w:cstheme="majorBidi"/>
          <w:color w:val="000000"/>
          <w:sz w:val="28"/>
          <w:szCs w:val="28"/>
        </w:rPr>
        <w:t>__________Section: ____</w:t>
      </w:r>
    </w:p>
    <w:p w:rsidR="003727C8" w:rsidRDefault="003727C8" w:rsidP="003727C8">
      <w:pPr>
        <w:pStyle w:val="ListParagraph"/>
        <w:spacing w:after="0"/>
        <w:ind w:left="270"/>
        <w:jc w:val="both"/>
        <w:rPr>
          <w:rFonts w:asciiTheme="majorBidi" w:hAnsiTheme="majorBidi" w:cstheme="majorBidi"/>
          <w:sz w:val="28"/>
          <w:szCs w:val="28"/>
        </w:rPr>
      </w:pPr>
    </w:p>
    <w:p w:rsidR="00AC582F" w:rsidRPr="00840ED3" w:rsidRDefault="00AC582F" w:rsidP="00AC582F">
      <w:pPr>
        <w:ind w:left="36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40ED3">
        <w:rPr>
          <w:rFonts w:asciiTheme="majorBidi" w:hAnsiTheme="majorBidi" w:cstheme="majorBidi"/>
          <w:b/>
          <w:bCs/>
          <w:sz w:val="32"/>
          <w:szCs w:val="32"/>
        </w:rPr>
        <w:t>Q: 1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 w:rsidRPr="00840ED3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840ED3">
        <w:rPr>
          <w:rFonts w:asciiTheme="majorBidi" w:hAnsiTheme="majorBidi" w:cstheme="majorBidi"/>
          <w:b/>
          <w:bCs/>
          <w:sz w:val="32"/>
          <w:szCs w:val="32"/>
        </w:rPr>
        <w:t xml:space="preserve">You have </w:t>
      </w:r>
      <w:r w:rsidRPr="00AC582F">
        <w:rPr>
          <w:rFonts w:asciiTheme="majorBidi" w:hAnsiTheme="majorBidi" w:cstheme="majorBidi"/>
          <w:b/>
          <w:bCs/>
          <w:sz w:val="32"/>
          <w:szCs w:val="32"/>
        </w:rPr>
        <w:t>diclofenac potassium</w:t>
      </w:r>
      <w:r w:rsidRPr="00840ED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0.2</w:t>
      </w:r>
      <w:r w:rsidRPr="00840ED3">
        <w:rPr>
          <w:rFonts w:asciiTheme="majorBidi" w:hAnsiTheme="majorBidi" w:cstheme="majorBidi"/>
          <w:b/>
          <w:bCs/>
          <w:sz w:val="32"/>
          <w:szCs w:val="32"/>
        </w:rPr>
        <w:t>g how you can prepare solution of 50 ppm from th</w:t>
      </w:r>
      <w:r>
        <w:rPr>
          <w:rFonts w:asciiTheme="majorBidi" w:hAnsiTheme="majorBidi" w:cstheme="majorBidi"/>
          <w:b/>
          <w:bCs/>
          <w:sz w:val="32"/>
          <w:szCs w:val="32"/>
        </w:rPr>
        <w:t>i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s drug by dissolving </w:t>
      </w:r>
      <w:r w:rsidRPr="00840ED3">
        <w:rPr>
          <w:rFonts w:asciiTheme="majorBidi" w:hAnsiTheme="majorBidi" w:cstheme="majorBidi"/>
          <w:b/>
          <w:bCs/>
          <w:sz w:val="32"/>
          <w:szCs w:val="32"/>
        </w:rPr>
        <w:t>in</w:t>
      </w:r>
      <w:r w:rsidRPr="00840ED3">
        <w:rPr>
          <w:rFonts w:asciiTheme="majorBidi" w:hAnsiTheme="majorBidi" w:cstheme="majorBidi"/>
          <w:b/>
          <w:bCs/>
          <w:sz w:val="32"/>
          <w:szCs w:val="32"/>
        </w:rPr>
        <w:t xml:space="preserve"> 100 ml of D</w:t>
      </w:r>
      <w:r>
        <w:rPr>
          <w:rFonts w:asciiTheme="majorBidi" w:hAnsiTheme="majorBidi" w:cstheme="majorBidi"/>
          <w:b/>
          <w:bCs/>
          <w:sz w:val="32"/>
          <w:szCs w:val="32"/>
        </w:rPr>
        <w:t>E</w:t>
      </w:r>
      <w:r w:rsidRPr="00840ED3">
        <w:rPr>
          <w:rFonts w:asciiTheme="majorBidi" w:hAnsiTheme="majorBidi" w:cstheme="majorBidi"/>
          <w:b/>
          <w:bCs/>
          <w:sz w:val="32"/>
          <w:szCs w:val="32"/>
        </w:rPr>
        <w:t xml:space="preserve">.W? </w:t>
      </w:r>
    </w:p>
    <w:p w:rsidR="00AC582F" w:rsidRDefault="00AC582F" w:rsidP="003727C8">
      <w:pPr>
        <w:pStyle w:val="ListParagraph"/>
        <w:spacing w:after="0"/>
        <w:ind w:left="270"/>
        <w:jc w:val="both"/>
        <w:rPr>
          <w:rFonts w:asciiTheme="majorBidi" w:hAnsiTheme="majorBidi" w:cstheme="majorBidi"/>
          <w:sz w:val="28"/>
          <w:szCs w:val="28"/>
        </w:rPr>
      </w:pPr>
    </w:p>
    <w:p w:rsidR="008D5D03" w:rsidRDefault="008D5D03" w:rsidP="008D5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8D5D03" w:rsidRDefault="008D5D03" w:rsidP="008D5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C582F" w:rsidRDefault="00AC582F" w:rsidP="008D5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C582F" w:rsidRDefault="00AC582F" w:rsidP="008D5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C582F" w:rsidRDefault="00AC582F" w:rsidP="008D5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C582F" w:rsidRDefault="00AC582F" w:rsidP="008D5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C582F" w:rsidRDefault="00AC582F" w:rsidP="008D5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C582F" w:rsidRPr="007F4FD8" w:rsidRDefault="00AC582F" w:rsidP="00AC582F">
      <w:pPr>
        <w:pStyle w:val="ListParagraph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Q.2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 w:rsidRPr="00840ED3">
        <w:rPr>
          <w:rFonts w:asciiTheme="majorBidi" w:hAnsiTheme="majorBidi" w:cstheme="majorBidi"/>
          <w:b/>
          <w:bCs/>
          <w:sz w:val="32"/>
          <w:szCs w:val="32"/>
        </w:rPr>
        <w:t xml:space="preserve">explain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method </w:t>
      </w:r>
      <w:r w:rsidRPr="000F2F90">
        <w:rPr>
          <w:rFonts w:asciiTheme="majorBidi" w:hAnsiTheme="majorBidi" w:cstheme="majorBidi"/>
          <w:b/>
          <w:bCs/>
          <w:sz w:val="28"/>
          <w:szCs w:val="28"/>
        </w:rPr>
        <w:t>Calibration curve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?  </w:t>
      </w:r>
    </w:p>
    <w:p w:rsidR="00AC582F" w:rsidRDefault="00AC582F" w:rsidP="008D5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8D5D03" w:rsidRDefault="008D5D03" w:rsidP="008D5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8D5D03" w:rsidRDefault="008D5D03" w:rsidP="008D5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8D5D03" w:rsidRDefault="008D5D03" w:rsidP="008D5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8D5D03" w:rsidRDefault="008D5D03" w:rsidP="008D5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8D5D03" w:rsidRDefault="008D5D03" w:rsidP="008D5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8D5D03" w:rsidRDefault="008D5D03" w:rsidP="008D5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8D5D03" w:rsidRDefault="008D5D03" w:rsidP="008D5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8D5D03" w:rsidRDefault="008D5D03" w:rsidP="008D5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8D5D03" w:rsidRDefault="008D5D03" w:rsidP="008D5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8D5D03" w:rsidRDefault="008D5D03" w:rsidP="008D5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8D5D03" w:rsidRDefault="008D5D03" w:rsidP="008D5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8D5D03" w:rsidRDefault="008D5D03" w:rsidP="008D5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8D5D03" w:rsidRPr="008D5D03" w:rsidRDefault="008D5D03" w:rsidP="008D5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1116"/>
      </w:tblGrid>
      <w:tr w:rsidR="00AC582F" w:rsidRPr="00AC582F" w:rsidTr="00E40868">
        <w:trPr>
          <w:trHeight w:val="300"/>
        </w:trPr>
        <w:tc>
          <w:tcPr>
            <w:tcW w:w="960" w:type="dxa"/>
            <w:noWrap/>
            <w:hideMark/>
          </w:tcPr>
          <w:p w:rsidR="00AC582F" w:rsidRPr="00E40868" w:rsidRDefault="00AC582F" w:rsidP="00E40868">
            <w:pPr>
              <w:pStyle w:val="ListParagraph"/>
              <w:ind w:left="270"/>
              <w:jc w:val="center"/>
              <w:rPr>
                <w:rFonts w:cstheme="majorBidi"/>
                <w:b/>
                <w:bCs/>
                <w:sz w:val="28"/>
                <w:szCs w:val="28"/>
              </w:rPr>
            </w:pPr>
            <w:r w:rsidRPr="00E40868">
              <w:rPr>
                <w:rFonts w:cstheme="majorBidi"/>
                <w:b/>
                <w:bCs/>
                <w:sz w:val="28"/>
                <w:szCs w:val="28"/>
              </w:rPr>
              <w:lastRenderedPageBreak/>
              <w:t>c</w:t>
            </w:r>
          </w:p>
        </w:tc>
        <w:tc>
          <w:tcPr>
            <w:tcW w:w="1116" w:type="dxa"/>
            <w:noWrap/>
            <w:hideMark/>
          </w:tcPr>
          <w:p w:rsidR="00AC582F" w:rsidRPr="00E40868" w:rsidRDefault="00AC582F" w:rsidP="00E40868">
            <w:pPr>
              <w:pStyle w:val="ListParagraph"/>
              <w:ind w:left="27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4086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</w:t>
            </w:r>
          </w:p>
        </w:tc>
      </w:tr>
      <w:tr w:rsidR="00E40868" w:rsidRPr="00AC582F" w:rsidTr="00E40868">
        <w:trPr>
          <w:trHeight w:val="300"/>
        </w:trPr>
        <w:tc>
          <w:tcPr>
            <w:tcW w:w="960" w:type="dxa"/>
            <w:noWrap/>
            <w:hideMark/>
          </w:tcPr>
          <w:p w:rsidR="00E40868" w:rsidRPr="00E40868" w:rsidRDefault="00E40868" w:rsidP="00E40868">
            <w:pPr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40868">
              <w:rPr>
                <w:rFonts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16" w:type="dxa"/>
            <w:noWrap/>
            <w:hideMark/>
          </w:tcPr>
          <w:p w:rsidR="00E40868" w:rsidRPr="00E40868" w:rsidRDefault="00E40868" w:rsidP="00E40868">
            <w:pPr>
              <w:jc w:val="center"/>
              <w:rPr>
                <w:b/>
                <w:bCs/>
                <w:sz w:val="24"/>
                <w:szCs w:val="24"/>
              </w:rPr>
            </w:pPr>
            <w:r w:rsidRPr="00E40868">
              <w:rPr>
                <w:b/>
                <w:bCs/>
                <w:sz w:val="24"/>
                <w:szCs w:val="24"/>
              </w:rPr>
              <w:t>0.013</w:t>
            </w:r>
          </w:p>
        </w:tc>
      </w:tr>
      <w:tr w:rsidR="00E40868" w:rsidRPr="00AC582F" w:rsidTr="00E40868">
        <w:trPr>
          <w:trHeight w:val="300"/>
        </w:trPr>
        <w:tc>
          <w:tcPr>
            <w:tcW w:w="960" w:type="dxa"/>
            <w:noWrap/>
            <w:hideMark/>
          </w:tcPr>
          <w:p w:rsidR="00E40868" w:rsidRPr="00E40868" w:rsidRDefault="00E40868" w:rsidP="00E40868">
            <w:pPr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40868">
              <w:rPr>
                <w:rFonts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16" w:type="dxa"/>
            <w:noWrap/>
            <w:hideMark/>
          </w:tcPr>
          <w:p w:rsidR="00E40868" w:rsidRPr="00E40868" w:rsidRDefault="00E40868" w:rsidP="00E40868">
            <w:pPr>
              <w:jc w:val="center"/>
              <w:rPr>
                <w:b/>
                <w:bCs/>
                <w:sz w:val="24"/>
                <w:szCs w:val="24"/>
              </w:rPr>
            </w:pPr>
            <w:r w:rsidRPr="00E40868">
              <w:rPr>
                <w:b/>
                <w:bCs/>
                <w:sz w:val="24"/>
                <w:szCs w:val="24"/>
              </w:rPr>
              <w:t>0.021</w:t>
            </w:r>
          </w:p>
        </w:tc>
      </w:tr>
      <w:tr w:rsidR="00E40868" w:rsidRPr="00AC582F" w:rsidTr="00E40868">
        <w:trPr>
          <w:trHeight w:val="300"/>
        </w:trPr>
        <w:tc>
          <w:tcPr>
            <w:tcW w:w="960" w:type="dxa"/>
            <w:noWrap/>
            <w:hideMark/>
          </w:tcPr>
          <w:p w:rsidR="00E40868" w:rsidRPr="00E40868" w:rsidRDefault="00E40868" w:rsidP="00E40868">
            <w:pPr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40868">
              <w:rPr>
                <w:rFonts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16" w:type="dxa"/>
            <w:noWrap/>
            <w:hideMark/>
          </w:tcPr>
          <w:p w:rsidR="00E40868" w:rsidRPr="00E40868" w:rsidRDefault="00E40868" w:rsidP="00E40868">
            <w:pPr>
              <w:jc w:val="center"/>
              <w:rPr>
                <w:b/>
                <w:bCs/>
                <w:sz w:val="24"/>
                <w:szCs w:val="24"/>
              </w:rPr>
            </w:pPr>
            <w:r w:rsidRPr="00E40868">
              <w:rPr>
                <w:b/>
                <w:bCs/>
                <w:sz w:val="24"/>
                <w:szCs w:val="24"/>
              </w:rPr>
              <w:t>0.034</w:t>
            </w:r>
          </w:p>
        </w:tc>
      </w:tr>
      <w:tr w:rsidR="00E40868" w:rsidRPr="00AC582F" w:rsidTr="00E40868">
        <w:trPr>
          <w:trHeight w:val="300"/>
        </w:trPr>
        <w:tc>
          <w:tcPr>
            <w:tcW w:w="960" w:type="dxa"/>
            <w:noWrap/>
            <w:hideMark/>
          </w:tcPr>
          <w:p w:rsidR="00E40868" w:rsidRPr="00E40868" w:rsidRDefault="00E40868" w:rsidP="00E40868">
            <w:pPr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40868">
              <w:rPr>
                <w:rFonts w:cstheme="majorBid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16" w:type="dxa"/>
            <w:noWrap/>
            <w:hideMark/>
          </w:tcPr>
          <w:p w:rsidR="00E40868" w:rsidRPr="00E40868" w:rsidRDefault="00E40868" w:rsidP="00E40868">
            <w:pPr>
              <w:jc w:val="center"/>
              <w:rPr>
                <w:b/>
                <w:bCs/>
                <w:sz w:val="24"/>
                <w:szCs w:val="24"/>
              </w:rPr>
            </w:pPr>
            <w:r w:rsidRPr="00E40868">
              <w:rPr>
                <w:b/>
                <w:bCs/>
                <w:sz w:val="24"/>
                <w:szCs w:val="24"/>
              </w:rPr>
              <w:t>0.041</w:t>
            </w:r>
          </w:p>
        </w:tc>
      </w:tr>
      <w:tr w:rsidR="00AC582F" w:rsidRPr="00AC582F" w:rsidTr="00E40868">
        <w:trPr>
          <w:trHeight w:val="300"/>
        </w:trPr>
        <w:tc>
          <w:tcPr>
            <w:tcW w:w="960" w:type="dxa"/>
            <w:noWrap/>
            <w:hideMark/>
          </w:tcPr>
          <w:p w:rsidR="00AC582F" w:rsidRPr="00E40868" w:rsidRDefault="00E40868" w:rsidP="00E40868">
            <w:pPr>
              <w:pStyle w:val="ListParagraph"/>
              <w:ind w:left="27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 xml:space="preserve">  </w:t>
            </w:r>
            <w:r w:rsidRPr="00E40868">
              <w:rPr>
                <w:rFonts w:cstheme="majorBidi"/>
                <w:b/>
                <w:bCs/>
                <w:sz w:val="24"/>
                <w:szCs w:val="24"/>
              </w:rPr>
              <w:t>50</w:t>
            </w:r>
            <w:r>
              <w:rPr>
                <w:rFonts w:cstheme="majorBidi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1116" w:type="dxa"/>
            <w:noWrap/>
            <w:hideMark/>
          </w:tcPr>
          <w:p w:rsidR="00AC582F" w:rsidRPr="00E40868" w:rsidRDefault="00E40868" w:rsidP="00E40868">
            <w:pPr>
              <w:pStyle w:val="ListParagraph"/>
              <w:ind w:left="27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08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0.052</w:t>
            </w:r>
          </w:p>
        </w:tc>
      </w:tr>
    </w:tbl>
    <w:p w:rsidR="00B356CD" w:rsidRPr="00A37772" w:rsidRDefault="00B356CD" w:rsidP="00B356CD">
      <w:pPr>
        <w:pStyle w:val="ListParagraph"/>
        <w:spacing w:after="0"/>
        <w:ind w:left="270"/>
        <w:jc w:val="both"/>
        <w:rPr>
          <w:rFonts w:asciiTheme="majorBidi" w:hAnsiTheme="majorBidi" w:cstheme="majorBidi"/>
          <w:sz w:val="28"/>
          <w:szCs w:val="28"/>
        </w:rPr>
      </w:pPr>
    </w:p>
    <w:sectPr w:rsidR="00B356CD" w:rsidRPr="00A37772" w:rsidSect="00CD7994">
      <w:headerReference w:type="default" r:id="rId13"/>
      <w:footerReference w:type="default" r:id="rId14"/>
      <w:pgSz w:w="12240" w:h="15840"/>
      <w:pgMar w:top="1440" w:right="1440" w:bottom="990" w:left="1440" w:header="720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A51" w:rsidRDefault="00995A51" w:rsidP="00034524">
      <w:pPr>
        <w:spacing w:after="0" w:line="240" w:lineRule="auto"/>
      </w:pPr>
      <w:r>
        <w:separator/>
      </w:r>
    </w:p>
  </w:endnote>
  <w:endnote w:type="continuationSeparator" w:id="0">
    <w:p w:rsidR="00995A51" w:rsidRDefault="00995A51" w:rsidP="0003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239466"/>
      <w:docPartObj>
        <w:docPartGallery w:val="Page Numbers (Bottom of Page)"/>
        <w:docPartUnique/>
      </w:docPartObj>
    </w:sdtPr>
    <w:sdtEndPr/>
    <w:sdtContent>
      <w:p w:rsidR="00677F8E" w:rsidRDefault="00AB6BFC">
        <w:pPr>
          <w:pStyle w:val="Footer"/>
          <w:jc w:val="center"/>
        </w:pPr>
        <w:r w:rsidRPr="002947DB">
          <w:rPr>
            <w:b/>
            <w:bCs/>
            <w:sz w:val="28"/>
            <w:szCs w:val="28"/>
          </w:rPr>
          <w:fldChar w:fldCharType="begin"/>
        </w:r>
        <w:r w:rsidR="00677F8E" w:rsidRPr="002947DB">
          <w:rPr>
            <w:b/>
            <w:bCs/>
            <w:sz w:val="28"/>
            <w:szCs w:val="28"/>
          </w:rPr>
          <w:instrText xml:space="preserve"> PAGE   \* MERGEFORMAT </w:instrText>
        </w:r>
        <w:r w:rsidRPr="002947DB">
          <w:rPr>
            <w:b/>
            <w:bCs/>
            <w:sz w:val="28"/>
            <w:szCs w:val="28"/>
          </w:rPr>
          <w:fldChar w:fldCharType="separate"/>
        </w:r>
        <w:r w:rsidR="00E40868">
          <w:rPr>
            <w:b/>
            <w:bCs/>
            <w:noProof/>
            <w:sz w:val="28"/>
            <w:szCs w:val="28"/>
          </w:rPr>
          <w:t>1</w:t>
        </w:r>
        <w:r w:rsidRPr="002947DB">
          <w:rPr>
            <w:b/>
            <w:bCs/>
            <w:sz w:val="28"/>
            <w:szCs w:val="28"/>
          </w:rPr>
          <w:fldChar w:fldCharType="end"/>
        </w:r>
      </w:p>
    </w:sdtContent>
  </w:sdt>
  <w:p w:rsidR="00677F8E" w:rsidRDefault="00677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A51" w:rsidRDefault="00995A51" w:rsidP="00034524">
      <w:pPr>
        <w:spacing w:after="0" w:line="240" w:lineRule="auto"/>
      </w:pPr>
      <w:r>
        <w:separator/>
      </w:r>
    </w:p>
  </w:footnote>
  <w:footnote w:type="continuationSeparator" w:id="0">
    <w:p w:rsidR="00995A51" w:rsidRDefault="00995A51" w:rsidP="0003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bCs/>
        <w:sz w:val="32"/>
        <w:szCs w:val="32"/>
      </w:rPr>
      <w:alias w:val="Title"/>
      <w:id w:val="77547040"/>
      <w:placeholder>
        <w:docPart w:val="6C8E0145AD3744B48387706A2DA002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77F8E" w:rsidRDefault="00AC582F" w:rsidP="00E40868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AC582F">
          <w:rPr>
            <w:rFonts w:ascii="Times New Roman" w:hAnsi="Times New Roman" w:cs="Times New Roman"/>
            <w:b/>
            <w:bCs/>
            <w:sz w:val="32"/>
            <w:szCs w:val="32"/>
          </w:rPr>
          <w:t>College of Pharmacy-University of Mustansiriyah - 5</w:t>
        </w:r>
        <w:r w:rsidR="00E40868">
          <w:rPr>
            <w:rFonts w:ascii="Times New Roman" w:hAnsi="Times New Roman" w:cs="Times New Roman"/>
            <w:b/>
            <w:bCs/>
            <w:sz w:val="32"/>
            <w:szCs w:val="32"/>
          </w:rPr>
          <w:t xml:space="preserve">th Year </w:t>
        </w:r>
        <w:r w:rsidRPr="00AC582F">
          <w:rPr>
            <w:rFonts w:ascii="Times New Roman" w:hAnsi="Times New Roman" w:cs="Times New Roman"/>
            <w:b/>
            <w:bCs/>
            <w:sz w:val="32"/>
            <w:szCs w:val="32"/>
          </w:rPr>
          <w:t>Practical advance pharmaceutical analysis – 2018 -</w:t>
        </w:r>
        <w:r>
          <w:rPr>
            <w:rFonts w:ascii="Times New Roman" w:hAnsi="Times New Roman" w:cs="Times New Roman"/>
            <w:b/>
            <w:bCs/>
            <w:sz w:val="32"/>
            <w:szCs w:val="32"/>
          </w:rPr>
          <w:t>2019</w:t>
        </w:r>
      </w:p>
    </w:sdtContent>
  </w:sdt>
  <w:p w:rsidR="00677F8E" w:rsidRDefault="00677F8E" w:rsidP="00BF7ACE">
    <w:pPr>
      <w:pStyle w:val="Header"/>
      <w:jc w:val="center"/>
    </w:pPr>
    <w:r w:rsidRPr="002553E6">
      <w:rPr>
        <w:noProof/>
      </w:rPr>
      <w:drawing>
        <wp:inline distT="0" distB="0" distL="0" distR="0" wp14:anchorId="4866A2C0" wp14:editId="247E6A02">
          <wp:extent cx="781050" cy="781050"/>
          <wp:effectExtent l="19050" t="0" r="0" b="0"/>
          <wp:docPr id="2" name="Picture 3" descr="College of Pharmacy-University of Mustansiriyah كلية الصيدلة-المستنصر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ege of Pharmacy-University of Mustansiriyah كلية الصيدلة-المستنصري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188" cy="78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C6AD2"/>
    <w:multiLevelType w:val="hybridMultilevel"/>
    <w:tmpl w:val="36A482D4"/>
    <w:lvl w:ilvl="0" w:tplc="04090013">
      <w:start w:val="1"/>
      <w:numFmt w:val="upp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C003743"/>
    <w:multiLevelType w:val="hybridMultilevel"/>
    <w:tmpl w:val="0EF89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4295C"/>
    <w:multiLevelType w:val="hybridMultilevel"/>
    <w:tmpl w:val="7E9217D4"/>
    <w:lvl w:ilvl="0" w:tplc="F61C2ABA">
      <w:start w:val="1"/>
      <w:numFmt w:val="lowerLetter"/>
      <w:lvlText w:val="(%1)"/>
      <w:lvlJc w:val="left"/>
      <w:pPr>
        <w:ind w:left="630" w:hanging="48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544177FE"/>
    <w:multiLevelType w:val="hybridMultilevel"/>
    <w:tmpl w:val="85EE9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150BD"/>
    <w:multiLevelType w:val="hybridMultilevel"/>
    <w:tmpl w:val="3716CAF0"/>
    <w:lvl w:ilvl="0" w:tplc="04090013">
      <w:start w:val="1"/>
      <w:numFmt w:val="upperRoman"/>
      <w:lvlText w:val="%1."/>
      <w:lvlJc w:val="righ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>
    <w:nsid w:val="693F69F0"/>
    <w:multiLevelType w:val="hybridMultilevel"/>
    <w:tmpl w:val="7E9217D4"/>
    <w:lvl w:ilvl="0" w:tplc="F61C2ABA">
      <w:start w:val="1"/>
      <w:numFmt w:val="lowerLetter"/>
      <w:lvlText w:val="(%1)"/>
      <w:lvlJc w:val="left"/>
      <w:pPr>
        <w:ind w:left="630" w:hanging="48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6EC726AC"/>
    <w:multiLevelType w:val="hybridMultilevel"/>
    <w:tmpl w:val="E45EA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5F6"/>
    <w:rsid w:val="00002A11"/>
    <w:rsid w:val="00034524"/>
    <w:rsid w:val="000467C7"/>
    <w:rsid w:val="000554E8"/>
    <w:rsid w:val="00055AD5"/>
    <w:rsid w:val="00066287"/>
    <w:rsid w:val="00067689"/>
    <w:rsid w:val="00070A6C"/>
    <w:rsid w:val="0007531B"/>
    <w:rsid w:val="000C4C7F"/>
    <w:rsid w:val="000D5711"/>
    <w:rsid w:val="000F0BB4"/>
    <w:rsid w:val="00117D2E"/>
    <w:rsid w:val="001512AB"/>
    <w:rsid w:val="0016443E"/>
    <w:rsid w:val="001658F3"/>
    <w:rsid w:val="001960A3"/>
    <w:rsid w:val="00196553"/>
    <w:rsid w:val="001A0E15"/>
    <w:rsid w:val="001C3A2F"/>
    <w:rsid w:val="001D11C0"/>
    <w:rsid w:val="001F7A18"/>
    <w:rsid w:val="002004C8"/>
    <w:rsid w:val="00203439"/>
    <w:rsid w:val="00203895"/>
    <w:rsid w:val="0021238E"/>
    <w:rsid w:val="00214924"/>
    <w:rsid w:val="002417EF"/>
    <w:rsid w:val="002553E6"/>
    <w:rsid w:val="002853BB"/>
    <w:rsid w:val="002947DB"/>
    <w:rsid w:val="002E06C3"/>
    <w:rsid w:val="002F20BC"/>
    <w:rsid w:val="002F5401"/>
    <w:rsid w:val="0030688C"/>
    <w:rsid w:val="00335FC3"/>
    <w:rsid w:val="00364027"/>
    <w:rsid w:val="00364C29"/>
    <w:rsid w:val="003727C8"/>
    <w:rsid w:val="00372FE4"/>
    <w:rsid w:val="003977EB"/>
    <w:rsid w:val="003B3E3D"/>
    <w:rsid w:val="00447070"/>
    <w:rsid w:val="004947E5"/>
    <w:rsid w:val="00495C98"/>
    <w:rsid w:val="004A4000"/>
    <w:rsid w:val="004B470D"/>
    <w:rsid w:val="004B68FE"/>
    <w:rsid w:val="004C01D4"/>
    <w:rsid w:val="004E146D"/>
    <w:rsid w:val="004E45C0"/>
    <w:rsid w:val="004E624B"/>
    <w:rsid w:val="004F4714"/>
    <w:rsid w:val="00511D0D"/>
    <w:rsid w:val="00512CE1"/>
    <w:rsid w:val="005226E3"/>
    <w:rsid w:val="00537CF7"/>
    <w:rsid w:val="00576543"/>
    <w:rsid w:val="00586FE6"/>
    <w:rsid w:val="00592356"/>
    <w:rsid w:val="005A2D20"/>
    <w:rsid w:val="005C27B7"/>
    <w:rsid w:val="005D20CB"/>
    <w:rsid w:val="005D78FF"/>
    <w:rsid w:val="005E4D66"/>
    <w:rsid w:val="005F4FAF"/>
    <w:rsid w:val="006075CB"/>
    <w:rsid w:val="006110A2"/>
    <w:rsid w:val="00623393"/>
    <w:rsid w:val="006514FE"/>
    <w:rsid w:val="006604A8"/>
    <w:rsid w:val="006737A2"/>
    <w:rsid w:val="00675777"/>
    <w:rsid w:val="00676F2E"/>
    <w:rsid w:val="00677F8E"/>
    <w:rsid w:val="00683C1C"/>
    <w:rsid w:val="00693E24"/>
    <w:rsid w:val="006B6B26"/>
    <w:rsid w:val="006C1B6D"/>
    <w:rsid w:val="006F4615"/>
    <w:rsid w:val="00702958"/>
    <w:rsid w:val="00717392"/>
    <w:rsid w:val="00730742"/>
    <w:rsid w:val="007432D4"/>
    <w:rsid w:val="00762818"/>
    <w:rsid w:val="007711A0"/>
    <w:rsid w:val="007779E2"/>
    <w:rsid w:val="007805DF"/>
    <w:rsid w:val="007A0E35"/>
    <w:rsid w:val="007B2ADB"/>
    <w:rsid w:val="007C2DB4"/>
    <w:rsid w:val="007D76AA"/>
    <w:rsid w:val="007E7698"/>
    <w:rsid w:val="00821031"/>
    <w:rsid w:val="008529D5"/>
    <w:rsid w:val="00866608"/>
    <w:rsid w:val="0087377B"/>
    <w:rsid w:val="008B537A"/>
    <w:rsid w:val="008B70C4"/>
    <w:rsid w:val="008C361C"/>
    <w:rsid w:val="008C5402"/>
    <w:rsid w:val="008D5D03"/>
    <w:rsid w:val="008E36E4"/>
    <w:rsid w:val="008E4F4C"/>
    <w:rsid w:val="008E69D5"/>
    <w:rsid w:val="009154A9"/>
    <w:rsid w:val="0095119F"/>
    <w:rsid w:val="0095280A"/>
    <w:rsid w:val="0096623F"/>
    <w:rsid w:val="0097487A"/>
    <w:rsid w:val="00995A51"/>
    <w:rsid w:val="00995D14"/>
    <w:rsid w:val="009C64FA"/>
    <w:rsid w:val="009E706D"/>
    <w:rsid w:val="00A14BB1"/>
    <w:rsid w:val="00A26EE7"/>
    <w:rsid w:val="00A356DE"/>
    <w:rsid w:val="00A37772"/>
    <w:rsid w:val="00A44B17"/>
    <w:rsid w:val="00A65B5B"/>
    <w:rsid w:val="00A702C2"/>
    <w:rsid w:val="00A715DC"/>
    <w:rsid w:val="00A73145"/>
    <w:rsid w:val="00A75816"/>
    <w:rsid w:val="00AB0D68"/>
    <w:rsid w:val="00AB6BFC"/>
    <w:rsid w:val="00AC2A98"/>
    <w:rsid w:val="00AC582F"/>
    <w:rsid w:val="00B356CD"/>
    <w:rsid w:val="00B37160"/>
    <w:rsid w:val="00B408AC"/>
    <w:rsid w:val="00B60AAB"/>
    <w:rsid w:val="00B63A02"/>
    <w:rsid w:val="00B832B7"/>
    <w:rsid w:val="00BB44E9"/>
    <w:rsid w:val="00BB747B"/>
    <w:rsid w:val="00BD73F6"/>
    <w:rsid w:val="00BE6CB3"/>
    <w:rsid w:val="00BF760D"/>
    <w:rsid w:val="00BF7ACE"/>
    <w:rsid w:val="00C01D5A"/>
    <w:rsid w:val="00C079C2"/>
    <w:rsid w:val="00C10C44"/>
    <w:rsid w:val="00C2797D"/>
    <w:rsid w:val="00C80912"/>
    <w:rsid w:val="00CC14C6"/>
    <w:rsid w:val="00CC2AEA"/>
    <w:rsid w:val="00CC3538"/>
    <w:rsid w:val="00CD7493"/>
    <w:rsid w:val="00CD7994"/>
    <w:rsid w:val="00CE72C9"/>
    <w:rsid w:val="00D0175C"/>
    <w:rsid w:val="00D17F16"/>
    <w:rsid w:val="00D32FC3"/>
    <w:rsid w:val="00D362C4"/>
    <w:rsid w:val="00D655F6"/>
    <w:rsid w:val="00D6655D"/>
    <w:rsid w:val="00D77C30"/>
    <w:rsid w:val="00D915F1"/>
    <w:rsid w:val="00D963CE"/>
    <w:rsid w:val="00DA3C10"/>
    <w:rsid w:val="00DB28D3"/>
    <w:rsid w:val="00DD485F"/>
    <w:rsid w:val="00DE4B18"/>
    <w:rsid w:val="00DE66F9"/>
    <w:rsid w:val="00E40868"/>
    <w:rsid w:val="00E7051C"/>
    <w:rsid w:val="00E85398"/>
    <w:rsid w:val="00E863A7"/>
    <w:rsid w:val="00E95425"/>
    <w:rsid w:val="00EB59D8"/>
    <w:rsid w:val="00ED3E4E"/>
    <w:rsid w:val="00EE1569"/>
    <w:rsid w:val="00F115C3"/>
    <w:rsid w:val="00F20CA3"/>
    <w:rsid w:val="00F537EA"/>
    <w:rsid w:val="00F54C95"/>
    <w:rsid w:val="00F636D3"/>
    <w:rsid w:val="00F75C18"/>
    <w:rsid w:val="00F82615"/>
    <w:rsid w:val="00F9473B"/>
    <w:rsid w:val="00FA6B2C"/>
    <w:rsid w:val="00FB46BE"/>
    <w:rsid w:val="00FB4F0A"/>
    <w:rsid w:val="00FC3AB1"/>
    <w:rsid w:val="00FC58ED"/>
    <w:rsid w:val="00FD6932"/>
    <w:rsid w:val="00FE37B8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751003-6D6C-46DD-89D9-37E67BDC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4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5F6"/>
  </w:style>
  <w:style w:type="paragraph" w:styleId="BalloonText">
    <w:name w:val="Balloon Text"/>
    <w:basedOn w:val="Normal"/>
    <w:link w:val="BalloonTextChar"/>
    <w:uiPriority w:val="99"/>
    <w:semiHidden/>
    <w:unhideWhenUsed/>
    <w:rsid w:val="00D6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10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4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524"/>
  </w:style>
  <w:style w:type="paragraph" w:customStyle="1" w:styleId="Default">
    <w:name w:val="Default"/>
    <w:rsid w:val="00364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B9B411-A2D2-4B1D-87C7-F4CBB2DE3CE1}" type="doc">
      <dgm:prSet loTypeId="urn:microsoft.com/office/officeart/2005/8/layout/funnel1" loCatId="process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EC634125-A22B-4021-AFF3-01F245AF77FD}">
      <dgm:prSet phldrT="[Text]" custT="1"/>
      <dgm:spPr/>
      <dgm:t>
        <a:bodyPr/>
        <a:lstStyle/>
        <a:p>
          <a:pPr algn="ctr"/>
          <a:r>
            <a:rPr lang="en-US" sz="2400" b="1">
              <a:solidFill>
                <a:schemeClr val="tx1"/>
              </a:solidFill>
            </a:rPr>
            <a:t>Dep. of pharmaceutical chemistry</a:t>
          </a:r>
          <a:endParaRPr lang="en-US" sz="2400">
            <a:solidFill>
              <a:schemeClr val="tx1"/>
            </a:solidFill>
          </a:endParaRPr>
        </a:p>
      </dgm:t>
    </dgm:pt>
    <dgm:pt modelId="{59EBA14D-9A8B-4217-AA49-5AA9EC695FEE}" type="parTrans" cxnId="{C85D38E6-54E8-4FF3-B172-4752CA47A51A}">
      <dgm:prSet/>
      <dgm:spPr/>
      <dgm:t>
        <a:bodyPr/>
        <a:lstStyle/>
        <a:p>
          <a:pPr algn="ctr"/>
          <a:endParaRPr lang="en-US"/>
        </a:p>
      </dgm:t>
    </dgm:pt>
    <dgm:pt modelId="{788F303E-6574-44DD-8601-6D2FB5672609}" type="sibTrans" cxnId="{C85D38E6-54E8-4FF3-B172-4752CA47A51A}">
      <dgm:prSet/>
      <dgm:spPr/>
      <dgm:t>
        <a:bodyPr/>
        <a:lstStyle/>
        <a:p>
          <a:pPr algn="ctr"/>
          <a:endParaRPr lang="en-US"/>
        </a:p>
      </dgm:t>
    </dgm:pt>
    <dgm:pt modelId="{DA0BDC4A-DA5C-4C74-8957-CB7CC3CA7D64}">
      <dgm:prSet phldrT="[Text]" custT="1"/>
      <dgm:spPr/>
      <dgm:t>
        <a:bodyPr/>
        <a:lstStyle/>
        <a:p>
          <a:pPr algn="ctr"/>
          <a:r>
            <a:rPr lang="en-US" sz="2000" b="1">
              <a:solidFill>
                <a:schemeClr val="tx1"/>
              </a:solidFill>
            </a:rPr>
            <a:t>5Th. Year</a:t>
          </a:r>
          <a:endParaRPr lang="en-US" sz="2000">
            <a:solidFill>
              <a:schemeClr val="tx1"/>
            </a:solidFill>
          </a:endParaRPr>
        </a:p>
      </dgm:t>
    </dgm:pt>
    <dgm:pt modelId="{70C5243E-FE6B-41E8-8A2D-D7D14CEB052F}" type="parTrans" cxnId="{0A9EC134-6996-480E-8C67-7DEEB40955B2}">
      <dgm:prSet/>
      <dgm:spPr/>
      <dgm:t>
        <a:bodyPr/>
        <a:lstStyle/>
        <a:p>
          <a:pPr algn="ctr"/>
          <a:endParaRPr lang="en-US"/>
        </a:p>
      </dgm:t>
    </dgm:pt>
    <dgm:pt modelId="{870A0BC2-9234-4D33-A301-278FD8CE1B22}" type="sibTrans" cxnId="{0A9EC134-6996-480E-8C67-7DEEB40955B2}">
      <dgm:prSet/>
      <dgm:spPr/>
      <dgm:t>
        <a:bodyPr/>
        <a:lstStyle/>
        <a:p>
          <a:pPr algn="ctr"/>
          <a:endParaRPr lang="en-US"/>
        </a:p>
      </dgm:t>
    </dgm:pt>
    <dgm:pt modelId="{BA0E2E4A-D93E-4EF5-A298-6BCC24C2357D}">
      <dgm:prSet phldrT="[Text]" custT="1"/>
      <dgm:spPr/>
      <dgm:t>
        <a:bodyPr/>
        <a:lstStyle/>
        <a:p>
          <a:pPr algn="ctr"/>
          <a:r>
            <a:rPr lang="en-US" sz="1600" b="1"/>
            <a:t>5th Year Practical advance pharmaceutical analysis</a:t>
          </a:r>
        </a:p>
        <a:p>
          <a:pPr algn="ctr"/>
          <a:r>
            <a:rPr lang="en-US" sz="1600" b="1"/>
            <a:t> – 2018 -2019</a:t>
          </a:r>
          <a:endParaRPr lang="en-US" sz="1600">
            <a:solidFill>
              <a:schemeClr val="tx1"/>
            </a:solidFill>
          </a:endParaRPr>
        </a:p>
      </dgm:t>
    </dgm:pt>
    <dgm:pt modelId="{E5DD0F42-D853-4557-B939-7A70C9FB01BA}" type="parTrans" cxnId="{B85CA90A-DF5E-427F-A72D-3305AA921B74}">
      <dgm:prSet/>
      <dgm:spPr/>
      <dgm:t>
        <a:bodyPr/>
        <a:lstStyle/>
        <a:p>
          <a:pPr algn="ctr"/>
          <a:endParaRPr lang="en-US"/>
        </a:p>
      </dgm:t>
    </dgm:pt>
    <dgm:pt modelId="{8762F143-CBA8-4E93-A184-5D5819CCF5A9}" type="sibTrans" cxnId="{B85CA90A-DF5E-427F-A72D-3305AA921B74}">
      <dgm:prSet/>
      <dgm:spPr/>
      <dgm:t>
        <a:bodyPr/>
        <a:lstStyle/>
        <a:p>
          <a:pPr algn="ctr"/>
          <a:endParaRPr lang="en-US"/>
        </a:p>
      </dgm:t>
    </dgm:pt>
    <dgm:pt modelId="{B0EC4B43-EEF0-493C-A0CF-4796355F4F2D}">
      <dgm:prSet phldrT="[Text]"/>
      <dgm:spPr/>
      <dgm:t>
        <a:bodyPr/>
        <a:lstStyle/>
        <a:p>
          <a:pPr algn="ctr"/>
          <a:endParaRPr lang="en-US"/>
        </a:p>
      </dgm:t>
    </dgm:pt>
    <dgm:pt modelId="{8734877F-60C0-4E90-94E2-1836E6B18802}" type="parTrans" cxnId="{A0E8CC10-8502-4A58-9C18-15FF1CD5E68C}">
      <dgm:prSet/>
      <dgm:spPr/>
      <dgm:t>
        <a:bodyPr/>
        <a:lstStyle/>
        <a:p>
          <a:pPr algn="ctr"/>
          <a:endParaRPr lang="en-US"/>
        </a:p>
      </dgm:t>
    </dgm:pt>
    <dgm:pt modelId="{AE81B8E9-4597-4C78-913C-773873727504}" type="sibTrans" cxnId="{A0E8CC10-8502-4A58-9C18-15FF1CD5E68C}">
      <dgm:prSet/>
      <dgm:spPr/>
      <dgm:t>
        <a:bodyPr/>
        <a:lstStyle/>
        <a:p>
          <a:pPr algn="ctr"/>
          <a:endParaRPr lang="en-US"/>
        </a:p>
      </dgm:t>
    </dgm:pt>
    <dgm:pt modelId="{84FAF25F-1261-4196-9877-BC3BA2147F9F}" type="pres">
      <dgm:prSet presAssocID="{18B9B411-A2D2-4B1D-87C7-F4CBB2DE3CE1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D212DDD-88F7-4F62-92C5-0238FD065B3C}" type="pres">
      <dgm:prSet presAssocID="{18B9B411-A2D2-4B1D-87C7-F4CBB2DE3CE1}" presName="ellipse" presStyleLbl="trBgShp" presStyleIdx="0" presStyleCnt="1" custScaleX="122645" custScaleY="124559" custLinFactNeighborX="5499" custLinFactNeighborY="-7261"/>
      <dgm:spPr/>
    </dgm:pt>
    <dgm:pt modelId="{1C67F75E-93BF-44FA-83C5-4C7053A95A84}" type="pres">
      <dgm:prSet presAssocID="{18B9B411-A2D2-4B1D-87C7-F4CBB2DE3CE1}" presName="arrow1" presStyleLbl="fgShp" presStyleIdx="0" presStyleCnt="1" custAng="10800000" custFlipVert="1" custFlipHor="1" custScaleX="80788" custScaleY="108651" custLinFactX="114106" custLinFactNeighborX="200000" custLinFactNeighborY="97379"/>
      <dgm:spPr>
        <a:prstGeom prst="smileyFace">
          <a:avLst/>
        </a:prstGeom>
        <a:solidFill>
          <a:srgbClr val="FFC000"/>
        </a:solidFill>
        <a:ln>
          <a:solidFill>
            <a:schemeClr val="tx1"/>
          </a:solidFill>
        </a:ln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powder">
          <a:bevelT w="88900" h="203200"/>
          <a:bevelB w="165100" h="254000"/>
        </a:sp3d>
      </dgm:spPr>
      <dgm:t>
        <a:bodyPr/>
        <a:lstStyle/>
        <a:p>
          <a:endParaRPr lang="en-US"/>
        </a:p>
      </dgm:t>
    </dgm:pt>
    <dgm:pt modelId="{BAC2B9C7-083E-4D92-A6E7-B0AFDD5F0066}" type="pres">
      <dgm:prSet presAssocID="{18B9B411-A2D2-4B1D-87C7-F4CBB2DE3CE1}" presName="rectangle" presStyleLbl="revTx" presStyleIdx="0" presStyleCnt="1" custScaleX="70316" custScaleY="80024" custLinFactNeighborX="-1188" custLinFactNeighborY="6874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8E710BC-D122-499B-A251-0A2CBB37851D}" type="pres">
      <dgm:prSet presAssocID="{DA0BDC4A-DA5C-4C74-8957-CB7CC3CA7D64}" presName="item1" presStyleLbl="node1" presStyleIdx="0" presStyleCnt="3" custScaleX="394933" custScaleY="103438" custLinFactNeighborX="5186" custLinFactNeighborY="-555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FF616B7-D5A3-4B17-8389-387576291040}" type="pres">
      <dgm:prSet presAssocID="{BA0E2E4A-D93E-4EF5-A298-6BCC24C2357D}" presName="item2" presStyleLbl="node1" presStyleIdx="1" presStyleCnt="3" custAng="0" custScaleX="247144" custScaleY="51605" custLinFactNeighborX="70949" custLinFactNeighborY="-5740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080691-ACE5-47CA-A95B-46B67C249231}" type="pres">
      <dgm:prSet presAssocID="{B0EC4B43-EEF0-493C-A0CF-4796355F4F2D}" presName="item3" presStyleLbl="node1" presStyleIdx="2" presStyleCnt="3" custScaleX="395696" custScaleY="131146" custLinFactY="-24375" custLinFactNeighborX="-19639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EB85E2-4125-47CD-B186-F782C7650527}" type="pres">
      <dgm:prSet presAssocID="{18B9B411-A2D2-4B1D-87C7-F4CBB2DE3CE1}" presName="funnel" presStyleLbl="trAlignAcc1" presStyleIdx="0" presStyleCnt="1" custAng="0" custScaleX="138877" custScaleY="160313" custLinFactNeighborX="5619" custLinFactNeighborY="8291"/>
      <dgm:spPr>
        <a:ln>
          <a:noFill/>
        </a:ln>
        <a:scene3d>
          <a:camera prst="obliqueBottomLeft"/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endParaRPr lang="en-US"/>
        </a:p>
      </dgm:t>
    </dgm:pt>
  </dgm:ptLst>
  <dgm:cxnLst>
    <dgm:cxn modelId="{C85D38E6-54E8-4FF3-B172-4752CA47A51A}" srcId="{18B9B411-A2D2-4B1D-87C7-F4CBB2DE3CE1}" destId="{EC634125-A22B-4021-AFF3-01F245AF77FD}" srcOrd="0" destOrd="0" parTransId="{59EBA14D-9A8B-4217-AA49-5AA9EC695FEE}" sibTransId="{788F303E-6574-44DD-8601-6D2FB5672609}"/>
    <dgm:cxn modelId="{B85CA90A-DF5E-427F-A72D-3305AA921B74}" srcId="{18B9B411-A2D2-4B1D-87C7-F4CBB2DE3CE1}" destId="{BA0E2E4A-D93E-4EF5-A298-6BCC24C2357D}" srcOrd="2" destOrd="0" parTransId="{E5DD0F42-D853-4557-B939-7A70C9FB01BA}" sibTransId="{8762F143-CBA8-4E93-A184-5D5819CCF5A9}"/>
    <dgm:cxn modelId="{137ECCC9-E604-41C5-AD25-BB4CC0C4A362}" type="presOf" srcId="{BA0E2E4A-D93E-4EF5-A298-6BCC24C2357D}" destId="{E8E710BC-D122-499B-A251-0A2CBB37851D}" srcOrd="0" destOrd="0" presId="urn:microsoft.com/office/officeart/2005/8/layout/funnel1"/>
    <dgm:cxn modelId="{C491BD55-7BEE-4435-A65A-35CEF58E5063}" type="presOf" srcId="{DA0BDC4A-DA5C-4C74-8957-CB7CC3CA7D64}" destId="{8FF616B7-D5A3-4B17-8389-387576291040}" srcOrd="0" destOrd="0" presId="urn:microsoft.com/office/officeart/2005/8/layout/funnel1"/>
    <dgm:cxn modelId="{0A9EC134-6996-480E-8C67-7DEEB40955B2}" srcId="{18B9B411-A2D2-4B1D-87C7-F4CBB2DE3CE1}" destId="{DA0BDC4A-DA5C-4C74-8957-CB7CC3CA7D64}" srcOrd="1" destOrd="0" parTransId="{70C5243E-FE6B-41E8-8A2D-D7D14CEB052F}" sibTransId="{870A0BC2-9234-4D33-A301-278FD8CE1B22}"/>
    <dgm:cxn modelId="{A0E8CC10-8502-4A58-9C18-15FF1CD5E68C}" srcId="{18B9B411-A2D2-4B1D-87C7-F4CBB2DE3CE1}" destId="{B0EC4B43-EEF0-493C-A0CF-4796355F4F2D}" srcOrd="3" destOrd="0" parTransId="{8734877F-60C0-4E90-94E2-1836E6B18802}" sibTransId="{AE81B8E9-4597-4C78-913C-773873727504}"/>
    <dgm:cxn modelId="{DB2BB969-60FB-4B15-AA8D-8609D5B2D4CD}" type="presOf" srcId="{18B9B411-A2D2-4B1D-87C7-F4CBB2DE3CE1}" destId="{84FAF25F-1261-4196-9877-BC3BA2147F9F}" srcOrd="0" destOrd="0" presId="urn:microsoft.com/office/officeart/2005/8/layout/funnel1"/>
    <dgm:cxn modelId="{C7B4FA4A-C7CA-41EE-961D-91447CE72C9A}" type="presOf" srcId="{EC634125-A22B-4021-AFF3-01F245AF77FD}" destId="{09080691-ACE5-47CA-A95B-46B67C249231}" srcOrd="0" destOrd="0" presId="urn:microsoft.com/office/officeart/2005/8/layout/funnel1"/>
    <dgm:cxn modelId="{A47286C2-933B-4C4E-BF35-6D77A095336B}" type="presOf" srcId="{B0EC4B43-EEF0-493C-A0CF-4796355F4F2D}" destId="{BAC2B9C7-083E-4D92-A6E7-B0AFDD5F0066}" srcOrd="0" destOrd="0" presId="urn:microsoft.com/office/officeart/2005/8/layout/funnel1"/>
    <dgm:cxn modelId="{5241CCC0-DC6A-4C1E-AC4F-773E7C24FBA3}" type="presParOf" srcId="{84FAF25F-1261-4196-9877-BC3BA2147F9F}" destId="{3D212DDD-88F7-4F62-92C5-0238FD065B3C}" srcOrd="0" destOrd="0" presId="urn:microsoft.com/office/officeart/2005/8/layout/funnel1"/>
    <dgm:cxn modelId="{FCB14CD4-A943-48AF-A426-609968B759CB}" type="presParOf" srcId="{84FAF25F-1261-4196-9877-BC3BA2147F9F}" destId="{1C67F75E-93BF-44FA-83C5-4C7053A95A84}" srcOrd="1" destOrd="0" presId="urn:microsoft.com/office/officeart/2005/8/layout/funnel1"/>
    <dgm:cxn modelId="{EE6F6A35-AF99-4B79-9EEE-3AECBE0309A7}" type="presParOf" srcId="{84FAF25F-1261-4196-9877-BC3BA2147F9F}" destId="{BAC2B9C7-083E-4D92-A6E7-B0AFDD5F0066}" srcOrd="2" destOrd="0" presId="urn:microsoft.com/office/officeart/2005/8/layout/funnel1"/>
    <dgm:cxn modelId="{5F1A6A88-A80D-4A4C-AD69-730D170F7BDD}" type="presParOf" srcId="{84FAF25F-1261-4196-9877-BC3BA2147F9F}" destId="{E8E710BC-D122-499B-A251-0A2CBB37851D}" srcOrd="3" destOrd="0" presId="urn:microsoft.com/office/officeart/2005/8/layout/funnel1"/>
    <dgm:cxn modelId="{FEA2300A-8825-4DD4-B151-BD34E5A1A87C}" type="presParOf" srcId="{84FAF25F-1261-4196-9877-BC3BA2147F9F}" destId="{8FF616B7-D5A3-4B17-8389-387576291040}" srcOrd="4" destOrd="0" presId="urn:microsoft.com/office/officeart/2005/8/layout/funnel1"/>
    <dgm:cxn modelId="{AA9ACFBB-F520-4BB1-ADEF-30C992450F7B}" type="presParOf" srcId="{84FAF25F-1261-4196-9877-BC3BA2147F9F}" destId="{09080691-ACE5-47CA-A95B-46B67C249231}" srcOrd="5" destOrd="0" presId="urn:microsoft.com/office/officeart/2005/8/layout/funnel1"/>
    <dgm:cxn modelId="{9863FA24-37D9-4756-BD27-EEA184470689}" type="presParOf" srcId="{84FAF25F-1261-4196-9877-BC3BA2147F9F}" destId="{DBEB85E2-4125-47CD-B186-F782C7650527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212DDD-88F7-4F62-92C5-0238FD065B3C}">
      <dsp:nvSpPr>
        <dsp:cNvPr id="0" name=""/>
        <dsp:cNvSpPr/>
      </dsp:nvSpPr>
      <dsp:spPr>
        <a:xfrm>
          <a:off x="562630" y="1326030"/>
          <a:ext cx="3933693" cy="1387439"/>
        </a:xfrm>
        <a:prstGeom prst="ellipse">
          <a:avLst/>
        </a:prstGeom>
        <a:solidFill>
          <a:schemeClr val="accent5">
            <a:tint val="50000"/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524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67F75E-93BF-44FA-83C5-4C7053A95A84}">
      <dsp:nvSpPr>
        <dsp:cNvPr id="0" name=""/>
        <dsp:cNvSpPr/>
      </dsp:nvSpPr>
      <dsp:spPr>
        <a:xfrm rot="10800000" flipH="1" flipV="1">
          <a:off x="4059430" y="4641386"/>
          <a:ext cx="502166" cy="432229"/>
        </a:xfrm>
        <a:prstGeom prst="smileyFace">
          <a:avLst/>
        </a:prstGeom>
        <a:solidFill>
          <a:srgbClr val="FFC000"/>
        </a:solidFill>
        <a:ln>
          <a:solidFill>
            <a:schemeClr val="tx1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powder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C2B9C7-083E-4D92-A6E7-B0AFDD5F0066}">
      <dsp:nvSpPr>
        <dsp:cNvPr id="0" name=""/>
        <dsp:cNvSpPr/>
      </dsp:nvSpPr>
      <dsp:spPr>
        <a:xfrm>
          <a:off x="1273652" y="5176699"/>
          <a:ext cx="2097955" cy="596901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</dsp:txBody>
      <dsp:txXfrm>
        <a:off x="1273652" y="5176699"/>
        <a:ext cx="2097955" cy="596901"/>
      </dsp:txXfrm>
    </dsp:sp>
    <dsp:sp modelId="{E8E710BC-D122-499B-A251-0A2CBB37851D}">
      <dsp:nvSpPr>
        <dsp:cNvPr id="0" name=""/>
        <dsp:cNvSpPr/>
      </dsp:nvSpPr>
      <dsp:spPr>
        <a:xfrm>
          <a:off x="323595" y="2102381"/>
          <a:ext cx="4418724" cy="1157320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5th Year Practical advance pharmaceutical analysis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 – 2018 -2019</a:t>
          </a:r>
          <a:endParaRPr lang="en-US" sz="1600" kern="1200">
            <a:solidFill>
              <a:schemeClr val="tx1"/>
            </a:solidFill>
          </a:endParaRPr>
        </a:p>
      </dsp:txBody>
      <dsp:txXfrm>
        <a:off x="970702" y="2271867"/>
        <a:ext cx="3124510" cy="818348"/>
      </dsp:txXfrm>
    </dsp:sp>
    <dsp:sp modelId="{8FF616B7-D5A3-4B17-8389-387576291040}">
      <dsp:nvSpPr>
        <dsp:cNvPr id="0" name=""/>
        <dsp:cNvSpPr/>
      </dsp:nvSpPr>
      <dsp:spPr>
        <a:xfrm>
          <a:off x="1085557" y="1532686"/>
          <a:ext cx="2765180" cy="577384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>
              <a:solidFill>
                <a:schemeClr val="tx1"/>
              </a:solidFill>
            </a:rPr>
            <a:t>5Th. Year</a:t>
          </a:r>
          <a:endParaRPr lang="en-US" sz="2000" kern="1200">
            <a:solidFill>
              <a:schemeClr val="tx1"/>
            </a:solidFill>
          </a:endParaRPr>
        </a:p>
      </dsp:txBody>
      <dsp:txXfrm>
        <a:off x="1490508" y="1617242"/>
        <a:ext cx="1955278" cy="408272"/>
      </dsp:txXfrm>
    </dsp:sp>
    <dsp:sp modelId="{09080691-ACE5-47CA-A95B-46B67C249231}">
      <dsp:nvSpPr>
        <dsp:cNvPr id="0" name=""/>
        <dsp:cNvSpPr/>
      </dsp:nvSpPr>
      <dsp:spPr>
        <a:xfrm>
          <a:off x="384686" y="67879"/>
          <a:ext cx="4427261" cy="1467332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>
              <a:solidFill>
                <a:schemeClr val="tx1"/>
              </a:solidFill>
            </a:rPr>
            <a:t>Dep. of pharmaceutical chemistry</a:t>
          </a:r>
          <a:endParaRPr lang="en-US" sz="2400" kern="1200">
            <a:solidFill>
              <a:schemeClr val="tx1"/>
            </a:solidFill>
          </a:endParaRPr>
        </a:p>
      </dsp:txBody>
      <dsp:txXfrm>
        <a:off x="1033043" y="282765"/>
        <a:ext cx="3130547" cy="1037560"/>
      </dsp:txXfrm>
    </dsp:sp>
    <dsp:sp modelId="{DBEB85E2-4125-47CD-B186-F782C7650527}">
      <dsp:nvSpPr>
        <dsp:cNvPr id="0" name=""/>
        <dsp:cNvSpPr/>
      </dsp:nvSpPr>
      <dsp:spPr>
        <a:xfrm>
          <a:off x="136595" y="798050"/>
          <a:ext cx="4834141" cy="4464241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bliqueBottomLeft"/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8E0145AD3744B48387706A2DA00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6B7B-6242-40C5-94B1-E3FA79C78904}"/>
      </w:docPartPr>
      <w:docPartBody>
        <w:p w:rsidR="008E4C6A" w:rsidRDefault="00621E01" w:rsidP="00621E01">
          <w:pPr>
            <w:pStyle w:val="6C8E0145AD3744B48387706A2DA002B5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1E01"/>
    <w:rsid w:val="001841A0"/>
    <w:rsid w:val="00264330"/>
    <w:rsid w:val="00283213"/>
    <w:rsid w:val="00291409"/>
    <w:rsid w:val="0030585D"/>
    <w:rsid w:val="00486394"/>
    <w:rsid w:val="004B3FFB"/>
    <w:rsid w:val="00504C8E"/>
    <w:rsid w:val="0052175D"/>
    <w:rsid w:val="00621E01"/>
    <w:rsid w:val="0065779F"/>
    <w:rsid w:val="008100C5"/>
    <w:rsid w:val="008E4C6A"/>
    <w:rsid w:val="00921CA5"/>
    <w:rsid w:val="00A66DAE"/>
    <w:rsid w:val="00F8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8E0145AD3744B48387706A2DA002B5">
    <w:name w:val="6C8E0145AD3744B48387706A2DA002B5"/>
    <w:rsid w:val="00621E01"/>
  </w:style>
  <w:style w:type="paragraph" w:customStyle="1" w:styleId="5BFD86D3E3FF47DE9814D239D3C5821C">
    <w:name w:val="5BFD86D3E3FF47DE9814D239D3C5821C"/>
    <w:rsid w:val="00621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B598A-77BA-47E0-A16B-1BF7E320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College of Pharmacy-University of Mustansiriyah - 3th Year Practical Inorganic  pharmaceutical chemistry  – 2018 -</vt:lpstr>
      <vt:lpstr>College of Pharmacy-University of Mustansiriyah - Fifth Year Practical advance pharmaceutical analysis – 2018 -</vt:lpstr>
    </vt:vector>
  </TitlesOfParts>
  <Company>By DR.Ahmed Saker 2o1O ;)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Pharmacy-University of Mustansiriyah - 5th Year Practical advance pharmaceutical analysis – 2018 -2019</dc:title>
  <dc:creator>Ali Rasool Albakaa</dc:creator>
  <cp:lastModifiedBy>DR.Ahmed Saker 2O14</cp:lastModifiedBy>
  <cp:revision>6</cp:revision>
  <dcterms:created xsi:type="dcterms:W3CDTF">2018-10-13T14:19:00Z</dcterms:created>
  <dcterms:modified xsi:type="dcterms:W3CDTF">2019-03-24T15:16:00Z</dcterms:modified>
</cp:coreProperties>
</file>