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52" w:rsidRDefault="003D1E52" w:rsidP="001A1FEB">
      <w:pPr>
        <w:bidi w:val="0"/>
        <w:jc w:val="center"/>
        <w:rPr>
          <w:sz w:val="28"/>
          <w:szCs w:val="28"/>
          <w:lang w:bidi="ar-IQ"/>
        </w:rPr>
      </w:pPr>
      <w:r w:rsidRPr="003D1E52">
        <w:rPr>
          <w:b/>
          <w:bCs/>
          <w:sz w:val="28"/>
          <w:szCs w:val="28"/>
          <w:lang w:bidi="ar-IQ"/>
        </w:rPr>
        <w:t>The Endocrine System</w:t>
      </w:r>
    </w:p>
    <w:p w:rsidR="005B3064" w:rsidRPr="005B3064" w:rsidRDefault="005B3064" w:rsidP="00DE2250">
      <w:pPr>
        <w:bidi w:val="0"/>
        <w:rPr>
          <w:sz w:val="28"/>
          <w:szCs w:val="28"/>
          <w:lang w:bidi="ar-IQ"/>
        </w:rPr>
      </w:pPr>
      <w:r w:rsidRPr="005B3064">
        <w:rPr>
          <w:sz w:val="28"/>
          <w:szCs w:val="28"/>
          <w:lang w:bidi="ar-IQ"/>
        </w:rPr>
        <w:t>The development, structure and functions of human body are governed and</w:t>
      </w:r>
      <w:r w:rsidR="00DE2250">
        <w:rPr>
          <w:sz w:val="28"/>
          <w:szCs w:val="28"/>
          <w:lang w:bidi="ar-IQ"/>
        </w:rPr>
        <w:t xml:space="preserve"> </w:t>
      </w:r>
      <w:r w:rsidRPr="005B3064">
        <w:rPr>
          <w:sz w:val="28"/>
          <w:szCs w:val="28"/>
          <w:lang w:bidi="ar-IQ"/>
        </w:rPr>
        <w:t>maintained by 2 mutually interlinked systems—</w:t>
      </w:r>
      <w:r w:rsidRPr="005B3064">
        <w:rPr>
          <w:i/>
          <w:iCs/>
          <w:sz w:val="28"/>
          <w:szCs w:val="28"/>
          <w:lang w:bidi="ar-IQ"/>
        </w:rPr>
        <w:t xml:space="preserve">the endocrine system </w:t>
      </w:r>
      <w:r w:rsidRPr="005B3064">
        <w:rPr>
          <w:sz w:val="28"/>
          <w:szCs w:val="28"/>
          <w:lang w:bidi="ar-IQ"/>
        </w:rPr>
        <w:t>and</w:t>
      </w:r>
      <w:r w:rsidR="00DE2250">
        <w:rPr>
          <w:sz w:val="28"/>
          <w:szCs w:val="28"/>
          <w:lang w:bidi="ar-IQ"/>
        </w:rPr>
        <w:t xml:space="preserve"> </w:t>
      </w:r>
      <w:r w:rsidR="00DE2250">
        <w:rPr>
          <w:i/>
          <w:iCs/>
          <w:sz w:val="28"/>
          <w:szCs w:val="28"/>
          <w:lang w:bidi="ar-IQ"/>
        </w:rPr>
        <w:t xml:space="preserve">the </w:t>
      </w:r>
      <w:r w:rsidRPr="005B3064">
        <w:rPr>
          <w:i/>
          <w:iCs/>
          <w:sz w:val="28"/>
          <w:szCs w:val="28"/>
          <w:lang w:bidi="ar-IQ"/>
        </w:rPr>
        <w:t>nervous system</w:t>
      </w:r>
      <w:r w:rsidRPr="005B3064">
        <w:rPr>
          <w:sz w:val="28"/>
          <w:szCs w:val="28"/>
          <w:lang w:bidi="ar-IQ"/>
        </w:rPr>
        <w:t>; a third system combining features of both these</w:t>
      </w:r>
      <w:r w:rsidR="00DE2250">
        <w:rPr>
          <w:sz w:val="28"/>
          <w:szCs w:val="28"/>
          <w:lang w:bidi="ar-IQ"/>
        </w:rPr>
        <w:t xml:space="preserve"> </w:t>
      </w:r>
      <w:r w:rsidRPr="005B3064">
        <w:rPr>
          <w:sz w:val="28"/>
          <w:szCs w:val="28"/>
          <w:lang w:bidi="ar-IQ"/>
        </w:rPr>
        <w:t xml:space="preserve">systems is appropriately called </w:t>
      </w:r>
      <w:r w:rsidRPr="005B3064">
        <w:rPr>
          <w:i/>
          <w:iCs/>
          <w:sz w:val="28"/>
          <w:szCs w:val="28"/>
          <w:lang w:bidi="ar-IQ"/>
        </w:rPr>
        <w:t>neuroendocrine system</w:t>
      </w:r>
      <w:r w:rsidRPr="005B3064">
        <w:rPr>
          <w:sz w:val="28"/>
          <w:szCs w:val="28"/>
          <w:lang w:bidi="ar-IQ"/>
        </w:rPr>
        <w:t>.</w:t>
      </w:r>
    </w:p>
    <w:p w:rsidR="009F4E9F" w:rsidRDefault="005B3064" w:rsidP="00DE2250">
      <w:pPr>
        <w:bidi w:val="0"/>
        <w:jc w:val="both"/>
        <w:rPr>
          <w:sz w:val="28"/>
          <w:szCs w:val="28"/>
          <w:lang w:bidi="ar-IQ"/>
        </w:rPr>
      </w:pPr>
      <w:r w:rsidRPr="005B3064">
        <w:rPr>
          <w:b/>
          <w:bCs/>
          <w:sz w:val="28"/>
          <w:szCs w:val="28"/>
          <w:lang w:bidi="ar-IQ"/>
        </w:rPr>
        <w:t xml:space="preserve">NEUROENDOCRINE SYSTEM </w:t>
      </w:r>
    </w:p>
    <w:p w:rsidR="00DE2250" w:rsidRPr="00DE2250" w:rsidRDefault="00DE2250" w:rsidP="00C45624">
      <w:pPr>
        <w:bidi w:val="0"/>
        <w:jc w:val="both"/>
        <w:rPr>
          <w:sz w:val="28"/>
          <w:szCs w:val="28"/>
          <w:lang w:bidi="ar-IQ"/>
        </w:rPr>
      </w:pPr>
      <w:r w:rsidRPr="00DE2250">
        <w:rPr>
          <w:sz w:val="28"/>
          <w:szCs w:val="28"/>
          <w:lang w:bidi="ar-IQ"/>
        </w:rPr>
        <w:t>This system forms a link between the endocrine and nervous systems. The</w:t>
      </w:r>
      <w:r>
        <w:rPr>
          <w:sz w:val="28"/>
          <w:szCs w:val="28"/>
          <w:lang w:bidi="ar-IQ"/>
        </w:rPr>
        <w:t xml:space="preserve"> </w:t>
      </w:r>
      <w:r w:rsidRPr="00DE2250">
        <w:rPr>
          <w:sz w:val="28"/>
          <w:szCs w:val="28"/>
          <w:lang w:bidi="ar-IQ"/>
        </w:rPr>
        <w:t>cells of this system elaborate polypeptide hormones</w:t>
      </w:r>
      <w:r w:rsidR="00C45624">
        <w:rPr>
          <w:sz w:val="28"/>
          <w:szCs w:val="28"/>
          <w:lang w:bidi="ar-IQ"/>
        </w:rPr>
        <w:t xml:space="preserve"> and</w:t>
      </w:r>
      <w:r w:rsidR="002C1062" w:rsidRPr="00DE2250">
        <w:rPr>
          <w:sz w:val="28"/>
          <w:szCs w:val="28"/>
          <w:lang w:bidi="ar-IQ"/>
        </w:rPr>
        <w:t xml:space="preserve"> are widely distributed in the body in different anatomic areas and</w:t>
      </w:r>
      <w:r w:rsidR="002C1062">
        <w:rPr>
          <w:sz w:val="28"/>
          <w:szCs w:val="28"/>
          <w:lang w:bidi="ar-IQ"/>
        </w:rPr>
        <w:t xml:space="preserve"> </w:t>
      </w:r>
      <w:r w:rsidR="002C1062" w:rsidRPr="00DE2250">
        <w:rPr>
          <w:sz w:val="28"/>
          <w:szCs w:val="28"/>
          <w:lang w:bidi="ar-IQ"/>
        </w:rPr>
        <w:t>hence are</w:t>
      </w:r>
      <w:r w:rsidRPr="00DE2250">
        <w:rPr>
          <w:sz w:val="28"/>
          <w:szCs w:val="28"/>
          <w:lang w:bidi="ar-IQ"/>
        </w:rPr>
        <w:t xml:space="preserve"> currently called </w:t>
      </w:r>
      <w:r w:rsidRPr="00DE2250">
        <w:rPr>
          <w:i/>
          <w:iCs/>
          <w:sz w:val="28"/>
          <w:szCs w:val="28"/>
          <w:lang w:bidi="ar-IQ"/>
        </w:rPr>
        <w:t>dispersed neuroendocrine system</w:t>
      </w:r>
      <w:r w:rsidRPr="00DE2250">
        <w:rPr>
          <w:sz w:val="28"/>
          <w:szCs w:val="28"/>
          <w:lang w:bidi="ar-IQ"/>
        </w:rPr>
        <w:t>. Cells comprising</w:t>
      </w:r>
      <w:r>
        <w:rPr>
          <w:sz w:val="28"/>
          <w:szCs w:val="28"/>
          <w:lang w:bidi="ar-IQ"/>
        </w:rPr>
        <w:t xml:space="preserve"> </w:t>
      </w:r>
      <w:r w:rsidRPr="00DE2250">
        <w:rPr>
          <w:sz w:val="28"/>
          <w:szCs w:val="28"/>
          <w:lang w:bidi="ar-IQ"/>
        </w:rPr>
        <w:t>this system are as under:</w:t>
      </w:r>
    </w:p>
    <w:p w:rsidR="00DE2250" w:rsidRPr="00DE2250" w:rsidRDefault="00DE2250" w:rsidP="002C1062">
      <w:pPr>
        <w:bidi w:val="0"/>
        <w:jc w:val="both"/>
        <w:rPr>
          <w:sz w:val="28"/>
          <w:szCs w:val="28"/>
          <w:lang w:bidi="ar-IQ"/>
        </w:rPr>
      </w:pPr>
      <w:r w:rsidRPr="00DE2250">
        <w:rPr>
          <w:i/>
          <w:iCs/>
          <w:sz w:val="28"/>
          <w:szCs w:val="28"/>
          <w:lang w:bidi="ar-IQ"/>
        </w:rPr>
        <w:t xml:space="preserve">1. Neuroendocrine cells </w:t>
      </w:r>
      <w:r w:rsidRPr="00DE2250">
        <w:rPr>
          <w:sz w:val="28"/>
          <w:szCs w:val="28"/>
          <w:lang w:bidi="ar-IQ"/>
        </w:rPr>
        <w:t>are present in the gastric and intestinal mucosa and</w:t>
      </w:r>
      <w:r w:rsidR="002C1062">
        <w:rPr>
          <w:sz w:val="28"/>
          <w:szCs w:val="28"/>
          <w:lang w:bidi="ar-IQ"/>
        </w:rPr>
        <w:t xml:space="preserve"> </w:t>
      </w:r>
      <w:r w:rsidRPr="00DE2250">
        <w:rPr>
          <w:sz w:val="28"/>
          <w:szCs w:val="28"/>
          <w:lang w:bidi="ar-IQ"/>
        </w:rPr>
        <w:t>elaborate peptide hormones.</w:t>
      </w:r>
    </w:p>
    <w:p w:rsidR="00DE2250" w:rsidRPr="00DE2250" w:rsidRDefault="00DE2250" w:rsidP="002C1062">
      <w:pPr>
        <w:bidi w:val="0"/>
        <w:jc w:val="both"/>
        <w:rPr>
          <w:sz w:val="28"/>
          <w:szCs w:val="28"/>
          <w:lang w:bidi="ar-IQ"/>
        </w:rPr>
      </w:pPr>
      <w:r w:rsidRPr="00DE2250">
        <w:rPr>
          <w:i/>
          <w:iCs/>
          <w:sz w:val="28"/>
          <w:szCs w:val="28"/>
          <w:lang w:bidi="ar-IQ"/>
        </w:rPr>
        <w:t xml:space="preserve">2. </w:t>
      </w:r>
      <w:proofErr w:type="spellStart"/>
      <w:r w:rsidRPr="00DE2250">
        <w:rPr>
          <w:i/>
          <w:iCs/>
          <w:sz w:val="28"/>
          <w:szCs w:val="28"/>
          <w:lang w:bidi="ar-IQ"/>
        </w:rPr>
        <w:t>Neuroganglia</w:t>
      </w:r>
      <w:proofErr w:type="spellEnd"/>
      <w:r w:rsidRPr="00DE2250">
        <w:rPr>
          <w:i/>
          <w:iCs/>
          <w:sz w:val="28"/>
          <w:szCs w:val="28"/>
          <w:lang w:bidi="ar-IQ"/>
        </w:rPr>
        <w:t xml:space="preserve"> cells </w:t>
      </w:r>
      <w:r w:rsidRPr="00DE2250">
        <w:rPr>
          <w:sz w:val="28"/>
          <w:szCs w:val="28"/>
          <w:lang w:bidi="ar-IQ"/>
        </w:rPr>
        <w:t>lie in the ganglia cells in the sympathetic chain and</w:t>
      </w:r>
      <w:r w:rsidR="002C1062">
        <w:rPr>
          <w:sz w:val="28"/>
          <w:szCs w:val="28"/>
          <w:lang w:bidi="ar-IQ"/>
        </w:rPr>
        <w:t xml:space="preserve"> </w:t>
      </w:r>
      <w:r w:rsidRPr="00DE2250">
        <w:rPr>
          <w:sz w:val="28"/>
          <w:szCs w:val="28"/>
          <w:lang w:bidi="ar-IQ"/>
        </w:rPr>
        <w:t>elaborate amines.</w:t>
      </w:r>
    </w:p>
    <w:p w:rsidR="00DE2250" w:rsidRPr="00DE2250" w:rsidRDefault="00DE2250" w:rsidP="00DE2250">
      <w:pPr>
        <w:bidi w:val="0"/>
        <w:jc w:val="both"/>
        <w:rPr>
          <w:sz w:val="28"/>
          <w:szCs w:val="28"/>
          <w:lang w:bidi="ar-IQ"/>
        </w:rPr>
      </w:pPr>
      <w:r w:rsidRPr="00DE2250">
        <w:rPr>
          <w:i/>
          <w:iCs/>
          <w:sz w:val="28"/>
          <w:szCs w:val="28"/>
          <w:lang w:bidi="ar-IQ"/>
        </w:rPr>
        <w:t xml:space="preserve">3. Adrenal medulla </w:t>
      </w:r>
      <w:r w:rsidRPr="00DE2250">
        <w:rPr>
          <w:sz w:val="28"/>
          <w:szCs w:val="28"/>
          <w:lang w:bidi="ar-IQ"/>
        </w:rPr>
        <w:t>elaborates epinephrine and norepinephrine.</w:t>
      </w:r>
    </w:p>
    <w:p w:rsidR="00DE2250" w:rsidRPr="00DE2250" w:rsidRDefault="00DE2250" w:rsidP="00DE2250">
      <w:pPr>
        <w:bidi w:val="0"/>
        <w:jc w:val="both"/>
        <w:rPr>
          <w:sz w:val="28"/>
          <w:szCs w:val="28"/>
          <w:lang w:bidi="ar-IQ"/>
        </w:rPr>
      </w:pPr>
      <w:r w:rsidRPr="00DE2250">
        <w:rPr>
          <w:i/>
          <w:iCs/>
          <w:sz w:val="28"/>
          <w:szCs w:val="28"/>
          <w:lang w:bidi="ar-IQ"/>
        </w:rPr>
        <w:t xml:space="preserve">4. </w:t>
      </w:r>
      <w:proofErr w:type="spellStart"/>
      <w:r w:rsidRPr="00DE2250">
        <w:rPr>
          <w:i/>
          <w:iCs/>
          <w:sz w:val="28"/>
          <w:szCs w:val="28"/>
          <w:lang w:bidi="ar-IQ"/>
        </w:rPr>
        <w:t>Parafollicular</w:t>
      </w:r>
      <w:proofErr w:type="spellEnd"/>
      <w:r w:rsidRPr="00DE2250">
        <w:rPr>
          <w:i/>
          <w:iCs/>
          <w:sz w:val="28"/>
          <w:szCs w:val="28"/>
          <w:lang w:bidi="ar-IQ"/>
        </w:rPr>
        <w:t xml:space="preserve"> C cells </w:t>
      </w:r>
      <w:r w:rsidRPr="00DE2250">
        <w:rPr>
          <w:sz w:val="28"/>
          <w:szCs w:val="28"/>
          <w:lang w:bidi="ar-IQ"/>
        </w:rPr>
        <w:t>of the thyroid secrete calcitonin.</w:t>
      </w:r>
    </w:p>
    <w:p w:rsidR="00DE2250" w:rsidRPr="00DE2250" w:rsidRDefault="00DE2250" w:rsidP="002C1062">
      <w:pPr>
        <w:bidi w:val="0"/>
        <w:jc w:val="both"/>
        <w:rPr>
          <w:sz w:val="28"/>
          <w:szCs w:val="28"/>
          <w:lang w:bidi="ar-IQ"/>
        </w:rPr>
      </w:pPr>
      <w:r w:rsidRPr="00DE2250">
        <w:rPr>
          <w:i/>
          <w:iCs/>
          <w:sz w:val="28"/>
          <w:szCs w:val="28"/>
          <w:lang w:bidi="ar-IQ"/>
        </w:rPr>
        <w:t xml:space="preserve">5. Islets of Langerhans </w:t>
      </w:r>
      <w:r w:rsidRPr="00DE2250">
        <w:rPr>
          <w:sz w:val="28"/>
          <w:szCs w:val="28"/>
          <w:lang w:bidi="ar-IQ"/>
        </w:rPr>
        <w:t>in the pancreas (included in both endocrine and</w:t>
      </w:r>
      <w:r w:rsidR="002C1062">
        <w:rPr>
          <w:sz w:val="28"/>
          <w:szCs w:val="28"/>
          <w:lang w:bidi="ar-IQ"/>
        </w:rPr>
        <w:t xml:space="preserve"> </w:t>
      </w:r>
      <w:r w:rsidRPr="00DE2250">
        <w:rPr>
          <w:sz w:val="28"/>
          <w:szCs w:val="28"/>
          <w:lang w:bidi="ar-IQ"/>
        </w:rPr>
        <w:t>neuroendocrine systems) secrete insulin.</w:t>
      </w:r>
    </w:p>
    <w:p w:rsidR="00DE2250" w:rsidRDefault="00DE2250" w:rsidP="002C1062">
      <w:pPr>
        <w:bidi w:val="0"/>
        <w:jc w:val="both"/>
        <w:rPr>
          <w:sz w:val="28"/>
          <w:szCs w:val="28"/>
          <w:lang w:bidi="ar-IQ"/>
        </w:rPr>
      </w:pPr>
      <w:r w:rsidRPr="00DE2250">
        <w:rPr>
          <w:i/>
          <w:iCs/>
          <w:sz w:val="28"/>
          <w:szCs w:val="28"/>
          <w:lang w:bidi="ar-IQ"/>
        </w:rPr>
        <w:t xml:space="preserve">6. Isolated cells in the left atrium </w:t>
      </w:r>
      <w:r w:rsidRPr="00DE2250">
        <w:rPr>
          <w:sz w:val="28"/>
          <w:szCs w:val="28"/>
          <w:lang w:bidi="ar-IQ"/>
        </w:rPr>
        <w:t>of the heart secrete atrial natriuretic (salt</w:t>
      </w:r>
      <w:r w:rsidR="002C1062">
        <w:rPr>
          <w:sz w:val="28"/>
          <w:szCs w:val="28"/>
          <w:lang w:bidi="ar-IQ"/>
        </w:rPr>
        <w:t xml:space="preserve"> </w:t>
      </w:r>
      <w:r w:rsidRPr="00DE2250">
        <w:rPr>
          <w:sz w:val="28"/>
          <w:szCs w:val="28"/>
          <w:lang w:bidi="ar-IQ"/>
        </w:rPr>
        <w:t>losing)</w:t>
      </w:r>
      <w:r w:rsidR="002C1062">
        <w:rPr>
          <w:sz w:val="28"/>
          <w:szCs w:val="28"/>
          <w:lang w:bidi="ar-IQ"/>
        </w:rPr>
        <w:t xml:space="preserve"> </w:t>
      </w:r>
      <w:r w:rsidRPr="00DE2250">
        <w:rPr>
          <w:sz w:val="28"/>
          <w:szCs w:val="28"/>
          <w:lang w:bidi="ar-IQ"/>
        </w:rPr>
        <w:t>peptide hormone.</w:t>
      </w:r>
    </w:p>
    <w:p w:rsidR="00931021" w:rsidRPr="00931021" w:rsidRDefault="00931021" w:rsidP="00931021">
      <w:pPr>
        <w:bidi w:val="0"/>
        <w:jc w:val="both"/>
        <w:rPr>
          <w:i/>
          <w:iCs/>
          <w:sz w:val="28"/>
          <w:szCs w:val="28"/>
          <w:lang w:bidi="ar-IQ"/>
        </w:rPr>
      </w:pPr>
      <w:r w:rsidRPr="00931021">
        <w:rPr>
          <w:sz w:val="28"/>
          <w:szCs w:val="28"/>
          <w:lang w:bidi="ar-IQ"/>
        </w:rPr>
        <w:t xml:space="preserve"> </w:t>
      </w:r>
      <w:r w:rsidRPr="00931021">
        <w:rPr>
          <w:b/>
          <w:bCs/>
          <w:sz w:val="28"/>
          <w:szCs w:val="28"/>
          <w:lang w:bidi="ar-IQ"/>
        </w:rPr>
        <w:t xml:space="preserve">THE ENDOCRINE SYSTEM </w:t>
      </w:r>
    </w:p>
    <w:p w:rsidR="00931021" w:rsidRDefault="00931021" w:rsidP="00931021">
      <w:pPr>
        <w:bidi w:val="0"/>
        <w:jc w:val="both"/>
        <w:rPr>
          <w:sz w:val="28"/>
          <w:szCs w:val="28"/>
          <w:lang w:bidi="ar-IQ"/>
        </w:rPr>
      </w:pPr>
      <w:r w:rsidRPr="00931021">
        <w:rPr>
          <w:sz w:val="28"/>
          <w:szCs w:val="28"/>
          <w:lang w:bidi="ar-IQ"/>
        </w:rPr>
        <w:t>Anatomically, the endocrine system consists of 6 distinct organs: pituitary,</w:t>
      </w:r>
      <w:r>
        <w:rPr>
          <w:sz w:val="28"/>
          <w:szCs w:val="28"/>
          <w:lang w:bidi="ar-IQ"/>
        </w:rPr>
        <w:t xml:space="preserve"> </w:t>
      </w:r>
      <w:r w:rsidRPr="00931021">
        <w:rPr>
          <w:sz w:val="28"/>
          <w:szCs w:val="28"/>
          <w:lang w:bidi="ar-IQ"/>
        </w:rPr>
        <w:t xml:space="preserve">adrenals, thyroid, </w:t>
      </w:r>
      <w:proofErr w:type="spellStart"/>
      <w:r w:rsidRPr="00931021">
        <w:rPr>
          <w:sz w:val="28"/>
          <w:szCs w:val="28"/>
          <w:lang w:bidi="ar-IQ"/>
        </w:rPr>
        <w:t>parathyroids</w:t>
      </w:r>
      <w:proofErr w:type="spellEnd"/>
      <w:r w:rsidRPr="00931021">
        <w:rPr>
          <w:sz w:val="28"/>
          <w:szCs w:val="28"/>
          <w:lang w:bidi="ar-IQ"/>
        </w:rPr>
        <w:t>, gonads, and pancreatic islets; the last one is</w:t>
      </w:r>
      <w:r>
        <w:rPr>
          <w:sz w:val="28"/>
          <w:szCs w:val="28"/>
          <w:lang w:bidi="ar-IQ"/>
        </w:rPr>
        <w:t xml:space="preserve"> </w:t>
      </w:r>
      <w:r w:rsidRPr="00931021">
        <w:rPr>
          <w:sz w:val="28"/>
          <w:szCs w:val="28"/>
          <w:lang w:bidi="ar-IQ"/>
        </w:rPr>
        <w:t>included in neuroendocrine system also.</w:t>
      </w:r>
    </w:p>
    <w:p w:rsidR="00931021" w:rsidRPr="00931021" w:rsidRDefault="00931021" w:rsidP="00E5739A">
      <w:pPr>
        <w:bidi w:val="0"/>
        <w:jc w:val="both"/>
        <w:rPr>
          <w:sz w:val="28"/>
          <w:szCs w:val="28"/>
          <w:lang w:bidi="ar-IQ"/>
        </w:rPr>
      </w:pPr>
      <w:r w:rsidRPr="00931021">
        <w:rPr>
          <w:sz w:val="28"/>
          <w:szCs w:val="28"/>
          <w:lang w:bidi="ar-IQ"/>
        </w:rPr>
        <w:t>In general, pathologic processes affecting endocrine glands with resultant</w:t>
      </w:r>
      <w:r w:rsidR="00E5739A">
        <w:rPr>
          <w:sz w:val="28"/>
          <w:szCs w:val="28"/>
          <w:lang w:bidi="ar-IQ"/>
        </w:rPr>
        <w:t xml:space="preserve"> </w:t>
      </w:r>
      <w:r w:rsidRPr="00931021">
        <w:rPr>
          <w:sz w:val="28"/>
          <w:szCs w:val="28"/>
          <w:lang w:bidi="ar-IQ"/>
        </w:rPr>
        <w:t>hormonal abnormalities may occur from following processes:</w:t>
      </w:r>
    </w:p>
    <w:p w:rsidR="00931021" w:rsidRPr="00931021" w:rsidRDefault="00931021" w:rsidP="00E5739A">
      <w:pPr>
        <w:bidi w:val="0"/>
        <w:jc w:val="both"/>
        <w:rPr>
          <w:sz w:val="28"/>
          <w:szCs w:val="28"/>
          <w:lang w:bidi="ar-IQ"/>
        </w:rPr>
      </w:pPr>
      <w:proofErr w:type="spellStart"/>
      <w:r w:rsidRPr="00931021">
        <w:rPr>
          <w:b/>
          <w:bCs/>
          <w:sz w:val="28"/>
          <w:szCs w:val="28"/>
          <w:lang w:bidi="ar-IQ"/>
        </w:rPr>
        <w:t>Hyperfunction</w:t>
      </w:r>
      <w:proofErr w:type="spellEnd"/>
      <w:r w:rsidRPr="00931021">
        <w:rPr>
          <w:b/>
          <w:bCs/>
          <w:sz w:val="28"/>
          <w:szCs w:val="28"/>
          <w:lang w:bidi="ar-IQ"/>
        </w:rPr>
        <w:t xml:space="preserve">: </w:t>
      </w:r>
      <w:r w:rsidRPr="00931021">
        <w:rPr>
          <w:sz w:val="28"/>
          <w:szCs w:val="28"/>
          <w:lang w:bidi="ar-IQ"/>
        </w:rPr>
        <w:t>This results from excess of hormone secreting tissues e.g.</w:t>
      </w:r>
      <w:r w:rsidR="00E5739A">
        <w:rPr>
          <w:sz w:val="28"/>
          <w:szCs w:val="28"/>
          <w:lang w:bidi="ar-IQ"/>
        </w:rPr>
        <w:t xml:space="preserve"> </w:t>
      </w:r>
      <w:r w:rsidRPr="00931021">
        <w:rPr>
          <w:sz w:val="28"/>
          <w:szCs w:val="28"/>
          <w:lang w:bidi="ar-IQ"/>
        </w:rPr>
        <w:t xml:space="preserve">hyperplasia, </w:t>
      </w:r>
      <w:proofErr w:type="spellStart"/>
      <w:r w:rsidRPr="00931021">
        <w:rPr>
          <w:sz w:val="28"/>
          <w:szCs w:val="28"/>
          <w:lang w:bidi="ar-IQ"/>
        </w:rPr>
        <w:t>tumours</w:t>
      </w:r>
      <w:proofErr w:type="spellEnd"/>
      <w:r w:rsidRPr="00931021">
        <w:rPr>
          <w:sz w:val="28"/>
          <w:szCs w:val="28"/>
          <w:lang w:bidi="ar-IQ"/>
        </w:rPr>
        <w:t xml:space="preserve"> (adenoma, carcinoma), ectopic hormone production,</w:t>
      </w:r>
      <w:r w:rsidR="00E5739A">
        <w:rPr>
          <w:sz w:val="28"/>
          <w:szCs w:val="28"/>
          <w:lang w:bidi="ar-IQ"/>
        </w:rPr>
        <w:t xml:space="preserve"> </w:t>
      </w:r>
      <w:r w:rsidRPr="00931021">
        <w:rPr>
          <w:sz w:val="28"/>
          <w:szCs w:val="28"/>
          <w:lang w:bidi="ar-IQ"/>
        </w:rPr>
        <w:t>excessive stimulation from inflammation (often autoimmune), infections,</w:t>
      </w:r>
      <w:r w:rsidR="00E5739A">
        <w:rPr>
          <w:sz w:val="28"/>
          <w:szCs w:val="28"/>
          <w:lang w:bidi="ar-IQ"/>
        </w:rPr>
        <w:t xml:space="preserve"> </w:t>
      </w:r>
      <w:r w:rsidRPr="00931021">
        <w:rPr>
          <w:sz w:val="28"/>
          <w:szCs w:val="28"/>
          <w:lang w:bidi="ar-IQ"/>
        </w:rPr>
        <w:t>iatrogenic (drugs-induced, hormonal administration).</w:t>
      </w:r>
    </w:p>
    <w:p w:rsidR="00931021" w:rsidRPr="00931021" w:rsidRDefault="00931021" w:rsidP="00E5739A">
      <w:pPr>
        <w:bidi w:val="0"/>
        <w:jc w:val="both"/>
        <w:rPr>
          <w:sz w:val="28"/>
          <w:szCs w:val="28"/>
          <w:lang w:bidi="ar-IQ"/>
        </w:rPr>
      </w:pPr>
      <w:r w:rsidRPr="00931021">
        <w:rPr>
          <w:b/>
          <w:bCs/>
          <w:sz w:val="28"/>
          <w:szCs w:val="28"/>
          <w:lang w:bidi="ar-IQ"/>
        </w:rPr>
        <w:lastRenderedPageBreak/>
        <w:t xml:space="preserve">Hypofunction: </w:t>
      </w:r>
      <w:r w:rsidRPr="00931021">
        <w:rPr>
          <w:sz w:val="28"/>
          <w:szCs w:val="28"/>
          <w:lang w:bidi="ar-IQ"/>
        </w:rPr>
        <w:t xml:space="preserve">Deficiency of hormones occurs from destruction of </w:t>
      </w:r>
      <w:proofErr w:type="spellStart"/>
      <w:r w:rsidRPr="00931021">
        <w:rPr>
          <w:sz w:val="28"/>
          <w:szCs w:val="28"/>
          <w:lang w:bidi="ar-IQ"/>
        </w:rPr>
        <w:t>hormoneforming</w:t>
      </w:r>
      <w:proofErr w:type="spellEnd"/>
      <w:r w:rsidR="00E5739A">
        <w:rPr>
          <w:sz w:val="28"/>
          <w:szCs w:val="28"/>
          <w:lang w:bidi="ar-IQ"/>
        </w:rPr>
        <w:t xml:space="preserve"> </w:t>
      </w:r>
      <w:r w:rsidRPr="00931021">
        <w:rPr>
          <w:sz w:val="28"/>
          <w:szCs w:val="28"/>
          <w:lang w:bidi="ar-IQ"/>
        </w:rPr>
        <w:t>tissues from inflammations (often autoimmune), infections, iatrogenic</w:t>
      </w:r>
      <w:r w:rsidR="00E5739A">
        <w:rPr>
          <w:sz w:val="28"/>
          <w:szCs w:val="28"/>
          <w:lang w:bidi="ar-IQ"/>
        </w:rPr>
        <w:t xml:space="preserve"> </w:t>
      </w:r>
      <w:r w:rsidRPr="00931021">
        <w:rPr>
          <w:sz w:val="28"/>
          <w:szCs w:val="28"/>
          <w:lang w:bidi="ar-IQ"/>
        </w:rPr>
        <w:t>(e.g. surgical removal, radiation damage), developmental defects (e.g.</w:t>
      </w:r>
      <w:r w:rsidR="00E5739A">
        <w:rPr>
          <w:sz w:val="28"/>
          <w:szCs w:val="28"/>
          <w:lang w:bidi="ar-IQ"/>
        </w:rPr>
        <w:t xml:space="preserve"> </w:t>
      </w:r>
      <w:r w:rsidRPr="00931021">
        <w:rPr>
          <w:sz w:val="28"/>
          <w:szCs w:val="28"/>
          <w:lang w:bidi="ar-IQ"/>
        </w:rPr>
        <w:t xml:space="preserve">Turner’s syndrome, hypoplasia), enzyme deficiency, </w:t>
      </w:r>
      <w:proofErr w:type="spellStart"/>
      <w:r w:rsidRPr="00931021">
        <w:rPr>
          <w:sz w:val="28"/>
          <w:szCs w:val="28"/>
          <w:lang w:bidi="ar-IQ"/>
        </w:rPr>
        <w:t>haemorrhage</w:t>
      </w:r>
      <w:proofErr w:type="spellEnd"/>
      <w:r w:rsidRPr="00931021">
        <w:rPr>
          <w:sz w:val="28"/>
          <w:szCs w:val="28"/>
          <w:lang w:bidi="ar-IQ"/>
        </w:rPr>
        <w:t xml:space="preserve"> and</w:t>
      </w:r>
      <w:r w:rsidR="00E5739A">
        <w:rPr>
          <w:sz w:val="28"/>
          <w:szCs w:val="28"/>
          <w:lang w:bidi="ar-IQ"/>
        </w:rPr>
        <w:t xml:space="preserve"> </w:t>
      </w:r>
      <w:r w:rsidRPr="00931021">
        <w:rPr>
          <w:sz w:val="28"/>
          <w:szCs w:val="28"/>
          <w:lang w:bidi="ar-IQ"/>
        </w:rPr>
        <w:t>infarction (e.g. Sheehan’s syndrome), nutritional deficiency (e.g. iodine</w:t>
      </w:r>
      <w:r w:rsidR="00E5739A">
        <w:rPr>
          <w:sz w:val="28"/>
          <w:szCs w:val="28"/>
          <w:lang w:bidi="ar-IQ"/>
        </w:rPr>
        <w:t xml:space="preserve"> </w:t>
      </w:r>
      <w:r w:rsidRPr="00931021">
        <w:rPr>
          <w:sz w:val="28"/>
          <w:szCs w:val="28"/>
          <w:lang w:bidi="ar-IQ"/>
        </w:rPr>
        <w:t>deficiency).</w:t>
      </w:r>
    </w:p>
    <w:p w:rsidR="00931021" w:rsidRDefault="00931021" w:rsidP="00E5739A">
      <w:pPr>
        <w:bidi w:val="0"/>
        <w:jc w:val="both"/>
        <w:rPr>
          <w:sz w:val="28"/>
          <w:szCs w:val="28"/>
          <w:lang w:bidi="ar-IQ"/>
        </w:rPr>
      </w:pPr>
      <w:r w:rsidRPr="00931021">
        <w:rPr>
          <w:b/>
          <w:bCs/>
          <w:sz w:val="28"/>
          <w:szCs w:val="28"/>
          <w:lang w:bidi="ar-IQ"/>
        </w:rPr>
        <w:t xml:space="preserve">Hormone resistance: </w:t>
      </w:r>
      <w:r w:rsidRPr="00931021">
        <w:rPr>
          <w:sz w:val="28"/>
          <w:szCs w:val="28"/>
          <w:lang w:bidi="ar-IQ"/>
        </w:rPr>
        <w:t>There may be adequate or excessive production of a</w:t>
      </w:r>
      <w:r w:rsidR="00E5739A">
        <w:rPr>
          <w:sz w:val="28"/>
          <w:szCs w:val="28"/>
          <w:lang w:bidi="ar-IQ"/>
        </w:rPr>
        <w:t xml:space="preserve"> </w:t>
      </w:r>
      <w:r w:rsidRPr="00931021">
        <w:rPr>
          <w:sz w:val="28"/>
          <w:szCs w:val="28"/>
          <w:lang w:bidi="ar-IQ"/>
        </w:rPr>
        <w:t>hormone but there is peripheral resistance, often from inherited mutations in</w:t>
      </w:r>
      <w:r w:rsidR="00E5739A">
        <w:rPr>
          <w:sz w:val="28"/>
          <w:szCs w:val="28"/>
          <w:lang w:bidi="ar-IQ"/>
        </w:rPr>
        <w:t xml:space="preserve"> </w:t>
      </w:r>
      <w:r w:rsidRPr="00931021">
        <w:rPr>
          <w:sz w:val="28"/>
          <w:szCs w:val="28"/>
          <w:lang w:bidi="ar-IQ"/>
        </w:rPr>
        <w:t>receptors (e.g. defect in membrane receptors, nuclear receptors or receptor</w:t>
      </w:r>
      <w:r w:rsidR="00E5739A">
        <w:rPr>
          <w:sz w:val="28"/>
          <w:szCs w:val="28"/>
          <w:lang w:bidi="ar-IQ"/>
        </w:rPr>
        <w:t xml:space="preserve"> </w:t>
      </w:r>
      <w:r w:rsidRPr="00931021">
        <w:rPr>
          <w:sz w:val="28"/>
          <w:szCs w:val="28"/>
          <w:lang w:bidi="ar-IQ"/>
        </w:rPr>
        <w:t>for signal transduction).</w:t>
      </w:r>
    </w:p>
    <w:p w:rsidR="00743D23" w:rsidRDefault="00743D23" w:rsidP="00743D23">
      <w:pPr>
        <w:bidi w:val="0"/>
        <w:jc w:val="center"/>
        <w:rPr>
          <w:sz w:val="28"/>
          <w:szCs w:val="28"/>
          <w:lang w:bidi="ar-IQ"/>
        </w:rPr>
      </w:pPr>
      <w:r w:rsidRPr="00743D23">
        <w:rPr>
          <w:b/>
          <w:bCs/>
          <w:sz w:val="28"/>
          <w:szCs w:val="28"/>
          <w:lang w:bidi="ar-IQ"/>
        </w:rPr>
        <w:t>DIABETES MELLITUS</w:t>
      </w:r>
    </w:p>
    <w:p w:rsidR="006F7181" w:rsidRDefault="00743D23" w:rsidP="006F7181">
      <w:pPr>
        <w:bidi w:val="0"/>
        <w:jc w:val="both"/>
        <w:rPr>
          <w:sz w:val="28"/>
          <w:szCs w:val="28"/>
          <w:lang w:bidi="ar-IQ"/>
        </w:rPr>
      </w:pPr>
      <w:r w:rsidRPr="00743D23">
        <w:rPr>
          <w:sz w:val="28"/>
          <w:szCs w:val="28"/>
          <w:lang w:bidi="ar-IQ"/>
        </w:rPr>
        <w:t xml:space="preserve">Diabetes mellitus (DM) is defined as a </w:t>
      </w:r>
      <w:r>
        <w:rPr>
          <w:sz w:val="28"/>
          <w:szCs w:val="28"/>
          <w:lang w:bidi="ar-IQ"/>
        </w:rPr>
        <w:t xml:space="preserve">heterogeneous </w:t>
      </w:r>
      <w:r w:rsidRPr="00743D23">
        <w:rPr>
          <w:sz w:val="28"/>
          <w:szCs w:val="28"/>
          <w:lang w:bidi="ar-IQ"/>
        </w:rPr>
        <w:t xml:space="preserve">metabolic disorder </w:t>
      </w:r>
      <w:proofErr w:type="spellStart"/>
      <w:r w:rsidRPr="00743D23">
        <w:rPr>
          <w:sz w:val="28"/>
          <w:szCs w:val="28"/>
          <w:lang w:bidi="ar-IQ"/>
        </w:rPr>
        <w:t>characterised</w:t>
      </w:r>
      <w:proofErr w:type="spellEnd"/>
      <w:r w:rsidRPr="00743D23">
        <w:rPr>
          <w:sz w:val="28"/>
          <w:szCs w:val="28"/>
          <w:lang w:bidi="ar-IQ"/>
        </w:rPr>
        <w:t xml:space="preserve"> by common feature of chronic</w:t>
      </w:r>
      <w:r>
        <w:rPr>
          <w:sz w:val="28"/>
          <w:szCs w:val="28"/>
          <w:lang w:bidi="ar-IQ"/>
        </w:rPr>
        <w:t xml:space="preserve"> </w:t>
      </w:r>
      <w:proofErr w:type="spellStart"/>
      <w:r w:rsidRPr="00743D23">
        <w:rPr>
          <w:sz w:val="28"/>
          <w:szCs w:val="28"/>
          <w:lang w:bidi="ar-IQ"/>
        </w:rPr>
        <w:t>hyperglycaemia</w:t>
      </w:r>
      <w:proofErr w:type="spellEnd"/>
      <w:r w:rsidRPr="00743D23">
        <w:rPr>
          <w:sz w:val="28"/>
          <w:szCs w:val="28"/>
          <w:lang w:bidi="ar-IQ"/>
        </w:rPr>
        <w:t xml:space="preserve"> with disturbance of carbohydrate, fat and protein metabolism.</w:t>
      </w:r>
      <w:r>
        <w:rPr>
          <w:sz w:val="28"/>
          <w:szCs w:val="28"/>
          <w:lang w:bidi="ar-IQ"/>
        </w:rPr>
        <w:t xml:space="preserve"> </w:t>
      </w:r>
      <w:r w:rsidRPr="00743D23">
        <w:rPr>
          <w:sz w:val="28"/>
          <w:szCs w:val="28"/>
          <w:lang w:bidi="ar-IQ"/>
        </w:rPr>
        <w:t>DM is a leading cause of morbidity and mortality world over. It is</w:t>
      </w:r>
      <w:r w:rsidR="00810071">
        <w:rPr>
          <w:sz w:val="28"/>
          <w:szCs w:val="28"/>
          <w:lang w:bidi="ar-IQ"/>
        </w:rPr>
        <w:t xml:space="preserve"> </w:t>
      </w:r>
      <w:r w:rsidRPr="00743D23">
        <w:rPr>
          <w:sz w:val="28"/>
          <w:szCs w:val="28"/>
          <w:lang w:bidi="ar-IQ"/>
        </w:rPr>
        <w:t>estimated that approximately 1% of population suffers from DM.</w:t>
      </w:r>
    </w:p>
    <w:p w:rsidR="003D4DAB" w:rsidRDefault="003D4DAB" w:rsidP="006F7181">
      <w:pPr>
        <w:bidi w:val="0"/>
        <w:jc w:val="both"/>
        <w:rPr>
          <w:sz w:val="28"/>
          <w:szCs w:val="28"/>
          <w:lang w:bidi="ar-IQ"/>
        </w:rPr>
      </w:pPr>
      <w:r w:rsidRPr="003D4DAB">
        <w:rPr>
          <w:sz w:val="28"/>
          <w:szCs w:val="28"/>
          <w:lang w:bidi="ar-IQ"/>
        </w:rPr>
        <w:t>The actions of insulin</w:t>
      </w:r>
      <w:r>
        <w:rPr>
          <w:sz w:val="28"/>
          <w:szCs w:val="28"/>
          <w:lang w:bidi="ar-IQ"/>
        </w:rPr>
        <w:t xml:space="preserve"> </w:t>
      </w:r>
      <w:r w:rsidRPr="003D4DAB">
        <w:rPr>
          <w:sz w:val="28"/>
          <w:szCs w:val="28"/>
          <w:lang w:bidi="ar-IQ"/>
        </w:rPr>
        <w:t xml:space="preserve">are </w:t>
      </w:r>
    </w:p>
    <w:p w:rsidR="000E0A84" w:rsidRDefault="003D4DAB" w:rsidP="000E0A84">
      <w:pPr>
        <w:jc w:val="right"/>
        <w:rPr>
          <w:sz w:val="28"/>
          <w:szCs w:val="28"/>
          <w:lang w:bidi="ar-IQ"/>
        </w:rPr>
      </w:pPr>
      <w:r w:rsidRPr="003D4DAB">
        <w:rPr>
          <w:sz w:val="28"/>
          <w:szCs w:val="28"/>
          <w:lang w:bidi="ar-IQ"/>
        </w:rPr>
        <w:t xml:space="preserve">(1) </w:t>
      </w:r>
      <w:r w:rsidR="00ED1365" w:rsidRPr="003D4DAB">
        <w:rPr>
          <w:sz w:val="28"/>
          <w:szCs w:val="28"/>
          <w:lang w:bidi="ar-IQ"/>
        </w:rPr>
        <w:t>Promotes</w:t>
      </w:r>
      <w:r w:rsidRPr="003D4DAB">
        <w:rPr>
          <w:sz w:val="28"/>
          <w:szCs w:val="28"/>
          <w:lang w:bidi="ar-IQ"/>
        </w:rPr>
        <w:t xml:space="preserve"> glucose uptake by target cells and</w:t>
      </w:r>
      <w:r w:rsidR="000E0A84">
        <w:rPr>
          <w:sz w:val="28"/>
          <w:szCs w:val="28"/>
          <w:lang w:bidi="ar-IQ"/>
        </w:rPr>
        <w:t xml:space="preserve"> </w:t>
      </w:r>
      <w:r w:rsidRPr="003D4DAB">
        <w:rPr>
          <w:sz w:val="28"/>
          <w:szCs w:val="28"/>
          <w:lang w:bidi="ar-IQ"/>
        </w:rPr>
        <w:t xml:space="preserve">provides for glucose storage as </w:t>
      </w:r>
      <w:r w:rsidR="000E0A84">
        <w:rPr>
          <w:sz w:val="28"/>
          <w:szCs w:val="28"/>
          <w:lang w:bidi="ar-IQ"/>
        </w:rPr>
        <w:t>glycogen</w:t>
      </w:r>
    </w:p>
    <w:p w:rsidR="000E0A84" w:rsidRDefault="003D4DAB" w:rsidP="000E0A84">
      <w:pPr>
        <w:jc w:val="right"/>
        <w:rPr>
          <w:sz w:val="28"/>
          <w:szCs w:val="28"/>
          <w:lang w:bidi="ar-IQ"/>
        </w:rPr>
      </w:pPr>
      <w:r w:rsidRPr="003D4DAB">
        <w:rPr>
          <w:sz w:val="28"/>
          <w:szCs w:val="28"/>
          <w:lang w:bidi="ar-IQ"/>
        </w:rPr>
        <w:t xml:space="preserve">(2) </w:t>
      </w:r>
      <w:r w:rsidR="00ED1365" w:rsidRPr="003D4DAB">
        <w:rPr>
          <w:sz w:val="28"/>
          <w:szCs w:val="28"/>
          <w:lang w:bidi="ar-IQ"/>
        </w:rPr>
        <w:t>Prevents</w:t>
      </w:r>
      <w:r w:rsidRPr="003D4DAB">
        <w:rPr>
          <w:sz w:val="28"/>
          <w:szCs w:val="28"/>
          <w:lang w:bidi="ar-IQ"/>
        </w:rPr>
        <w:t xml:space="preserve"> fat and</w:t>
      </w:r>
      <w:r w:rsidR="000E0A84">
        <w:rPr>
          <w:sz w:val="28"/>
          <w:szCs w:val="28"/>
          <w:lang w:bidi="ar-IQ"/>
        </w:rPr>
        <w:t xml:space="preserve"> </w:t>
      </w:r>
      <w:r w:rsidRPr="003D4DAB">
        <w:rPr>
          <w:sz w:val="28"/>
          <w:szCs w:val="28"/>
          <w:lang w:bidi="ar-IQ"/>
        </w:rPr>
        <w:t>glycogen breakdown and inhibits gluconeogenesis</w:t>
      </w:r>
    </w:p>
    <w:p w:rsidR="000E0A84" w:rsidRDefault="003D4DAB" w:rsidP="000E0A84">
      <w:pPr>
        <w:jc w:val="right"/>
        <w:rPr>
          <w:sz w:val="28"/>
          <w:szCs w:val="28"/>
          <w:lang w:bidi="ar-IQ"/>
        </w:rPr>
      </w:pPr>
      <w:r w:rsidRPr="003D4DAB">
        <w:rPr>
          <w:sz w:val="28"/>
          <w:szCs w:val="28"/>
          <w:lang w:bidi="ar-IQ"/>
        </w:rPr>
        <w:t xml:space="preserve">(3) </w:t>
      </w:r>
      <w:r w:rsidR="00ED1365" w:rsidRPr="003D4DAB">
        <w:rPr>
          <w:sz w:val="28"/>
          <w:szCs w:val="28"/>
          <w:lang w:bidi="ar-IQ"/>
        </w:rPr>
        <w:t>Increases</w:t>
      </w:r>
      <w:r w:rsidR="000E0A84">
        <w:rPr>
          <w:sz w:val="28"/>
          <w:szCs w:val="28"/>
          <w:lang w:bidi="ar-IQ"/>
        </w:rPr>
        <w:t xml:space="preserve"> </w:t>
      </w:r>
      <w:r w:rsidRPr="003D4DAB">
        <w:rPr>
          <w:sz w:val="28"/>
          <w:szCs w:val="28"/>
          <w:lang w:bidi="ar-IQ"/>
        </w:rPr>
        <w:t xml:space="preserve">protein synthesis </w:t>
      </w:r>
    </w:p>
    <w:p w:rsidR="00810071" w:rsidRDefault="003D4DAB" w:rsidP="000E0A84">
      <w:pPr>
        <w:jc w:val="right"/>
        <w:rPr>
          <w:sz w:val="28"/>
          <w:szCs w:val="28"/>
          <w:rtl/>
          <w:lang w:bidi="ar-IQ"/>
        </w:rPr>
      </w:pPr>
      <w:r w:rsidRPr="003D4DAB">
        <w:rPr>
          <w:sz w:val="28"/>
          <w:szCs w:val="28"/>
          <w:lang w:bidi="ar-IQ"/>
        </w:rPr>
        <w:t xml:space="preserve"> Insulin acts to promote</w:t>
      </w:r>
      <w:r w:rsidR="000E0A84">
        <w:rPr>
          <w:sz w:val="28"/>
          <w:szCs w:val="28"/>
          <w:lang w:bidi="ar-IQ"/>
        </w:rPr>
        <w:t xml:space="preserve"> </w:t>
      </w:r>
      <w:r w:rsidRPr="003D4DAB">
        <w:rPr>
          <w:sz w:val="28"/>
          <w:szCs w:val="28"/>
          <w:lang w:bidi="ar-IQ"/>
        </w:rPr>
        <w:t>fat storage by increasing the transport of glucose into fat cells.</w:t>
      </w:r>
      <w:r w:rsidR="000E0A84">
        <w:rPr>
          <w:sz w:val="28"/>
          <w:szCs w:val="28"/>
          <w:lang w:bidi="ar-IQ"/>
        </w:rPr>
        <w:t xml:space="preserve"> </w:t>
      </w:r>
      <w:r w:rsidRPr="003D4DAB">
        <w:rPr>
          <w:sz w:val="28"/>
          <w:szCs w:val="28"/>
          <w:lang w:bidi="ar-IQ"/>
        </w:rPr>
        <w:t>It also facilitates triglyceride synthesis from glucose in fat cells</w:t>
      </w:r>
      <w:r w:rsidR="000E0A84">
        <w:rPr>
          <w:sz w:val="28"/>
          <w:szCs w:val="28"/>
          <w:lang w:bidi="ar-IQ"/>
        </w:rPr>
        <w:t xml:space="preserve"> </w:t>
      </w:r>
      <w:r w:rsidRPr="003D4DAB">
        <w:rPr>
          <w:sz w:val="28"/>
          <w:szCs w:val="28"/>
          <w:lang w:bidi="ar-IQ"/>
        </w:rPr>
        <w:t>and inhibits the intracellular breakdown of stored triglycerides.</w:t>
      </w:r>
      <w:r w:rsidR="000E0A84">
        <w:rPr>
          <w:sz w:val="28"/>
          <w:szCs w:val="28"/>
          <w:lang w:bidi="ar-IQ"/>
        </w:rPr>
        <w:t xml:space="preserve"> </w:t>
      </w:r>
      <w:r w:rsidRPr="003D4DAB">
        <w:rPr>
          <w:sz w:val="28"/>
          <w:szCs w:val="28"/>
          <w:lang w:bidi="ar-IQ"/>
        </w:rPr>
        <w:t>Insulin also inhibits protein breakdown and increases protein</w:t>
      </w:r>
      <w:r w:rsidR="000E0A84">
        <w:rPr>
          <w:sz w:val="28"/>
          <w:szCs w:val="28"/>
          <w:lang w:bidi="ar-IQ"/>
        </w:rPr>
        <w:t xml:space="preserve"> </w:t>
      </w:r>
      <w:r w:rsidRPr="003D4DAB">
        <w:rPr>
          <w:sz w:val="28"/>
          <w:szCs w:val="28"/>
          <w:lang w:bidi="ar-IQ"/>
        </w:rPr>
        <w:t>synthesis by increasing the active transport of amino acids into</w:t>
      </w:r>
      <w:r w:rsidR="000E0A84">
        <w:rPr>
          <w:sz w:val="28"/>
          <w:szCs w:val="28"/>
          <w:lang w:bidi="ar-IQ"/>
        </w:rPr>
        <w:t xml:space="preserve"> </w:t>
      </w:r>
      <w:r w:rsidRPr="003D4DAB">
        <w:rPr>
          <w:sz w:val="28"/>
          <w:szCs w:val="28"/>
          <w:lang w:bidi="ar-IQ"/>
        </w:rPr>
        <w:t>body cells. Insulin inhibits gluconeogenesis, or the building of</w:t>
      </w:r>
      <w:r w:rsidR="000E0A84">
        <w:rPr>
          <w:sz w:val="28"/>
          <w:szCs w:val="28"/>
          <w:lang w:bidi="ar-IQ"/>
        </w:rPr>
        <w:t xml:space="preserve"> </w:t>
      </w:r>
      <w:r w:rsidRPr="003D4DAB">
        <w:rPr>
          <w:sz w:val="28"/>
          <w:szCs w:val="28"/>
          <w:lang w:bidi="ar-IQ"/>
        </w:rPr>
        <w:t>glucose from new sources, mainly amino acids. When sufficient</w:t>
      </w:r>
      <w:r w:rsidR="000E0A84">
        <w:rPr>
          <w:sz w:val="28"/>
          <w:szCs w:val="28"/>
          <w:lang w:bidi="ar-IQ"/>
        </w:rPr>
        <w:t xml:space="preserve"> </w:t>
      </w:r>
      <w:r w:rsidRPr="003D4DAB">
        <w:rPr>
          <w:sz w:val="28"/>
          <w:szCs w:val="28"/>
          <w:lang w:bidi="ar-IQ"/>
        </w:rPr>
        <w:t>glucose and insulin are present, protein breakdown is minimal</w:t>
      </w:r>
      <w:r w:rsidR="000E0A84">
        <w:rPr>
          <w:sz w:val="28"/>
          <w:szCs w:val="28"/>
          <w:lang w:bidi="ar-IQ"/>
        </w:rPr>
        <w:t xml:space="preserve"> </w:t>
      </w:r>
      <w:r w:rsidRPr="003D4DAB">
        <w:rPr>
          <w:sz w:val="28"/>
          <w:szCs w:val="28"/>
          <w:lang w:bidi="ar-IQ"/>
        </w:rPr>
        <w:t>because the body is able to use glucose and fatty acids as a fuel</w:t>
      </w:r>
      <w:r w:rsidR="000E0A84">
        <w:rPr>
          <w:sz w:val="28"/>
          <w:szCs w:val="28"/>
          <w:lang w:bidi="ar-IQ"/>
        </w:rPr>
        <w:t xml:space="preserve"> </w:t>
      </w:r>
      <w:r w:rsidRPr="003D4DAB">
        <w:rPr>
          <w:sz w:val="28"/>
          <w:szCs w:val="28"/>
          <w:lang w:bidi="ar-IQ"/>
        </w:rPr>
        <w:t>source.</w:t>
      </w:r>
    </w:p>
    <w:p w:rsidR="00ED1365" w:rsidRDefault="00ED1365" w:rsidP="00F54090">
      <w:pPr>
        <w:jc w:val="right"/>
        <w:rPr>
          <w:sz w:val="28"/>
          <w:szCs w:val="28"/>
          <w:lang w:bidi="ar-IQ"/>
        </w:rPr>
      </w:pPr>
      <w:r w:rsidRPr="00ED1365">
        <w:rPr>
          <w:sz w:val="28"/>
          <w:szCs w:val="28"/>
          <w:lang w:bidi="ar-IQ"/>
        </w:rPr>
        <w:t xml:space="preserve">The term </w:t>
      </w:r>
      <w:r w:rsidRPr="00ED1365">
        <w:rPr>
          <w:i/>
          <w:iCs/>
          <w:sz w:val="28"/>
          <w:szCs w:val="28"/>
          <w:lang w:bidi="ar-IQ"/>
        </w:rPr>
        <w:t xml:space="preserve">diabetes </w:t>
      </w:r>
      <w:r w:rsidRPr="00ED1365">
        <w:rPr>
          <w:sz w:val="28"/>
          <w:szCs w:val="28"/>
          <w:lang w:bidi="ar-IQ"/>
        </w:rPr>
        <w:t xml:space="preserve">is derived from a Greek word meaning </w:t>
      </w:r>
      <w:r w:rsidRPr="00ED1365">
        <w:rPr>
          <w:rFonts w:hint="cs"/>
          <w:sz w:val="28"/>
          <w:szCs w:val="28"/>
          <w:lang w:bidi="ar-IQ"/>
        </w:rPr>
        <w:t>“</w:t>
      </w:r>
      <w:r w:rsidRPr="00ED1365">
        <w:rPr>
          <w:sz w:val="28"/>
          <w:szCs w:val="28"/>
          <w:lang w:bidi="ar-IQ"/>
        </w:rPr>
        <w:t>going</w:t>
      </w:r>
      <w:r w:rsidR="00F54090">
        <w:rPr>
          <w:sz w:val="28"/>
          <w:szCs w:val="28"/>
          <w:lang w:bidi="ar-IQ"/>
        </w:rPr>
        <w:t xml:space="preserve"> </w:t>
      </w:r>
      <w:r w:rsidRPr="00ED1365">
        <w:rPr>
          <w:sz w:val="28"/>
          <w:szCs w:val="28"/>
          <w:lang w:bidi="ar-IQ"/>
        </w:rPr>
        <w:t>through</w:t>
      </w:r>
      <w:r w:rsidRPr="00ED1365">
        <w:rPr>
          <w:rFonts w:hint="cs"/>
          <w:sz w:val="28"/>
          <w:szCs w:val="28"/>
          <w:lang w:bidi="ar-IQ"/>
        </w:rPr>
        <w:t>”</w:t>
      </w:r>
      <w:r w:rsidRPr="00ED1365">
        <w:rPr>
          <w:sz w:val="28"/>
          <w:szCs w:val="28"/>
          <w:lang w:bidi="ar-IQ"/>
        </w:rPr>
        <w:t xml:space="preserve"> and </w:t>
      </w:r>
      <w:r w:rsidRPr="00ED1365">
        <w:rPr>
          <w:i/>
          <w:iCs/>
          <w:sz w:val="28"/>
          <w:szCs w:val="28"/>
          <w:lang w:bidi="ar-IQ"/>
        </w:rPr>
        <w:t xml:space="preserve">mellitus </w:t>
      </w:r>
      <w:r w:rsidRPr="00ED1365">
        <w:rPr>
          <w:sz w:val="28"/>
          <w:szCs w:val="28"/>
          <w:lang w:bidi="ar-IQ"/>
        </w:rPr>
        <w:t xml:space="preserve">from the Latin word for </w:t>
      </w:r>
      <w:r w:rsidRPr="00ED1365">
        <w:rPr>
          <w:rFonts w:hint="cs"/>
          <w:sz w:val="28"/>
          <w:szCs w:val="28"/>
          <w:lang w:bidi="ar-IQ"/>
        </w:rPr>
        <w:t>“</w:t>
      </w:r>
      <w:r w:rsidRPr="00ED1365">
        <w:rPr>
          <w:sz w:val="28"/>
          <w:szCs w:val="28"/>
          <w:lang w:bidi="ar-IQ"/>
        </w:rPr>
        <w:t>honey</w:t>
      </w:r>
      <w:r w:rsidRPr="00ED1365">
        <w:rPr>
          <w:rFonts w:hint="cs"/>
          <w:sz w:val="28"/>
          <w:szCs w:val="28"/>
          <w:lang w:bidi="ar-IQ"/>
        </w:rPr>
        <w:t>”</w:t>
      </w:r>
      <w:r w:rsidRPr="00ED1365">
        <w:rPr>
          <w:sz w:val="28"/>
          <w:szCs w:val="28"/>
          <w:lang w:bidi="ar-IQ"/>
        </w:rPr>
        <w:t xml:space="preserve"> or</w:t>
      </w:r>
      <w:r w:rsidR="00F54090">
        <w:rPr>
          <w:sz w:val="28"/>
          <w:szCs w:val="28"/>
          <w:lang w:bidi="ar-IQ"/>
        </w:rPr>
        <w:t xml:space="preserve"> </w:t>
      </w:r>
      <w:r w:rsidRPr="00ED1365">
        <w:rPr>
          <w:sz w:val="28"/>
          <w:szCs w:val="28"/>
          <w:lang w:bidi="ar-IQ"/>
        </w:rPr>
        <w:t>sweet.</w:t>
      </w:r>
    </w:p>
    <w:p w:rsidR="00313332" w:rsidRDefault="006770D6" w:rsidP="006770D6">
      <w:pPr>
        <w:jc w:val="right"/>
        <w:rPr>
          <w:b/>
          <w:bCs/>
          <w:sz w:val="28"/>
          <w:szCs w:val="28"/>
          <w:lang w:bidi="ar-IQ"/>
        </w:rPr>
      </w:pPr>
      <w:r w:rsidRPr="006770D6">
        <w:rPr>
          <w:b/>
          <w:bCs/>
          <w:sz w:val="28"/>
          <w:szCs w:val="28"/>
          <w:lang w:bidi="ar-IQ"/>
        </w:rPr>
        <w:t>Classification and Etiology</w:t>
      </w:r>
    </w:p>
    <w:p w:rsidR="00FE3570" w:rsidRPr="00FE3570" w:rsidRDefault="004B0964" w:rsidP="00C45CEB">
      <w:pPr>
        <w:jc w:val="right"/>
        <w:rPr>
          <w:sz w:val="28"/>
          <w:szCs w:val="28"/>
          <w:lang w:bidi="ar-IQ"/>
        </w:rPr>
      </w:pPr>
      <w:r>
        <w:rPr>
          <w:b/>
          <w:bCs/>
          <w:sz w:val="28"/>
          <w:szCs w:val="28"/>
          <w:lang w:bidi="ar-IQ"/>
        </w:rPr>
        <w:lastRenderedPageBreak/>
        <w:t xml:space="preserve">I// </w:t>
      </w:r>
      <w:r w:rsidR="00FE3570" w:rsidRPr="00FE3570">
        <w:rPr>
          <w:b/>
          <w:bCs/>
          <w:sz w:val="28"/>
          <w:szCs w:val="28"/>
          <w:lang w:bidi="ar-IQ"/>
        </w:rPr>
        <w:t xml:space="preserve">TYPE 1 DM. </w:t>
      </w:r>
      <w:r w:rsidR="00FE3570" w:rsidRPr="00FE3570">
        <w:rPr>
          <w:sz w:val="28"/>
          <w:szCs w:val="28"/>
          <w:lang w:bidi="ar-IQ"/>
        </w:rPr>
        <w:t>It constitutes about 10% cases of DM. It was previously termed</w:t>
      </w:r>
      <w:r w:rsidR="00C45CEB">
        <w:rPr>
          <w:sz w:val="28"/>
          <w:szCs w:val="28"/>
          <w:lang w:bidi="ar-IQ"/>
        </w:rPr>
        <w:t xml:space="preserve"> </w:t>
      </w:r>
      <w:r w:rsidR="00FE3570" w:rsidRPr="00FE3570">
        <w:rPr>
          <w:sz w:val="28"/>
          <w:szCs w:val="28"/>
          <w:lang w:bidi="ar-IQ"/>
        </w:rPr>
        <w:t>as juvenile-onset diabetes (JOD) due to its occurrence in younger age, and</w:t>
      </w:r>
      <w:r w:rsidR="00C45CEB">
        <w:rPr>
          <w:sz w:val="28"/>
          <w:szCs w:val="28"/>
          <w:lang w:bidi="ar-IQ"/>
        </w:rPr>
        <w:t xml:space="preserve"> </w:t>
      </w:r>
      <w:r w:rsidR="00FE3570" w:rsidRPr="00FE3570">
        <w:rPr>
          <w:sz w:val="28"/>
          <w:szCs w:val="28"/>
          <w:lang w:bidi="ar-IQ"/>
        </w:rPr>
        <w:t>was called insulin-dependent DM (IDDM). Based on underlying etiology,</w:t>
      </w:r>
    </w:p>
    <w:p w:rsidR="00FE3570" w:rsidRPr="00FE3570" w:rsidRDefault="00FE3570" w:rsidP="00FE3570">
      <w:pPr>
        <w:jc w:val="right"/>
        <w:rPr>
          <w:sz w:val="28"/>
          <w:szCs w:val="28"/>
          <w:lang w:bidi="ar-IQ"/>
        </w:rPr>
      </w:pPr>
      <w:proofErr w:type="gramStart"/>
      <w:r w:rsidRPr="00FE3570">
        <w:rPr>
          <w:sz w:val="28"/>
          <w:szCs w:val="28"/>
          <w:lang w:bidi="ar-IQ"/>
        </w:rPr>
        <w:t>type</w:t>
      </w:r>
      <w:proofErr w:type="gramEnd"/>
      <w:r w:rsidRPr="00FE3570">
        <w:rPr>
          <w:sz w:val="28"/>
          <w:szCs w:val="28"/>
          <w:lang w:bidi="ar-IQ"/>
        </w:rPr>
        <w:t xml:space="preserve"> 1 DM is further divided into 2 subtypes:</w:t>
      </w:r>
    </w:p>
    <w:p w:rsidR="00FE3570" w:rsidRPr="006F7181" w:rsidRDefault="00FE3570" w:rsidP="006F7181">
      <w:pPr>
        <w:pStyle w:val="ListParagraph"/>
        <w:numPr>
          <w:ilvl w:val="0"/>
          <w:numId w:val="3"/>
        </w:numPr>
        <w:bidi w:val="0"/>
        <w:rPr>
          <w:sz w:val="28"/>
          <w:szCs w:val="28"/>
          <w:lang w:bidi="ar-IQ"/>
        </w:rPr>
      </w:pPr>
      <w:r w:rsidRPr="006F7181">
        <w:rPr>
          <w:b/>
          <w:bCs/>
          <w:sz w:val="28"/>
          <w:szCs w:val="28"/>
          <w:lang w:bidi="ar-IQ"/>
        </w:rPr>
        <w:t xml:space="preserve">Subtype 1A (immune-mediated) DM </w:t>
      </w:r>
      <w:r w:rsidR="00C45CEB" w:rsidRPr="006F7181">
        <w:rPr>
          <w:sz w:val="28"/>
          <w:szCs w:val="28"/>
          <w:lang w:bidi="ar-IQ"/>
        </w:rPr>
        <w:t>characteriz</w:t>
      </w:r>
      <w:r w:rsidRPr="006F7181">
        <w:rPr>
          <w:sz w:val="28"/>
          <w:szCs w:val="28"/>
          <w:lang w:bidi="ar-IQ"/>
        </w:rPr>
        <w:t>ed by autoimmune</w:t>
      </w:r>
      <w:r w:rsidR="00C45CEB" w:rsidRPr="006F7181">
        <w:rPr>
          <w:sz w:val="28"/>
          <w:szCs w:val="28"/>
          <w:lang w:bidi="ar-IQ"/>
        </w:rPr>
        <w:t xml:space="preserve"> </w:t>
      </w:r>
      <w:r w:rsidRPr="006F7181">
        <w:rPr>
          <w:sz w:val="28"/>
          <w:szCs w:val="28"/>
          <w:lang w:bidi="ar-IQ"/>
        </w:rPr>
        <w:t>destruction of β-cells which usually leads to insulin deficiency.</w:t>
      </w:r>
    </w:p>
    <w:p w:rsidR="004E5360" w:rsidRPr="006F7181" w:rsidRDefault="00FE3570" w:rsidP="006F7181">
      <w:pPr>
        <w:pStyle w:val="ListParagraph"/>
        <w:numPr>
          <w:ilvl w:val="0"/>
          <w:numId w:val="3"/>
        </w:numPr>
        <w:bidi w:val="0"/>
        <w:rPr>
          <w:sz w:val="28"/>
          <w:szCs w:val="28"/>
          <w:lang w:bidi="ar-IQ"/>
        </w:rPr>
      </w:pPr>
      <w:r w:rsidRPr="006F7181">
        <w:rPr>
          <w:b/>
          <w:bCs/>
          <w:sz w:val="28"/>
          <w:szCs w:val="28"/>
          <w:lang w:bidi="ar-IQ"/>
        </w:rPr>
        <w:t xml:space="preserve">Subtype 1B (idiopathic) DM </w:t>
      </w:r>
      <w:r w:rsidR="00C45CEB" w:rsidRPr="006F7181">
        <w:rPr>
          <w:sz w:val="28"/>
          <w:szCs w:val="28"/>
          <w:lang w:bidi="ar-IQ"/>
        </w:rPr>
        <w:t>characteriz</w:t>
      </w:r>
      <w:r w:rsidRPr="006F7181">
        <w:rPr>
          <w:sz w:val="28"/>
          <w:szCs w:val="28"/>
          <w:lang w:bidi="ar-IQ"/>
        </w:rPr>
        <w:t>ed by insulin deficiency with</w:t>
      </w:r>
      <w:r w:rsidR="00C45CEB" w:rsidRPr="006F7181">
        <w:rPr>
          <w:sz w:val="28"/>
          <w:szCs w:val="28"/>
          <w:lang w:bidi="ar-IQ"/>
        </w:rPr>
        <w:t xml:space="preserve"> </w:t>
      </w:r>
      <w:r w:rsidRPr="006F7181">
        <w:rPr>
          <w:sz w:val="28"/>
          <w:szCs w:val="28"/>
          <w:lang w:bidi="ar-IQ"/>
        </w:rPr>
        <w:t>tendency to develop ketosis but these patients are negative for autoimmune</w:t>
      </w:r>
      <w:r w:rsidR="00C45CEB" w:rsidRPr="006F7181">
        <w:rPr>
          <w:sz w:val="28"/>
          <w:szCs w:val="28"/>
          <w:lang w:bidi="ar-IQ"/>
        </w:rPr>
        <w:t xml:space="preserve"> </w:t>
      </w:r>
      <w:r w:rsidRPr="006F7181">
        <w:rPr>
          <w:sz w:val="28"/>
          <w:szCs w:val="28"/>
          <w:lang w:bidi="ar-IQ"/>
        </w:rPr>
        <w:t>markers.</w:t>
      </w:r>
    </w:p>
    <w:p w:rsidR="00A96EBD" w:rsidRDefault="00715FA5" w:rsidP="00A43468">
      <w:pPr>
        <w:jc w:val="right"/>
        <w:rPr>
          <w:sz w:val="28"/>
          <w:szCs w:val="28"/>
          <w:lang w:bidi="ar-IQ"/>
        </w:rPr>
      </w:pPr>
      <w:r w:rsidRPr="00715FA5">
        <w:rPr>
          <w:b/>
          <w:bCs/>
          <w:sz w:val="28"/>
          <w:szCs w:val="28"/>
          <w:lang w:bidi="ar-IQ"/>
        </w:rPr>
        <w:t>II. Type 2 DM</w:t>
      </w:r>
      <w:r>
        <w:rPr>
          <w:sz w:val="28"/>
          <w:szCs w:val="28"/>
          <w:lang w:bidi="ar-IQ"/>
        </w:rPr>
        <w:t>:</w:t>
      </w:r>
      <w:r w:rsidR="003C0E0D" w:rsidRPr="003C0E0D">
        <w:rPr>
          <w:rFonts w:ascii="Giovanni-Book" w:cs="Giovanni-Book"/>
          <w:sz w:val="20"/>
          <w:szCs w:val="20"/>
        </w:rPr>
        <w:t xml:space="preserve"> </w:t>
      </w:r>
      <w:r w:rsidR="003C0E0D" w:rsidRPr="003C0E0D">
        <w:rPr>
          <w:sz w:val="28"/>
          <w:szCs w:val="28"/>
          <w:lang w:bidi="ar-IQ"/>
        </w:rPr>
        <w:t>Type 2 diabetes mellitus d</w:t>
      </w:r>
      <w:r w:rsidR="003C0E0D">
        <w:rPr>
          <w:sz w:val="28"/>
          <w:szCs w:val="28"/>
          <w:lang w:bidi="ar-IQ"/>
        </w:rPr>
        <w:t xml:space="preserve">escribes a condition of hyperglycemia </w:t>
      </w:r>
      <w:r w:rsidR="003C0E0D" w:rsidRPr="003C0E0D">
        <w:rPr>
          <w:sz w:val="28"/>
          <w:szCs w:val="28"/>
          <w:lang w:bidi="ar-IQ"/>
        </w:rPr>
        <w:t>that occurs despite the availability of insulin. In contrast</w:t>
      </w:r>
      <w:r w:rsidR="009842FF">
        <w:rPr>
          <w:sz w:val="28"/>
          <w:szCs w:val="28"/>
          <w:lang w:bidi="ar-IQ"/>
        </w:rPr>
        <w:t xml:space="preserve"> </w:t>
      </w:r>
      <w:r w:rsidR="003C0E0D" w:rsidRPr="003C0E0D">
        <w:rPr>
          <w:sz w:val="28"/>
          <w:szCs w:val="28"/>
          <w:lang w:bidi="ar-IQ"/>
        </w:rPr>
        <w:t>to type 1 diabetes, type 2 diabetes is not associated with</w:t>
      </w:r>
      <w:r w:rsidR="009842FF">
        <w:rPr>
          <w:sz w:val="28"/>
          <w:szCs w:val="28"/>
          <w:lang w:bidi="ar-IQ"/>
        </w:rPr>
        <w:t xml:space="preserve"> </w:t>
      </w:r>
      <w:r w:rsidR="003C0E0D" w:rsidRPr="003C0E0D">
        <w:rPr>
          <w:sz w:val="28"/>
          <w:szCs w:val="28"/>
          <w:lang w:bidi="ar-IQ"/>
        </w:rPr>
        <w:t>autoantibodies. Most people with type 2 diabetes</w:t>
      </w:r>
      <w:r w:rsidR="009842FF">
        <w:rPr>
          <w:sz w:val="28"/>
          <w:szCs w:val="28"/>
          <w:lang w:bidi="ar-IQ"/>
        </w:rPr>
        <w:t xml:space="preserve"> </w:t>
      </w:r>
      <w:r w:rsidR="003C0E0D" w:rsidRPr="003C0E0D">
        <w:rPr>
          <w:sz w:val="28"/>
          <w:szCs w:val="28"/>
          <w:lang w:bidi="ar-IQ"/>
        </w:rPr>
        <w:t>are older and overweight. The metabolic abnormalities</w:t>
      </w:r>
      <w:r w:rsidR="009842FF">
        <w:rPr>
          <w:sz w:val="28"/>
          <w:szCs w:val="28"/>
          <w:lang w:bidi="ar-IQ"/>
        </w:rPr>
        <w:t xml:space="preserve"> </w:t>
      </w:r>
      <w:r w:rsidR="003C0E0D" w:rsidRPr="003C0E0D">
        <w:rPr>
          <w:sz w:val="28"/>
          <w:szCs w:val="28"/>
          <w:lang w:bidi="ar-IQ"/>
        </w:rPr>
        <w:t>that contribute to hyperglycemia in people with type 2 diabetes</w:t>
      </w:r>
      <w:r w:rsidR="009842FF">
        <w:rPr>
          <w:sz w:val="28"/>
          <w:szCs w:val="28"/>
          <w:lang w:bidi="ar-IQ"/>
        </w:rPr>
        <w:t xml:space="preserve"> </w:t>
      </w:r>
      <w:r w:rsidR="003C0E0D" w:rsidRPr="003C0E0D">
        <w:rPr>
          <w:sz w:val="28"/>
          <w:szCs w:val="28"/>
          <w:lang w:bidi="ar-IQ"/>
        </w:rPr>
        <w:t>include (1) impaired insulin secretion, (2) peripheral</w:t>
      </w:r>
      <w:r w:rsidR="009842FF">
        <w:rPr>
          <w:sz w:val="28"/>
          <w:szCs w:val="28"/>
          <w:lang w:bidi="ar-IQ"/>
        </w:rPr>
        <w:t xml:space="preserve"> </w:t>
      </w:r>
      <w:r w:rsidR="003C0E0D" w:rsidRPr="003C0E0D">
        <w:rPr>
          <w:sz w:val="28"/>
          <w:szCs w:val="28"/>
          <w:lang w:bidi="ar-IQ"/>
        </w:rPr>
        <w:t>insulin resistance, and (3) increased hepatic glucose production</w:t>
      </w:r>
      <w:r w:rsidR="00EC2E76">
        <w:rPr>
          <w:sz w:val="28"/>
          <w:szCs w:val="28"/>
          <w:lang w:bidi="ar-IQ"/>
        </w:rPr>
        <w:t>.</w:t>
      </w:r>
    </w:p>
    <w:p w:rsidR="00715FA5" w:rsidRDefault="00715FA5" w:rsidP="006A29B6">
      <w:pPr>
        <w:jc w:val="right"/>
        <w:rPr>
          <w:sz w:val="28"/>
          <w:szCs w:val="28"/>
          <w:lang w:bidi="ar-IQ"/>
        </w:rPr>
      </w:pPr>
      <w:r>
        <w:rPr>
          <w:sz w:val="28"/>
          <w:szCs w:val="28"/>
          <w:lang w:bidi="ar-IQ"/>
        </w:rPr>
        <w:t xml:space="preserve"> </w:t>
      </w:r>
      <w:r w:rsidR="00A96EBD" w:rsidRPr="00A96EBD">
        <w:rPr>
          <w:sz w:val="28"/>
          <w:szCs w:val="28"/>
          <w:lang w:bidi="ar-IQ"/>
        </w:rPr>
        <w:t>Insulin resistan</w:t>
      </w:r>
      <w:r w:rsidR="00A96EBD">
        <w:rPr>
          <w:sz w:val="28"/>
          <w:szCs w:val="28"/>
          <w:lang w:bidi="ar-IQ"/>
        </w:rPr>
        <w:t xml:space="preserve">ce initially stimulates insulin </w:t>
      </w:r>
      <w:r w:rsidR="00A96EBD" w:rsidRPr="00A96EBD">
        <w:rPr>
          <w:sz w:val="28"/>
          <w:szCs w:val="28"/>
          <w:lang w:bidi="ar-IQ"/>
        </w:rPr>
        <w:t>secretion from the beta cells in the pancreas to overcome the</w:t>
      </w:r>
      <w:r w:rsidR="00A96EBD">
        <w:rPr>
          <w:sz w:val="28"/>
          <w:szCs w:val="28"/>
          <w:lang w:bidi="ar-IQ"/>
        </w:rPr>
        <w:t xml:space="preserve"> </w:t>
      </w:r>
      <w:r w:rsidR="00A96EBD" w:rsidRPr="00A96EBD">
        <w:rPr>
          <w:sz w:val="28"/>
          <w:szCs w:val="28"/>
          <w:lang w:bidi="ar-IQ"/>
        </w:rPr>
        <w:t xml:space="preserve">increased demand to maintain a </w:t>
      </w:r>
      <w:proofErr w:type="spellStart"/>
      <w:r w:rsidR="00A96EBD" w:rsidRPr="00A96EBD">
        <w:rPr>
          <w:sz w:val="28"/>
          <w:szCs w:val="28"/>
          <w:lang w:bidi="ar-IQ"/>
        </w:rPr>
        <w:t>normoglycemic</w:t>
      </w:r>
      <w:proofErr w:type="spellEnd"/>
      <w:r w:rsidR="00A96EBD" w:rsidRPr="00A96EBD">
        <w:rPr>
          <w:sz w:val="28"/>
          <w:szCs w:val="28"/>
          <w:lang w:bidi="ar-IQ"/>
        </w:rPr>
        <w:t xml:space="preserve"> state. In time,</w:t>
      </w:r>
      <w:r w:rsidR="00A96EBD">
        <w:rPr>
          <w:sz w:val="28"/>
          <w:szCs w:val="28"/>
          <w:lang w:bidi="ar-IQ"/>
        </w:rPr>
        <w:t xml:space="preserve"> </w:t>
      </w:r>
      <w:r w:rsidR="00A96EBD" w:rsidRPr="00A96EBD">
        <w:rPr>
          <w:sz w:val="28"/>
          <w:szCs w:val="28"/>
          <w:lang w:bidi="ar-IQ"/>
        </w:rPr>
        <w:t>the insulin response by the beta cells declines because of</w:t>
      </w:r>
      <w:r w:rsidR="00A96EBD">
        <w:rPr>
          <w:sz w:val="28"/>
          <w:szCs w:val="28"/>
          <w:lang w:bidi="ar-IQ"/>
        </w:rPr>
        <w:t xml:space="preserve"> </w:t>
      </w:r>
      <w:r w:rsidR="00A96EBD" w:rsidRPr="00A96EBD">
        <w:rPr>
          <w:sz w:val="28"/>
          <w:szCs w:val="28"/>
          <w:lang w:bidi="ar-IQ"/>
        </w:rPr>
        <w:t>exhaustion. This results in elevated postprandial blood glucose</w:t>
      </w:r>
      <w:r w:rsidR="00A96EBD">
        <w:rPr>
          <w:sz w:val="28"/>
          <w:szCs w:val="28"/>
          <w:lang w:bidi="ar-IQ"/>
        </w:rPr>
        <w:t xml:space="preserve"> </w:t>
      </w:r>
      <w:r w:rsidR="00A96EBD" w:rsidRPr="00A96EBD">
        <w:rPr>
          <w:sz w:val="28"/>
          <w:szCs w:val="28"/>
          <w:lang w:bidi="ar-IQ"/>
        </w:rPr>
        <w:t>levels.</w:t>
      </w:r>
      <w:r w:rsidR="006A29B6" w:rsidRPr="006A29B6">
        <w:rPr>
          <w:rFonts w:ascii="Giovanni-Book" w:cs="Giovanni-Book"/>
          <w:sz w:val="20"/>
          <w:szCs w:val="20"/>
        </w:rPr>
        <w:t xml:space="preserve"> </w:t>
      </w:r>
      <w:r w:rsidR="006A29B6">
        <w:rPr>
          <w:sz w:val="28"/>
          <w:szCs w:val="28"/>
          <w:lang w:bidi="ar-IQ"/>
        </w:rPr>
        <w:t xml:space="preserve">Because people with type 2 </w:t>
      </w:r>
      <w:r w:rsidR="006A29B6" w:rsidRPr="006A29B6">
        <w:rPr>
          <w:sz w:val="28"/>
          <w:szCs w:val="28"/>
          <w:lang w:bidi="ar-IQ"/>
        </w:rPr>
        <w:t>diabetes do not have an absolute insulin deficiency, they are</w:t>
      </w:r>
      <w:r w:rsidR="006A29B6">
        <w:rPr>
          <w:sz w:val="28"/>
          <w:szCs w:val="28"/>
          <w:lang w:bidi="ar-IQ"/>
        </w:rPr>
        <w:t xml:space="preserve"> </w:t>
      </w:r>
      <w:r w:rsidR="006A29B6" w:rsidRPr="006A29B6">
        <w:rPr>
          <w:sz w:val="28"/>
          <w:szCs w:val="28"/>
          <w:lang w:bidi="ar-IQ"/>
        </w:rPr>
        <w:t>less prone to ketoacidosis than are people with type 1 diabetes.</w:t>
      </w:r>
    </w:p>
    <w:p w:rsidR="00F03D78" w:rsidRDefault="00F03D78" w:rsidP="00F03D78">
      <w:pPr>
        <w:jc w:val="right"/>
        <w:rPr>
          <w:i/>
          <w:iCs/>
          <w:sz w:val="28"/>
          <w:szCs w:val="28"/>
          <w:lang w:bidi="ar-IQ"/>
        </w:rPr>
      </w:pPr>
      <w:r w:rsidRPr="00F03D78">
        <w:rPr>
          <w:sz w:val="28"/>
          <w:szCs w:val="28"/>
          <w:lang w:bidi="ar-IQ"/>
        </w:rPr>
        <w:t>There also is evidence to suggest that insulin resistance not</w:t>
      </w:r>
      <w:r>
        <w:rPr>
          <w:sz w:val="28"/>
          <w:szCs w:val="28"/>
          <w:lang w:bidi="ar-IQ"/>
        </w:rPr>
        <w:t xml:space="preserve"> </w:t>
      </w:r>
      <w:r w:rsidRPr="00F03D78">
        <w:rPr>
          <w:sz w:val="28"/>
          <w:szCs w:val="28"/>
          <w:lang w:bidi="ar-IQ"/>
        </w:rPr>
        <w:t>only contributes to the hyperglycemia in persons with type 2</w:t>
      </w:r>
      <w:r>
        <w:rPr>
          <w:sz w:val="28"/>
          <w:szCs w:val="28"/>
          <w:lang w:bidi="ar-IQ"/>
        </w:rPr>
        <w:t xml:space="preserve"> </w:t>
      </w:r>
      <w:r w:rsidRPr="00F03D78">
        <w:rPr>
          <w:sz w:val="28"/>
          <w:szCs w:val="28"/>
          <w:lang w:bidi="ar-IQ"/>
        </w:rPr>
        <w:t>diabetes, but also may play a role in other metabolic abnormalities.</w:t>
      </w:r>
      <w:r>
        <w:rPr>
          <w:sz w:val="28"/>
          <w:szCs w:val="28"/>
          <w:lang w:bidi="ar-IQ"/>
        </w:rPr>
        <w:t xml:space="preserve"> </w:t>
      </w:r>
      <w:r w:rsidRPr="00F03D78">
        <w:rPr>
          <w:sz w:val="28"/>
          <w:szCs w:val="28"/>
          <w:lang w:bidi="ar-IQ"/>
        </w:rPr>
        <w:t>These include high levels of plasma triglycerides, low</w:t>
      </w:r>
      <w:r>
        <w:rPr>
          <w:sz w:val="28"/>
          <w:szCs w:val="28"/>
          <w:lang w:bidi="ar-IQ"/>
        </w:rPr>
        <w:t xml:space="preserve"> </w:t>
      </w:r>
      <w:r w:rsidRPr="00F03D78">
        <w:rPr>
          <w:sz w:val="28"/>
          <w:szCs w:val="28"/>
          <w:lang w:bidi="ar-IQ"/>
        </w:rPr>
        <w:t>levels of high-density lipoproteins, hypertension, abnormal</w:t>
      </w:r>
      <w:r>
        <w:rPr>
          <w:sz w:val="28"/>
          <w:szCs w:val="28"/>
          <w:lang w:bidi="ar-IQ"/>
        </w:rPr>
        <w:t xml:space="preserve"> </w:t>
      </w:r>
      <w:r w:rsidRPr="00F03D78">
        <w:rPr>
          <w:sz w:val="28"/>
          <w:szCs w:val="28"/>
          <w:lang w:bidi="ar-IQ"/>
        </w:rPr>
        <w:t>fibrinolysis, and coronary heart disease. This constellation of</w:t>
      </w:r>
      <w:r>
        <w:rPr>
          <w:sz w:val="28"/>
          <w:szCs w:val="28"/>
          <w:lang w:bidi="ar-IQ"/>
        </w:rPr>
        <w:t xml:space="preserve"> </w:t>
      </w:r>
      <w:r w:rsidRPr="00F03D78">
        <w:rPr>
          <w:sz w:val="28"/>
          <w:szCs w:val="28"/>
          <w:lang w:bidi="ar-IQ"/>
        </w:rPr>
        <w:t xml:space="preserve">abnormalities often is referred to as the </w:t>
      </w:r>
      <w:r>
        <w:rPr>
          <w:i/>
          <w:iCs/>
          <w:sz w:val="28"/>
          <w:szCs w:val="28"/>
          <w:lang w:bidi="ar-IQ"/>
        </w:rPr>
        <w:t xml:space="preserve">insulin </w:t>
      </w:r>
      <w:r w:rsidRPr="00F03D78">
        <w:rPr>
          <w:i/>
          <w:iCs/>
          <w:sz w:val="28"/>
          <w:szCs w:val="28"/>
          <w:lang w:bidi="ar-IQ"/>
        </w:rPr>
        <w:t>resistance syndrome,</w:t>
      </w:r>
      <w:r>
        <w:rPr>
          <w:sz w:val="28"/>
          <w:szCs w:val="28"/>
          <w:lang w:bidi="ar-IQ"/>
        </w:rPr>
        <w:t xml:space="preserve"> </w:t>
      </w:r>
      <w:r w:rsidRPr="00F03D78">
        <w:rPr>
          <w:i/>
          <w:iCs/>
          <w:sz w:val="28"/>
          <w:szCs w:val="28"/>
          <w:lang w:bidi="ar-IQ"/>
        </w:rPr>
        <w:t xml:space="preserve">syndrome X, </w:t>
      </w:r>
      <w:r w:rsidRPr="00F03D78">
        <w:rPr>
          <w:sz w:val="28"/>
          <w:szCs w:val="28"/>
          <w:lang w:bidi="ar-IQ"/>
        </w:rPr>
        <w:t xml:space="preserve">or </w:t>
      </w:r>
      <w:r w:rsidRPr="00F03D78">
        <w:rPr>
          <w:i/>
          <w:iCs/>
          <w:sz w:val="28"/>
          <w:szCs w:val="28"/>
          <w:lang w:bidi="ar-IQ"/>
        </w:rPr>
        <w:t>the metabolic syndrome</w:t>
      </w:r>
      <w:r w:rsidR="004D1869">
        <w:rPr>
          <w:i/>
          <w:iCs/>
          <w:sz w:val="28"/>
          <w:szCs w:val="28"/>
          <w:lang w:bidi="ar-IQ"/>
        </w:rPr>
        <w:t>.</w:t>
      </w:r>
    </w:p>
    <w:p w:rsidR="004D1869" w:rsidRDefault="004D1869" w:rsidP="00567B7B">
      <w:pPr>
        <w:jc w:val="right"/>
        <w:rPr>
          <w:sz w:val="28"/>
          <w:szCs w:val="28"/>
          <w:lang w:bidi="ar-IQ"/>
        </w:rPr>
      </w:pPr>
      <w:r w:rsidRPr="004D1869">
        <w:rPr>
          <w:sz w:val="28"/>
          <w:szCs w:val="28"/>
          <w:lang w:bidi="ar-IQ"/>
        </w:rPr>
        <w:t>Obese people</w:t>
      </w:r>
      <w:r>
        <w:rPr>
          <w:sz w:val="28"/>
          <w:szCs w:val="28"/>
          <w:lang w:bidi="ar-IQ"/>
        </w:rPr>
        <w:t xml:space="preserve"> </w:t>
      </w:r>
      <w:r w:rsidRPr="004D1869">
        <w:rPr>
          <w:sz w:val="28"/>
          <w:szCs w:val="28"/>
          <w:lang w:bidi="ar-IQ"/>
        </w:rPr>
        <w:t>have increased resistance to the action of insulin</w:t>
      </w:r>
      <w:r w:rsidR="00567B7B">
        <w:rPr>
          <w:sz w:val="28"/>
          <w:szCs w:val="28"/>
          <w:lang w:bidi="ar-IQ"/>
        </w:rPr>
        <w:t xml:space="preserve"> on its receptors and </w:t>
      </w:r>
      <w:r w:rsidRPr="004D1869">
        <w:rPr>
          <w:sz w:val="28"/>
          <w:szCs w:val="28"/>
          <w:lang w:bidi="ar-IQ"/>
        </w:rPr>
        <w:t>impaired</w:t>
      </w:r>
      <w:r>
        <w:rPr>
          <w:sz w:val="28"/>
          <w:szCs w:val="28"/>
          <w:lang w:bidi="ar-IQ"/>
        </w:rPr>
        <w:t xml:space="preserve"> </w:t>
      </w:r>
      <w:r w:rsidRPr="004D1869">
        <w:rPr>
          <w:sz w:val="28"/>
          <w:szCs w:val="28"/>
          <w:lang w:bidi="ar-IQ"/>
        </w:rPr>
        <w:t xml:space="preserve">suppression of </w:t>
      </w:r>
      <w:r>
        <w:rPr>
          <w:sz w:val="28"/>
          <w:szCs w:val="28"/>
          <w:lang w:bidi="ar-IQ"/>
        </w:rPr>
        <w:t xml:space="preserve">glucose production by the liver </w:t>
      </w:r>
      <w:r w:rsidRPr="004D1869">
        <w:rPr>
          <w:sz w:val="28"/>
          <w:szCs w:val="28"/>
          <w:lang w:bidi="ar-IQ"/>
        </w:rPr>
        <w:t>resulting in</w:t>
      </w:r>
      <w:r w:rsidR="00BB27AA">
        <w:rPr>
          <w:sz w:val="28"/>
          <w:szCs w:val="28"/>
          <w:lang w:bidi="ar-IQ"/>
        </w:rPr>
        <w:t xml:space="preserve"> </w:t>
      </w:r>
      <w:r w:rsidRPr="004D1869">
        <w:rPr>
          <w:sz w:val="28"/>
          <w:szCs w:val="28"/>
          <w:lang w:bidi="ar-IQ"/>
        </w:rPr>
        <w:t>both hyperglycemia and hyperinsulinemia. The increased insulin</w:t>
      </w:r>
      <w:r w:rsidR="00567B7B">
        <w:rPr>
          <w:sz w:val="28"/>
          <w:szCs w:val="28"/>
          <w:lang w:bidi="ar-IQ"/>
        </w:rPr>
        <w:t xml:space="preserve"> resistance has been </w:t>
      </w:r>
      <w:r w:rsidRPr="004D1869">
        <w:rPr>
          <w:sz w:val="28"/>
          <w:szCs w:val="28"/>
          <w:lang w:bidi="ar-IQ"/>
        </w:rPr>
        <w:t>attributed to increased visceral (intraabdominal)</w:t>
      </w:r>
      <w:r w:rsidR="00924DDE">
        <w:rPr>
          <w:sz w:val="28"/>
          <w:szCs w:val="28"/>
          <w:lang w:bidi="ar-IQ"/>
        </w:rPr>
        <w:t xml:space="preserve"> fat detected on computed </w:t>
      </w:r>
      <w:r w:rsidRPr="004D1869">
        <w:rPr>
          <w:sz w:val="28"/>
          <w:szCs w:val="28"/>
          <w:lang w:bidi="ar-IQ"/>
        </w:rPr>
        <w:t>tomography scan</w:t>
      </w:r>
      <w:r w:rsidR="00924DDE">
        <w:rPr>
          <w:sz w:val="28"/>
          <w:szCs w:val="28"/>
          <w:lang w:bidi="ar-IQ"/>
        </w:rPr>
        <w:t>.</w:t>
      </w:r>
    </w:p>
    <w:p w:rsidR="007A0053" w:rsidRDefault="004B0964" w:rsidP="00844FD4">
      <w:pPr>
        <w:jc w:val="right"/>
        <w:rPr>
          <w:sz w:val="28"/>
          <w:szCs w:val="28"/>
          <w:lang w:bidi="ar-IQ"/>
        </w:rPr>
      </w:pPr>
      <w:r w:rsidRPr="004B0964">
        <w:rPr>
          <w:b/>
          <w:bCs/>
          <w:i/>
          <w:iCs/>
          <w:sz w:val="28"/>
          <w:szCs w:val="28"/>
          <w:lang w:bidi="ar-IQ"/>
        </w:rPr>
        <w:t xml:space="preserve">III// </w:t>
      </w:r>
      <w:r w:rsidR="00924DDE" w:rsidRPr="004B0964">
        <w:rPr>
          <w:b/>
          <w:bCs/>
          <w:i/>
          <w:iCs/>
          <w:sz w:val="28"/>
          <w:szCs w:val="28"/>
          <w:lang w:bidi="ar-IQ"/>
        </w:rPr>
        <w:t>secondary diabetes</w:t>
      </w:r>
      <w:r w:rsidR="00924DDE" w:rsidRPr="00924DDE">
        <w:rPr>
          <w:sz w:val="28"/>
          <w:szCs w:val="28"/>
          <w:lang w:bidi="ar-IQ"/>
        </w:rPr>
        <w:t>, describes diabetes that is associated with</w:t>
      </w:r>
      <w:r w:rsidR="005346D3">
        <w:rPr>
          <w:sz w:val="28"/>
          <w:szCs w:val="28"/>
          <w:lang w:bidi="ar-IQ"/>
        </w:rPr>
        <w:t xml:space="preserve"> </w:t>
      </w:r>
      <w:r w:rsidR="00A915C8">
        <w:rPr>
          <w:sz w:val="28"/>
          <w:szCs w:val="28"/>
          <w:lang w:bidi="ar-IQ"/>
        </w:rPr>
        <w:t xml:space="preserve">certain other </w:t>
      </w:r>
      <w:r w:rsidR="00924DDE" w:rsidRPr="00924DDE">
        <w:rPr>
          <w:sz w:val="28"/>
          <w:szCs w:val="28"/>
          <w:lang w:bidi="ar-IQ"/>
        </w:rPr>
        <w:t>conditions and syndromes.</w:t>
      </w:r>
      <w:r w:rsidR="005346D3" w:rsidRPr="005346D3">
        <w:rPr>
          <w:rFonts w:ascii="Arial" w:hAnsi="Arial" w:cs="Arial"/>
          <w:color w:val="231F20"/>
          <w:sz w:val="14"/>
          <w:szCs w:val="14"/>
        </w:rPr>
        <w:t xml:space="preserve"> </w:t>
      </w:r>
      <w:r w:rsidR="003B3172">
        <w:rPr>
          <w:sz w:val="28"/>
          <w:szCs w:val="28"/>
          <w:lang w:bidi="ar-IQ"/>
        </w:rPr>
        <w:t xml:space="preserve"> </w:t>
      </w:r>
      <w:proofErr w:type="gramStart"/>
      <w:r w:rsidR="005346D3" w:rsidRPr="005346D3">
        <w:rPr>
          <w:sz w:val="28"/>
          <w:szCs w:val="28"/>
          <w:lang w:bidi="ar-IQ"/>
        </w:rPr>
        <w:t>about</w:t>
      </w:r>
      <w:proofErr w:type="gramEnd"/>
      <w:r w:rsidR="005346D3" w:rsidRPr="005346D3">
        <w:rPr>
          <w:sz w:val="28"/>
          <w:szCs w:val="28"/>
          <w:lang w:bidi="ar-IQ"/>
        </w:rPr>
        <w:t xml:space="preserve"> 10% cases of DM have a known specific etiologic </w:t>
      </w:r>
      <w:r w:rsidR="005346D3" w:rsidRPr="005346D3">
        <w:rPr>
          <w:sz w:val="28"/>
          <w:szCs w:val="28"/>
          <w:lang w:bidi="ar-IQ"/>
        </w:rPr>
        <w:lastRenderedPageBreak/>
        <w:t>defect. One</w:t>
      </w:r>
      <w:r w:rsidR="003509DF">
        <w:rPr>
          <w:sz w:val="28"/>
          <w:szCs w:val="28"/>
          <w:lang w:bidi="ar-IQ"/>
        </w:rPr>
        <w:t xml:space="preserve"> </w:t>
      </w:r>
      <w:r w:rsidR="005346D3" w:rsidRPr="005346D3">
        <w:rPr>
          <w:sz w:val="28"/>
          <w:szCs w:val="28"/>
          <w:lang w:bidi="ar-IQ"/>
        </w:rPr>
        <w:t xml:space="preserve">important subtype in this group is </w:t>
      </w:r>
      <w:r w:rsidR="005346D3" w:rsidRPr="005346D3">
        <w:rPr>
          <w:i/>
          <w:iCs/>
          <w:sz w:val="28"/>
          <w:szCs w:val="28"/>
          <w:lang w:bidi="ar-IQ"/>
        </w:rPr>
        <w:t>maturity-onset diabetes of the young</w:t>
      </w:r>
      <w:r w:rsidR="003509DF">
        <w:rPr>
          <w:sz w:val="28"/>
          <w:szCs w:val="28"/>
          <w:lang w:bidi="ar-IQ"/>
        </w:rPr>
        <w:t xml:space="preserve"> </w:t>
      </w:r>
      <w:r w:rsidR="005346D3" w:rsidRPr="005346D3">
        <w:rPr>
          <w:i/>
          <w:iCs/>
          <w:sz w:val="28"/>
          <w:szCs w:val="28"/>
          <w:lang w:bidi="ar-IQ"/>
        </w:rPr>
        <w:t xml:space="preserve">(MODY) </w:t>
      </w:r>
      <w:r w:rsidR="005346D3" w:rsidRPr="005346D3">
        <w:rPr>
          <w:sz w:val="28"/>
          <w:szCs w:val="28"/>
          <w:lang w:bidi="ar-IQ"/>
        </w:rPr>
        <w:t>which has autosomal dominant inheritance</w:t>
      </w:r>
      <w:r w:rsidR="0078043F">
        <w:rPr>
          <w:sz w:val="28"/>
          <w:szCs w:val="28"/>
          <w:lang w:bidi="ar-IQ"/>
        </w:rPr>
        <w:t xml:space="preserve"> with g</w:t>
      </w:r>
      <w:r w:rsidR="0078043F" w:rsidRPr="0078043F">
        <w:rPr>
          <w:sz w:val="28"/>
          <w:szCs w:val="28"/>
          <w:lang w:bidi="ar-IQ"/>
        </w:rPr>
        <w:t>enetic defects of beta cell function</w:t>
      </w:r>
      <w:r w:rsidR="00844FD4">
        <w:rPr>
          <w:sz w:val="28"/>
          <w:szCs w:val="28"/>
          <w:lang w:bidi="ar-IQ"/>
        </w:rPr>
        <w:t xml:space="preserve"> or insulin function</w:t>
      </w:r>
      <w:r w:rsidR="005346D3" w:rsidRPr="005346D3">
        <w:rPr>
          <w:sz w:val="28"/>
          <w:szCs w:val="28"/>
          <w:lang w:bidi="ar-IQ"/>
        </w:rPr>
        <w:t xml:space="preserve">, </w:t>
      </w:r>
      <w:r w:rsidR="00A915C8">
        <w:rPr>
          <w:sz w:val="28"/>
          <w:szCs w:val="28"/>
          <w:lang w:bidi="ar-IQ"/>
        </w:rPr>
        <w:t xml:space="preserve">patient present with </w:t>
      </w:r>
      <w:proofErr w:type="spellStart"/>
      <w:r w:rsidR="005346D3" w:rsidRPr="005346D3">
        <w:rPr>
          <w:sz w:val="28"/>
          <w:szCs w:val="28"/>
          <w:lang w:bidi="ar-IQ"/>
        </w:rPr>
        <w:t>hyperglycaemia</w:t>
      </w:r>
      <w:proofErr w:type="spellEnd"/>
      <w:r w:rsidR="005346D3" w:rsidRPr="005346D3">
        <w:rPr>
          <w:sz w:val="28"/>
          <w:szCs w:val="28"/>
          <w:lang w:bidi="ar-IQ"/>
        </w:rPr>
        <w:t xml:space="preserve"> and impaired insulin secretion</w:t>
      </w:r>
      <w:r w:rsidR="00A915C8">
        <w:rPr>
          <w:sz w:val="28"/>
          <w:szCs w:val="28"/>
          <w:lang w:bidi="ar-IQ"/>
        </w:rPr>
        <w:t xml:space="preserve"> just like type 2 DM</w:t>
      </w:r>
      <w:r w:rsidR="005346D3" w:rsidRPr="005346D3">
        <w:rPr>
          <w:sz w:val="28"/>
          <w:szCs w:val="28"/>
          <w:lang w:bidi="ar-IQ"/>
        </w:rPr>
        <w:t>.</w:t>
      </w:r>
      <w:r w:rsidR="003509DF" w:rsidRPr="003509DF">
        <w:rPr>
          <w:rFonts w:ascii="StoneSans" w:cs="StoneSans"/>
          <w:sz w:val="16"/>
          <w:szCs w:val="16"/>
        </w:rPr>
        <w:t xml:space="preserve"> </w:t>
      </w:r>
      <w:r w:rsidR="007A0053">
        <w:rPr>
          <w:sz w:val="28"/>
          <w:szCs w:val="28"/>
          <w:lang w:bidi="ar-IQ"/>
        </w:rPr>
        <w:t xml:space="preserve">other causes that may cause secondary diabetes are </w:t>
      </w:r>
    </w:p>
    <w:p w:rsidR="007A0053" w:rsidRPr="00550861" w:rsidRDefault="003509DF" w:rsidP="00550861">
      <w:pPr>
        <w:pStyle w:val="ListParagraph"/>
        <w:numPr>
          <w:ilvl w:val="0"/>
          <w:numId w:val="2"/>
        </w:numPr>
        <w:bidi w:val="0"/>
        <w:rPr>
          <w:sz w:val="28"/>
          <w:szCs w:val="28"/>
          <w:lang w:bidi="ar-IQ"/>
        </w:rPr>
      </w:pPr>
      <w:r w:rsidRPr="00550861">
        <w:rPr>
          <w:sz w:val="28"/>
          <w:szCs w:val="28"/>
          <w:lang w:bidi="ar-IQ"/>
        </w:rPr>
        <w:t xml:space="preserve">Endocrine disorders, </w:t>
      </w:r>
      <w:r w:rsidRPr="00550861">
        <w:rPr>
          <w:i/>
          <w:iCs/>
          <w:sz w:val="28"/>
          <w:szCs w:val="28"/>
          <w:lang w:bidi="ar-IQ"/>
        </w:rPr>
        <w:t xml:space="preserve">e.g., </w:t>
      </w:r>
      <w:r w:rsidRPr="00550861">
        <w:rPr>
          <w:sz w:val="28"/>
          <w:szCs w:val="28"/>
          <w:lang w:bidi="ar-IQ"/>
        </w:rPr>
        <w:t>acromegaly, Cushing</w:t>
      </w:r>
      <w:r w:rsidRPr="00550861">
        <w:rPr>
          <w:rFonts w:hint="cs"/>
          <w:sz w:val="28"/>
          <w:szCs w:val="28"/>
          <w:lang w:bidi="ar-IQ"/>
        </w:rPr>
        <w:t>’</w:t>
      </w:r>
      <w:r w:rsidR="007A0053" w:rsidRPr="00550861">
        <w:rPr>
          <w:sz w:val="28"/>
          <w:szCs w:val="28"/>
          <w:lang w:bidi="ar-IQ"/>
        </w:rPr>
        <w:t xml:space="preserve">s </w:t>
      </w:r>
      <w:r w:rsidRPr="00550861">
        <w:rPr>
          <w:sz w:val="28"/>
          <w:szCs w:val="28"/>
          <w:lang w:bidi="ar-IQ"/>
        </w:rPr>
        <w:t>syndrome</w:t>
      </w:r>
      <w:r w:rsidR="007A0053" w:rsidRPr="00550861">
        <w:rPr>
          <w:sz w:val="28"/>
          <w:szCs w:val="28"/>
          <w:lang w:bidi="ar-IQ"/>
        </w:rPr>
        <w:t xml:space="preserve"> </w:t>
      </w:r>
    </w:p>
    <w:p w:rsidR="00550861" w:rsidRDefault="003509DF" w:rsidP="00550861">
      <w:pPr>
        <w:pStyle w:val="ListParagraph"/>
        <w:numPr>
          <w:ilvl w:val="0"/>
          <w:numId w:val="2"/>
        </w:numPr>
        <w:bidi w:val="0"/>
        <w:rPr>
          <w:sz w:val="28"/>
          <w:szCs w:val="28"/>
          <w:lang w:bidi="ar-IQ"/>
        </w:rPr>
      </w:pPr>
      <w:r w:rsidRPr="00550861">
        <w:rPr>
          <w:sz w:val="28"/>
          <w:szCs w:val="28"/>
          <w:lang w:bidi="ar-IQ"/>
        </w:rPr>
        <w:t xml:space="preserve">Drug or chemical-induced, </w:t>
      </w:r>
      <w:r w:rsidRPr="00550861">
        <w:rPr>
          <w:i/>
          <w:iCs/>
          <w:sz w:val="28"/>
          <w:szCs w:val="28"/>
          <w:lang w:bidi="ar-IQ"/>
        </w:rPr>
        <w:t xml:space="preserve">e.g., </w:t>
      </w:r>
      <w:proofErr w:type="spellStart"/>
      <w:r w:rsidRPr="00550861">
        <w:rPr>
          <w:sz w:val="28"/>
          <w:szCs w:val="28"/>
          <w:lang w:bidi="ar-IQ"/>
        </w:rPr>
        <w:t>Vacor</w:t>
      </w:r>
      <w:proofErr w:type="spellEnd"/>
      <w:r w:rsidRPr="00550861">
        <w:rPr>
          <w:sz w:val="28"/>
          <w:szCs w:val="28"/>
          <w:lang w:bidi="ar-IQ"/>
        </w:rPr>
        <w:t>, glucocorticoids,</w:t>
      </w:r>
      <w:r w:rsidR="007A0053" w:rsidRPr="00550861">
        <w:rPr>
          <w:sz w:val="28"/>
          <w:szCs w:val="28"/>
          <w:lang w:bidi="ar-IQ"/>
        </w:rPr>
        <w:t xml:space="preserve"> </w:t>
      </w:r>
      <w:r w:rsidRPr="00550861">
        <w:rPr>
          <w:sz w:val="28"/>
          <w:szCs w:val="28"/>
          <w:lang w:bidi="ar-IQ"/>
        </w:rPr>
        <w:t>thiazide diuretics, α-Interferon</w:t>
      </w:r>
    </w:p>
    <w:p w:rsidR="00550861" w:rsidRPr="00550861" w:rsidRDefault="003509DF" w:rsidP="00550861">
      <w:pPr>
        <w:pStyle w:val="ListParagraph"/>
        <w:numPr>
          <w:ilvl w:val="0"/>
          <w:numId w:val="2"/>
        </w:numPr>
        <w:bidi w:val="0"/>
        <w:rPr>
          <w:sz w:val="28"/>
          <w:szCs w:val="28"/>
          <w:lang w:bidi="ar-IQ"/>
        </w:rPr>
      </w:pPr>
      <w:r w:rsidRPr="00550861">
        <w:rPr>
          <w:sz w:val="28"/>
          <w:szCs w:val="28"/>
          <w:lang w:bidi="ar-IQ"/>
        </w:rPr>
        <w:t xml:space="preserve">Infections, </w:t>
      </w:r>
      <w:r w:rsidRPr="00550861">
        <w:rPr>
          <w:i/>
          <w:iCs/>
          <w:sz w:val="28"/>
          <w:szCs w:val="28"/>
          <w:lang w:bidi="ar-IQ"/>
        </w:rPr>
        <w:t xml:space="preserve">e.g., </w:t>
      </w:r>
      <w:r w:rsidRPr="00550861">
        <w:rPr>
          <w:sz w:val="28"/>
          <w:szCs w:val="28"/>
          <w:lang w:bidi="ar-IQ"/>
        </w:rPr>
        <w:t>congenital rubella, cytomegalovirus</w:t>
      </w:r>
    </w:p>
    <w:p w:rsidR="00924DDE" w:rsidRDefault="00550861" w:rsidP="00550861">
      <w:pPr>
        <w:pStyle w:val="ListParagraph"/>
        <w:numPr>
          <w:ilvl w:val="0"/>
          <w:numId w:val="2"/>
        </w:numPr>
        <w:bidi w:val="0"/>
        <w:rPr>
          <w:sz w:val="28"/>
          <w:szCs w:val="28"/>
          <w:lang w:bidi="ar-IQ"/>
        </w:rPr>
      </w:pPr>
      <w:r w:rsidRPr="00550861">
        <w:rPr>
          <w:sz w:val="28"/>
          <w:szCs w:val="28"/>
          <w:lang w:bidi="ar-IQ"/>
        </w:rPr>
        <w:t xml:space="preserve">Other genetic syndromes sometimes associated with diabetes, </w:t>
      </w:r>
      <w:r w:rsidRPr="00550861">
        <w:rPr>
          <w:i/>
          <w:iCs/>
          <w:sz w:val="28"/>
          <w:szCs w:val="28"/>
          <w:lang w:bidi="ar-IQ"/>
        </w:rPr>
        <w:t xml:space="preserve">e.g., </w:t>
      </w:r>
      <w:r w:rsidRPr="00550861">
        <w:rPr>
          <w:sz w:val="28"/>
          <w:szCs w:val="28"/>
          <w:lang w:bidi="ar-IQ"/>
        </w:rPr>
        <w:t xml:space="preserve">Down syndrome, </w:t>
      </w:r>
      <w:proofErr w:type="spellStart"/>
      <w:r w:rsidRPr="00550861">
        <w:rPr>
          <w:sz w:val="28"/>
          <w:szCs w:val="28"/>
          <w:lang w:bidi="ar-IQ"/>
        </w:rPr>
        <w:t>Klinefelter</w:t>
      </w:r>
      <w:r w:rsidRPr="00550861">
        <w:rPr>
          <w:rFonts w:hint="cs"/>
          <w:sz w:val="28"/>
          <w:szCs w:val="28"/>
          <w:lang w:bidi="ar-IQ"/>
        </w:rPr>
        <w:t>’</w:t>
      </w:r>
      <w:r w:rsidRPr="00550861">
        <w:rPr>
          <w:sz w:val="28"/>
          <w:szCs w:val="28"/>
          <w:lang w:bidi="ar-IQ"/>
        </w:rPr>
        <w:t>s</w:t>
      </w:r>
      <w:proofErr w:type="spellEnd"/>
      <w:r w:rsidRPr="00550861">
        <w:rPr>
          <w:sz w:val="28"/>
          <w:szCs w:val="28"/>
          <w:lang w:bidi="ar-IQ"/>
        </w:rPr>
        <w:t xml:space="preserve"> syndrome, Turner</w:t>
      </w:r>
      <w:r w:rsidRPr="00550861">
        <w:rPr>
          <w:rFonts w:hint="cs"/>
          <w:sz w:val="28"/>
          <w:szCs w:val="28"/>
          <w:lang w:bidi="ar-IQ"/>
        </w:rPr>
        <w:t>’</w:t>
      </w:r>
      <w:r w:rsidRPr="00550861">
        <w:rPr>
          <w:sz w:val="28"/>
          <w:szCs w:val="28"/>
          <w:lang w:bidi="ar-IQ"/>
        </w:rPr>
        <w:t>s syndrome</w:t>
      </w:r>
    </w:p>
    <w:p w:rsidR="007862E8" w:rsidRPr="007862E8" w:rsidRDefault="005A6979" w:rsidP="00205402">
      <w:pPr>
        <w:pStyle w:val="ListParagraph"/>
        <w:bidi w:val="0"/>
        <w:ind w:left="0"/>
        <w:jc w:val="both"/>
        <w:rPr>
          <w:sz w:val="28"/>
          <w:szCs w:val="28"/>
          <w:lang w:bidi="ar-IQ"/>
        </w:rPr>
      </w:pPr>
      <w:r w:rsidRPr="00B46098">
        <w:rPr>
          <w:b/>
          <w:bCs/>
          <w:sz w:val="28"/>
          <w:szCs w:val="28"/>
          <w:lang w:bidi="ar-IQ"/>
        </w:rPr>
        <w:t xml:space="preserve">IV// </w:t>
      </w:r>
      <w:r w:rsidR="009B6B43" w:rsidRPr="00B46098">
        <w:rPr>
          <w:b/>
          <w:bCs/>
          <w:sz w:val="28"/>
          <w:szCs w:val="28"/>
          <w:lang w:bidi="ar-IQ"/>
        </w:rPr>
        <w:t>Gestational diabetes mellitus</w:t>
      </w:r>
      <w:r w:rsidR="00205402" w:rsidRPr="00205402">
        <w:rPr>
          <w:sz w:val="28"/>
          <w:szCs w:val="28"/>
          <w:lang w:bidi="ar-IQ"/>
        </w:rPr>
        <w:t xml:space="preserve"> </w:t>
      </w:r>
      <w:r w:rsidR="00205402" w:rsidRPr="00205402">
        <w:rPr>
          <w:b/>
          <w:bCs/>
          <w:sz w:val="28"/>
          <w:szCs w:val="28"/>
          <w:lang w:bidi="ar-IQ"/>
        </w:rPr>
        <w:t>GDM</w:t>
      </w:r>
      <w:r w:rsidR="009B6B43" w:rsidRPr="009B6B43">
        <w:rPr>
          <w:sz w:val="28"/>
          <w:szCs w:val="28"/>
          <w:lang w:bidi="ar-IQ"/>
        </w:rPr>
        <w:t xml:space="preserve"> refers to glucose intolerance that</w:t>
      </w:r>
      <w:r w:rsidR="00B46098">
        <w:rPr>
          <w:sz w:val="28"/>
          <w:szCs w:val="28"/>
          <w:lang w:bidi="ar-IQ"/>
        </w:rPr>
        <w:t xml:space="preserve"> </w:t>
      </w:r>
      <w:r w:rsidR="009B6B43" w:rsidRPr="009B6B43">
        <w:rPr>
          <w:sz w:val="28"/>
          <w:szCs w:val="28"/>
          <w:lang w:bidi="ar-IQ"/>
        </w:rPr>
        <w:t>is detected first during pregnancy. It occurs to various degrees</w:t>
      </w:r>
      <w:r w:rsidR="00B46098">
        <w:rPr>
          <w:sz w:val="28"/>
          <w:szCs w:val="28"/>
          <w:lang w:bidi="ar-IQ"/>
        </w:rPr>
        <w:t xml:space="preserve"> </w:t>
      </w:r>
      <w:r w:rsidR="009B6B43" w:rsidRPr="009B6B43">
        <w:rPr>
          <w:sz w:val="28"/>
          <w:szCs w:val="28"/>
          <w:lang w:bidi="ar-IQ"/>
        </w:rPr>
        <w:t xml:space="preserve">in 2% to 5% of pregnancies. It most frequently </w:t>
      </w:r>
      <w:r w:rsidR="00B46098">
        <w:rPr>
          <w:sz w:val="28"/>
          <w:szCs w:val="28"/>
          <w:lang w:bidi="ar-IQ"/>
        </w:rPr>
        <w:t>predicted in</w:t>
      </w:r>
      <w:r w:rsidR="009B6B43" w:rsidRPr="009B6B43">
        <w:rPr>
          <w:sz w:val="28"/>
          <w:szCs w:val="28"/>
          <w:lang w:bidi="ar-IQ"/>
        </w:rPr>
        <w:t xml:space="preserve"> women</w:t>
      </w:r>
      <w:r w:rsidR="00B46098">
        <w:rPr>
          <w:sz w:val="28"/>
          <w:szCs w:val="28"/>
          <w:lang w:bidi="ar-IQ"/>
        </w:rPr>
        <w:t xml:space="preserve"> </w:t>
      </w:r>
      <w:r w:rsidR="009B6B43" w:rsidRPr="009B6B43">
        <w:rPr>
          <w:sz w:val="28"/>
          <w:szCs w:val="28"/>
          <w:lang w:bidi="ar-IQ"/>
        </w:rPr>
        <w:t>with a family history of diabetes; with glycosuria; with a history</w:t>
      </w:r>
      <w:r w:rsidR="00B46098">
        <w:rPr>
          <w:sz w:val="28"/>
          <w:szCs w:val="28"/>
          <w:lang w:bidi="ar-IQ"/>
        </w:rPr>
        <w:t xml:space="preserve"> </w:t>
      </w:r>
      <w:r w:rsidR="009B6B43" w:rsidRPr="009B6B43">
        <w:rPr>
          <w:sz w:val="28"/>
          <w:szCs w:val="28"/>
          <w:lang w:bidi="ar-IQ"/>
        </w:rPr>
        <w:t>of stillbirth or spontaneous abortion, fetal anomalies in a previous</w:t>
      </w:r>
      <w:r w:rsidR="007862E8">
        <w:rPr>
          <w:sz w:val="28"/>
          <w:szCs w:val="28"/>
          <w:lang w:bidi="ar-IQ"/>
        </w:rPr>
        <w:t xml:space="preserve"> </w:t>
      </w:r>
      <w:r w:rsidR="00205402">
        <w:rPr>
          <w:sz w:val="28"/>
          <w:szCs w:val="28"/>
          <w:lang w:bidi="ar-IQ"/>
        </w:rPr>
        <w:t>pregnancies</w:t>
      </w:r>
      <w:r w:rsidR="007862E8">
        <w:rPr>
          <w:sz w:val="28"/>
          <w:szCs w:val="28"/>
          <w:lang w:bidi="ar-IQ"/>
        </w:rPr>
        <w:t xml:space="preserve"> </w:t>
      </w:r>
      <w:r w:rsidR="007862E8" w:rsidRPr="007862E8">
        <w:rPr>
          <w:sz w:val="28"/>
          <w:szCs w:val="28"/>
          <w:lang w:bidi="ar-IQ"/>
        </w:rPr>
        <w:t>or a previous large- or heavy-for-date infant;</w:t>
      </w:r>
      <w:r w:rsidR="007862E8">
        <w:rPr>
          <w:sz w:val="28"/>
          <w:szCs w:val="28"/>
          <w:lang w:bidi="ar-IQ"/>
        </w:rPr>
        <w:t xml:space="preserve"> </w:t>
      </w:r>
      <w:r w:rsidR="007862E8" w:rsidRPr="007862E8">
        <w:rPr>
          <w:sz w:val="28"/>
          <w:szCs w:val="28"/>
          <w:lang w:bidi="ar-IQ"/>
        </w:rPr>
        <w:t>and those who are obese, of</w:t>
      </w:r>
      <w:r w:rsidR="007862E8">
        <w:rPr>
          <w:sz w:val="28"/>
          <w:szCs w:val="28"/>
          <w:lang w:bidi="ar-IQ"/>
        </w:rPr>
        <w:t xml:space="preserve"> advanced maternal age, or have </w:t>
      </w:r>
      <w:r w:rsidR="007862E8" w:rsidRPr="007862E8">
        <w:rPr>
          <w:sz w:val="28"/>
          <w:szCs w:val="28"/>
          <w:lang w:bidi="ar-IQ"/>
        </w:rPr>
        <w:t>had five or more pregnancies.</w:t>
      </w:r>
    </w:p>
    <w:p w:rsidR="00BB3084" w:rsidRDefault="007862E8" w:rsidP="0035448E">
      <w:pPr>
        <w:pStyle w:val="ListParagraph"/>
        <w:bidi w:val="0"/>
        <w:ind w:left="0"/>
        <w:rPr>
          <w:sz w:val="28"/>
          <w:szCs w:val="28"/>
          <w:lang w:bidi="ar-IQ"/>
        </w:rPr>
      </w:pPr>
      <w:r w:rsidRPr="007862E8">
        <w:rPr>
          <w:sz w:val="28"/>
          <w:szCs w:val="28"/>
          <w:lang w:bidi="ar-IQ"/>
        </w:rPr>
        <w:t>Diagnosis and careful m</w:t>
      </w:r>
      <w:r w:rsidR="00843E57">
        <w:rPr>
          <w:sz w:val="28"/>
          <w:szCs w:val="28"/>
          <w:lang w:bidi="ar-IQ"/>
        </w:rPr>
        <w:t xml:space="preserve">edical management are essential </w:t>
      </w:r>
      <w:r w:rsidRPr="007862E8">
        <w:rPr>
          <w:sz w:val="28"/>
          <w:szCs w:val="28"/>
          <w:lang w:bidi="ar-IQ"/>
        </w:rPr>
        <w:t>because women with GDM are a</w:t>
      </w:r>
      <w:r w:rsidR="00843E57">
        <w:rPr>
          <w:sz w:val="28"/>
          <w:szCs w:val="28"/>
          <w:lang w:bidi="ar-IQ"/>
        </w:rPr>
        <w:t xml:space="preserve">t higher risk for complications </w:t>
      </w:r>
      <w:r w:rsidRPr="007862E8">
        <w:rPr>
          <w:sz w:val="28"/>
          <w:szCs w:val="28"/>
          <w:lang w:bidi="ar-IQ"/>
        </w:rPr>
        <w:t xml:space="preserve">of pregnancy, </w:t>
      </w:r>
      <w:r w:rsidR="00BB3084">
        <w:rPr>
          <w:sz w:val="28"/>
          <w:szCs w:val="28"/>
          <w:lang w:bidi="ar-IQ"/>
        </w:rPr>
        <w:t>mortality, and fetal</w:t>
      </w:r>
      <w:r w:rsidR="00843E57">
        <w:rPr>
          <w:sz w:val="28"/>
          <w:szCs w:val="28"/>
          <w:lang w:bidi="ar-IQ"/>
        </w:rPr>
        <w:t xml:space="preserve"> </w:t>
      </w:r>
      <w:r w:rsidR="00BB3084" w:rsidRPr="007862E8">
        <w:rPr>
          <w:sz w:val="28"/>
          <w:szCs w:val="28"/>
          <w:lang w:bidi="ar-IQ"/>
        </w:rPr>
        <w:t>abnormalities</w:t>
      </w:r>
      <w:r w:rsidRPr="007862E8">
        <w:rPr>
          <w:sz w:val="28"/>
          <w:szCs w:val="28"/>
          <w:lang w:bidi="ar-IQ"/>
        </w:rPr>
        <w:t xml:space="preserve">. </w:t>
      </w:r>
      <w:r w:rsidR="00843E57">
        <w:rPr>
          <w:sz w:val="28"/>
          <w:szCs w:val="28"/>
          <w:lang w:bidi="ar-IQ"/>
        </w:rPr>
        <w:t xml:space="preserve">Fetal </w:t>
      </w:r>
      <w:r w:rsidRPr="007862E8">
        <w:rPr>
          <w:sz w:val="28"/>
          <w:szCs w:val="28"/>
          <w:lang w:bidi="ar-IQ"/>
        </w:rPr>
        <w:t xml:space="preserve">abnormalities </w:t>
      </w:r>
      <w:proofErr w:type="gramStart"/>
      <w:r w:rsidRPr="007862E8">
        <w:rPr>
          <w:sz w:val="28"/>
          <w:szCs w:val="28"/>
          <w:lang w:bidi="ar-IQ"/>
        </w:rPr>
        <w:t>include</w:t>
      </w:r>
      <w:r w:rsidR="00843E57">
        <w:rPr>
          <w:sz w:val="28"/>
          <w:szCs w:val="28"/>
          <w:lang w:bidi="ar-IQ"/>
        </w:rPr>
        <w:t>,</w:t>
      </w:r>
      <w:proofErr w:type="gramEnd"/>
      <w:r w:rsidR="00843E57">
        <w:rPr>
          <w:sz w:val="28"/>
          <w:szCs w:val="28"/>
          <w:lang w:bidi="ar-IQ"/>
        </w:rPr>
        <w:t xml:space="preserve"> </w:t>
      </w:r>
      <w:r w:rsidR="00891533">
        <w:rPr>
          <w:sz w:val="28"/>
          <w:szCs w:val="28"/>
          <w:lang w:bidi="ar-IQ"/>
        </w:rPr>
        <w:t xml:space="preserve">caudal regression </w:t>
      </w:r>
      <w:r w:rsidR="0035448E">
        <w:rPr>
          <w:sz w:val="28"/>
          <w:szCs w:val="28"/>
          <w:lang w:bidi="ar-IQ"/>
        </w:rPr>
        <w:t xml:space="preserve">and neural tube defect. The infant of diabetic mother more prone to had </w:t>
      </w:r>
      <w:r w:rsidR="0035448E" w:rsidRPr="0035448E">
        <w:rPr>
          <w:sz w:val="28"/>
          <w:szCs w:val="28"/>
          <w:lang w:bidi="ar-IQ"/>
        </w:rPr>
        <w:t>macrosomia (</w:t>
      </w:r>
      <w:r w:rsidR="0035448E" w:rsidRPr="0035448E">
        <w:rPr>
          <w:i/>
          <w:iCs/>
          <w:sz w:val="28"/>
          <w:szCs w:val="28"/>
          <w:lang w:bidi="ar-IQ"/>
        </w:rPr>
        <w:t>i.e.</w:t>
      </w:r>
      <w:r w:rsidR="0035448E" w:rsidRPr="0035448E">
        <w:rPr>
          <w:sz w:val="28"/>
          <w:szCs w:val="28"/>
          <w:lang w:bidi="ar-IQ"/>
        </w:rPr>
        <w:t>, large body size)</w:t>
      </w:r>
      <w:r w:rsidR="0035448E">
        <w:rPr>
          <w:sz w:val="28"/>
          <w:szCs w:val="28"/>
          <w:lang w:bidi="ar-IQ"/>
        </w:rPr>
        <w:t xml:space="preserve">, </w:t>
      </w:r>
      <w:r w:rsidRPr="007862E8">
        <w:rPr>
          <w:sz w:val="28"/>
          <w:szCs w:val="28"/>
          <w:lang w:bidi="ar-IQ"/>
        </w:rPr>
        <w:t>hypoglycemia, hypocalcemia, polycy</w:t>
      </w:r>
      <w:r w:rsidR="00843E57">
        <w:rPr>
          <w:sz w:val="28"/>
          <w:szCs w:val="28"/>
          <w:lang w:bidi="ar-IQ"/>
        </w:rPr>
        <w:t>themia, and hyperbilirubinemia</w:t>
      </w:r>
      <w:r w:rsidR="0035448E">
        <w:rPr>
          <w:sz w:val="28"/>
          <w:szCs w:val="28"/>
          <w:lang w:bidi="ar-IQ"/>
        </w:rPr>
        <w:t>, RDS after delivery</w:t>
      </w:r>
      <w:r w:rsidR="00843E57">
        <w:rPr>
          <w:sz w:val="28"/>
          <w:szCs w:val="28"/>
          <w:lang w:bidi="ar-IQ"/>
        </w:rPr>
        <w:t xml:space="preserve">. </w:t>
      </w:r>
      <w:r w:rsidRPr="007862E8">
        <w:rPr>
          <w:sz w:val="28"/>
          <w:szCs w:val="28"/>
          <w:lang w:bidi="ar-IQ"/>
        </w:rPr>
        <w:t>The American Diab</w:t>
      </w:r>
      <w:r w:rsidR="00843E57">
        <w:rPr>
          <w:sz w:val="28"/>
          <w:szCs w:val="28"/>
          <w:lang w:bidi="ar-IQ"/>
        </w:rPr>
        <w:t xml:space="preserve">etes Association (ADA) Clinical </w:t>
      </w:r>
      <w:r w:rsidRPr="007862E8">
        <w:rPr>
          <w:sz w:val="28"/>
          <w:szCs w:val="28"/>
          <w:lang w:bidi="ar-IQ"/>
        </w:rPr>
        <w:t>Practice Recommendations suggest that p</w:t>
      </w:r>
      <w:r w:rsidR="00843E57">
        <w:rPr>
          <w:sz w:val="28"/>
          <w:szCs w:val="28"/>
          <w:lang w:bidi="ar-IQ"/>
        </w:rPr>
        <w:t xml:space="preserve">regnant women who </w:t>
      </w:r>
      <w:r w:rsidRPr="007862E8">
        <w:rPr>
          <w:sz w:val="28"/>
          <w:szCs w:val="28"/>
          <w:lang w:bidi="ar-IQ"/>
        </w:rPr>
        <w:t xml:space="preserve">have </w:t>
      </w:r>
      <w:r w:rsidR="00017717">
        <w:rPr>
          <w:sz w:val="28"/>
          <w:szCs w:val="28"/>
          <w:lang w:bidi="ar-IQ"/>
        </w:rPr>
        <w:t>hyperglycemia or</w:t>
      </w:r>
      <w:r w:rsidRPr="007862E8">
        <w:rPr>
          <w:sz w:val="28"/>
          <w:szCs w:val="28"/>
          <w:lang w:bidi="ar-IQ"/>
        </w:rPr>
        <w:t xml:space="preserve"> hav</w:t>
      </w:r>
      <w:r w:rsidR="00017717">
        <w:rPr>
          <w:sz w:val="28"/>
          <w:szCs w:val="28"/>
          <w:lang w:bidi="ar-IQ"/>
        </w:rPr>
        <w:t>e glucose intolerance after</w:t>
      </w:r>
      <w:r w:rsidRPr="007862E8">
        <w:rPr>
          <w:sz w:val="28"/>
          <w:szCs w:val="28"/>
          <w:lang w:bidi="ar-IQ"/>
        </w:rPr>
        <w:t xml:space="preserve"> 24th week</w:t>
      </w:r>
      <w:r w:rsidR="00017717">
        <w:rPr>
          <w:sz w:val="28"/>
          <w:szCs w:val="28"/>
          <w:lang w:bidi="ar-IQ"/>
        </w:rPr>
        <w:t xml:space="preserve"> of pregnancy.</w:t>
      </w:r>
    </w:p>
    <w:p w:rsidR="00D13D91" w:rsidRDefault="00D13D91" w:rsidP="00D13D91">
      <w:pPr>
        <w:pStyle w:val="ListParagraph"/>
        <w:bidi w:val="0"/>
        <w:ind w:left="0"/>
        <w:rPr>
          <w:sz w:val="28"/>
          <w:szCs w:val="28"/>
          <w:lang w:bidi="ar-IQ"/>
        </w:rPr>
      </w:pPr>
    </w:p>
    <w:p w:rsidR="00D13D91" w:rsidRPr="00D13D91" w:rsidRDefault="00D13D91" w:rsidP="00D13D91">
      <w:pPr>
        <w:pStyle w:val="ListParagraph"/>
        <w:bidi w:val="0"/>
        <w:ind w:left="0"/>
        <w:rPr>
          <w:b/>
          <w:bCs/>
          <w:sz w:val="28"/>
          <w:szCs w:val="28"/>
          <w:lang w:bidi="ar-IQ"/>
        </w:rPr>
      </w:pPr>
      <w:r w:rsidRPr="00D13D91">
        <w:rPr>
          <w:b/>
          <w:bCs/>
          <w:sz w:val="28"/>
          <w:szCs w:val="28"/>
          <w:lang w:bidi="ar-IQ"/>
        </w:rPr>
        <w:t>Diagnosis of DM:</w:t>
      </w:r>
    </w:p>
    <w:p w:rsidR="00D13D91" w:rsidRDefault="00D13D91" w:rsidP="00680465">
      <w:pPr>
        <w:pStyle w:val="ListParagraph"/>
        <w:numPr>
          <w:ilvl w:val="0"/>
          <w:numId w:val="6"/>
        </w:numPr>
        <w:bidi w:val="0"/>
        <w:rPr>
          <w:sz w:val="28"/>
          <w:szCs w:val="28"/>
          <w:lang w:bidi="ar-IQ"/>
        </w:rPr>
      </w:pPr>
      <w:r w:rsidRPr="00D13D91">
        <w:rPr>
          <w:sz w:val="28"/>
          <w:szCs w:val="28"/>
          <w:lang w:bidi="ar-IQ"/>
        </w:rPr>
        <w:t>If the fasting</w:t>
      </w:r>
      <w:r>
        <w:rPr>
          <w:sz w:val="28"/>
          <w:szCs w:val="28"/>
          <w:lang w:bidi="ar-IQ"/>
        </w:rPr>
        <w:t xml:space="preserve"> </w:t>
      </w:r>
      <w:r w:rsidRPr="00D13D91">
        <w:rPr>
          <w:sz w:val="28"/>
          <w:szCs w:val="28"/>
          <w:lang w:bidi="ar-IQ"/>
        </w:rPr>
        <w:t>plasma glucose level is higher t</w:t>
      </w:r>
      <w:r>
        <w:rPr>
          <w:sz w:val="28"/>
          <w:szCs w:val="28"/>
          <w:lang w:bidi="ar-IQ"/>
        </w:rPr>
        <w:t>han 126 mg/</w:t>
      </w:r>
      <w:proofErr w:type="spellStart"/>
      <w:r>
        <w:rPr>
          <w:sz w:val="28"/>
          <w:szCs w:val="28"/>
          <w:lang w:bidi="ar-IQ"/>
        </w:rPr>
        <w:t>dL</w:t>
      </w:r>
      <w:proofErr w:type="spellEnd"/>
      <w:r>
        <w:rPr>
          <w:sz w:val="28"/>
          <w:szCs w:val="28"/>
          <w:lang w:bidi="ar-IQ"/>
        </w:rPr>
        <w:t xml:space="preserve"> on two occasions, </w:t>
      </w:r>
      <w:r w:rsidRPr="00D13D91">
        <w:rPr>
          <w:sz w:val="28"/>
          <w:szCs w:val="28"/>
          <w:lang w:bidi="ar-IQ"/>
        </w:rPr>
        <w:t>diabetes is diagnosed</w:t>
      </w:r>
    </w:p>
    <w:p w:rsidR="00963183" w:rsidRDefault="001D5B85" w:rsidP="00680465">
      <w:pPr>
        <w:pStyle w:val="ListParagraph"/>
        <w:numPr>
          <w:ilvl w:val="0"/>
          <w:numId w:val="6"/>
        </w:numPr>
        <w:bidi w:val="0"/>
        <w:jc w:val="both"/>
        <w:rPr>
          <w:sz w:val="28"/>
          <w:szCs w:val="28"/>
          <w:lang w:bidi="ar-IQ"/>
        </w:rPr>
      </w:pPr>
      <w:r>
        <w:rPr>
          <w:sz w:val="28"/>
          <w:szCs w:val="28"/>
          <w:lang w:bidi="ar-IQ"/>
        </w:rPr>
        <w:t>R</w:t>
      </w:r>
      <w:r w:rsidR="00963183" w:rsidRPr="00963183">
        <w:rPr>
          <w:sz w:val="28"/>
          <w:szCs w:val="28"/>
          <w:lang w:bidi="ar-IQ"/>
        </w:rPr>
        <w:t>andom blood</w:t>
      </w:r>
      <w:r w:rsidR="00963183">
        <w:rPr>
          <w:sz w:val="28"/>
          <w:szCs w:val="28"/>
          <w:lang w:bidi="ar-IQ"/>
        </w:rPr>
        <w:t xml:space="preserve"> </w:t>
      </w:r>
      <w:r w:rsidR="00963183" w:rsidRPr="00963183">
        <w:rPr>
          <w:sz w:val="28"/>
          <w:szCs w:val="28"/>
          <w:lang w:bidi="ar-IQ"/>
        </w:rPr>
        <w:t xml:space="preserve">glucose is one that is done </w:t>
      </w:r>
      <w:r w:rsidR="00963183">
        <w:rPr>
          <w:sz w:val="28"/>
          <w:szCs w:val="28"/>
          <w:lang w:bidi="ar-IQ"/>
        </w:rPr>
        <w:t xml:space="preserve">without regard to meals or time </w:t>
      </w:r>
      <w:r w:rsidR="00963183" w:rsidRPr="00963183">
        <w:rPr>
          <w:sz w:val="28"/>
          <w:szCs w:val="28"/>
          <w:lang w:bidi="ar-IQ"/>
        </w:rPr>
        <w:t>of day. A random blood glucose conc</w:t>
      </w:r>
      <w:r w:rsidR="00963183">
        <w:rPr>
          <w:sz w:val="28"/>
          <w:szCs w:val="28"/>
          <w:lang w:bidi="ar-IQ"/>
        </w:rPr>
        <w:t xml:space="preserve">entration that is unequivocally </w:t>
      </w:r>
      <w:r w:rsidR="00963183" w:rsidRPr="00963183">
        <w:rPr>
          <w:sz w:val="28"/>
          <w:szCs w:val="28"/>
          <w:lang w:bidi="ar-IQ"/>
        </w:rPr>
        <w:t>elevated (&gt;200 mg</w:t>
      </w:r>
      <w:r w:rsidR="00963183">
        <w:rPr>
          <w:sz w:val="28"/>
          <w:szCs w:val="28"/>
          <w:lang w:bidi="ar-IQ"/>
        </w:rPr>
        <w:t>/</w:t>
      </w:r>
      <w:proofErr w:type="spellStart"/>
      <w:r w:rsidR="00963183">
        <w:rPr>
          <w:sz w:val="28"/>
          <w:szCs w:val="28"/>
          <w:lang w:bidi="ar-IQ"/>
        </w:rPr>
        <w:t>dL</w:t>
      </w:r>
      <w:proofErr w:type="spellEnd"/>
      <w:r w:rsidR="00963183">
        <w:rPr>
          <w:sz w:val="28"/>
          <w:szCs w:val="28"/>
          <w:lang w:bidi="ar-IQ"/>
        </w:rPr>
        <w:t xml:space="preserve">) in the presence of classic </w:t>
      </w:r>
      <w:r w:rsidR="00963183" w:rsidRPr="00963183">
        <w:rPr>
          <w:sz w:val="28"/>
          <w:szCs w:val="28"/>
          <w:lang w:bidi="ar-IQ"/>
        </w:rPr>
        <w:t>symptoms of diabetes such as po</w:t>
      </w:r>
      <w:r w:rsidR="00963183">
        <w:rPr>
          <w:sz w:val="28"/>
          <w:szCs w:val="28"/>
          <w:lang w:bidi="ar-IQ"/>
        </w:rPr>
        <w:t xml:space="preserve">lydipsia, polyphagia, polyuria, </w:t>
      </w:r>
      <w:r w:rsidR="00963183" w:rsidRPr="00963183">
        <w:rPr>
          <w:sz w:val="28"/>
          <w:szCs w:val="28"/>
          <w:lang w:bidi="ar-IQ"/>
        </w:rPr>
        <w:t>and blurred vision is dia</w:t>
      </w:r>
      <w:r w:rsidR="00963183">
        <w:rPr>
          <w:sz w:val="28"/>
          <w:szCs w:val="28"/>
          <w:lang w:bidi="ar-IQ"/>
        </w:rPr>
        <w:t xml:space="preserve">gnostic of diabetes mellitus at </w:t>
      </w:r>
      <w:r w:rsidR="00963183" w:rsidRPr="00963183">
        <w:rPr>
          <w:sz w:val="28"/>
          <w:szCs w:val="28"/>
          <w:lang w:bidi="ar-IQ"/>
        </w:rPr>
        <w:t>any age.</w:t>
      </w:r>
    </w:p>
    <w:p w:rsidR="00C00D0C" w:rsidRDefault="00680465" w:rsidP="00493677">
      <w:pPr>
        <w:pStyle w:val="ListParagraph"/>
        <w:numPr>
          <w:ilvl w:val="0"/>
          <w:numId w:val="6"/>
        </w:numPr>
        <w:bidi w:val="0"/>
        <w:ind w:left="0"/>
        <w:jc w:val="both"/>
        <w:rPr>
          <w:b/>
          <w:bCs/>
          <w:sz w:val="28"/>
          <w:szCs w:val="28"/>
          <w:lang w:bidi="ar-IQ"/>
        </w:rPr>
      </w:pPr>
      <w:r w:rsidRPr="00C00D0C">
        <w:rPr>
          <w:i/>
          <w:iCs/>
          <w:sz w:val="28"/>
          <w:szCs w:val="28"/>
          <w:lang w:bidi="ar-IQ"/>
        </w:rPr>
        <w:lastRenderedPageBreak/>
        <w:t xml:space="preserve">Glycosylated hemoglobin </w:t>
      </w:r>
      <w:r w:rsidRPr="00C00D0C">
        <w:rPr>
          <w:sz w:val="28"/>
          <w:szCs w:val="28"/>
          <w:lang w:bidi="ar-IQ"/>
        </w:rPr>
        <w:t>measures the amount of HbA1c (</w:t>
      </w:r>
      <w:r w:rsidRPr="00C00D0C">
        <w:rPr>
          <w:i/>
          <w:iCs/>
          <w:sz w:val="28"/>
          <w:szCs w:val="28"/>
          <w:lang w:bidi="ar-IQ"/>
        </w:rPr>
        <w:t>i.e.</w:t>
      </w:r>
      <w:r w:rsidRPr="00C00D0C">
        <w:rPr>
          <w:sz w:val="28"/>
          <w:szCs w:val="28"/>
          <w:lang w:bidi="ar-IQ"/>
        </w:rPr>
        <w:t xml:space="preserve">, hemoglobin into which glucose has been incorporated) in the blood. When hemoglobin is released from the bone marrow, it normally does not contain glucose. During its 120-day life span in the red blood cell, hemoglobin normally becomes glycosylated to form </w:t>
      </w:r>
      <w:proofErr w:type="spellStart"/>
      <w:r w:rsidRPr="00C00D0C">
        <w:rPr>
          <w:sz w:val="28"/>
          <w:szCs w:val="28"/>
          <w:lang w:bidi="ar-IQ"/>
        </w:rPr>
        <w:t>glycohemoglobins</w:t>
      </w:r>
      <w:proofErr w:type="spellEnd"/>
      <w:r w:rsidRPr="00C00D0C">
        <w:rPr>
          <w:sz w:val="28"/>
          <w:szCs w:val="28"/>
          <w:lang w:bidi="ar-IQ"/>
        </w:rPr>
        <w:t xml:space="preserve"> A1a and A1b (2% to 4%) and </w:t>
      </w:r>
      <w:proofErr w:type="gramStart"/>
      <w:r w:rsidRPr="00C00D0C">
        <w:rPr>
          <w:sz w:val="28"/>
          <w:szCs w:val="28"/>
          <w:lang w:bidi="ar-IQ"/>
        </w:rPr>
        <w:t>A1c</w:t>
      </w:r>
      <w:proofErr w:type="gramEnd"/>
      <w:r w:rsidRPr="00C00D0C">
        <w:rPr>
          <w:sz w:val="28"/>
          <w:szCs w:val="28"/>
          <w:lang w:bidi="ar-IQ"/>
        </w:rPr>
        <w:t xml:space="preserve"> (4% to 6%). Because glucose entry into the red blood cell is not insulin dependent, the rate at which glucose becomes attached to the hemoglobin molecule depends on blood glucose. Glycosylation is essentially irreversible, and the level of HbA1c present in the blood provides an index of blood glucose levels during the previous 2 to 3 months.</w:t>
      </w:r>
      <w:r w:rsidR="00354A27">
        <w:rPr>
          <w:b/>
          <w:bCs/>
          <w:sz w:val="28"/>
          <w:szCs w:val="28"/>
          <w:lang w:bidi="ar-IQ"/>
        </w:rPr>
        <w:t xml:space="preserve"> </w:t>
      </w:r>
    </w:p>
    <w:p w:rsidR="00C47BA0" w:rsidRPr="001D57B6" w:rsidRDefault="00C47BA0" w:rsidP="001D57B6">
      <w:pPr>
        <w:pStyle w:val="ListParagraph"/>
        <w:numPr>
          <w:ilvl w:val="0"/>
          <w:numId w:val="8"/>
        </w:numPr>
        <w:shd w:val="clear" w:color="auto" w:fill="FFFFFF"/>
        <w:bidi w:val="0"/>
        <w:spacing w:after="0" w:line="308" w:lineRule="atLeast"/>
        <w:textAlignment w:val="baseline"/>
        <w:rPr>
          <w:rFonts w:eastAsia="Times New Roman" w:cstheme="minorHAnsi"/>
          <w:sz w:val="32"/>
          <w:szCs w:val="32"/>
        </w:rPr>
      </w:pPr>
      <w:r w:rsidRPr="001D57B6">
        <w:rPr>
          <w:rFonts w:eastAsia="Times New Roman" w:cstheme="minorHAnsi"/>
          <w:b/>
          <w:bCs/>
          <w:sz w:val="32"/>
          <w:szCs w:val="32"/>
          <w:bdr w:val="none" w:sz="0" w:space="0" w:color="auto" w:frame="1"/>
        </w:rPr>
        <w:t>Normal</w:t>
      </w:r>
      <w:r w:rsidRPr="001D57B6">
        <w:rPr>
          <w:rFonts w:eastAsia="Times New Roman" w:cstheme="minorHAnsi"/>
          <w:sz w:val="32"/>
          <w:szCs w:val="32"/>
        </w:rPr>
        <w:t>: HbA1c below 5.7%</w:t>
      </w:r>
    </w:p>
    <w:p w:rsidR="00C47BA0" w:rsidRPr="001D57B6" w:rsidRDefault="00C47BA0" w:rsidP="001D57B6">
      <w:pPr>
        <w:pStyle w:val="ListParagraph"/>
        <w:numPr>
          <w:ilvl w:val="0"/>
          <w:numId w:val="8"/>
        </w:numPr>
        <w:shd w:val="clear" w:color="auto" w:fill="FFFFFF"/>
        <w:bidi w:val="0"/>
        <w:spacing w:after="0" w:line="308" w:lineRule="atLeast"/>
        <w:textAlignment w:val="baseline"/>
        <w:rPr>
          <w:rFonts w:eastAsia="Times New Roman" w:cstheme="minorHAnsi"/>
          <w:sz w:val="32"/>
          <w:szCs w:val="32"/>
        </w:rPr>
      </w:pPr>
      <w:r w:rsidRPr="001D57B6">
        <w:rPr>
          <w:rFonts w:eastAsia="Times New Roman" w:cstheme="minorHAnsi"/>
          <w:b/>
          <w:bCs/>
          <w:sz w:val="32"/>
          <w:szCs w:val="32"/>
          <w:bdr w:val="none" w:sz="0" w:space="0" w:color="auto" w:frame="1"/>
        </w:rPr>
        <w:t>Prediabetes</w:t>
      </w:r>
      <w:r w:rsidRPr="001D57B6">
        <w:rPr>
          <w:rFonts w:eastAsia="Times New Roman" w:cstheme="minorHAnsi"/>
          <w:sz w:val="32"/>
          <w:szCs w:val="32"/>
        </w:rPr>
        <w:t>: HbA1c between 5.7% and 6.4</w:t>
      </w:r>
    </w:p>
    <w:p w:rsidR="00C47BA0" w:rsidRPr="001D57B6" w:rsidRDefault="00C47BA0" w:rsidP="001D57B6">
      <w:pPr>
        <w:pStyle w:val="ListParagraph"/>
        <w:numPr>
          <w:ilvl w:val="0"/>
          <w:numId w:val="8"/>
        </w:numPr>
        <w:shd w:val="clear" w:color="auto" w:fill="FFFFFF"/>
        <w:bidi w:val="0"/>
        <w:spacing w:after="0" w:line="308" w:lineRule="atLeast"/>
        <w:textAlignment w:val="baseline"/>
        <w:rPr>
          <w:rFonts w:ascii="inherit" w:eastAsia="Times New Roman" w:hAnsi="inherit" w:cs="Arial"/>
          <w:sz w:val="32"/>
          <w:szCs w:val="32"/>
        </w:rPr>
      </w:pPr>
      <w:r w:rsidRPr="001D57B6">
        <w:rPr>
          <w:rFonts w:eastAsia="Times New Roman" w:cstheme="minorHAnsi"/>
          <w:b/>
          <w:bCs/>
          <w:sz w:val="32"/>
          <w:szCs w:val="32"/>
          <w:bdr w:val="none" w:sz="0" w:space="0" w:color="auto" w:frame="1"/>
        </w:rPr>
        <w:t>Diabetes</w:t>
      </w:r>
      <w:r w:rsidRPr="001D57B6">
        <w:rPr>
          <w:rFonts w:ascii="inherit" w:eastAsia="Times New Roman" w:hAnsi="inherit" w:cs="Arial"/>
          <w:sz w:val="32"/>
          <w:szCs w:val="32"/>
        </w:rPr>
        <w:t>: HbA1c of 6.5% or higher</w:t>
      </w:r>
    </w:p>
    <w:p w:rsidR="00C00D0C" w:rsidRPr="00C00D0C" w:rsidRDefault="00680465" w:rsidP="00C00D0C">
      <w:pPr>
        <w:pStyle w:val="ListParagraph"/>
        <w:bidi w:val="0"/>
        <w:ind w:left="0"/>
        <w:jc w:val="both"/>
        <w:rPr>
          <w:b/>
          <w:bCs/>
          <w:sz w:val="28"/>
          <w:szCs w:val="28"/>
          <w:lang w:bidi="ar-IQ"/>
        </w:rPr>
      </w:pPr>
      <w:r w:rsidRPr="00C00D0C">
        <w:rPr>
          <w:sz w:val="28"/>
          <w:szCs w:val="28"/>
          <w:lang w:bidi="ar-IQ"/>
        </w:rPr>
        <w:t xml:space="preserve"> </w:t>
      </w:r>
    </w:p>
    <w:p w:rsidR="00493677" w:rsidRPr="00C00D0C" w:rsidRDefault="00493677" w:rsidP="00C00D0C">
      <w:pPr>
        <w:pStyle w:val="ListParagraph"/>
        <w:numPr>
          <w:ilvl w:val="0"/>
          <w:numId w:val="6"/>
        </w:numPr>
        <w:bidi w:val="0"/>
        <w:ind w:left="0"/>
        <w:jc w:val="both"/>
        <w:rPr>
          <w:b/>
          <w:bCs/>
          <w:sz w:val="28"/>
          <w:szCs w:val="28"/>
          <w:lang w:bidi="ar-IQ"/>
        </w:rPr>
      </w:pPr>
      <w:r w:rsidRPr="00C00D0C">
        <w:rPr>
          <w:b/>
          <w:bCs/>
          <w:sz w:val="28"/>
          <w:szCs w:val="28"/>
          <w:lang w:bidi="ar-IQ"/>
        </w:rPr>
        <w:t>Acute Complications of DM</w:t>
      </w:r>
    </w:p>
    <w:p w:rsidR="00493677" w:rsidRPr="00493677" w:rsidRDefault="00493677" w:rsidP="00493677">
      <w:pPr>
        <w:pStyle w:val="ListParagraph"/>
        <w:bidi w:val="0"/>
        <w:ind w:left="0"/>
        <w:jc w:val="both"/>
        <w:rPr>
          <w:sz w:val="28"/>
          <w:szCs w:val="28"/>
          <w:lang w:bidi="ar-IQ"/>
        </w:rPr>
      </w:pPr>
      <w:r w:rsidRPr="00493677">
        <w:rPr>
          <w:sz w:val="28"/>
          <w:szCs w:val="28"/>
          <w:lang w:bidi="ar-IQ"/>
        </w:rPr>
        <w:t>The three major acute complications of diabetes are diabetic</w:t>
      </w:r>
    </w:p>
    <w:p w:rsidR="00493677" w:rsidRPr="00493677" w:rsidRDefault="00493677" w:rsidP="00A43468">
      <w:pPr>
        <w:pStyle w:val="ListParagraph"/>
        <w:bidi w:val="0"/>
        <w:ind w:left="0"/>
        <w:jc w:val="both"/>
        <w:rPr>
          <w:sz w:val="28"/>
          <w:szCs w:val="28"/>
          <w:lang w:bidi="ar-IQ"/>
        </w:rPr>
      </w:pPr>
      <w:proofErr w:type="gramStart"/>
      <w:r w:rsidRPr="00493677">
        <w:rPr>
          <w:sz w:val="28"/>
          <w:szCs w:val="28"/>
          <w:lang w:bidi="ar-IQ"/>
        </w:rPr>
        <w:t>ketoacidosis</w:t>
      </w:r>
      <w:proofErr w:type="gramEnd"/>
      <w:r w:rsidRPr="00493677">
        <w:rPr>
          <w:sz w:val="28"/>
          <w:szCs w:val="28"/>
          <w:lang w:bidi="ar-IQ"/>
        </w:rPr>
        <w:t xml:space="preserve">, the </w:t>
      </w:r>
      <w:r w:rsidR="00A43468">
        <w:rPr>
          <w:sz w:val="28"/>
          <w:szCs w:val="28"/>
          <w:lang w:bidi="ar-IQ"/>
        </w:rPr>
        <w:t>H</w:t>
      </w:r>
      <w:r w:rsidRPr="00493677">
        <w:rPr>
          <w:sz w:val="28"/>
          <w:szCs w:val="28"/>
          <w:lang w:bidi="ar-IQ"/>
        </w:rPr>
        <w:t xml:space="preserve">yperglycemic </w:t>
      </w:r>
      <w:r w:rsidR="00A43468">
        <w:rPr>
          <w:sz w:val="28"/>
          <w:szCs w:val="28"/>
          <w:lang w:bidi="ar-IQ"/>
        </w:rPr>
        <w:t>H</w:t>
      </w:r>
      <w:r w:rsidRPr="00493677">
        <w:rPr>
          <w:sz w:val="28"/>
          <w:szCs w:val="28"/>
          <w:lang w:bidi="ar-IQ"/>
        </w:rPr>
        <w:t xml:space="preserve">yperosmolar </w:t>
      </w:r>
      <w:proofErr w:type="spellStart"/>
      <w:r w:rsidR="00A43468">
        <w:rPr>
          <w:sz w:val="28"/>
          <w:szCs w:val="28"/>
          <w:lang w:bidi="ar-IQ"/>
        </w:rPr>
        <w:t>N</w:t>
      </w:r>
      <w:r w:rsidRPr="00493677">
        <w:rPr>
          <w:sz w:val="28"/>
          <w:szCs w:val="28"/>
          <w:lang w:bidi="ar-IQ"/>
        </w:rPr>
        <w:t>onketotic</w:t>
      </w:r>
      <w:proofErr w:type="spellEnd"/>
      <w:r w:rsidRPr="00493677">
        <w:rPr>
          <w:sz w:val="28"/>
          <w:szCs w:val="28"/>
          <w:lang w:bidi="ar-IQ"/>
        </w:rPr>
        <w:t xml:space="preserve"> </w:t>
      </w:r>
      <w:r w:rsidR="00A43468">
        <w:rPr>
          <w:sz w:val="28"/>
          <w:szCs w:val="28"/>
          <w:lang w:bidi="ar-IQ"/>
        </w:rPr>
        <w:t>S</w:t>
      </w:r>
      <w:r w:rsidRPr="00493677">
        <w:rPr>
          <w:sz w:val="28"/>
          <w:szCs w:val="28"/>
          <w:lang w:bidi="ar-IQ"/>
        </w:rPr>
        <w:t>yndrome</w:t>
      </w:r>
      <w:r w:rsidR="00A43468">
        <w:rPr>
          <w:sz w:val="28"/>
          <w:szCs w:val="28"/>
          <w:lang w:bidi="ar-IQ"/>
        </w:rPr>
        <w:t xml:space="preserve"> HHNS</w:t>
      </w:r>
      <w:r w:rsidRPr="00493677">
        <w:rPr>
          <w:sz w:val="28"/>
          <w:szCs w:val="28"/>
          <w:lang w:bidi="ar-IQ"/>
        </w:rPr>
        <w:t>,</w:t>
      </w:r>
    </w:p>
    <w:p w:rsidR="00493677" w:rsidRDefault="00493677" w:rsidP="00493677">
      <w:pPr>
        <w:pStyle w:val="ListParagraph"/>
        <w:bidi w:val="0"/>
        <w:ind w:left="0"/>
        <w:jc w:val="both"/>
        <w:rPr>
          <w:sz w:val="28"/>
          <w:szCs w:val="28"/>
          <w:lang w:bidi="ar-IQ"/>
        </w:rPr>
      </w:pPr>
      <w:proofErr w:type="gramStart"/>
      <w:r w:rsidRPr="00493677">
        <w:rPr>
          <w:sz w:val="28"/>
          <w:szCs w:val="28"/>
          <w:lang w:bidi="ar-IQ"/>
        </w:rPr>
        <w:t>and</w:t>
      </w:r>
      <w:proofErr w:type="gramEnd"/>
      <w:r w:rsidRPr="00493677">
        <w:rPr>
          <w:sz w:val="28"/>
          <w:szCs w:val="28"/>
          <w:lang w:bidi="ar-IQ"/>
        </w:rPr>
        <w:t xml:space="preserve"> hypoglycemia.</w:t>
      </w:r>
    </w:p>
    <w:p w:rsidR="00E968AB" w:rsidRPr="00E968AB" w:rsidRDefault="006A0EB2" w:rsidP="00E968AB">
      <w:pPr>
        <w:pStyle w:val="ListParagraph"/>
        <w:bidi w:val="0"/>
        <w:ind w:left="0"/>
        <w:rPr>
          <w:b/>
          <w:bCs/>
          <w:sz w:val="28"/>
          <w:szCs w:val="28"/>
          <w:lang w:bidi="ar-IQ"/>
        </w:rPr>
      </w:pPr>
      <w:r>
        <w:rPr>
          <w:b/>
          <w:bCs/>
          <w:sz w:val="28"/>
          <w:szCs w:val="28"/>
          <w:lang w:bidi="ar-IQ"/>
        </w:rPr>
        <w:t xml:space="preserve">I// </w:t>
      </w:r>
      <w:r w:rsidR="00E968AB" w:rsidRPr="00E968AB">
        <w:rPr>
          <w:b/>
          <w:bCs/>
          <w:sz w:val="28"/>
          <w:szCs w:val="28"/>
          <w:lang w:bidi="ar-IQ"/>
        </w:rPr>
        <w:t>Diabetic Ketoacidosis</w:t>
      </w:r>
    </w:p>
    <w:p w:rsidR="00E968AB" w:rsidRDefault="00E968AB" w:rsidP="00A65628">
      <w:pPr>
        <w:pStyle w:val="ListParagraph"/>
        <w:bidi w:val="0"/>
        <w:ind w:left="0"/>
        <w:rPr>
          <w:sz w:val="28"/>
          <w:szCs w:val="28"/>
          <w:lang w:bidi="ar-IQ"/>
        </w:rPr>
      </w:pPr>
      <w:r w:rsidRPr="00E968AB">
        <w:rPr>
          <w:sz w:val="28"/>
          <w:szCs w:val="28"/>
          <w:lang w:bidi="ar-IQ"/>
        </w:rPr>
        <w:t>Diabetic ketoacidosis (DKA) occurs when ketone producti</w:t>
      </w:r>
      <w:r>
        <w:rPr>
          <w:sz w:val="28"/>
          <w:szCs w:val="28"/>
          <w:lang w:bidi="ar-IQ"/>
        </w:rPr>
        <w:t xml:space="preserve">on by the liver exceeds </w:t>
      </w:r>
      <w:r w:rsidRPr="00E968AB">
        <w:rPr>
          <w:sz w:val="28"/>
          <w:szCs w:val="28"/>
          <w:lang w:bidi="ar-IQ"/>
        </w:rPr>
        <w:t xml:space="preserve">cellular use and renal excretion. </w:t>
      </w:r>
      <w:r w:rsidR="00264E68">
        <w:rPr>
          <w:sz w:val="28"/>
          <w:szCs w:val="28"/>
          <w:lang w:bidi="ar-IQ"/>
        </w:rPr>
        <w:t xml:space="preserve">DKA </w:t>
      </w:r>
      <w:r w:rsidRPr="00E968AB">
        <w:rPr>
          <w:sz w:val="28"/>
          <w:szCs w:val="28"/>
          <w:lang w:bidi="ar-IQ"/>
        </w:rPr>
        <w:t>most commonly occurs in a person with type 1</w:t>
      </w:r>
      <w:r w:rsidR="00264E68">
        <w:rPr>
          <w:sz w:val="28"/>
          <w:szCs w:val="28"/>
          <w:lang w:bidi="ar-IQ"/>
        </w:rPr>
        <w:t xml:space="preserve"> </w:t>
      </w:r>
      <w:r w:rsidRPr="00E968AB">
        <w:rPr>
          <w:sz w:val="28"/>
          <w:szCs w:val="28"/>
          <w:lang w:bidi="ar-IQ"/>
        </w:rPr>
        <w:t>diabetes, in</w:t>
      </w:r>
      <w:r w:rsidR="00264E68">
        <w:rPr>
          <w:sz w:val="28"/>
          <w:szCs w:val="28"/>
          <w:lang w:bidi="ar-IQ"/>
        </w:rPr>
        <w:t xml:space="preserve"> </w:t>
      </w:r>
      <w:r w:rsidRPr="00E968AB">
        <w:rPr>
          <w:sz w:val="28"/>
          <w:szCs w:val="28"/>
          <w:lang w:bidi="ar-IQ"/>
        </w:rPr>
        <w:t>whom the lack of insulin leads to mobilization of fatty acids</w:t>
      </w:r>
      <w:r w:rsidR="00264E68">
        <w:rPr>
          <w:sz w:val="28"/>
          <w:szCs w:val="28"/>
          <w:lang w:bidi="ar-IQ"/>
        </w:rPr>
        <w:t xml:space="preserve"> from </w:t>
      </w:r>
      <w:r w:rsidRPr="00E968AB">
        <w:rPr>
          <w:sz w:val="28"/>
          <w:szCs w:val="28"/>
          <w:lang w:bidi="ar-IQ"/>
        </w:rPr>
        <w:t>adipose tissue because o</w:t>
      </w:r>
      <w:r w:rsidR="00264E68">
        <w:rPr>
          <w:sz w:val="28"/>
          <w:szCs w:val="28"/>
          <w:lang w:bidi="ar-IQ"/>
        </w:rPr>
        <w:t xml:space="preserve">f the unsuppressed adipose cell </w:t>
      </w:r>
      <w:r w:rsidRPr="00E968AB">
        <w:rPr>
          <w:sz w:val="28"/>
          <w:szCs w:val="28"/>
          <w:lang w:bidi="ar-IQ"/>
        </w:rPr>
        <w:t>lipase activity that breaks down</w:t>
      </w:r>
      <w:r w:rsidR="00264E68">
        <w:rPr>
          <w:sz w:val="28"/>
          <w:szCs w:val="28"/>
          <w:lang w:bidi="ar-IQ"/>
        </w:rPr>
        <w:t xml:space="preserve"> triglycerides into fatty acids </w:t>
      </w:r>
      <w:r w:rsidRPr="00E968AB">
        <w:rPr>
          <w:sz w:val="28"/>
          <w:szCs w:val="28"/>
          <w:lang w:bidi="ar-IQ"/>
        </w:rPr>
        <w:t>and glycerol. The increase in fa</w:t>
      </w:r>
      <w:r w:rsidR="00264E68">
        <w:rPr>
          <w:sz w:val="28"/>
          <w:szCs w:val="28"/>
          <w:lang w:bidi="ar-IQ"/>
        </w:rPr>
        <w:t xml:space="preserve">tty acid levels leads to ketone </w:t>
      </w:r>
      <w:r w:rsidRPr="00E968AB">
        <w:rPr>
          <w:sz w:val="28"/>
          <w:szCs w:val="28"/>
          <w:lang w:bidi="ar-IQ"/>
        </w:rPr>
        <w:t>production by the liver. The three major metabolic derangements in DKA are hyperglycemia,</w:t>
      </w:r>
      <w:r w:rsidR="00A65628">
        <w:rPr>
          <w:sz w:val="28"/>
          <w:szCs w:val="28"/>
          <w:lang w:bidi="ar-IQ"/>
        </w:rPr>
        <w:t xml:space="preserve"> </w:t>
      </w:r>
      <w:r w:rsidRPr="00E968AB">
        <w:rPr>
          <w:sz w:val="28"/>
          <w:szCs w:val="28"/>
          <w:lang w:bidi="ar-IQ"/>
        </w:rPr>
        <w:t>ketosis, and metabolic aci</w:t>
      </w:r>
      <w:r w:rsidR="00A65628">
        <w:rPr>
          <w:sz w:val="28"/>
          <w:szCs w:val="28"/>
          <w:lang w:bidi="ar-IQ"/>
        </w:rPr>
        <w:t xml:space="preserve">dosis. The definitive diagnosis </w:t>
      </w:r>
      <w:r w:rsidRPr="00E968AB">
        <w:rPr>
          <w:sz w:val="28"/>
          <w:szCs w:val="28"/>
          <w:lang w:bidi="ar-IQ"/>
        </w:rPr>
        <w:t>of DKA consists of hype</w:t>
      </w:r>
      <w:r w:rsidR="00A65628">
        <w:rPr>
          <w:sz w:val="28"/>
          <w:szCs w:val="28"/>
          <w:lang w:bidi="ar-IQ"/>
        </w:rPr>
        <w:t xml:space="preserve">rglycemia (blood glucose levels </w:t>
      </w:r>
      <w:r w:rsidRPr="00E968AB">
        <w:rPr>
          <w:sz w:val="28"/>
          <w:szCs w:val="28"/>
          <w:lang w:bidi="ar-IQ"/>
        </w:rPr>
        <w:t>&gt;250 mg/</w:t>
      </w:r>
      <w:proofErr w:type="spellStart"/>
      <w:r w:rsidRPr="00E968AB">
        <w:rPr>
          <w:sz w:val="28"/>
          <w:szCs w:val="28"/>
          <w:lang w:bidi="ar-IQ"/>
        </w:rPr>
        <w:t>dL</w:t>
      </w:r>
      <w:proofErr w:type="spellEnd"/>
      <w:r w:rsidRPr="00E968AB">
        <w:rPr>
          <w:sz w:val="28"/>
          <w:szCs w:val="28"/>
          <w:lang w:bidi="ar-IQ"/>
        </w:rPr>
        <w:t>), low bicarbonate (&lt;</w:t>
      </w:r>
      <w:r w:rsidR="00A65628">
        <w:rPr>
          <w:sz w:val="28"/>
          <w:szCs w:val="28"/>
          <w:lang w:bidi="ar-IQ"/>
        </w:rPr>
        <w:t xml:space="preserve">15 </w:t>
      </w:r>
      <w:proofErr w:type="spellStart"/>
      <w:r w:rsidR="00A65628">
        <w:rPr>
          <w:sz w:val="28"/>
          <w:szCs w:val="28"/>
          <w:lang w:bidi="ar-IQ"/>
        </w:rPr>
        <w:t>mEq</w:t>
      </w:r>
      <w:proofErr w:type="spellEnd"/>
      <w:r w:rsidR="00A65628">
        <w:rPr>
          <w:sz w:val="28"/>
          <w:szCs w:val="28"/>
          <w:lang w:bidi="ar-IQ"/>
        </w:rPr>
        <w:t xml:space="preserve">/L), and low pH </w:t>
      </w:r>
      <w:r w:rsidRPr="00E968AB">
        <w:rPr>
          <w:sz w:val="28"/>
          <w:szCs w:val="28"/>
          <w:lang w:bidi="ar-IQ"/>
        </w:rPr>
        <w:t xml:space="preserve">(&lt;7.3), with </w:t>
      </w:r>
      <w:proofErr w:type="spellStart"/>
      <w:r w:rsidRPr="00E968AB">
        <w:rPr>
          <w:sz w:val="28"/>
          <w:szCs w:val="28"/>
          <w:lang w:bidi="ar-IQ"/>
        </w:rPr>
        <w:t>ketonemia</w:t>
      </w:r>
      <w:proofErr w:type="spellEnd"/>
      <w:r w:rsidRPr="00E968AB">
        <w:rPr>
          <w:sz w:val="28"/>
          <w:szCs w:val="28"/>
          <w:lang w:bidi="ar-IQ"/>
        </w:rPr>
        <w:t xml:space="preserve"> (positive at 1:2 dilution) a</w:t>
      </w:r>
      <w:r w:rsidR="00A65628">
        <w:rPr>
          <w:sz w:val="28"/>
          <w:szCs w:val="28"/>
          <w:lang w:bidi="ar-IQ"/>
        </w:rPr>
        <w:t xml:space="preserve">nd moderate </w:t>
      </w:r>
      <w:proofErr w:type="spellStart"/>
      <w:r w:rsidRPr="00E968AB">
        <w:rPr>
          <w:sz w:val="28"/>
          <w:szCs w:val="28"/>
          <w:lang w:bidi="ar-IQ"/>
        </w:rPr>
        <w:t>ketonuria</w:t>
      </w:r>
      <w:proofErr w:type="spellEnd"/>
      <w:r w:rsidRPr="00E968AB">
        <w:rPr>
          <w:sz w:val="28"/>
          <w:szCs w:val="28"/>
          <w:lang w:bidi="ar-IQ"/>
        </w:rPr>
        <w:t>.</w:t>
      </w:r>
    </w:p>
    <w:p w:rsidR="00262479" w:rsidRDefault="00262479" w:rsidP="00FD383D">
      <w:pPr>
        <w:pStyle w:val="ListParagraph"/>
        <w:bidi w:val="0"/>
        <w:ind w:left="0"/>
        <w:jc w:val="both"/>
        <w:rPr>
          <w:sz w:val="28"/>
          <w:szCs w:val="28"/>
          <w:lang w:bidi="ar-IQ"/>
        </w:rPr>
      </w:pPr>
      <w:r w:rsidRPr="00262479">
        <w:rPr>
          <w:sz w:val="28"/>
          <w:szCs w:val="28"/>
          <w:lang w:bidi="ar-IQ"/>
        </w:rPr>
        <w:t>Hyperglycemia leads to osmotic diuresis, dehydration,</w:t>
      </w:r>
      <w:r w:rsidR="00FD383D">
        <w:rPr>
          <w:sz w:val="28"/>
          <w:szCs w:val="28"/>
          <w:lang w:bidi="ar-IQ"/>
        </w:rPr>
        <w:t xml:space="preserve"> </w:t>
      </w:r>
      <w:r w:rsidRPr="00262479">
        <w:rPr>
          <w:sz w:val="28"/>
          <w:szCs w:val="28"/>
          <w:lang w:bidi="ar-IQ"/>
        </w:rPr>
        <w:t>and a critical loss o</w:t>
      </w:r>
      <w:r w:rsidR="00FD383D">
        <w:rPr>
          <w:sz w:val="28"/>
          <w:szCs w:val="28"/>
          <w:lang w:bidi="ar-IQ"/>
        </w:rPr>
        <w:t xml:space="preserve">f electrolytes. </w:t>
      </w:r>
      <w:proofErr w:type="spellStart"/>
      <w:r w:rsidR="00FD383D">
        <w:rPr>
          <w:sz w:val="28"/>
          <w:szCs w:val="28"/>
          <w:lang w:bidi="ar-IQ"/>
        </w:rPr>
        <w:t>Hyperosmolality</w:t>
      </w:r>
      <w:proofErr w:type="spellEnd"/>
      <w:r w:rsidR="00FD383D">
        <w:rPr>
          <w:sz w:val="28"/>
          <w:szCs w:val="28"/>
          <w:lang w:bidi="ar-IQ"/>
        </w:rPr>
        <w:t xml:space="preserve"> </w:t>
      </w:r>
      <w:r w:rsidRPr="00262479">
        <w:rPr>
          <w:sz w:val="28"/>
          <w:szCs w:val="28"/>
          <w:lang w:bidi="ar-IQ"/>
        </w:rPr>
        <w:t>of extracellular fluids from hy</w:t>
      </w:r>
      <w:r w:rsidR="00FD383D">
        <w:rPr>
          <w:sz w:val="28"/>
          <w:szCs w:val="28"/>
          <w:lang w:bidi="ar-IQ"/>
        </w:rPr>
        <w:t xml:space="preserve">perglycemia leads to a shift of </w:t>
      </w:r>
      <w:r w:rsidRPr="00262479">
        <w:rPr>
          <w:sz w:val="28"/>
          <w:szCs w:val="28"/>
          <w:lang w:bidi="ar-IQ"/>
        </w:rPr>
        <w:t>water and potassium from the int</w:t>
      </w:r>
      <w:r w:rsidR="00FD383D">
        <w:rPr>
          <w:sz w:val="28"/>
          <w:szCs w:val="28"/>
          <w:lang w:bidi="ar-IQ"/>
        </w:rPr>
        <w:t xml:space="preserve">racellular to the extracellular </w:t>
      </w:r>
      <w:r w:rsidRPr="00262479">
        <w:rPr>
          <w:sz w:val="28"/>
          <w:szCs w:val="28"/>
          <w:lang w:bidi="ar-IQ"/>
        </w:rPr>
        <w:t xml:space="preserve">compartment. Extracellular </w:t>
      </w:r>
      <w:r w:rsidR="00FD383D">
        <w:rPr>
          <w:sz w:val="28"/>
          <w:szCs w:val="28"/>
          <w:lang w:bidi="ar-IQ"/>
        </w:rPr>
        <w:t xml:space="preserve">sodium concentration frequently </w:t>
      </w:r>
      <w:r w:rsidRPr="00262479">
        <w:rPr>
          <w:sz w:val="28"/>
          <w:szCs w:val="28"/>
          <w:lang w:bidi="ar-IQ"/>
        </w:rPr>
        <w:t>is low or normal despite ente</w:t>
      </w:r>
      <w:r w:rsidR="00FD383D">
        <w:rPr>
          <w:sz w:val="28"/>
          <w:szCs w:val="28"/>
          <w:lang w:bidi="ar-IQ"/>
        </w:rPr>
        <w:t xml:space="preserve">ric water losses because of the </w:t>
      </w:r>
      <w:r w:rsidRPr="00262479">
        <w:rPr>
          <w:sz w:val="28"/>
          <w:szCs w:val="28"/>
          <w:lang w:bidi="ar-IQ"/>
        </w:rPr>
        <w:t>intracellular-extracellular fluid shift. Thi</w:t>
      </w:r>
      <w:r w:rsidR="00FD383D">
        <w:rPr>
          <w:sz w:val="28"/>
          <w:szCs w:val="28"/>
          <w:lang w:bidi="ar-IQ"/>
        </w:rPr>
        <w:t xml:space="preserve">s </w:t>
      </w:r>
      <w:proofErr w:type="spellStart"/>
      <w:r w:rsidR="00FD383D">
        <w:rPr>
          <w:sz w:val="28"/>
          <w:szCs w:val="28"/>
          <w:lang w:bidi="ar-IQ"/>
        </w:rPr>
        <w:t>dilutional</w:t>
      </w:r>
      <w:proofErr w:type="spellEnd"/>
      <w:r w:rsidR="00FD383D">
        <w:rPr>
          <w:sz w:val="28"/>
          <w:szCs w:val="28"/>
          <w:lang w:bidi="ar-IQ"/>
        </w:rPr>
        <w:t xml:space="preserve"> effect is referred </w:t>
      </w:r>
      <w:r w:rsidRPr="00262479">
        <w:rPr>
          <w:sz w:val="28"/>
          <w:szCs w:val="28"/>
          <w:lang w:bidi="ar-IQ"/>
        </w:rPr>
        <w:t xml:space="preserve">to as </w:t>
      </w:r>
      <w:proofErr w:type="spellStart"/>
      <w:r w:rsidRPr="00262479">
        <w:rPr>
          <w:i/>
          <w:iCs/>
          <w:sz w:val="28"/>
          <w:szCs w:val="28"/>
          <w:lang w:bidi="ar-IQ"/>
        </w:rPr>
        <w:t>pseudohyponatremia</w:t>
      </w:r>
      <w:proofErr w:type="spellEnd"/>
      <w:r w:rsidR="00FD383D">
        <w:rPr>
          <w:sz w:val="28"/>
          <w:szCs w:val="28"/>
          <w:lang w:bidi="ar-IQ"/>
        </w:rPr>
        <w:t xml:space="preserve">. Serum potassium levels may be </w:t>
      </w:r>
      <w:r w:rsidRPr="00262479">
        <w:rPr>
          <w:sz w:val="28"/>
          <w:szCs w:val="28"/>
          <w:lang w:bidi="ar-IQ"/>
        </w:rPr>
        <w:t>normal or elevated, despite tota</w:t>
      </w:r>
      <w:r w:rsidR="00FD383D">
        <w:rPr>
          <w:sz w:val="28"/>
          <w:szCs w:val="28"/>
          <w:lang w:bidi="ar-IQ"/>
        </w:rPr>
        <w:t xml:space="preserve">l potassium depletion resulting </w:t>
      </w:r>
      <w:r w:rsidRPr="00262479">
        <w:rPr>
          <w:sz w:val="28"/>
          <w:szCs w:val="28"/>
          <w:lang w:bidi="ar-IQ"/>
        </w:rPr>
        <w:t xml:space="preserve">from protracted polyuria and </w:t>
      </w:r>
      <w:r w:rsidR="00FD383D">
        <w:rPr>
          <w:sz w:val="28"/>
          <w:szCs w:val="28"/>
          <w:lang w:bidi="ar-IQ"/>
        </w:rPr>
        <w:t xml:space="preserve">vomiting. Metabolic acidosis is </w:t>
      </w:r>
      <w:r w:rsidRPr="00262479">
        <w:rPr>
          <w:sz w:val="28"/>
          <w:szCs w:val="28"/>
          <w:lang w:bidi="ar-IQ"/>
        </w:rPr>
        <w:t xml:space="preserve">caused by the excess </w:t>
      </w:r>
      <w:proofErr w:type="spellStart"/>
      <w:r w:rsidRPr="00262479">
        <w:rPr>
          <w:sz w:val="28"/>
          <w:szCs w:val="28"/>
          <w:lang w:bidi="ar-IQ"/>
        </w:rPr>
        <w:t>ketoacids</w:t>
      </w:r>
      <w:proofErr w:type="spellEnd"/>
      <w:r w:rsidRPr="00262479">
        <w:rPr>
          <w:sz w:val="28"/>
          <w:szCs w:val="28"/>
          <w:lang w:bidi="ar-IQ"/>
        </w:rPr>
        <w:t xml:space="preserve"> that </w:t>
      </w:r>
      <w:r w:rsidRPr="00262479">
        <w:rPr>
          <w:sz w:val="28"/>
          <w:szCs w:val="28"/>
          <w:lang w:bidi="ar-IQ"/>
        </w:rPr>
        <w:lastRenderedPageBreak/>
        <w:t>r</w:t>
      </w:r>
      <w:r w:rsidR="00FD383D">
        <w:rPr>
          <w:sz w:val="28"/>
          <w:szCs w:val="28"/>
          <w:lang w:bidi="ar-IQ"/>
        </w:rPr>
        <w:t xml:space="preserve">equire buffering by bicarbonate </w:t>
      </w:r>
      <w:r w:rsidRPr="00262479">
        <w:rPr>
          <w:sz w:val="28"/>
          <w:szCs w:val="28"/>
          <w:lang w:bidi="ar-IQ"/>
        </w:rPr>
        <w:t>ions; this leads to a marke</w:t>
      </w:r>
      <w:r w:rsidR="00FD383D">
        <w:rPr>
          <w:sz w:val="28"/>
          <w:szCs w:val="28"/>
          <w:lang w:bidi="ar-IQ"/>
        </w:rPr>
        <w:t xml:space="preserve">d decrease in serum bicarbonate </w:t>
      </w:r>
      <w:r w:rsidRPr="00262479">
        <w:rPr>
          <w:sz w:val="28"/>
          <w:szCs w:val="28"/>
          <w:lang w:bidi="ar-IQ"/>
        </w:rPr>
        <w:t>levels.</w:t>
      </w:r>
    </w:p>
    <w:p w:rsidR="00866D5B" w:rsidRPr="00866D5B" w:rsidRDefault="006A0EB2" w:rsidP="00F713A1">
      <w:pPr>
        <w:pStyle w:val="ListParagraph"/>
        <w:bidi w:val="0"/>
        <w:ind w:left="0"/>
        <w:jc w:val="both"/>
        <w:rPr>
          <w:b/>
          <w:bCs/>
          <w:sz w:val="28"/>
          <w:szCs w:val="28"/>
          <w:lang w:bidi="ar-IQ"/>
        </w:rPr>
      </w:pPr>
      <w:r>
        <w:rPr>
          <w:b/>
          <w:bCs/>
          <w:sz w:val="28"/>
          <w:szCs w:val="28"/>
          <w:lang w:bidi="ar-IQ"/>
        </w:rPr>
        <w:t>II//</w:t>
      </w:r>
      <w:r w:rsidR="00866D5B" w:rsidRPr="00866D5B">
        <w:rPr>
          <w:b/>
          <w:bCs/>
          <w:sz w:val="28"/>
          <w:szCs w:val="28"/>
          <w:lang w:bidi="ar-IQ"/>
        </w:rPr>
        <w:t xml:space="preserve">Hyperglycemic Hyperosmolar </w:t>
      </w:r>
      <w:proofErr w:type="spellStart"/>
      <w:r w:rsidR="00866D5B" w:rsidRPr="00866D5B">
        <w:rPr>
          <w:b/>
          <w:bCs/>
          <w:sz w:val="28"/>
          <w:szCs w:val="28"/>
          <w:lang w:bidi="ar-IQ"/>
        </w:rPr>
        <w:t>Nonketotic</w:t>
      </w:r>
      <w:proofErr w:type="spellEnd"/>
      <w:r w:rsidR="00866D5B" w:rsidRPr="00866D5B">
        <w:rPr>
          <w:b/>
          <w:bCs/>
          <w:sz w:val="28"/>
          <w:szCs w:val="28"/>
          <w:lang w:bidi="ar-IQ"/>
        </w:rPr>
        <w:t xml:space="preserve"> </w:t>
      </w:r>
      <w:proofErr w:type="spellStart"/>
      <w:r w:rsidR="00866D5B" w:rsidRPr="00866D5B">
        <w:rPr>
          <w:b/>
          <w:bCs/>
          <w:sz w:val="28"/>
          <w:szCs w:val="28"/>
          <w:lang w:bidi="ar-IQ"/>
        </w:rPr>
        <w:t>Syndrome</w:t>
      </w:r>
      <w:r w:rsidR="00E23ED5">
        <w:rPr>
          <w:b/>
          <w:bCs/>
          <w:sz w:val="28"/>
          <w:szCs w:val="28"/>
          <w:lang w:bidi="ar-IQ"/>
        </w:rPr>
        <w:t>HHNS</w:t>
      </w:r>
      <w:proofErr w:type="spellEnd"/>
      <w:r w:rsidR="00E23ED5">
        <w:rPr>
          <w:b/>
          <w:bCs/>
          <w:sz w:val="28"/>
          <w:szCs w:val="28"/>
          <w:lang w:bidi="ar-IQ"/>
        </w:rPr>
        <w:t>:</w:t>
      </w:r>
    </w:p>
    <w:p w:rsidR="00254AFE" w:rsidRDefault="00866D5B" w:rsidP="00254AFE">
      <w:pPr>
        <w:pStyle w:val="ListParagraph"/>
        <w:bidi w:val="0"/>
        <w:ind w:left="0"/>
        <w:jc w:val="both"/>
        <w:rPr>
          <w:sz w:val="28"/>
          <w:szCs w:val="28"/>
          <w:lang w:bidi="ar-IQ"/>
        </w:rPr>
      </w:pPr>
      <w:r w:rsidRPr="00866D5B">
        <w:rPr>
          <w:sz w:val="28"/>
          <w:szCs w:val="28"/>
          <w:lang w:bidi="ar-IQ"/>
        </w:rPr>
        <w:t>The hyperglycemic hyperosm</w:t>
      </w:r>
      <w:r w:rsidR="00BE10DF">
        <w:rPr>
          <w:sz w:val="28"/>
          <w:szCs w:val="28"/>
          <w:lang w:bidi="ar-IQ"/>
        </w:rPr>
        <w:t xml:space="preserve">olar </w:t>
      </w:r>
      <w:proofErr w:type="spellStart"/>
      <w:r w:rsidR="00BE10DF">
        <w:rPr>
          <w:sz w:val="28"/>
          <w:szCs w:val="28"/>
          <w:lang w:bidi="ar-IQ"/>
        </w:rPr>
        <w:t>nonketotic</w:t>
      </w:r>
      <w:proofErr w:type="spellEnd"/>
      <w:r w:rsidR="00BE10DF">
        <w:rPr>
          <w:sz w:val="28"/>
          <w:szCs w:val="28"/>
          <w:lang w:bidi="ar-IQ"/>
        </w:rPr>
        <w:t xml:space="preserve"> (HHNK) syndrome </w:t>
      </w:r>
      <w:r w:rsidRPr="00866D5B">
        <w:rPr>
          <w:sz w:val="28"/>
          <w:szCs w:val="28"/>
          <w:lang w:bidi="ar-IQ"/>
        </w:rPr>
        <w:t>is characterized by hyperglycemia (blood glucose &gt;</w:t>
      </w:r>
      <w:r w:rsidR="00BE10DF">
        <w:rPr>
          <w:sz w:val="28"/>
          <w:szCs w:val="28"/>
          <w:lang w:bidi="ar-IQ"/>
        </w:rPr>
        <w:t xml:space="preserve">600 mg/ </w:t>
      </w:r>
      <w:proofErr w:type="spellStart"/>
      <w:r w:rsidRPr="00866D5B">
        <w:rPr>
          <w:sz w:val="28"/>
          <w:szCs w:val="28"/>
          <w:lang w:bidi="ar-IQ"/>
        </w:rPr>
        <w:t>dL</w:t>
      </w:r>
      <w:proofErr w:type="spellEnd"/>
      <w:r w:rsidRPr="00866D5B">
        <w:rPr>
          <w:sz w:val="28"/>
          <w:szCs w:val="28"/>
          <w:lang w:bidi="ar-IQ"/>
        </w:rPr>
        <w:t xml:space="preserve">), </w:t>
      </w:r>
      <w:proofErr w:type="spellStart"/>
      <w:r w:rsidRPr="00866D5B">
        <w:rPr>
          <w:sz w:val="28"/>
          <w:szCs w:val="28"/>
          <w:lang w:bidi="ar-IQ"/>
        </w:rPr>
        <w:t>hyperosmolarity</w:t>
      </w:r>
      <w:proofErr w:type="spellEnd"/>
      <w:r w:rsidRPr="00866D5B">
        <w:rPr>
          <w:sz w:val="28"/>
          <w:szCs w:val="28"/>
          <w:lang w:bidi="ar-IQ"/>
        </w:rPr>
        <w:t xml:space="preserve"> (plasma </w:t>
      </w:r>
      <w:proofErr w:type="spellStart"/>
      <w:r w:rsidRPr="00866D5B">
        <w:rPr>
          <w:sz w:val="28"/>
          <w:szCs w:val="28"/>
          <w:lang w:bidi="ar-IQ"/>
        </w:rPr>
        <w:t>osmolarity</w:t>
      </w:r>
      <w:proofErr w:type="spellEnd"/>
      <w:r w:rsidRPr="00866D5B">
        <w:rPr>
          <w:sz w:val="28"/>
          <w:szCs w:val="28"/>
          <w:lang w:bidi="ar-IQ"/>
        </w:rPr>
        <w:t xml:space="preserve"> &gt;</w:t>
      </w:r>
      <w:r w:rsidR="00BE10DF">
        <w:rPr>
          <w:sz w:val="28"/>
          <w:szCs w:val="28"/>
          <w:lang w:bidi="ar-IQ"/>
        </w:rPr>
        <w:t xml:space="preserve">310 </w:t>
      </w:r>
      <w:proofErr w:type="spellStart"/>
      <w:r w:rsidR="00BE10DF">
        <w:rPr>
          <w:sz w:val="28"/>
          <w:szCs w:val="28"/>
          <w:lang w:bidi="ar-IQ"/>
        </w:rPr>
        <w:t>mOsm</w:t>
      </w:r>
      <w:proofErr w:type="spellEnd"/>
      <w:r w:rsidR="00BE10DF">
        <w:rPr>
          <w:sz w:val="28"/>
          <w:szCs w:val="28"/>
          <w:lang w:bidi="ar-IQ"/>
        </w:rPr>
        <w:t xml:space="preserve">/L) and </w:t>
      </w:r>
      <w:r w:rsidR="004C0BD0">
        <w:rPr>
          <w:sz w:val="28"/>
          <w:szCs w:val="28"/>
          <w:lang w:bidi="ar-IQ"/>
        </w:rPr>
        <w:t>dehydration with</w:t>
      </w:r>
      <w:r w:rsidRPr="00866D5B">
        <w:rPr>
          <w:sz w:val="28"/>
          <w:szCs w:val="28"/>
          <w:lang w:bidi="ar-IQ"/>
        </w:rPr>
        <w:t xml:space="preserve"> the absence of keto</w:t>
      </w:r>
      <w:r w:rsidR="00BE10DF">
        <w:rPr>
          <w:sz w:val="28"/>
          <w:szCs w:val="28"/>
          <w:lang w:bidi="ar-IQ"/>
        </w:rPr>
        <w:t>acidosis</w:t>
      </w:r>
      <w:r w:rsidRPr="00866D5B">
        <w:rPr>
          <w:sz w:val="28"/>
          <w:szCs w:val="28"/>
          <w:lang w:bidi="ar-IQ"/>
        </w:rPr>
        <w:t>. HHNK syndrome may occur in various conditions</w:t>
      </w:r>
      <w:r w:rsidR="00F713A1">
        <w:rPr>
          <w:sz w:val="28"/>
          <w:szCs w:val="28"/>
          <w:lang w:bidi="ar-IQ"/>
        </w:rPr>
        <w:t xml:space="preserve"> </w:t>
      </w:r>
      <w:r w:rsidR="00F713A1" w:rsidRPr="00F713A1">
        <w:rPr>
          <w:sz w:val="28"/>
          <w:szCs w:val="28"/>
          <w:lang w:bidi="ar-IQ"/>
        </w:rPr>
        <w:t xml:space="preserve">including type </w:t>
      </w:r>
      <w:proofErr w:type="gramStart"/>
      <w:r w:rsidR="00F713A1" w:rsidRPr="00F713A1">
        <w:rPr>
          <w:sz w:val="28"/>
          <w:szCs w:val="28"/>
          <w:lang w:bidi="ar-IQ"/>
        </w:rPr>
        <w:t>2 diabetes</w:t>
      </w:r>
      <w:proofErr w:type="gramEnd"/>
      <w:r w:rsidR="00F713A1" w:rsidRPr="00F713A1">
        <w:rPr>
          <w:sz w:val="28"/>
          <w:szCs w:val="28"/>
          <w:lang w:bidi="ar-IQ"/>
        </w:rPr>
        <w:t>, acute pancreatitis, severe infection,</w:t>
      </w:r>
      <w:r w:rsidR="004C0BD0">
        <w:rPr>
          <w:sz w:val="28"/>
          <w:szCs w:val="28"/>
          <w:lang w:bidi="ar-IQ"/>
        </w:rPr>
        <w:t xml:space="preserve"> </w:t>
      </w:r>
      <w:r w:rsidR="00F713A1" w:rsidRPr="00F713A1">
        <w:rPr>
          <w:sz w:val="28"/>
          <w:szCs w:val="28"/>
          <w:lang w:bidi="ar-IQ"/>
        </w:rPr>
        <w:t>myocardial infarction, and tr</w:t>
      </w:r>
      <w:r w:rsidR="004C0BD0">
        <w:rPr>
          <w:sz w:val="28"/>
          <w:szCs w:val="28"/>
          <w:lang w:bidi="ar-IQ"/>
        </w:rPr>
        <w:t xml:space="preserve">eatment with oral or parenteral </w:t>
      </w:r>
      <w:r w:rsidR="00F713A1" w:rsidRPr="00F713A1">
        <w:rPr>
          <w:sz w:val="28"/>
          <w:szCs w:val="28"/>
          <w:lang w:bidi="ar-IQ"/>
        </w:rPr>
        <w:t>nutrition solutions. It is</w:t>
      </w:r>
      <w:r w:rsidR="004C0BD0">
        <w:rPr>
          <w:sz w:val="28"/>
          <w:szCs w:val="28"/>
          <w:lang w:bidi="ar-IQ"/>
        </w:rPr>
        <w:t xml:space="preserve"> seen most frequently in people </w:t>
      </w:r>
      <w:r w:rsidR="00F713A1" w:rsidRPr="00F713A1">
        <w:rPr>
          <w:sz w:val="28"/>
          <w:szCs w:val="28"/>
          <w:lang w:bidi="ar-IQ"/>
        </w:rPr>
        <w:t>with type 2 diabetes. Two fact</w:t>
      </w:r>
      <w:r w:rsidR="004C0BD0">
        <w:rPr>
          <w:sz w:val="28"/>
          <w:szCs w:val="28"/>
          <w:lang w:bidi="ar-IQ"/>
        </w:rPr>
        <w:t xml:space="preserve">ors appear to contribute to the </w:t>
      </w:r>
      <w:r w:rsidR="00F713A1" w:rsidRPr="00F713A1">
        <w:rPr>
          <w:sz w:val="28"/>
          <w:szCs w:val="28"/>
          <w:lang w:bidi="ar-IQ"/>
        </w:rPr>
        <w:t>hyperglycemia that precipitates the con</w:t>
      </w:r>
      <w:r w:rsidR="00254AFE">
        <w:rPr>
          <w:sz w:val="28"/>
          <w:szCs w:val="28"/>
          <w:lang w:bidi="ar-IQ"/>
        </w:rPr>
        <w:t xml:space="preserve">dition: </w:t>
      </w:r>
    </w:p>
    <w:p w:rsidR="00254AFE" w:rsidRDefault="00254AFE" w:rsidP="00254AFE">
      <w:pPr>
        <w:pStyle w:val="ListParagraph"/>
        <w:numPr>
          <w:ilvl w:val="0"/>
          <w:numId w:val="4"/>
        </w:numPr>
        <w:bidi w:val="0"/>
        <w:jc w:val="both"/>
        <w:rPr>
          <w:sz w:val="28"/>
          <w:szCs w:val="28"/>
          <w:lang w:bidi="ar-IQ"/>
        </w:rPr>
      </w:pPr>
      <w:r>
        <w:rPr>
          <w:sz w:val="28"/>
          <w:szCs w:val="28"/>
          <w:lang w:bidi="ar-IQ"/>
        </w:rPr>
        <w:t xml:space="preserve">an increased resistance </w:t>
      </w:r>
      <w:r w:rsidR="00F713A1" w:rsidRPr="00F713A1">
        <w:rPr>
          <w:sz w:val="28"/>
          <w:szCs w:val="28"/>
          <w:lang w:bidi="ar-IQ"/>
        </w:rPr>
        <w:t xml:space="preserve">to the effects of insulin </w:t>
      </w:r>
    </w:p>
    <w:p w:rsidR="00F713A1" w:rsidRPr="00F713A1" w:rsidRDefault="00254AFE" w:rsidP="00254AFE">
      <w:pPr>
        <w:pStyle w:val="ListParagraph"/>
        <w:numPr>
          <w:ilvl w:val="0"/>
          <w:numId w:val="4"/>
        </w:numPr>
        <w:bidi w:val="0"/>
        <w:jc w:val="both"/>
        <w:rPr>
          <w:sz w:val="28"/>
          <w:szCs w:val="28"/>
          <w:rtl/>
          <w:lang w:bidi="ar-IQ"/>
        </w:rPr>
      </w:pPr>
      <w:proofErr w:type="gramStart"/>
      <w:r>
        <w:rPr>
          <w:sz w:val="28"/>
          <w:szCs w:val="28"/>
          <w:lang w:bidi="ar-IQ"/>
        </w:rPr>
        <w:t>an</w:t>
      </w:r>
      <w:proofErr w:type="gramEnd"/>
      <w:r>
        <w:rPr>
          <w:sz w:val="28"/>
          <w:szCs w:val="28"/>
          <w:lang w:bidi="ar-IQ"/>
        </w:rPr>
        <w:t xml:space="preserve"> excessive carbohydrate </w:t>
      </w:r>
      <w:r w:rsidR="00F713A1" w:rsidRPr="00F713A1">
        <w:rPr>
          <w:sz w:val="28"/>
          <w:szCs w:val="28"/>
          <w:lang w:bidi="ar-IQ"/>
        </w:rPr>
        <w:t>intake.</w:t>
      </w:r>
    </w:p>
    <w:p w:rsidR="00866D5B" w:rsidRDefault="00F713A1" w:rsidP="00814948">
      <w:pPr>
        <w:pStyle w:val="ListParagraph"/>
        <w:bidi w:val="0"/>
        <w:ind w:left="0"/>
        <w:jc w:val="both"/>
        <w:rPr>
          <w:sz w:val="28"/>
          <w:szCs w:val="28"/>
          <w:lang w:bidi="ar-IQ"/>
        </w:rPr>
      </w:pPr>
      <w:r w:rsidRPr="00F713A1">
        <w:rPr>
          <w:sz w:val="28"/>
          <w:szCs w:val="28"/>
          <w:lang w:bidi="ar-IQ"/>
        </w:rPr>
        <w:t>In hyperosmolar states, the</w:t>
      </w:r>
      <w:r w:rsidR="00254AFE">
        <w:rPr>
          <w:sz w:val="28"/>
          <w:szCs w:val="28"/>
          <w:lang w:bidi="ar-IQ"/>
        </w:rPr>
        <w:t xml:space="preserve"> increased serum </w:t>
      </w:r>
      <w:proofErr w:type="spellStart"/>
      <w:r w:rsidR="00254AFE">
        <w:rPr>
          <w:sz w:val="28"/>
          <w:szCs w:val="28"/>
          <w:lang w:bidi="ar-IQ"/>
        </w:rPr>
        <w:t>osmolarity</w:t>
      </w:r>
      <w:proofErr w:type="spellEnd"/>
      <w:r w:rsidR="00254AFE">
        <w:rPr>
          <w:sz w:val="28"/>
          <w:szCs w:val="28"/>
          <w:lang w:bidi="ar-IQ"/>
        </w:rPr>
        <w:t xml:space="preserve"> has </w:t>
      </w:r>
      <w:r w:rsidRPr="00F713A1">
        <w:rPr>
          <w:sz w:val="28"/>
          <w:szCs w:val="28"/>
          <w:lang w:bidi="ar-IQ"/>
        </w:rPr>
        <w:t>the effect of pulling water out</w:t>
      </w:r>
      <w:r w:rsidR="00254AFE">
        <w:rPr>
          <w:sz w:val="28"/>
          <w:szCs w:val="28"/>
          <w:lang w:bidi="ar-IQ"/>
        </w:rPr>
        <w:t xml:space="preserve"> of body cells, including brain </w:t>
      </w:r>
      <w:r w:rsidRPr="00F713A1">
        <w:rPr>
          <w:sz w:val="28"/>
          <w:szCs w:val="28"/>
          <w:lang w:bidi="ar-IQ"/>
        </w:rPr>
        <w:t>cells. The condition may b</w:t>
      </w:r>
      <w:r w:rsidR="00254AFE">
        <w:rPr>
          <w:sz w:val="28"/>
          <w:szCs w:val="28"/>
          <w:lang w:bidi="ar-IQ"/>
        </w:rPr>
        <w:t xml:space="preserve">e complicated by thromboembolic </w:t>
      </w:r>
      <w:r w:rsidRPr="00F713A1">
        <w:rPr>
          <w:sz w:val="28"/>
          <w:szCs w:val="28"/>
          <w:lang w:bidi="ar-IQ"/>
        </w:rPr>
        <w:t xml:space="preserve">events arising because of the </w:t>
      </w:r>
      <w:r w:rsidR="00254AFE">
        <w:rPr>
          <w:sz w:val="28"/>
          <w:szCs w:val="28"/>
          <w:lang w:bidi="ar-IQ"/>
        </w:rPr>
        <w:t xml:space="preserve">high serum osmolality. The most </w:t>
      </w:r>
      <w:r w:rsidRPr="00F713A1">
        <w:rPr>
          <w:sz w:val="28"/>
          <w:szCs w:val="28"/>
          <w:lang w:bidi="ar-IQ"/>
        </w:rPr>
        <w:t>prominent manifestations ar</w:t>
      </w:r>
      <w:r w:rsidR="00254AFE">
        <w:rPr>
          <w:sz w:val="28"/>
          <w:szCs w:val="28"/>
          <w:lang w:bidi="ar-IQ"/>
        </w:rPr>
        <w:t xml:space="preserve">e dehydration, neurologic signs </w:t>
      </w:r>
      <w:r w:rsidRPr="00F713A1">
        <w:rPr>
          <w:sz w:val="28"/>
          <w:szCs w:val="28"/>
          <w:lang w:bidi="ar-IQ"/>
        </w:rPr>
        <w:t>and symptoms, and excessive thirs</w:t>
      </w:r>
      <w:r w:rsidR="00254AFE">
        <w:rPr>
          <w:sz w:val="28"/>
          <w:szCs w:val="28"/>
          <w:lang w:bidi="ar-IQ"/>
        </w:rPr>
        <w:t xml:space="preserve">t. The neurologic signs include </w:t>
      </w:r>
      <w:r w:rsidRPr="00F713A1">
        <w:rPr>
          <w:sz w:val="28"/>
          <w:szCs w:val="28"/>
          <w:lang w:bidi="ar-IQ"/>
        </w:rPr>
        <w:t xml:space="preserve">grand mal seizures, hemiparesis, </w:t>
      </w:r>
      <w:r w:rsidR="00254AFE">
        <w:rPr>
          <w:sz w:val="28"/>
          <w:szCs w:val="28"/>
          <w:lang w:bidi="ar-IQ"/>
        </w:rPr>
        <w:t xml:space="preserve">aphasia, muscle </w:t>
      </w:r>
      <w:proofErr w:type="spellStart"/>
      <w:r w:rsidR="00254AFE">
        <w:rPr>
          <w:sz w:val="28"/>
          <w:szCs w:val="28"/>
          <w:lang w:bidi="ar-IQ"/>
        </w:rPr>
        <w:t>fasciculations</w:t>
      </w:r>
      <w:proofErr w:type="spellEnd"/>
      <w:r w:rsidR="00254AFE">
        <w:rPr>
          <w:sz w:val="28"/>
          <w:szCs w:val="28"/>
          <w:lang w:bidi="ar-IQ"/>
        </w:rPr>
        <w:t xml:space="preserve">, </w:t>
      </w:r>
      <w:r w:rsidRPr="00F713A1">
        <w:rPr>
          <w:sz w:val="28"/>
          <w:szCs w:val="28"/>
          <w:lang w:bidi="ar-IQ"/>
        </w:rPr>
        <w:t>hyperthermia, visual fi</w:t>
      </w:r>
      <w:r w:rsidR="00814948">
        <w:rPr>
          <w:sz w:val="28"/>
          <w:szCs w:val="28"/>
          <w:lang w:bidi="ar-IQ"/>
        </w:rPr>
        <w:t xml:space="preserve">eld loss, nystagmus, and visual </w:t>
      </w:r>
      <w:r w:rsidRPr="00F713A1">
        <w:rPr>
          <w:sz w:val="28"/>
          <w:szCs w:val="28"/>
          <w:lang w:bidi="ar-IQ"/>
        </w:rPr>
        <w:t>hallucinations. The onset of HH</w:t>
      </w:r>
      <w:r w:rsidR="00814948">
        <w:rPr>
          <w:sz w:val="28"/>
          <w:szCs w:val="28"/>
          <w:lang w:bidi="ar-IQ"/>
        </w:rPr>
        <w:t xml:space="preserve">NK syndrome often is insidious, </w:t>
      </w:r>
      <w:r w:rsidRPr="00F713A1">
        <w:rPr>
          <w:sz w:val="28"/>
          <w:szCs w:val="28"/>
          <w:lang w:bidi="ar-IQ"/>
        </w:rPr>
        <w:t>and because it occurs most</w:t>
      </w:r>
      <w:r w:rsidR="00814948">
        <w:rPr>
          <w:sz w:val="28"/>
          <w:szCs w:val="28"/>
          <w:lang w:bidi="ar-IQ"/>
        </w:rPr>
        <w:t xml:space="preserve"> frequently in older people, it </w:t>
      </w:r>
      <w:r w:rsidRPr="00F713A1">
        <w:rPr>
          <w:sz w:val="28"/>
          <w:szCs w:val="28"/>
          <w:lang w:bidi="ar-IQ"/>
        </w:rPr>
        <w:t>may be mistaken for a stroke.</w:t>
      </w:r>
    </w:p>
    <w:p w:rsidR="009C01B8" w:rsidRPr="009C01B8" w:rsidRDefault="006A0EB2" w:rsidP="009C01B8">
      <w:pPr>
        <w:pStyle w:val="ListParagraph"/>
        <w:bidi w:val="0"/>
        <w:ind w:left="0"/>
        <w:rPr>
          <w:b/>
          <w:bCs/>
          <w:sz w:val="28"/>
          <w:szCs w:val="28"/>
          <w:lang w:bidi="ar-IQ"/>
        </w:rPr>
      </w:pPr>
      <w:r>
        <w:rPr>
          <w:b/>
          <w:bCs/>
          <w:sz w:val="28"/>
          <w:szCs w:val="28"/>
          <w:lang w:bidi="ar-IQ"/>
        </w:rPr>
        <w:t xml:space="preserve">III// </w:t>
      </w:r>
      <w:r w:rsidR="009C01B8" w:rsidRPr="009C01B8">
        <w:rPr>
          <w:b/>
          <w:bCs/>
          <w:sz w:val="28"/>
          <w:szCs w:val="28"/>
          <w:lang w:bidi="ar-IQ"/>
        </w:rPr>
        <w:t>Hypoglycemia</w:t>
      </w:r>
    </w:p>
    <w:p w:rsidR="0095119C" w:rsidRDefault="009C01B8" w:rsidP="0095119C">
      <w:pPr>
        <w:pStyle w:val="ListParagraph"/>
        <w:bidi w:val="0"/>
        <w:ind w:left="0"/>
        <w:rPr>
          <w:sz w:val="28"/>
          <w:szCs w:val="28"/>
          <w:lang w:bidi="ar-IQ"/>
        </w:rPr>
      </w:pPr>
      <w:r w:rsidRPr="009C01B8">
        <w:rPr>
          <w:sz w:val="28"/>
          <w:szCs w:val="28"/>
          <w:lang w:bidi="ar-IQ"/>
        </w:rPr>
        <w:t xml:space="preserve">Hypoglycemia, sometimes referred to as an </w:t>
      </w:r>
      <w:r w:rsidRPr="009C01B8">
        <w:rPr>
          <w:b/>
          <w:bCs/>
          <w:sz w:val="28"/>
          <w:szCs w:val="28"/>
          <w:lang w:bidi="ar-IQ"/>
        </w:rPr>
        <w:t>insulin reaction</w:t>
      </w:r>
      <w:r w:rsidRPr="009C01B8">
        <w:rPr>
          <w:sz w:val="28"/>
          <w:szCs w:val="28"/>
          <w:lang w:bidi="ar-IQ"/>
        </w:rPr>
        <w:t>,</w:t>
      </w:r>
      <w:r>
        <w:rPr>
          <w:sz w:val="28"/>
          <w:szCs w:val="28"/>
          <w:lang w:bidi="ar-IQ"/>
        </w:rPr>
        <w:t xml:space="preserve"> </w:t>
      </w:r>
      <w:r w:rsidRPr="009C01B8">
        <w:rPr>
          <w:sz w:val="28"/>
          <w:szCs w:val="28"/>
          <w:lang w:bidi="ar-IQ"/>
        </w:rPr>
        <w:t>occurs from a relative excess</w:t>
      </w:r>
      <w:r>
        <w:rPr>
          <w:sz w:val="28"/>
          <w:szCs w:val="28"/>
          <w:lang w:bidi="ar-IQ"/>
        </w:rPr>
        <w:t xml:space="preserve"> of insulin in the blood and is </w:t>
      </w:r>
      <w:r w:rsidRPr="009C01B8">
        <w:rPr>
          <w:sz w:val="28"/>
          <w:szCs w:val="28"/>
          <w:lang w:bidi="ar-IQ"/>
        </w:rPr>
        <w:t xml:space="preserve">characterized by below-normal blood glucose levels. </w:t>
      </w:r>
      <w:r w:rsidR="00D8444C">
        <w:rPr>
          <w:sz w:val="28"/>
          <w:szCs w:val="28"/>
          <w:lang w:bidi="ar-IQ"/>
        </w:rPr>
        <w:t xml:space="preserve">It occurs </w:t>
      </w:r>
      <w:r w:rsidRPr="009C01B8">
        <w:rPr>
          <w:sz w:val="28"/>
          <w:szCs w:val="28"/>
          <w:lang w:bidi="ar-IQ"/>
        </w:rPr>
        <w:t>most commonly in people t</w:t>
      </w:r>
      <w:r w:rsidR="00D8444C">
        <w:rPr>
          <w:sz w:val="28"/>
          <w:szCs w:val="28"/>
          <w:lang w:bidi="ar-IQ"/>
        </w:rPr>
        <w:t xml:space="preserve">reated with insulin injections, </w:t>
      </w:r>
      <w:r w:rsidRPr="009C01B8">
        <w:rPr>
          <w:sz w:val="28"/>
          <w:szCs w:val="28"/>
          <w:lang w:bidi="ar-IQ"/>
        </w:rPr>
        <w:t>but prolonged hypoglycemia</w:t>
      </w:r>
      <w:r w:rsidR="00D8444C">
        <w:rPr>
          <w:sz w:val="28"/>
          <w:szCs w:val="28"/>
          <w:lang w:bidi="ar-IQ"/>
        </w:rPr>
        <w:t xml:space="preserve"> also can result from some oral </w:t>
      </w:r>
      <w:r w:rsidRPr="009C01B8">
        <w:rPr>
          <w:sz w:val="28"/>
          <w:szCs w:val="28"/>
          <w:lang w:bidi="ar-IQ"/>
        </w:rPr>
        <w:t>hypoglycemic agents (</w:t>
      </w:r>
      <w:r w:rsidRPr="009C01B8">
        <w:rPr>
          <w:i/>
          <w:iCs/>
          <w:sz w:val="28"/>
          <w:szCs w:val="28"/>
          <w:lang w:bidi="ar-IQ"/>
        </w:rPr>
        <w:t>i.e.</w:t>
      </w:r>
      <w:r w:rsidRPr="009C01B8">
        <w:rPr>
          <w:sz w:val="28"/>
          <w:szCs w:val="28"/>
          <w:lang w:bidi="ar-IQ"/>
        </w:rPr>
        <w:t xml:space="preserve">, beta </w:t>
      </w:r>
      <w:r w:rsidR="00D8444C">
        <w:rPr>
          <w:sz w:val="28"/>
          <w:szCs w:val="28"/>
          <w:lang w:bidi="ar-IQ"/>
        </w:rPr>
        <w:t xml:space="preserve">cell stimulators). Many factors </w:t>
      </w:r>
      <w:r w:rsidRPr="0095119C">
        <w:rPr>
          <w:b/>
          <w:bCs/>
          <w:sz w:val="28"/>
          <w:szCs w:val="28"/>
          <w:lang w:bidi="ar-IQ"/>
        </w:rPr>
        <w:t>precipitate</w:t>
      </w:r>
      <w:r w:rsidRPr="009C01B8">
        <w:rPr>
          <w:sz w:val="28"/>
          <w:szCs w:val="28"/>
          <w:lang w:bidi="ar-IQ"/>
        </w:rPr>
        <w:t xml:space="preserve"> an insulin reaction in</w:t>
      </w:r>
      <w:r w:rsidR="00D8444C">
        <w:rPr>
          <w:sz w:val="28"/>
          <w:szCs w:val="28"/>
          <w:lang w:bidi="ar-IQ"/>
        </w:rPr>
        <w:t xml:space="preserve"> a person with type 1 diabetes, </w:t>
      </w:r>
      <w:r w:rsidRPr="009C01B8">
        <w:rPr>
          <w:sz w:val="28"/>
          <w:szCs w:val="28"/>
          <w:lang w:bidi="ar-IQ"/>
        </w:rPr>
        <w:t>including</w:t>
      </w:r>
      <w:r w:rsidR="0095119C">
        <w:rPr>
          <w:sz w:val="28"/>
          <w:szCs w:val="28"/>
          <w:lang w:bidi="ar-IQ"/>
        </w:rPr>
        <w:t>:</w:t>
      </w:r>
      <w:r w:rsidRPr="009C01B8">
        <w:rPr>
          <w:sz w:val="28"/>
          <w:szCs w:val="28"/>
          <w:lang w:bidi="ar-IQ"/>
        </w:rPr>
        <w:t xml:space="preserve"> </w:t>
      </w:r>
    </w:p>
    <w:p w:rsidR="0095119C" w:rsidRDefault="009C01B8" w:rsidP="0095119C">
      <w:pPr>
        <w:pStyle w:val="ListParagraph"/>
        <w:numPr>
          <w:ilvl w:val="0"/>
          <w:numId w:val="5"/>
        </w:numPr>
        <w:bidi w:val="0"/>
        <w:rPr>
          <w:sz w:val="28"/>
          <w:szCs w:val="28"/>
          <w:lang w:bidi="ar-IQ"/>
        </w:rPr>
      </w:pPr>
      <w:r w:rsidRPr="009C01B8">
        <w:rPr>
          <w:sz w:val="28"/>
          <w:szCs w:val="28"/>
          <w:lang w:bidi="ar-IQ"/>
        </w:rPr>
        <w:t xml:space="preserve">error in insulin dose, </w:t>
      </w:r>
    </w:p>
    <w:p w:rsidR="0095119C" w:rsidRDefault="009C01B8" w:rsidP="0095119C">
      <w:pPr>
        <w:pStyle w:val="ListParagraph"/>
        <w:numPr>
          <w:ilvl w:val="0"/>
          <w:numId w:val="5"/>
        </w:numPr>
        <w:bidi w:val="0"/>
        <w:rPr>
          <w:sz w:val="28"/>
          <w:szCs w:val="28"/>
          <w:lang w:bidi="ar-IQ"/>
        </w:rPr>
      </w:pPr>
      <w:r w:rsidRPr="009C01B8">
        <w:rPr>
          <w:sz w:val="28"/>
          <w:szCs w:val="28"/>
          <w:lang w:bidi="ar-IQ"/>
        </w:rPr>
        <w:t>fail</w:t>
      </w:r>
      <w:r w:rsidR="00D8444C">
        <w:rPr>
          <w:sz w:val="28"/>
          <w:szCs w:val="28"/>
          <w:lang w:bidi="ar-IQ"/>
        </w:rPr>
        <w:t xml:space="preserve">ure to eat, </w:t>
      </w:r>
    </w:p>
    <w:p w:rsidR="0095119C" w:rsidRDefault="00D8444C" w:rsidP="0095119C">
      <w:pPr>
        <w:pStyle w:val="ListParagraph"/>
        <w:numPr>
          <w:ilvl w:val="0"/>
          <w:numId w:val="5"/>
        </w:numPr>
        <w:bidi w:val="0"/>
        <w:rPr>
          <w:sz w:val="28"/>
          <w:szCs w:val="28"/>
          <w:lang w:bidi="ar-IQ"/>
        </w:rPr>
      </w:pPr>
      <w:r>
        <w:rPr>
          <w:sz w:val="28"/>
          <w:szCs w:val="28"/>
          <w:lang w:bidi="ar-IQ"/>
        </w:rPr>
        <w:t xml:space="preserve">increased exercise, </w:t>
      </w:r>
    </w:p>
    <w:p w:rsidR="0095119C" w:rsidRDefault="009C01B8" w:rsidP="0095119C">
      <w:pPr>
        <w:pStyle w:val="ListParagraph"/>
        <w:numPr>
          <w:ilvl w:val="0"/>
          <w:numId w:val="5"/>
        </w:numPr>
        <w:bidi w:val="0"/>
        <w:rPr>
          <w:sz w:val="28"/>
          <w:szCs w:val="28"/>
          <w:lang w:bidi="ar-IQ"/>
        </w:rPr>
      </w:pPr>
      <w:proofErr w:type="gramStart"/>
      <w:r w:rsidRPr="009C01B8">
        <w:rPr>
          <w:sz w:val="28"/>
          <w:szCs w:val="28"/>
          <w:lang w:bidi="ar-IQ"/>
        </w:rPr>
        <w:t>decreased</w:t>
      </w:r>
      <w:proofErr w:type="gramEnd"/>
      <w:r w:rsidRPr="009C01B8">
        <w:rPr>
          <w:sz w:val="28"/>
          <w:szCs w:val="28"/>
          <w:lang w:bidi="ar-IQ"/>
        </w:rPr>
        <w:t xml:space="preserve"> insulin need after</w:t>
      </w:r>
      <w:r w:rsidR="00E23ED5">
        <w:rPr>
          <w:sz w:val="28"/>
          <w:szCs w:val="28"/>
          <w:lang w:bidi="ar-IQ"/>
        </w:rPr>
        <w:t xml:space="preserve"> removal of a stress situation.</w:t>
      </w:r>
      <w:r w:rsidR="00D8444C">
        <w:rPr>
          <w:sz w:val="28"/>
          <w:szCs w:val="28"/>
          <w:lang w:bidi="ar-IQ"/>
        </w:rPr>
        <w:t xml:space="preserve"> </w:t>
      </w:r>
    </w:p>
    <w:p w:rsidR="009C01B8" w:rsidRDefault="009C01B8" w:rsidP="0095119C">
      <w:pPr>
        <w:pStyle w:val="ListParagraph"/>
        <w:numPr>
          <w:ilvl w:val="0"/>
          <w:numId w:val="5"/>
        </w:numPr>
        <w:bidi w:val="0"/>
        <w:rPr>
          <w:sz w:val="28"/>
          <w:szCs w:val="28"/>
          <w:lang w:bidi="ar-IQ"/>
        </w:rPr>
      </w:pPr>
      <w:proofErr w:type="gramStart"/>
      <w:r w:rsidRPr="009C01B8">
        <w:rPr>
          <w:sz w:val="28"/>
          <w:szCs w:val="28"/>
          <w:lang w:bidi="ar-IQ"/>
        </w:rPr>
        <w:t>medication</w:t>
      </w:r>
      <w:proofErr w:type="gramEnd"/>
      <w:r w:rsidRPr="009C01B8">
        <w:rPr>
          <w:sz w:val="28"/>
          <w:szCs w:val="28"/>
          <w:lang w:bidi="ar-IQ"/>
        </w:rPr>
        <w:t xml:space="preserve"> changes, and a change in insulin site.</w:t>
      </w:r>
    </w:p>
    <w:p w:rsidR="00837506" w:rsidRDefault="00837506" w:rsidP="00837506">
      <w:pPr>
        <w:pStyle w:val="ListParagraph"/>
        <w:bidi w:val="0"/>
        <w:ind w:left="0"/>
        <w:rPr>
          <w:sz w:val="28"/>
          <w:szCs w:val="28"/>
          <w:lang w:bidi="ar-IQ"/>
        </w:rPr>
      </w:pPr>
    </w:p>
    <w:p w:rsidR="00D43B5D" w:rsidRDefault="00837506" w:rsidP="005A0F50">
      <w:pPr>
        <w:pStyle w:val="ListParagraph"/>
        <w:bidi w:val="0"/>
        <w:ind w:left="0"/>
        <w:rPr>
          <w:sz w:val="28"/>
          <w:szCs w:val="28"/>
          <w:rtl/>
          <w:lang w:bidi="ar-IQ"/>
        </w:rPr>
      </w:pPr>
      <w:r w:rsidRPr="00837506">
        <w:rPr>
          <w:sz w:val="28"/>
          <w:szCs w:val="28"/>
          <w:lang w:bidi="ar-IQ"/>
        </w:rPr>
        <w:t>Hypoglycemia usually has a</w:t>
      </w:r>
      <w:r>
        <w:rPr>
          <w:sz w:val="28"/>
          <w:szCs w:val="28"/>
          <w:lang w:bidi="ar-IQ"/>
        </w:rPr>
        <w:t xml:space="preserve"> rapid onset and progression of </w:t>
      </w:r>
      <w:r w:rsidRPr="00837506">
        <w:rPr>
          <w:sz w:val="28"/>
          <w:szCs w:val="28"/>
          <w:lang w:bidi="ar-IQ"/>
        </w:rPr>
        <w:t>symptoms. Because the brain</w:t>
      </w:r>
      <w:r>
        <w:rPr>
          <w:sz w:val="28"/>
          <w:szCs w:val="28"/>
          <w:lang w:bidi="ar-IQ"/>
        </w:rPr>
        <w:t xml:space="preserve"> relies on blood glucose as its </w:t>
      </w:r>
      <w:r w:rsidRPr="00837506">
        <w:rPr>
          <w:sz w:val="28"/>
          <w:szCs w:val="28"/>
          <w:lang w:bidi="ar-IQ"/>
        </w:rPr>
        <w:t>main energy source, hypoglyc</w:t>
      </w:r>
      <w:r>
        <w:rPr>
          <w:sz w:val="28"/>
          <w:szCs w:val="28"/>
          <w:lang w:bidi="ar-IQ"/>
        </w:rPr>
        <w:t xml:space="preserve">emia produces behaviors related </w:t>
      </w:r>
      <w:r w:rsidRPr="00837506">
        <w:rPr>
          <w:sz w:val="28"/>
          <w:szCs w:val="28"/>
          <w:lang w:bidi="ar-IQ"/>
        </w:rPr>
        <w:t xml:space="preserve">to altered cerebral function. </w:t>
      </w:r>
      <w:r>
        <w:rPr>
          <w:sz w:val="28"/>
          <w:szCs w:val="28"/>
          <w:lang w:bidi="ar-IQ"/>
        </w:rPr>
        <w:t xml:space="preserve">Headache, difficulty in problem </w:t>
      </w:r>
      <w:r w:rsidRPr="00837506">
        <w:rPr>
          <w:sz w:val="28"/>
          <w:szCs w:val="28"/>
          <w:lang w:bidi="ar-IQ"/>
        </w:rPr>
        <w:t>solving, disturbed or altered b</w:t>
      </w:r>
      <w:r>
        <w:rPr>
          <w:sz w:val="28"/>
          <w:szCs w:val="28"/>
          <w:lang w:bidi="ar-IQ"/>
        </w:rPr>
        <w:t xml:space="preserve">ehavior, coma, and seizures may </w:t>
      </w:r>
      <w:r w:rsidRPr="00837506">
        <w:rPr>
          <w:sz w:val="28"/>
          <w:szCs w:val="28"/>
          <w:lang w:bidi="ar-IQ"/>
        </w:rPr>
        <w:t xml:space="preserve">occur. At the onset </w:t>
      </w:r>
      <w:r w:rsidRPr="00837506">
        <w:rPr>
          <w:sz w:val="28"/>
          <w:szCs w:val="28"/>
          <w:lang w:bidi="ar-IQ"/>
        </w:rPr>
        <w:lastRenderedPageBreak/>
        <w:t>of the hypo</w:t>
      </w:r>
      <w:r>
        <w:rPr>
          <w:sz w:val="28"/>
          <w:szCs w:val="28"/>
          <w:lang w:bidi="ar-IQ"/>
        </w:rPr>
        <w:t xml:space="preserve">glycemic episode, activation of </w:t>
      </w:r>
      <w:r w:rsidRPr="00837506">
        <w:rPr>
          <w:sz w:val="28"/>
          <w:szCs w:val="28"/>
          <w:lang w:bidi="ar-IQ"/>
        </w:rPr>
        <w:t xml:space="preserve">the parasympathetic nervous </w:t>
      </w:r>
      <w:r>
        <w:rPr>
          <w:sz w:val="28"/>
          <w:szCs w:val="28"/>
          <w:lang w:bidi="ar-IQ"/>
        </w:rPr>
        <w:t xml:space="preserve">system often causes hunger. The </w:t>
      </w:r>
      <w:r w:rsidRPr="00837506">
        <w:rPr>
          <w:sz w:val="28"/>
          <w:szCs w:val="28"/>
          <w:lang w:bidi="ar-IQ"/>
        </w:rPr>
        <w:t>initial parasympathetic respon</w:t>
      </w:r>
      <w:r>
        <w:rPr>
          <w:sz w:val="28"/>
          <w:szCs w:val="28"/>
          <w:lang w:bidi="ar-IQ"/>
        </w:rPr>
        <w:t xml:space="preserve">se is followed by activation of </w:t>
      </w:r>
      <w:r w:rsidRPr="00837506">
        <w:rPr>
          <w:sz w:val="28"/>
          <w:szCs w:val="28"/>
          <w:lang w:bidi="ar-IQ"/>
        </w:rPr>
        <w:t>the sympathetic nervous system; th</w:t>
      </w:r>
      <w:r>
        <w:rPr>
          <w:sz w:val="28"/>
          <w:szCs w:val="28"/>
          <w:lang w:bidi="ar-IQ"/>
        </w:rPr>
        <w:t xml:space="preserve">is causes anxiety, tachycardia, </w:t>
      </w:r>
      <w:r w:rsidRPr="00837506">
        <w:rPr>
          <w:sz w:val="28"/>
          <w:szCs w:val="28"/>
          <w:lang w:bidi="ar-IQ"/>
        </w:rPr>
        <w:t>sweating, and constriction of the skin vessels (</w:t>
      </w:r>
      <w:r w:rsidRPr="00837506">
        <w:rPr>
          <w:i/>
          <w:iCs/>
          <w:sz w:val="28"/>
          <w:szCs w:val="28"/>
          <w:lang w:bidi="ar-IQ"/>
        </w:rPr>
        <w:t>i.e.</w:t>
      </w:r>
      <w:r w:rsidR="009B077A">
        <w:rPr>
          <w:sz w:val="28"/>
          <w:szCs w:val="28"/>
          <w:lang w:bidi="ar-IQ"/>
        </w:rPr>
        <w:t xml:space="preserve">, the skin </w:t>
      </w:r>
      <w:r w:rsidRPr="00837506">
        <w:rPr>
          <w:sz w:val="28"/>
          <w:szCs w:val="28"/>
          <w:lang w:bidi="ar-IQ"/>
        </w:rPr>
        <w:t>is cool and clammy).</w:t>
      </w:r>
      <w:r w:rsidR="00D43B5D" w:rsidRPr="00D43B5D">
        <w:rPr>
          <w:rFonts w:ascii="Giovanni-Book" w:cs="Giovanni-Book"/>
          <w:sz w:val="20"/>
          <w:szCs w:val="20"/>
        </w:rPr>
        <w:t xml:space="preserve"> </w:t>
      </w:r>
    </w:p>
    <w:p w:rsidR="00C637ED" w:rsidRDefault="00C637ED" w:rsidP="00C637ED">
      <w:pPr>
        <w:pStyle w:val="ListParagraph"/>
        <w:bidi w:val="0"/>
        <w:ind w:left="0"/>
        <w:rPr>
          <w:b/>
          <w:bCs/>
          <w:sz w:val="28"/>
          <w:szCs w:val="28"/>
          <w:lang w:bidi="ar-IQ"/>
        </w:rPr>
      </w:pPr>
    </w:p>
    <w:p w:rsidR="00157D14" w:rsidRDefault="006A0EB2" w:rsidP="00C637ED">
      <w:pPr>
        <w:pStyle w:val="ListParagraph"/>
        <w:bidi w:val="0"/>
        <w:ind w:left="0"/>
        <w:rPr>
          <w:sz w:val="28"/>
          <w:szCs w:val="28"/>
          <w:lang w:bidi="ar-IQ"/>
        </w:rPr>
      </w:pPr>
      <w:r>
        <w:rPr>
          <w:b/>
          <w:bCs/>
          <w:sz w:val="28"/>
          <w:szCs w:val="28"/>
          <w:lang w:bidi="ar-IQ"/>
        </w:rPr>
        <w:t xml:space="preserve">IV// </w:t>
      </w:r>
      <w:proofErr w:type="gramStart"/>
      <w:r w:rsidR="00C637ED" w:rsidRPr="00C637ED">
        <w:rPr>
          <w:b/>
          <w:bCs/>
          <w:sz w:val="28"/>
          <w:szCs w:val="28"/>
          <w:lang w:bidi="ar-IQ"/>
        </w:rPr>
        <w:t>The</w:t>
      </w:r>
      <w:proofErr w:type="gramEnd"/>
      <w:r w:rsidR="00C637ED" w:rsidRPr="00C637ED">
        <w:rPr>
          <w:b/>
          <w:bCs/>
          <w:sz w:val="28"/>
          <w:szCs w:val="28"/>
          <w:lang w:bidi="ar-IQ"/>
        </w:rPr>
        <w:t xml:space="preserve"> </w:t>
      </w:r>
      <w:proofErr w:type="spellStart"/>
      <w:r w:rsidR="00C637ED" w:rsidRPr="00C637ED">
        <w:rPr>
          <w:b/>
          <w:bCs/>
          <w:sz w:val="28"/>
          <w:szCs w:val="28"/>
          <w:lang w:bidi="ar-IQ"/>
        </w:rPr>
        <w:t>Somogyi</w:t>
      </w:r>
      <w:proofErr w:type="spellEnd"/>
      <w:r w:rsidR="00C637ED" w:rsidRPr="00C637ED">
        <w:rPr>
          <w:b/>
          <w:bCs/>
          <w:sz w:val="28"/>
          <w:szCs w:val="28"/>
          <w:lang w:bidi="ar-IQ"/>
        </w:rPr>
        <w:t xml:space="preserve"> Effect and Dawn Phenomenon</w:t>
      </w:r>
    </w:p>
    <w:p w:rsidR="008566BB" w:rsidRDefault="00C637ED" w:rsidP="00C637ED">
      <w:pPr>
        <w:pStyle w:val="ListParagraph"/>
        <w:bidi w:val="0"/>
        <w:ind w:left="0"/>
        <w:rPr>
          <w:sz w:val="28"/>
          <w:szCs w:val="28"/>
          <w:lang w:bidi="ar-IQ"/>
        </w:rPr>
      </w:pPr>
      <w:proofErr w:type="spellStart"/>
      <w:r w:rsidRPr="00C637ED">
        <w:rPr>
          <w:b/>
          <w:bCs/>
          <w:color w:val="FF0000"/>
          <w:sz w:val="28"/>
          <w:szCs w:val="28"/>
          <w:lang w:bidi="ar-IQ"/>
        </w:rPr>
        <w:t>Somogyi</w:t>
      </w:r>
      <w:proofErr w:type="spellEnd"/>
      <w:r w:rsidRPr="00C637ED">
        <w:rPr>
          <w:b/>
          <w:bCs/>
          <w:color w:val="FF0000"/>
          <w:sz w:val="28"/>
          <w:szCs w:val="28"/>
          <w:lang w:bidi="ar-IQ"/>
        </w:rPr>
        <w:t xml:space="preserve"> Effect</w:t>
      </w:r>
      <w:r w:rsidRPr="00C637ED">
        <w:rPr>
          <w:b/>
          <w:bCs/>
          <w:sz w:val="28"/>
          <w:szCs w:val="28"/>
          <w:lang w:bidi="ar-IQ"/>
        </w:rPr>
        <w:t xml:space="preserve"> </w:t>
      </w:r>
      <w:r>
        <w:rPr>
          <w:sz w:val="28"/>
          <w:szCs w:val="28"/>
          <w:lang w:bidi="ar-IQ"/>
        </w:rPr>
        <w:t xml:space="preserve">is </w:t>
      </w:r>
      <w:r w:rsidR="00924054">
        <w:rPr>
          <w:sz w:val="28"/>
          <w:szCs w:val="28"/>
          <w:lang w:bidi="ar-IQ"/>
        </w:rPr>
        <w:t>insulin</w:t>
      </w:r>
      <w:r w:rsidR="00D43B5D" w:rsidRPr="00D43B5D">
        <w:rPr>
          <w:sz w:val="28"/>
          <w:szCs w:val="28"/>
          <w:lang w:bidi="ar-IQ"/>
        </w:rPr>
        <w:t>-associated</w:t>
      </w:r>
      <w:r w:rsidR="00D43B5D">
        <w:rPr>
          <w:sz w:val="28"/>
          <w:szCs w:val="28"/>
          <w:lang w:bidi="ar-IQ"/>
        </w:rPr>
        <w:t xml:space="preserve"> hypoglycemia can cause hyperglycemia </w:t>
      </w:r>
      <w:r w:rsidR="00D43B5D" w:rsidRPr="00D43B5D">
        <w:rPr>
          <w:sz w:val="28"/>
          <w:szCs w:val="28"/>
          <w:lang w:bidi="ar-IQ"/>
        </w:rPr>
        <w:t xml:space="preserve">in </w:t>
      </w:r>
      <w:r w:rsidR="00D43B5D">
        <w:rPr>
          <w:sz w:val="28"/>
          <w:szCs w:val="28"/>
          <w:lang w:bidi="ar-IQ"/>
        </w:rPr>
        <w:t>diabetic patients</w:t>
      </w:r>
      <w:r w:rsidR="00157D14">
        <w:rPr>
          <w:sz w:val="28"/>
          <w:szCs w:val="28"/>
          <w:lang w:bidi="ar-IQ"/>
        </w:rPr>
        <w:t xml:space="preserve">. </w:t>
      </w:r>
      <w:proofErr w:type="gramStart"/>
      <w:r w:rsidR="00B62F6B" w:rsidRPr="00B62F6B">
        <w:rPr>
          <w:sz w:val="28"/>
          <w:szCs w:val="28"/>
          <w:lang w:bidi="ar-IQ"/>
        </w:rPr>
        <w:t>insulin-induced</w:t>
      </w:r>
      <w:proofErr w:type="gramEnd"/>
      <w:r w:rsidR="00B62F6B" w:rsidRPr="00B62F6B">
        <w:rPr>
          <w:sz w:val="28"/>
          <w:szCs w:val="28"/>
          <w:lang w:bidi="ar-IQ"/>
        </w:rPr>
        <w:t xml:space="preserve"> hypoglycemia </w:t>
      </w:r>
      <w:r w:rsidR="00157D14">
        <w:rPr>
          <w:sz w:val="28"/>
          <w:szCs w:val="28"/>
          <w:lang w:bidi="ar-IQ"/>
        </w:rPr>
        <w:t xml:space="preserve">produces </w:t>
      </w:r>
      <w:r w:rsidR="00B62F6B" w:rsidRPr="00B62F6B">
        <w:rPr>
          <w:sz w:val="28"/>
          <w:szCs w:val="28"/>
          <w:lang w:bidi="ar-IQ"/>
        </w:rPr>
        <w:t xml:space="preserve">a compensatory increase in </w:t>
      </w:r>
      <w:r w:rsidR="00157D14">
        <w:rPr>
          <w:sz w:val="28"/>
          <w:szCs w:val="28"/>
          <w:lang w:bidi="ar-IQ"/>
        </w:rPr>
        <w:t xml:space="preserve">blood levels of </w:t>
      </w:r>
      <w:proofErr w:type="spellStart"/>
      <w:r w:rsidR="00157D14">
        <w:rPr>
          <w:sz w:val="28"/>
          <w:szCs w:val="28"/>
          <w:lang w:bidi="ar-IQ"/>
        </w:rPr>
        <w:t>catecholamines</w:t>
      </w:r>
      <w:proofErr w:type="spellEnd"/>
      <w:r w:rsidR="00157D14">
        <w:rPr>
          <w:sz w:val="28"/>
          <w:szCs w:val="28"/>
          <w:lang w:bidi="ar-IQ"/>
        </w:rPr>
        <w:t xml:space="preserve">, </w:t>
      </w:r>
      <w:r w:rsidR="00B62F6B" w:rsidRPr="00B62F6B">
        <w:rPr>
          <w:sz w:val="28"/>
          <w:szCs w:val="28"/>
          <w:lang w:bidi="ar-IQ"/>
        </w:rPr>
        <w:t>glucagon, cortisol, and growth h</w:t>
      </w:r>
      <w:r w:rsidR="00157D14">
        <w:rPr>
          <w:sz w:val="28"/>
          <w:szCs w:val="28"/>
          <w:lang w:bidi="ar-IQ"/>
        </w:rPr>
        <w:t xml:space="preserve">ormone. These counter regulatory </w:t>
      </w:r>
      <w:r w:rsidR="00B62F6B" w:rsidRPr="00B62F6B">
        <w:rPr>
          <w:sz w:val="28"/>
          <w:szCs w:val="28"/>
          <w:lang w:bidi="ar-IQ"/>
        </w:rPr>
        <w:t>hormones cause b</w:t>
      </w:r>
      <w:r w:rsidR="00157D14">
        <w:rPr>
          <w:sz w:val="28"/>
          <w:szCs w:val="28"/>
          <w:lang w:bidi="ar-IQ"/>
        </w:rPr>
        <w:t xml:space="preserve">lood glucose to become elevated </w:t>
      </w:r>
      <w:r w:rsidR="00B62F6B" w:rsidRPr="00B62F6B">
        <w:rPr>
          <w:sz w:val="28"/>
          <w:szCs w:val="28"/>
          <w:lang w:bidi="ar-IQ"/>
        </w:rPr>
        <w:t>and produce some degree of insul</w:t>
      </w:r>
      <w:r w:rsidR="00157D14">
        <w:rPr>
          <w:sz w:val="28"/>
          <w:szCs w:val="28"/>
          <w:lang w:bidi="ar-IQ"/>
        </w:rPr>
        <w:t xml:space="preserve">in resistance. The cycle begins </w:t>
      </w:r>
      <w:r w:rsidR="00B62F6B" w:rsidRPr="00B62F6B">
        <w:rPr>
          <w:sz w:val="28"/>
          <w:szCs w:val="28"/>
          <w:lang w:bidi="ar-IQ"/>
        </w:rPr>
        <w:t>when the increase in blood</w:t>
      </w:r>
      <w:r w:rsidR="00157D14">
        <w:rPr>
          <w:sz w:val="28"/>
          <w:szCs w:val="28"/>
          <w:lang w:bidi="ar-IQ"/>
        </w:rPr>
        <w:t xml:space="preserve"> glucose and insulin resistance </w:t>
      </w:r>
      <w:r w:rsidR="00B62F6B" w:rsidRPr="00B62F6B">
        <w:rPr>
          <w:sz w:val="28"/>
          <w:szCs w:val="28"/>
          <w:lang w:bidi="ar-IQ"/>
        </w:rPr>
        <w:t xml:space="preserve">is treated with larger insulin </w:t>
      </w:r>
      <w:r w:rsidR="00157D14">
        <w:rPr>
          <w:sz w:val="28"/>
          <w:szCs w:val="28"/>
          <w:lang w:bidi="ar-IQ"/>
        </w:rPr>
        <w:t xml:space="preserve">doses. The hypoglycemic episode </w:t>
      </w:r>
      <w:r w:rsidR="00B62F6B" w:rsidRPr="00B62F6B">
        <w:rPr>
          <w:sz w:val="28"/>
          <w:szCs w:val="28"/>
          <w:lang w:bidi="ar-IQ"/>
        </w:rPr>
        <w:t xml:space="preserve">often occurs during the night or at a </w:t>
      </w:r>
      <w:r w:rsidR="00157D14">
        <w:rPr>
          <w:sz w:val="28"/>
          <w:szCs w:val="28"/>
          <w:lang w:bidi="ar-IQ"/>
        </w:rPr>
        <w:t xml:space="preserve">time when it is not recognized, </w:t>
      </w:r>
      <w:r w:rsidR="00B62F6B" w:rsidRPr="00B62F6B">
        <w:rPr>
          <w:sz w:val="28"/>
          <w:szCs w:val="28"/>
          <w:lang w:bidi="ar-IQ"/>
        </w:rPr>
        <w:t>rendering the d</w:t>
      </w:r>
      <w:r w:rsidR="00157D14">
        <w:rPr>
          <w:sz w:val="28"/>
          <w:szCs w:val="28"/>
          <w:lang w:bidi="ar-IQ"/>
        </w:rPr>
        <w:t xml:space="preserve">iagnosis of the phenomenon more </w:t>
      </w:r>
      <w:r w:rsidR="00B62F6B" w:rsidRPr="00B62F6B">
        <w:rPr>
          <w:sz w:val="28"/>
          <w:szCs w:val="28"/>
          <w:lang w:bidi="ar-IQ"/>
        </w:rPr>
        <w:t>difficult.</w:t>
      </w:r>
      <w:r w:rsidR="00924054">
        <w:rPr>
          <w:sz w:val="28"/>
          <w:szCs w:val="28"/>
          <w:lang w:bidi="ar-IQ"/>
        </w:rPr>
        <w:t xml:space="preserve"> </w:t>
      </w:r>
      <w:r w:rsidR="008566BB" w:rsidRPr="008566BB">
        <w:rPr>
          <w:sz w:val="28"/>
          <w:szCs w:val="28"/>
          <w:lang w:bidi="ar-IQ"/>
        </w:rPr>
        <w:t>Research suggests that even rather mild insulin-associated</w:t>
      </w:r>
      <w:r w:rsidR="00924054">
        <w:rPr>
          <w:sz w:val="28"/>
          <w:szCs w:val="28"/>
          <w:lang w:bidi="ar-IQ"/>
        </w:rPr>
        <w:t xml:space="preserve"> </w:t>
      </w:r>
      <w:r w:rsidR="008566BB" w:rsidRPr="008566BB">
        <w:rPr>
          <w:sz w:val="28"/>
          <w:szCs w:val="28"/>
          <w:lang w:bidi="ar-IQ"/>
        </w:rPr>
        <w:t>hypoglycemia, which</w:t>
      </w:r>
      <w:r w:rsidR="00924054">
        <w:rPr>
          <w:sz w:val="28"/>
          <w:szCs w:val="28"/>
          <w:lang w:bidi="ar-IQ"/>
        </w:rPr>
        <w:t xml:space="preserve"> may be asymptomatic, can cause hyperglycemia </w:t>
      </w:r>
      <w:r w:rsidR="008566BB" w:rsidRPr="008566BB">
        <w:rPr>
          <w:sz w:val="28"/>
          <w:szCs w:val="28"/>
          <w:lang w:bidi="ar-IQ"/>
        </w:rPr>
        <w:t>in those with type 1d</w:t>
      </w:r>
      <w:r w:rsidR="00924054">
        <w:rPr>
          <w:sz w:val="28"/>
          <w:szCs w:val="28"/>
          <w:lang w:bidi="ar-IQ"/>
        </w:rPr>
        <w:t xml:space="preserve">iabetes through the recruitment </w:t>
      </w:r>
      <w:r w:rsidR="008566BB" w:rsidRPr="008566BB">
        <w:rPr>
          <w:sz w:val="28"/>
          <w:szCs w:val="28"/>
          <w:lang w:bidi="ar-IQ"/>
        </w:rPr>
        <w:t>of counter-regulatory mechanisms.</w:t>
      </w:r>
    </w:p>
    <w:p w:rsidR="00AC69A6" w:rsidRDefault="00AC69A6" w:rsidP="0073106F">
      <w:pPr>
        <w:pStyle w:val="ListParagraph"/>
        <w:bidi w:val="0"/>
        <w:ind w:left="0"/>
        <w:rPr>
          <w:sz w:val="28"/>
          <w:szCs w:val="28"/>
          <w:lang w:bidi="ar-IQ"/>
        </w:rPr>
      </w:pPr>
      <w:r w:rsidRPr="00AC69A6">
        <w:rPr>
          <w:b/>
          <w:bCs/>
          <w:color w:val="FF0000"/>
          <w:sz w:val="28"/>
          <w:szCs w:val="28"/>
          <w:lang w:bidi="ar-IQ"/>
        </w:rPr>
        <w:t>The dawn phenomenon</w:t>
      </w:r>
      <w:r w:rsidRPr="00AC69A6">
        <w:rPr>
          <w:sz w:val="28"/>
          <w:szCs w:val="28"/>
          <w:lang w:bidi="ar-IQ"/>
        </w:rPr>
        <w:t xml:space="preserve"> is characterized by increased levels</w:t>
      </w:r>
      <w:r>
        <w:rPr>
          <w:sz w:val="28"/>
          <w:szCs w:val="28"/>
          <w:lang w:bidi="ar-IQ"/>
        </w:rPr>
        <w:t xml:space="preserve"> </w:t>
      </w:r>
      <w:r w:rsidRPr="00AC69A6">
        <w:rPr>
          <w:sz w:val="28"/>
          <w:szCs w:val="28"/>
          <w:lang w:bidi="ar-IQ"/>
        </w:rPr>
        <w:t>of fasting blood glucose or insulin</w:t>
      </w:r>
      <w:r>
        <w:rPr>
          <w:sz w:val="28"/>
          <w:szCs w:val="28"/>
          <w:lang w:bidi="ar-IQ"/>
        </w:rPr>
        <w:t xml:space="preserve"> requirements, or both, between </w:t>
      </w:r>
      <w:r w:rsidRPr="00AC69A6">
        <w:rPr>
          <w:sz w:val="28"/>
          <w:szCs w:val="28"/>
          <w:lang w:bidi="ar-IQ"/>
        </w:rPr>
        <w:t>5 and 9 AM without prece</w:t>
      </w:r>
      <w:r>
        <w:rPr>
          <w:sz w:val="28"/>
          <w:szCs w:val="28"/>
          <w:lang w:bidi="ar-IQ"/>
        </w:rPr>
        <w:t xml:space="preserve">ding hypoglycemia. It occurs in </w:t>
      </w:r>
      <w:r w:rsidRPr="00AC69A6">
        <w:rPr>
          <w:sz w:val="28"/>
          <w:szCs w:val="28"/>
          <w:lang w:bidi="ar-IQ"/>
        </w:rPr>
        <w:t xml:space="preserve">people with type 1 or type </w:t>
      </w:r>
      <w:proofErr w:type="gramStart"/>
      <w:r w:rsidRPr="00AC69A6">
        <w:rPr>
          <w:sz w:val="28"/>
          <w:szCs w:val="28"/>
          <w:lang w:bidi="ar-IQ"/>
        </w:rPr>
        <w:t>2 diabetes</w:t>
      </w:r>
      <w:proofErr w:type="gramEnd"/>
      <w:r w:rsidRPr="00AC69A6">
        <w:rPr>
          <w:sz w:val="28"/>
          <w:szCs w:val="28"/>
          <w:lang w:bidi="ar-IQ"/>
        </w:rPr>
        <w:t>. It has been suggested that</w:t>
      </w:r>
      <w:r>
        <w:rPr>
          <w:sz w:val="28"/>
          <w:szCs w:val="28"/>
          <w:lang w:bidi="ar-IQ"/>
        </w:rPr>
        <w:t xml:space="preserve"> </w:t>
      </w:r>
      <w:r w:rsidRPr="00AC69A6">
        <w:rPr>
          <w:sz w:val="28"/>
          <w:szCs w:val="28"/>
          <w:lang w:bidi="ar-IQ"/>
        </w:rPr>
        <w:t>a change in the normal circadian rhythm for glucose tolerance,</w:t>
      </w:r>
      <w:r>
        <w:rPr>
          <w:sz w:val="28"/>
          <w:szCs w:val="28"/>
          <w:lang w:bidi="ar-IQ"/>
        </w:rPr>
        <w:t xml:space="preserve"> which </w:t>
      </w:r>
      <w:r w:rsidRPr="00AC69A6">
        <w:rPr>
          <w:sz w:val="28"/>
          <w:szCs w:val="28"/>
          <w:lang w:bidi="ar-IQ"/>
        </w:rPr>
        <w:t>usually is higher during th</w:t>
      </w:r>
      <w:r>
        <w:rPr>
          <w:sz w:val="28"/>
          <w:szCs w:val="28"/>
          <w:lang w:bidi="ar-IQ"/>
        </w:rPr>
        <w:t xml:space="preserve">e </w:t>
      </w:r>
      <w:proofErr w:type="spellStart"/>
      <w:r>
        <w:rPr>
          <w:sz w:val="28"/>
          <w:szCs w:val="28"/>
          <w:lang w:bidi="ar-IQ"/>
        </w:rPr>
        <w:t>later</w:t>
      </w:r>
      <w:proofErr w:type="spellEnd"/>
      <w:r>
        <w:rPr>
          <w:sz w:val="28"/>
          <w:szCs w:val="28"/>
          <w:lang w:bidi="ar-IQ"/>
        </w:rPr>
        <w:t xml:space="preserve"> part of the morning, is </w:t>
      </w:r>
      <w:r w:rsidRPr="00AC69A6">
        <w:rPr>
          <w:sz w:val="28"/>
          <w:szCs w:val="28"/>
          <w:lang w:bidi="ar-IQ"/>
        </w:rPr>
        <w:t xml:space="preserve">altered in people with diabetes. </w:t>
      </w:r>
      <w:r>
        <w:rPr>
          <w:sz w:val="28"/>
          <w:szCs w:val="28"/>
          <w:lang w:bidi="ar-IQ"/>
        </w:rPr>
        <w:t xml:space="preserve">Growth hormone has been </w:t>
      </w:r>
      <w:r w:rsidRPr="00AC69A6">
        <w:rPr>
          <w:sz w:val="28"/>
          <w:szCs w:val="28"/>
          <w:lang w:bidi="ar-IQ"/>
        </w:rPr>
        <w:t>suggested as a possible factor.</w:t>
      </w:r>
    </w:p>
    <w:p w:rsidR="0073106F" w:rsidRPr="0073106F" w:rsidRDefault="0073106F" w:rsidP="0073106F">
      <w:pPr>
        <w:pStyle w:val="ListParagraph"/>
        <w:bidi w:val="0"/>
        <w:ind w:left="0"/>
        <w:rPr>
          <w:b/>
          <w:bCs/>
          <w:sz w:val="28"/>
          <w:szCs w:val="28"/>
          <w:lang w:bidi="ar-IQ"/>
        </w:rPr>
      </w:pPr>
      <w:r w:rsidRPr="0073106F">
        <w:rPr>
          <w:b/>
          <w:bCs/>
          <w:sz w:val="28"/>
          <w:szCs w:val="28"/>
          <w:lang w:bidi="ar-IQ"/>
        </w:rPr>
        <w:t>Chronic Complications</w:t>
      </w:r>
    </w:p>
    <w:p w:rsidR="0073106F" w:rsidRDefault="0073106F" w:rsidP="00541498">
      <w:pPr>
        <w:pStyle w:val="ListParagraph"/>
        <w:bidi w:val="0"/>
        <w:ind w:left="0"/>
        <w:rPr>
          <w:sz w:val="28"/>
          <w:szCs w:val="28"/>
          <w:lang w:bidi="ar-IQ"/>
        </w:rPr>
      </w:pPr>
      <w:r w:rsidRPr="0073106F">
        <w:rPr>
          <w:sz w:val="28"/>
          <w:szCs w:val="28"/>
          <w:lang w:bidi="ar-IQ"/>
        </w:rPr>
        <w:t>The chronic complications of diabetes include neuropathies,</w:t>
      </w:r>
      <w:r w:rsidR="00541498">
        <w:rPr>
          <w:sz w:val="28"/>
          <w:szCs w:val="28"/>
          <w:lang w:bidi="ar-IQ"/>
        </w:rPr>
        <w:t xml:space="preserve"> </w:t>
      </w:r>
      <w:r w:rsidRPr="0073106F">
        <w:rPr>
          <w:sz w:val="28"/>
          <w:szCs w:val="28"/>
          <w:lang w:bidi="ar-IQ"/>
        </w:rPr>
        <w:t>disorders of the microcirculation (</w:t>
      </w:r>
      <w:r w:rsidRPr="0073106F">
        <w:rPr>
          <w:i/>
          <w:iCs/>
          <w:sz w:val="28"/>
          <w:szCs w:val="28"/>
          <w:lang w:bidi="ar-IQ"/>
        </w:rPr>
        <w:t>i.e.</w:t>
      </w:r>
      <w:r w:rsidRPr="0073106F">
        <w:rPr>
          <w:sz w:val="28"/>
          <w:szCs w:val="28"/>
          <w:lang w:bidi="ar-IQ"/>
        </w:rPr>
        <w:t>, neuropathies, nephropathies,</w:t>
      </w:r>
      <w:r w:rsidR="00541498">
        <w:rPr>
          <w:sz w:val="28"/>
          <w:szCs w:val="28"/>
          <w:lang w:bidi="ar-IQ"/>
        </w:rPr>
        <w:t xml:space="preserve"> </w:t>
      </w:r>
      <w:r w:rsidRPr="0073106F">
        <w:rPr>
          <w:sz w:val="28"/>
          <w:szCs w:val="28"/>
          <w:lang w:bidi="ar-IQ"/>
        </w:rPr>
        <w:t>and retinopathies), macrovascular complications, and</w:t>
      </w:r>
      <w:r w:rsidR="00541498">
        <w:rPr>
          <w:sz w:val="28"/>
          <w:szCs w:val="28"/>
          <w:lang w:bidi="ar-IQ"/>
        </w:rPr>
        <w:t xml:space="preserve"> </w:t>
      </w:r>
      <w:r w:rsidRPr="0073106F">
        <w:rPr>
          <w:sz w:val="28"/>
          <w:szCs w:val="28"/>
          <w:lang w:bidi="ar-IQ"/>
        </w:rPr>
        <w:t>foot ulcers. These disorders occur in the insulin-independent</w:t>
      </w:r>
      <w:r w:rsidR="00541498">
        <w:rPr>
          <w:sz w:val="28"/>
          <w:szCs w:val="28"/>
          <w:lang w:bidi="ar-IQ"/>
        </w:rPr>
        <w:t xml:space="preserve"> </w:t>
      </w:r>
      <w:r w:rsidRPr="0073106F">
        <w:rPr>
          <w:sz w:val="28"/>
          <w:szCs w:val="28"/>
          <w:lang w:bidi="ar-IQ"/>
        </w:rPr>
        <w:t>tissues of the body</w:t>
      </w:r>
      <w:r w:rsidRPr="0073106F">
        <w:rPr>
          <w:rFonts w:hint="cs"/>
          <w:sz w:val="28"/>
          <w:szCs w:val="28"/>
          <w:lang w:bidi="ar-IQ"/>
        </w:rPr>
        <w:t>—</w:t>
      </w:r>
      <w:r w:rsidRPr="0073106F">
        <w:rPr>
          <w:sz w:val="28"/>
          <w:szCs w:val="28"/>
          <w:lang w:bidi="ar-IQ"/>
        </w:rPr>
        <w:t>tissues that do not require insulin for glucose</w:t>
      </w:r>
      <w:r w:rsidR="00541498">
        <w:rPr>
          <w:sz w:val="28"/>
          <w:szCs w:val="28"/>
          <w:lang w:bidi="ar-IQ"/>
        </w:rPr>
        <w:t xml:space="preserve"> </w:t>
      </w:r>
      <w:r w:rsidRPr="0073106F">
        <w:rPr>
          <w:sz w:val="28"/>
          <w:szCs w:val="28"/>
          <w:lang w:bidi="ar-IQ"/>
        </w:rPr>
        <w:t>entry into the cell. This probably means that intracellular</w:t>
      </w:r>
      <w:r w:rsidR="00541498">
        <w:rPr>
          <w:sz w:val="28"/>
          <w:szCs w:val="28"/>
          <w:lang w:bidi="ar-IQ"/>
        </w:rPr>
        <w:t xml:space="preserve"> </w:t>
      </w:r>
      <w:r w:rsidRPr="0073106F">
        <w:rPr>
          <w:sz w:val="28"/>
          <w:szCs w:val="28"/>
          <w:lang w:bidi="ar-IQ"/>
        </w:rPr>
        <w:t>glucose concentrations in many of these tissues approach or</w:t>
      </w:r>
      <w:r w:rsidR="00541498">
        <w:rPr>
          <w:sz w:val="28"/>
          <w:szCs w:val="28"/>
          <w:lang w:bidi="ar-IQ"/>
        </w:rPr>
        <w:t xml:space="preserve"> </w:t>
      </w:r>
      <w:r w:rsidRPr="0073106F">
        <w:rPr>
          <w:sz w:val="28"/>
          <w:szCs w:val="28"/>
          <w:lang w:bidi="ar-IQ"/>
        </w:rPr>
        <w:t>equal those in the blood.</w:t>
      </w:r>
    </w:p>
    <w:p w:rsidR="005456B4" w:rsidRDefault="006A0EB2" w:rsidP="00306376">
      <w:pPr>
        <w:pStyle w:val="ListParagraph"/>
        <w:bidi w:val="0"/>
        <w:ind w:left="0"/>
        <w:rPr>
          <w:sz w:val="28"/>
          <w:szCs w:val="28"/>
          <w:lang w:bidi="ar-IQ"/>
        </w:rPr>
      </w:pPr>
      <w:r>
        <w:rPr>
          <w:b/>
          <w:bCs/>
          <w:color w:val="FF0000"/>
          <w:sz w:val="28"/>
          <w:szCs w:val="28"/>
          <w:lang w:bidi="ar-IQ"/>
        </w:rPr>
        <w:t xml:space="preserve">I// </w:t>
      </w:r>
      <w:r w:rsidR="005456B4" w:rsidRPr="00DF17D3">
        <w:rPr>
          <w:b/>
          <w:bCs/>
          <w:color w:val="FF0000"/>
          <w:sz w:val="28"/>
          <w:szCs w:val="28"/>
          <w:lang w:bidi="ar-IQ"/>
        </w:rPr>
        <w:t xml:space="preserve">Diabetic peripheral </w:t>
      </w:r>
      <w:proofErr w:type="gramStart"/>
      <w:r w:rsidR="005456B4" w:rsidRPr="00DF17D3">
        <w:rPr>
          <w:b/>
          <w:bCs/>
          <w:color w:val="FF0000"/>
          <w:sz w:val="28"/>
          <w:szCs w:val="28"/>
          <w:lang w:bidi="ar-IQ"/>
        </w:rPr>
        <w:t>neuropathies</w:t>
      </w:r>
      <w:r w:rsidR="00306376">
        <w:rPr>
          <w:sz w:val="28"/>
          <w:szCs w:val="28"/>
          <w:lang w:bidi="ar-IQ"/>
        </w:rPr>
        <w:t xml:space="preserve"> </w:t>
      </w:r>
      <w:r w:rsidR="005456B4" w:rsidRPr="005456B4">
        <w:rPr>
          <w:sz w:val="28"/>
          <w:szCs w:val="28"/>
          <w:lang w:bidi="ar-IQ"/>
        </w:rPr>
        <w:t xml:space="preserve"> which</w:t>
      </w:r>
      <w:proofErr w:type="gramEnd"/>
      <w:r w:rsidR="005456B4" w:rsidRPr="005456B4">
        <w:rPr>
          <w:sz w:val="28"/>
          <w:szCs w:val="28"/>
          <w:lang w:bidi="ar-IQ"/>
        </w:rPr>
        <w:t xml:space="preserve"> affect both</w:t>
      </w:r>
      <w:r w:rsidR="00306376">
        <w:rPr>
          <w:sz w:val="28"/>
          <w:szCs w:val="28"/>
          <w:lang w:bidi="ar-IQ"/>
        </w:rPr>
        <w:t xml:space="preserve"> </w:t>
      </w:r>
      <w:r w:rsidR="005456B4" w:rsidRPr="005456B4">
        <w:rPr>
          <w:sz w:val="28"/>
          <w:szCs w:val="28"/>
          <w:lang w:bidi="ar-IQ"/>
        </w:rPr>
        <w:t>the somatic</w:t>
      </w:r>
      <w:r w:rsidR="00306376">
        <w:rPr>
          <w:sz w:val="28"/>
          <w:szCs w:val="28"/>
          <w:lang w:bidi="ar-IQ"/>
        </w:rPr>
        <w:t xml:space="preserve"> and autonomic nervous systems. </w:t>
      </w:r>
      <w:r w:rsidR="005456B4" w:rsidRPr="005456B4">
        <w:rPr>
          <w:sz w:val="28"/>
          <w:szCs w:val="28"/>
          <w:lang w:bidi="ar-IQ"/>
        </w:rPr>
        <w:t>Two t</w:t>
      </w:r>
      <w:r w:rsidR="001C2C73">
        <w:rPr>
          <w:sz w:val="28"/>
          <w:szCs w:val="28"/>
          <w:lang w:bidi="ar-IQ"/>
        </w:rPr>
        <w:t xml:space="preserve">ypes of pathologic changes have </w:t>
      </w:r>
      <w:r w:rsidR="005456B4" w:rsidRPr="005456B4">
        <w:rPr>
          <w:sz w:val="28"/>
          <w:szCs w:val="28"/>
          <w:lang w:bidi="ar-IQ"/>
        </w:rPr>
        <w:t>been observed in connection</w:t>
      </w:r>
      <w:r w:rsidR="001C2C73">
        <w:rPr>
          <w:sz w:val="28"/>
          <w:szCs w:val="28"/>
          <w:lang w:bidi="ar-IQ"/>
        </w:rPr>
        <w:t xml:space="preserve"> </w:t>
      </w:r>
      <w:r w:rsidR="005456B4" w:rsidRPr="005456B4">
        <w:rPr>
          <w:sz w:val="28"/>
          <w:szCs w:val="28"/>
          <w:lang w:bidi="ar-IQ"/>
        </w:rPr>
        <w:t>with diabetic peripheral neuropathies. The first is a</w:t>
      </w:r>
      <w:r w:rsidR="001C2C73">
        <w:rPr>
          <w:sz w:val="28"/>
          <w:szCs w:val="28"/>
          <w:lang w:bidi="ar-IQ"/>
        </w:rPr>
        <w:t xml:space="preserve"> </w:t>
      </w:r>
      <w:r w:rsidR="005456B4" w:rsidRPr="005456B4">
        <w:rPr>
          <w:sz w:val="28"/>
          <w:szCs w:val="28"/>
          <w:lang w:bidi="ar-IQ"/>
        </w:rPr>
        <w:t>thickening of the walls of the nutrient vessels that supply the</w:t>
      </w:r>
      <w:r w:rsidR="001C2C73">
        <w:rPr>
          <w:sz w:val="28"/>
          <w:szCs w:val="28"/>
          <w:lang w:bidi="ar-IQ"/>
        </w:rPr>
        <w:t xml:space="preserve"> </w:t>
      </w:r>
      <w:r w:rsidR="005456B4" w:rsidRPr="005456B4">
        <w:rPr>
          <w:sz w:val="28"/>
          <w:szCs w:val="28"/>
          <w:lang w:bidi="ar-IQ"/>
        </w:rPr>
        <w:t>nerve. The second</w:t>
      </w:r>
      <w:r w:rsidR="001C2C73">
        <w:rPr>
          <w:sz w:val="28"/>
          <w:szCs w:val="28"/>
          <w:lang w:bidi="ar-IQ"/>
        </w:rPr>
        <w:t xml:space="preserve"> </w:t>
      </w:r>
      <w:r w:rsidR="005456B4" w:rsidRPr="005456B4">
        <w:rPr>
          <w:sz w:val="28"/>
          <w:szCs w:val="28"/>
          <w:lang w:bidi="ar-IQ"/>
        </w:rPr>
        <w:t xml:space="preserve">finding is a segmental </w:t>
      </w:r>
      <w:proofErr w:type="spellStart"/>
      <w:r w:rsidR="005456B4" w:rsidRPr="005456B4">
        <w:rPr>
          <w:sz w:val="28"/>
          <w:szCs w:val="28"/>
          <w:lang w:bidi="ar-IQ"/>
        </w:rPr>
        <w:t>demyelinization</w:t>
      </w:r>
      <w:proofErr w:type="spellEnd"/>
      <w:r w:rsidR="005456B4" w:rsidRPr="005456B4">
        <w:rPr>
          <w:sz w:val="28"/>
          <w:szCs w:val="28"/>
          <w:lang w:bidi="ar-IQ"/>
        </w:rPr>
        <w:t xml:space="preserve"> process that affects</w:t>
      </w:r>
      <w:r w:rsidR="00306376">
        <w:rPr>
          <w:sz w:val="28"/>
          <w:szCs w:val="28"/>
          <w:lang w:bidi="ar-IQ"/>
        </w:rPr>
        <w:t xml:space="preserve"> </w:t>
      </w:r>
      <w:r w:rsidR="005456B4" w:rsidRPr="005456B4">
        <w:rPr>
          <w:sz w:val="28"/>
          <w:szCs w:val="28"/>
          <w:lang w:bidi="ar-IQ"/>
        </w:rPr>
        <w:t xml:space="preserve">the Schwann cell. This </w:t>
      </w:r>
      <w:proofErr w:type="spellStart"/>
      <w:r w:rsidR="005456B4" w:rsidRPr="005456B4">
        <w:rPr>
          <w:sz w:val="28"/>
          <w:szCs w:val="28"/>
          <w:lang w:bidi="ar-IQ"/>
        </w:rPr>
        <w:t>demyelinization</w:t>
      </w:r>
      <w:proofErr w:type="spellEnd"/>
      <w:r w:rsidR="005456B4" w:rsidRPr="005456B4">
        <w:rPr>
          <w:sz w:val="28"/>
          <w:szCs w:val="28"/>
          <w:lang w:bidi="ar-IQ"/>
        </w:rPr>
        <w:t xml:space="preserve"> process is accompanied</w:t>
      </w:r>
      <w:r w:rsidR="00306376">
        <w:rPr>
          <w:sz w:val="28"/>
          <w:szCs w:val="28"/>
          <w:lang w:bidi="ar-IQ"/>
        </w:rPr>
        <w:t xml:space="preserve"> </w:t>
      </w:r>
      <w:r w:rsidR="005456B4" w:rsidRPr="005456B4">
        <w:rPr>
          <w:sz w:val="28"/>
          <w:szCs w:val="28"/>
          <w:lang w:bidi="ar-IQ"/>
        </w:rPr>
        <w:t>by a slowing of nerve conduction.</w:t>
      </w:r>
    </w:p>
    <w:p w:rsidR="00D93D70" w:rsidRPr="00D93D70" w:rsidRDefault="006A14F6" w:rsidP="00A463E2">
      <w:pPr>
        <w:autoSpaceDE w:val="0"/>
        <w:autoSpaceDN w:val="0"/>
        <w:bidi w:val="0"/>
        <w:adjustRightInd w:val="0"/>
        <w:spacing w:after="0" w:line="240" w:lineRule="auto"/>
        <w:rPr>
          <w:rFonts w:cstheme="minorHAnsi"/>
          <w:sz w:val="28"/>
          <w:szCs w:val="28"/>
        </w:rPr>
      </w:pPr>
      <w:r>
        <w:rPr>
          <w:b/>
          <w:bCs/>
          <w:color w:val="FF0000"/>
          <w:sz w:val="28"/>
          <w:szCs w:val="28"/>
          <w:lang w:bidi="ar-IQ"/>
        </w:rPr>
        <w:lastRenderedPageBreak/>
        <w:t xml:space="preserve">II// </w:t>
      </w:r>
      <w:r w:rsidR="00DF17D3" w:rsidRPr="004A7B82">
        <w:rPr>
          <w:b/>
          <w:bCs/>
          <w:color w:val="FF0000"/>
          <w:sz w:val="28"/>
          <w:szCs w:val="28"/>
          <w:lang w:bidi="ar-IQ"/>
        </w:rPr>
        <w:t>Diabetic nephropathy</w:t>
      </w:r>
      <w:r w:rsidR="003638ED" w:rsidRPr="003638ED">
        <w:rPr>
          <w:rFonts w:ascii="Giovanni-Book" w:cs="Giovanni-Book"/>
          <w:sz w:val="20"/>
          <w:szCs w:val="20"/>
        </w:rPr>
        <w:t xml:space="preserve"> </w:t>
      </w:r>
      <w:r w:rsidR="00A463E2">
        <w:rPr>
          <w:rFonts w:cstheme="minorHAnsi"/>
          <w:sz w:val="28"/>
          <w:szCs w:val="28"/>
        </w:rPr>
        <w:t xml:space="preserve">which is a leading cause of </w:t>
      </w:r>
      <w:r w:rsidR="00D93D70" w:rsidRPr="00D93D70">
        <w:rPr>
          <w:rFonts w:cstheme="minorHAnsi"/>
          <w:sz w:val="28"/>
          <w:szCs w:val="28"/>
        </w:rPr>
        <w:t>end-stage renal disease, i</w:t>
      </w:r>
      <w:r w:rsidR="00A463E2">
        <w:rPr>
          <w:rFonts w:cstheme="minorHAnsi"/>
          <w:sz w:val="28"/>
          <w:szCs w:val="28"/>
        </w:rPr>
        <w:t xml:space="preserve">s associated with the increased </w:t>
      </w:r>
      <w:r w:rsidR="00D93D70" w:rsidRPr="00D93D70">
        <w:rPr>
          <w:rFonts w:cstheme="minorHAnsi"/>
          <w:sz w:val="28"/>
          <w:szCs w:val="28"/>
        </w:rPr>
        <w:t xml:space="preserve">work demands and </w:t>
      </w:r>
      <w:proofErr w:type="spellStart"/>
      <w:r w:rsidR="00D93D70" w:rsidRPr="00D93D70">
        <w:rPr>
          <w:rFonts w:cstheme="minorHAnsi"/>
          <w:sz w:val="28"/>
          <w:szCs w:val="28"/>
        </w:rPr>
        <w:t>microalbuminemia</w:t>
      </w:r>
      <w:proofErr w:type="spellEnd"/>
      <w:r w:rsidR="00D93D70" w:rsidRPr="00D93D70">
        <w:rPr>
          <w:rFonts w:cstheme="minorHAnsi"/>
          <w:sz w:val="28"/>
          <w:szCs w:val="28"/>
        </w:rPr>
        <w:t xml:space="preserve"> imposed</w:t>
      </w:r>
    </w:p>
    <w:p w:rsidR="00DF17D3" w:rsidRDefault="00D93D70" w:rsidP="00D93D70">
      <w:pPr>
        <w:pStyle w:val="ListParagraph"/>
        <w:bidi w:val="0"/>
        <w:ind w:left="0"/>
        <w:rPr>
          <w:sz w:val="28"/>
          <w:szCs w:val="28"/>
          <w:lang w:bidi="ar-IQ"/>
        </w:rPr>
      </w:pPr>
      <w:proofErr w:type="gramStart"/>
      <w:r w:rsidRPr="00D93D70">
        <w:rPr>
          <w:rFonts w:cstheme="minorHAnsi"/>
          <w:sz w:val="28"/>
          <w:szCs w:val="28"/>
        </w:rPr>
        <w:t>by</w:t>
      </w:r>
      <w:proofErr w:type="gramEnd"/>
      <w:r w:rsidRPr="00D93D70">
        <w:rPr>
          <w:rFonts w:cstheme="minorHAnsi"/>
          <w:sz w:val="28"/>
          <w:szCs w:val="28"/>
        </w:rPr>
        <w:t xml:space="preserve"> poorly controlled blood glucose levels.</w:t>
      </w:r>
      <w:r w:rsidRPr="00D93D70">
        <w:rPr>
          <w:rFonts w:cstheme="minorHAnsi"/>
          <w:sz w:val="28"/>
          <w:szCs w:val="28"/>
          <w:lang w:bidi="ar-IQ"/>
        </w:rPr>
        <w:t xml:space="preserve"> </w:t>
      </w:r>
      <w:r w:rsidR="006714D0" w:rsidRPr="006714D0">
        <w:rPr>
          <w:sz w:val="28"/>
          <w:szCs w:val="28"/>
          <w:lang w:bidi="ar-IQ"/>
        </w:rPr>
        <w:t xml:space="preserve">The most common kidney lesions in people with </w:t>
      </w:r>
      <w:r w:rsidR="003638ED" w:rsidRPr="003638ED">
        <w:rPr>
          <w:sz w:val="28"/>
          <w:szCs w:val="28"/>
          <w:lang w:bidi="ar-IQ"/>
        </w:rPr>
        <w:t>diabetes</w:t>
      </w:r>
      <w:r w:rsidR="004A7B82">
        <w:rPr>
          <w:sz w:val="28"/>
          <w:szCs w:val="28"/>
          <w:lang w:bidi="ar-IQ"/>
        </w:rPr>
        <w:t xml:space="preserve"> </w:t>
      </w:r>
      <w:r w:rsidR="003638ED" w:rsidRPr="003638ED">
        <w:rPr>
          <w:sz w:val="28"/>
          <w:szCs w:val="28"/>
          <w:lang w:bidi="ar-IQ"/>
        </w:rPr>
        <w:t>are those that affect the glomeruli. Various glomerul</w:t>
      </w:r>
      <w:r w:rsidR="004A7B82">
        <w:rPr>
          <w:sz w:val="28"/>
          <w:szCs w:val="28"/>
          <w:lang w:bidi="ar-IQ"/>
        </w:rPr>
        <w:t xml:space="preserve">ar changes may occur, including capillary basement membrane </w:t>
      </w:r>
      <w:r w:rsidR="003638ED" w:rsidRPr="003638ED">
        <w:rPr>
          <w:sz w:val="28"/>
          <w:szCs w:val="28"/>
          <w:lang w:bidi="ar-IQ"/>
        </w:rPr>
        <w:t>thickening, diffuse glomerular sclerosis, and nodular glomerulosclerosis</w:t>
      </w:r>
    </w:p>
    <w:p w:rsidR="00213B81" w:rsidRPr="00786A33" w:rsidRDefault="006A14F6" w:rsidP="00213B81">
      <w:pPr>
        <w:autoSpaceDE w:val="0"/>
        <w:autoSpaceDN w:val="0"/>
        <w:bidi w:val="0"/>
        <w:adjustRightInd w:val="0"/>
        <w:spacing w:after="0" w:line="240" w:lineRule="auto"/>
        <w:rPr>
          <w:rFonts w:cstheme="minorHAnsi"/>
          <w:sz w:val="28"/>
          <w:szCs w:val="28"/>
        </w:rPr>
      </w:pPr>
      <w:r>
        <w:rPr>
          <w:b/>
          <w:bCs/>
          <w:color w:val="FF0000"/>
          <w:sz w:val="28"/>
          <w:szCs w:val="28"/>
          <w:lang w:bidi="ar-IQ"/>
        </w:rPr>
        <w:t xml:space="preserve">III// </w:t>
      </w:r>
      <w:r w:rsidR="00A463E2" w:rsidRPr="00A463E2">
        <w:rPr>
          <w:b/>
          <w:bCs/>
          <w:color w:val="FF0000"/>
          <w:sz w:val="28"/>
          <w:szCs w:val="28"/>
          <w:lang w:bidi="ar-IQ"/>
        </w:rPr>
        <w:t>Diabetic retinopathy</w:t>
      </w:r>
      <w:r w:rsidR="00213B81" w:rsidRPr="00213B81">
        <w:rPr>
          <w:rFonts w:ascii="Giovanni-Book" w:cs="Giovanni-Book"/>
          <w:sz w:val="20"/>
          <w:szCs w:val="20"/>
        </w:rPr>
        <w:t xml:space="preserve"> </w:t>
      </w:r>
      <w:r w:rsidR="00213B81" w:rsidRPr="00786A33">
        <w:rPr>
          <w:rFonts w:cstheme="minorHAnsi"/>
          <w:sz w:val="28"/>
          <w:szCs w:val="28"/>
        </w:rPr>
        <w:t>Diabetes is the leading cause of acquired blindness in the</w:t>
      </w:r>
    </w:p>
    <w:p w:rsidR="00A463E2" w:rsidRDefault="00213B81" w:rsidP="0014488B">
      <w:pPr>
        <w:autoSpaceDE w:val="0"/>
        <w:autoSpaceDN w:val="0"/>
        <w:bidi w:val="0"/>
        <w:adjustRightInd w:val="0"/>
        <w:spacing w:after="0" w:line="240" w:lineRule="auto"/>
        <w:rPr>
          <w:rFonts w:cstheme="minorHAnsi"/>
          <w:sz w:val="28"/>
          <w:szCs w:val="28"/>
        </w:rPr>
      </w:pPr>
      <w:r w:rsidRPr="00786A33">
        <w:rPr>
          <w:rFonts w:cstheme="minorHAnsi"/>
          <w:sz w:val="28"/>
          <w:szCs w:val="28"/>
        </w:rPr>
        <w:t>United States. Although people</w:t>
      </w:r>
      <w:r w:rsidR="0014488B">
        <w:rPr>
          <w:rFonts w:cstheme="minorHAnsi"/>
          <w:sz w:val="28"/>
          <w:szCs w:val="28"/>
        </w:rPr>
        <w:t xml:space="preserve"> with diabetes are at increased risk for the </w:t>
      </w:r>
      <w:r w:rsidRPr="00786A33">
        <w:rPr>
          <w:rFonts w:cstheme="minorHAnsi"/>
          <w:sz w:val="28"/>
          <w:szCs w:val="28"/>
        </w:rPr>
        <w:t>development of cata</w:t>
      </w:r>
      <w:r w:rsidR="0014488B">
        <w:rPr>
          <w:rFonts w:cstheme="minorHAnsi"/>
          <w:sz w:val="28"/>
          <w:szCs w:val="28"/>
        </w:rPr>
        <w:t xml:space="preserve">racts and glaucoma, retinopathy </w:t>
      </w:r>
      <w:r w:rsidRPr="00786A33">
        <w:rPr>
          <w:rFonts w:cstheme="minorHAnsi"/>
          <w:sz w:val="28"/>
          <w:szCs w:val="28"/>
        </w:rPr>
        <w:t>is the most common pattern of eye disease.</w:t>
      </w:r>
      <w:r w:rsidR="00786A33" w:rsidRPr="00786A33">
        <w:rPr>
          <w:rFonts w:cstheme="minorHAnsi"/>
          <w:sz w:val="28"/>
          <w:szCs w:val="28"/>
        </w:rPr>
        <w:t xml:space="preserve"> Diabetic retinopathy is characterized </w:t>
      </w:r>
      <w:r w:rsidR="00786A33">
        <w:rPr>
          <w:rFonts w:cstheme="minorHAnsi"/>
          <w:sz w:val="28"/>
          <w:szCs w:val="28"/>
        </w:rPr>
        <w:t xml:space="preserve">by abnormal </w:t>
      </w:r>
      <w:r w:rsidR="00786A33" w:rsidRPr="00786A33">
        <w:rPr>
          <w:rFonts w:cstheme="minorHAnsi"/>
          <w:sz w:val="28"/>
          <w:szCs w:val="28"/>
        </w:rPr>
        <w:t>retinal vascular permeab</w:t>
      </w:r>
      <w:r w:rsidR="00786A33">
        <w:rPr>
          <w:rFonts w:cstheme="minorHAnsi"/>
          <w:sz w:val="28"/>
          <w:szCs w:val="28"/>
        </w:rPr>
        <w:t xml:space="preserve">ility, </w:t>
      </w:r>
      <w:proofErr w:type="spellStart"/>
      <w:r w:rsidR="00786A33">
        <w:rPr>
          <w:rFonts w:cstheme="minorHAnsi"/>
          <w:sz w:val="28"/>
          <w:szCs w:val="28"/>
        </w:rPr>
        <w:t>microaneurysm</w:t>
      </w:r>
      <w:proofErr w:type="spellEnd"/>
      <w:r w:rsidR="00786A33">
        <w:rPr>
          <w:rFonts w:cstheme="minorHAnsi"/>
          <w:sz w:val="28"/>
          <w:szCs w:val="28"/>
        </w:rPr>
        <w:t xml:space="preserve"> formation, </w:t>
      </w:r>
      <w:r w:rsidR="00786A33" w:rsidRPr="00786A33">
        <w:rPr>
          <w:rFonts w:cstheme="minorHAnsi"/>
          <w:sz w:val="28"/>
          <w:szCs w:val="28"/>
        </w:rPr>
        <w:t>neovascularization and assoc</w:t>
      </w:r>
      <w:r w:rsidR="00786A33">
        <w:rPr>
          <w:rFonts w:cstheme="minorHAnsi"/>
          <w:sz w:val="28"/>
          <w:szCs w:val="28"/>
        </w:rPr>
        <w:t xml:space="preserve">iated hemorrhage, scarring, and </w:t>
      </w:r>
      <w:r w:rsidR="007D034B">
        <w:rPr>
          <w:rFonts w:cstheme="minorHAnsi"/>
          <w:sz w:val="28"/>
          <w:szCs w:val="28"/>
        </w:rPr>
        <w:t xml:space="preserve">retinal detachment. Twenty years after the </w:t>
      </w:r>
      <w:r w:rsidR="00786A33" w:rsidRPr="00786A33">
        <w:rPr>
          <w:rFonts w:cstheme="minorHAnsi"/>
          <w:sz w:val="28"/>
          <w:szCs w:val="28"/>
        </w:rPr>
        <w:t xml:space="preserve">onset of diabetes, nearly all </w:t>
      </w:r>
      <w:r w:rsidR="007D034B">
        <w:rPr>
          <w:rFonts w:cstheme="minorHAnsi"/>
          <w:sz w:val="28"/>
          <w:szCs w:val="28"/>
        </w:rPr>
        <w:t xml:space="preserve">people with type </w:t>
      </w:r>
      <w:proofErr w:type="gramStart"/>
      <w:r w:rsidR="007D034B">
        <w:rPr>
          <w:rFonts w:cstheme="minorHAnsi"/>
          <w:sz w:val="28"/>
          <w:szCs w:val="28"/>
        </w:rPr>
        <w:t>1 diabetes</w:t>
      </w:r>
      <w:proofErr w:type="gramEnd"/>
      <w:r w:rsidR="007D034B">
        <w:rPr>
          <w:rFonts w:cstheme="minorHAnsi"/>
          <w:sz w:val="28"/>
          <w:szCs w:val="28"/>
        </w:rPr>
        <w:t xml:space="preserve"> and </w:t>
      </w:r>
      <w:r w:rsidR="00786A33" w:rsidRPr="00786A33">
        <w:rPr>
          <w:rFonts w:cstheme="minorHAnsi"/>
          <w:sz w:val="28"/>
          <w:szCs w:val="28"/>
        </w:rPr>
        <w:t>more than 60% of people with t</w:t>
      </w:r>
      <w:r w:rsidR="007D034B">
        <w:rPr>
          <w:rFonts w:cstheme="minorHAnsi"/>
          <w:sz w:val="28"/>
          <w:szCs w:val="28"/>
        </w:rPr>
        <w:t xml:space="preserve">ype 2 diabetes have some degree </w:t>
      </w:r>
      <w:r w:rsidR="00786A33" w:rsidRPr="00786A33">
        <w:rPr>
          <w:rFonts w:cstheme="minorHAnsi"/>
          <w:sz w:val="28"/>
          <w:szCs w:val="28"/>
        </w:rPr>
        <w:t>of retinopathy. Pregnancy, puberty, and cataract surgery</w:t>
      </w:r>
      <w:r w:rsidR="0014488B">
        <w:rPr>
          <w:rFonts w:cstheme="minorHAnsi"/>
          <w:sz w:val="28"/>
          <w:szCs w:val="28"/>
        </w:rPr>
        <w:t xml:space="preserve"> </w:t>
      </w:r>
      <w:r w:rsidR="00786A33" w:rsidRPr="00786A33">
        <w:rPr>
          <w:rFonts w:cstheme="minorHAnsi"/>
          <w:sz w:val="28"/>
          <w:szCs w:val="28"/>
        </w:rPr>
        <w:t>can accelerate these changes</w:t>
      </w:r>
      <w:r w:rsidR="00C55410">
        <w:rPr>
          <w:rFonts w:cstheme="minorHAnsi"/>
          <w:sz w:val="28"/>
          <w:szCs w:val="28"/>
        </w:rPr>
        <w:t>.</w:t>
      </w:r>
    </w:p>
    <w:p w:rsidR="00C55410" w:rsidRPr="0014488B" w:rsidRDefault="006A14F6" w:rsidP="0070784E">
      <w:pPr>
        <w:autoSpaceDE w:val="0"/>
        <w:autoSpaceDN w:val="0"/>
        <w:bidi w:val="0"/>
        <w:adjustRightInd w:val="0"/>
        <w:spacing w:after="0" w:line="240" w:lineRule="auto"/>
        <w:rPr>
          <w:rFonts w:cstheme="minorHAnsi"/>
          <w:sz w:val="28"/>
          <w:szCs w:val="28"/>
        </w:rPr>
      </w:pPr>
      <w:r>
        <w:rPr>
          <w:rFonts w:cstheme="minorHAnsi"/>
          <w:b/>
          <w:bCs/>
          <w:color w:val="FF0000"/>
          <w:sz w:val="28"/>
          <w:szCs w:val="28"/>
        </w:rPr>
        <w:t xml:space="preserve">IV// </w:t>
      </w:r>
      <w:r w:rsidR="00C55410" w:rsidRPr="00306376">
        <w:rPr>
          <w:rFonts w:cstheme="minorHAnsi"/>
          <w:b/>
          <w:bCs/>
          <w:color w:val="FF0000"/>
          <w:sz w:val="28"/>
          <w:szCs w:val="28"/>
        </w:rPr>
        <w:t>Diabetic Foot Ulcers</w:t>
      </w:r>
      <w:r w:rsidR="00C55410" w:rsidRPr="00C55410">
        <w:rPr>
          <w:rFonts w:cstheme="minorHAnsi"/>
          <w:sz w:val="28"/>
          <w:szCs w:val="28"/>
        </w:rPr>
        <w:t xml:space="preserve"> Foot problems have been</w:t>
      </w:r>
      <w:r w:rsidR="0070784E">
        <w:rPr>
          <w:rFonts w:cstheme="minorHAnsi"/>
          <w:sz w:val="28"/>
          <w:szCs w:val="28"/>
        </w:rPr>
        <w:t xml:space="preserve"> </w:t>
      </w:r>
      <w:r w:rsidR="00C55410" w:rsidRPr="00C55410">
        <w:rPr>
          <w:rFonts w:cstheme="minorHAnsi"/>
          <w:sz w:val="28"/>
          <w:szCs w:val="28"/>
        </w:rPr>
        <w:t>reported as the most common complication leading to hospitalization</w:t>
      </w:r>
      <w:r w:rsidR="0070784E">
        <w:rPr>
          <w:rFonts w:cstheme="minorHAnsi"/>
          <w:sz w:val="28"/>
          <w:szCs w:val="28"/>
        </w:rPr>
        <w:t xml:space="preserve"> </w:t>
      </w:r>
      <w:r w:rsidR="00C55410" w:rsidRPr="00C55410">
        <w:rPr>
          <w:rFonts w:cstheme="minorHAnsi"/>
          <w:sz w:val="28"/>
          <w:szCs w:val="28"/>
        </w:rPr>
        <w:t>among people with diabetes.</w:t>
      </w:r>
      <w:r w:rsidR="00C870C3" w:rsidRPr="00C870C3">
        <w:rPr>
          <w:rFonts w:ascii="Giovanni-Book" w:cs="Giovanni-Book"/>
          <w:sz w:val="20"/>
          <w:szCs w:val="20"/>
        </w:rPr>
        <w:t xml:space="preserve"> </w:t>
      </w:r>
      <w:r w:rsidR="00C870C3" w:rsidRPr="00C870C3">
        <w:rPr>
          <w:rFonts w:cstheme="minorHAnsi"/>
          <w:sz w:val="28"/>
          <w:szCs w:val="28"/>
        </w:rPr>
        <w:t xml:space="preserve">Distal symmetric neuropathy </w:t>
      </w:r>
      <w:r w:rsidR="0070784E">
        <w:rPr>
          <w:rFonts w:cstheme="minorHAnsi"/>
          <w:sz w:val="28"/>
          <w:szCs w:val="28"/>
        </w:rPr>
        <w:t xml:space="preserve">is a major risk factor for foot </w:t>
      </w:r>
      <w:r w:rsidR="00C870C3" w:rsidRPr="00C870C3">
        <w:rPr>
          <w:rFonts w:cstheme="minorHAnsi"/>
          <w:sz w:val="28"/>
          <w:szCs w:val="28"/>
        </w:rPr>
        <w:t>ulcers. People with sensory neuropathies have impaired pain</w:t>
      </w:r>
      <w:r w:rsidR="0070784E">
        <w:rPr>
          <w:rFonts w:cstheme="minorHAnsi"/>
          <w:sz w:val="28"/>
          <w:szCs w:val="28"/>
        </w:rPr>
        <w:t xml:space="preserve"> </w:t>
      </w:r>
      <w:r w:rsidR="00C870C3" w:rsidRPr="00C870C3">
        <w:rPr>
          <w:rFonts w:cstheme="minorHAnsi"/>
          <w:sz w:val="28"/>
          <w:szCs w:val="28"/>
        </w:rPr>
        <w:t>sensation and often are unaware of the constant trauma to the</w:t>
      </w:r>
      <w:r w:rsidR="0070784E">
        <w:rPr>
          <w:rFonts w:cstheme="minorHAnsi"/>
          <w:sz w:val="28"/>
          <w:szCs w:val="28"/>
        </w:rPr>
        <w:t xml:space="preserve"> </w:t>
      </w:r>
      <w:r w:rsidR="00C870C3" w:rsidRPr="00C870C3">
        <w:rPr>
          <w:rFonts w:cstheme="minorHAnsi"/>
          <w:sz w:val="28"/>
          <w:szCs w:val="28"/>
        </w:rPr>
        <w:t>feet caused by poorly fitting shoes, improper weight bearing,</w:t>
      </w:r>
      <w:r w:rsidR="0070784E">
        <w:rPr>
          <w:rFonts w:cstheme="minorHAnsi"/>
          <w:sz w:val="28"/>
          <w:szCs w:val="28"/>
        </w:rPr>
        <w:t xml:space="preserve"> </w:t>
      </w:r>
      <w:r w:rsidR="00C870C3" w:rsidRPr="00C870C3">
        <w:rPr>
          <w:rFonts w:cstheme="minorHAnsi"/>
          <w:sz w:val="28"/>
          <w:szCs w:val="28"/>
        </w:rPr>
        <w:t>hard objects or pebbles in the shoes, or infections such as athlete</w:t>
      </w:r>
      <w:r w:rsidR="00C870C3" w:rsidRPr="00C870C3">
        <w:rPr>
          <w:rFonts w:cstheme="minorHAnsi" w:hint="cs"/>
          <w:sz w:val="28"/>
          <w:szCs w:val="28"/>
        </w:rPr>
        <w:t>’</w:t>
      </w:r>
      <w:r w:rsidR="00C870C3" w:rsidRPr="00C870C3">
        <w:rPr>
          <w:rFonts w:cstheme="minorHAnsi"/>
          <w:sz w:val="28"/>
          <w:szCs w:val="28"/>
        </w:rPr>
        <w:t>s</w:t>
      </w:r>
      <w:r w:rsidR="0070784E">
        <w:rPr>
          <w:rFonts w:cstheme="minorHAnsi"/>
          <w:sz w:val="28"/>
          <w:szCs w:val="28"/>
        </w:rPr>
        <w:t xml:space="preserve"> </w:t>
      </w:r>
      <w:r w:rsidR="00C870C3" w:rsidRPr="00C870C3">
        <w:rPr>
          <w:rFonts w:cstheme="minorHAnsi"/>
          <w:sz w:val="28"/>
          <w:szCs w:val="28"/>
        </w:rPr>
        <w:t>foot.</w:t>
      </w:r>
      <w:r w:rsidR="008056F4" w:rsidRPr="008056F4">
        <w:rPr>
          <w:rFonts w:ascii="Giovanni-Book" w:cs="Giovanni-Book"/>
          <w:sz w:val="20"/>
          <w:szCs w:val="20"/>
        </w:rPr>
        <w:t xml:space="preserve"> </w:t>
      </w:r>
      <w:r w:rsidR="008056F4" w:rsidRPr="008056F4">
        <w:rPr>
          <w:rFonts w:cstheme="minorHAnsi"/>
          <w:sz w:val="28"/>
          <w:szCs w:val="28"/>
        </w:rPr>
        <w:t>When th</w:t>
      </w:r>
      <w:r w:rsidR="0070784E">
        <w:rPr>
          <w:rFonts w:cstheme="minorHAnsi"/>
          <w:sz w:val="28"/>
          <w:szCs w:val="28"/>
        </w:rPr>
        <w:t xml:space="preserve">e abnormal focus of pressure is </w:t>
      </w:r>
      <w:r w:rsidR="008056F4" w:rsidRPr="008056F4">
        <w:rPr>
          <w:rFonts w:cstheme="minorHAnsi"/>
          <w:sz w:val="28"/>
          <w:szCs w:val="28"/>
        </w:rPr>
        <w:t>coupled with loss of sensation, a foot ulcer can occur. Common</w:t>
      </w:r>
      <w:r w:rsidR="0070784E">
        <w:rPr>
          <w:rFonts w:cstheme="minorHAnsi"/>
          <w:sz w:val="28"/>
          <w:szCs w:val="28"/>
        </w:rPr>
        <w:t xml:space="preserve"> </w:t>
      </w:r>
      <w:r w:rsidR="008056F4" w:rsidRPr="008056F4">
        <w:rPr>
          <w:rFonts w:cstheme="minorHAnsi"/>
          <w:sz w:val="28"/>
          <w:szCs w:val="28"/>
        </w:rPr>
        <w:t>sites of trauma are the back of the heel, the plantar metatarsal</w:t>
      </w:r>
      <w:r w:rsidR="0070784E">
        <w:rPr>
          <w:rFonts w:cstheme="minorHAnsi"/>
          <w:sz w:val="28"/>
          <w:szCs w:val="28"/>
        </w:rPr>
        <w:t xml:space="preserve"> </w:t>
      </w:r>
      <w:r w:rsidR="008056F4" w:rsidRPr="008056F4">
        <w:rPr>
          <w:rFonts w:cstheme="minorHAnsi"/>
          <w:sz w:val="28"/>
          <w:szCs w:val="28"/>
        </w:rPr>
        <w:t>area, or the great toe, where weight is borne during walking</w:t>
      </w:r>
    </w:p>
    <w:p w:rsidR="009B6B43" w:rsidRPr="00BB3084" w:rsidRDefault="009B6B43" w:rsidP="00BB3084">
      <w:pPr>
        <w:jc w:val="right"/>
        <w:rPr>
          <w:rFonts w:hint="cs"/>
          <w:rtl/>
          <w:lang w:bidi="ar-IQ"/>
        </w:rPr>
      </w:pPr>
      <w:bookmarkStart w:id="0" w:name="_GoBack"/>
      <w:bookmarkEnd w:id="0"/>
    </w:p>
    <w:sectPr w:rsidR="009B6B43" w:rsidRPr="00BB3084" w:rsidSect="005B3064">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Book">
    <w:panose1 w:val="00000000000000000000"/>
    <w:charset w:val="B2"/>
    <w:family w:val="auto"/>
    <w:notTrueType/>
    <w:pitch w:val="default"/>
    <w:sig w:usb0="00002001" w:usb1="00000000" w:usb2="00000000" w:usb3="00000000" w:csb0="00000040" w:csb1="00000000"/>
  </w:font>
  <w:font w:name="StoneSans">
    <w:panose1 w:val="00000000000000000000"/>
    <w:charset w:val="B2"/>
    <w:family w:val="auto"/>
    <w:notTrueType/>
    <w:pitch w:val="default"/>
    <w:sig w:usb0="00002001" w:usb1="00000000" w:usb2="00000000"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35B8"/>
    <w:multiLevelType w:val="hybridMultilevel"/>
    <w:tmpl w:val="0384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1D05EB"/>
    <w:multiLevelType w:val="hybridMultilevel"/>
    <w:tmpl w:val="64DE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D2E62"/>
    <w:multiLevelType w:val="hybridMultilevel"/>
    <w:tmpl w:val="68365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40214"/>
    <w:multiLevelType w:val="hybridMultilevel"/>
    <w:tmpl w:val="B286348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43EF6AA8"/>
    <w:multiLevelType w:val="hybridMultilevel"/>
    <w:tmpl w:val="E646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23590"/>
    <w:multiLevelType w:val="hybridMultilevel"/>
    <w:tmpl w:val="D45A2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C430AC"/>
    <w:multiLevelType w:val="hybridMultilevel"/>
    <w:tmpl w:val="06BA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3D20EF"/>
    <w:multiLevelType w:val="multilevel"/>
    <w:tmpl w:val="49FE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D77338"/>
    <w:rsid w:val="00017717"/>
    <w:rsid w:val="000E0A84"/>
    <w:rsid w:val="0014488B"/>
    <w:rsid w:val="00157D14"/>
    <w:rsid w:val="001A1FEB"/>
    <w:rsid w:val="001C2C73"/>
    <w:rsid w:val="001D57B6"/>
    <w:rsid w:val="001D5B85"/>
    <w:rsid w:val="00205402"/>
    <w:rsid w:val="00213B81"/>
    <w:rsid w:val="00254AFE"/>
    <w:rsid w:val="00262479"/>
    <w:rsid w:val="00264E68"/>
    <w:rsid w:val="002C1062"/>
    <w:rsid w:val="00306376"/>
    <w:rsid w:val="00313332"/>
    <w:rsid w:val="003509DF"/>
    <w:rsid w:val="0035448E"/>
    <w:rsid w:val="00354A27"/>
    <w:rsid w:val="003638ED"/>
    <w:rsid w:val="003B3172"/>
    <w:rsid w:val="003C0E0D"/>
    <w:rsid w:val="003C7AB1"/>
    <w:rsid w:val="003D1E52"/>
    <w:rsid w:val="003D4DAB"/>
    <w:rsid w:val="00493677"/>
    <w:rsid w:val="004A7B82"/>
    <w:rsid w:val="004B0964"/>
    <w:rsid w:val="004C0BD0"/>
    <w:rsid w:val="004D1869"/>
    <w:rsid w:val="004E5360"/>
    <w:rsid w:val="005346D3"/>
    <w:rsid w:val="00541498"/>
    <w:rsid w:val="005456B4"/>
    <w:rsid w:val="00550861"/>
    <w:rsid w:val="00560F6D"/>
    <w:rsid w:val="00567B7B"/>
    <w:rsid w:val="005A0F50"/>
    <w:rsid w:val="005A6979"/>
    <w:rsid w:val="005B3064"/>
    <w:rsid w:val="006103ED"/>
    <w:rsid w:val="006714D0"/>
    <w:rsid w:val="006770D6"/>
    <w:rsid w:val="00680465"/>
    <w:rsid w:val="006A0EB2"/>
    <w:rsid w:val="006A14F6"/>
    <w:rsid w:val="006A29B6"/>
    <w:rsid w:val="006F7181"/>
    <w:rsid w:val="0070784E"/>
    <w:rsid w:val="00715FA5"/>
    <w:rsid w:val="0073106F"/>
    <w:rsid w:val="00743D23"/>
    <w:rsid w:val="0078043F"/>
    <w:rsid w:val="007862E8"/>
    <w:rsid w:val="00786A33"/>
    <w:rsid w:val="007A0053"/>
    <w:rsid w:val="007D034B"/>
    <w:rsid w:val="008056F4"/>
    <w:rsid w:val="00810071"/>
    <w:rsid w:val="00814948"/>
    <w:rsid w:val="00837506"/>
    <w:rsid w:val="00843E57"/>
    <w:rsid w:val="00844FD4"/>
    <w:rsid w:val="008566BB"/>
    <w:rsid w:val="00866D5B"/>
    <w:rsid w:val="00891533"/>
    <w:rsid w:val="00924054"/>
    <w:rsid w:val="00924DDE"/>
    <w:rsid w:val="00931021"/>
    <w:rsid w:val="00935C5A"/>
    <w:rsid w:val="0095119C"/>
    <w:rsid w:val="00963183"/>
    <w:rsid w:val="009842FF"/>
    <w:rsid w:val="009B077A"/>
    <w:rsid w:val="009B6B43"/>
    <w:rsid w:val="009B750C"/>
    <w:rsid w:val="009C01B8"/>
    <w:rsid w:val="009F4E9F"/>
    <w:rsid w:val="00A43468"/>
    <w:rsid w:val="00A463E2"/>
    <w:rsid w:val="00A466D5"/>
    <w:rsid w:val="00A65628"/>
    <w:rsid w:val="00A915C8"/>
    <w:rsid w:val="00A96EBD"/>
    <w:rsid w:val="00AC69A6"/>
    <w:rsid w:val="00B22439"/>
    <w:rsid w:val="00B345C6"/>
    <w:rsid w:val="00B46098"/>
    <w:rsid w:val="00B62F6B"/>
    <w:rsid w:val="00BB27AA"/>
    <w:rsid w:val="00BB3084"/>
    <w:rsid w:val="00BE10DF"/>
    <w:rsid w:val="00C00D0C"/>
    <w:rsid w:val="00C45624"/>
    <w:rsid w:val="00C45CEB"/>
    <w:rsid w:val="00C47BA0"/>
    <w:rsid w:val="00C55410"/>
    <w:rsid w:val="00C637ED"/>
    <w:rsid w:val="00C870C3"/>
    <w:rsid w:val="00D13D91"/>
    <w:rsid w:val="00D43B5D"/>
    <w:rsid w:val="00D77338"/>
    <w:rsid w:val="00D8444C"/>
    <w:rsid w:val="00D93D70"/>
    <w:rsid w:val="00DA1FD1"/>
    <w:rsid w:val="00DE2250"/>
    <w:rsid w:val="00DF17D3"/>
    <w:rsid w:val="00E23ED5"/>
    <w:rsid w:val="00E5739A"/>
    <w:rsid w:val="00E968AB"/>
    <w:rsid w:val="00EA4189"/>
    <w:rsid w:val="00EC2E76"/>
    <w:rsid w:val="00ED1365"/>
    <w:rsid w:val="00F03D78"/>
    <w:rsid w:val="00F45715"/>
    <w:rsid w:val="00F54090"/>
    <w:rsid w:val="00F713A1"/>
    <w:rsid w:val="00FD383D"/>
    <w:rsid w:val="00FE35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189"/>
    <w:pPr>
      <w:ind w:left="720"/>
      <w:contextualSpacing/>
    </w:pPr>
  </w:style>
  <w:style w:type="paragraph" w:styleId="BalloonText">
    <w:name w:val="Balloon Text"/>
    <w:basedOn w:val="Normal"/>
    <w:link w:val="BalloonTextChar"/>
    <w:uiPriority w:val="99"/>
    <w:semiHidden/>
    <w:unhideWhenUsed/>
    <w:rsid w:val="00BB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084"/>
    <w:rPr>
      <w:rFonts w:ascii="Tahoma" w:hAnsi="Tahoma" w:cs="Tahoma"/>
      <w:sz w:val="16"/>
      <w:szCs w:val="16"/>
    </w:rPr>
  </w:style>
  <w:style w:type="character" w:styleId="Strong">
    <w:name w:val="Strong"/>
    <w:basedOn w:val="DefaultParagraphFont"/>
    <w:uiPriority w:val="22"/>
    <w:qFormat/>
    <w:rsid w:val="00C47B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3802</TotalTime>
  <Pages>1</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18</cp:revision>
  <dcterms:created xsi:type="dcterms:W3CDTF">2018-12-23T19:03:00Z</dcterms:created>
  <dcterms:modified xsi:type="dcterms:W3CDTF">2018-12-27T06:54:00Z</dcterms:modified>
</cp:coreProperties>
</file>