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642" w:rsidRDefault="00363B20" w:rsidP="00B60641">
      <w:pPr>
        <w:bidi w:val="0"/>
        <w:jc w:val="center"/>
        <w:rPr>
          <w:rFonts w:cstheme="minorHAnsi"/>
          <w:sz w:val="28"/>
          <w:szCs w:val="28"/>
          <w:lang w:bidi="ar-IQ"/>
        </w:rPr>
      </w:pPr>
      <w:r>
        <w:rPr>
          <w:rFonts w:cstheme="minorHAnsi"/>
          <w:sz w:val="28"/>
          <w:szCs w:val="28"/>
          <w:lang w:bidi="ar-IQ"/>
        </w:rPr>
        <w:t xml:space="preserve">PATHOLOGY </w:t>
      </w:r>
      <w:r w:rsidR="00B60641">
        <w:rPr>
          <w:rFonts w:cstheme="minorHAnsi"/>
          <w:sz w:val="28"/>
          <w:szCs w:val="28"/>
          <w:lang w:bidi="ar-IQ"/>
        </w:rPr>
        <w:t>of URINARY</w:t>
      </w:r>
      <w:r>
        <w:rPr>
          <w:rFonts w:cstheme="minorHAnsi"/>
          <w:sz w:val="28"/>
          <w:szCs w:val="28"/>
          <w:lang w:bidi="ar-IQ"/>
        </w:rPr>
        <w:t xml:space="preserve"> SYSTEM</w:t>
      </w:r>
    </w:p>
    <w:p w:rsidR="00EB3E51" w:rsidRPr="00AC0003" w:rsidRDefault="00943FB9" w:rsidP="002E7CBA">
      <w:pPr>
        <w:bidi w:val="0"/>
        <w:rPr>
          <w:rFonts w:cstheme="minorHAnsi"/>
          <w:sz w:val="28"/>
          <w:szCs w:val="28"/>
          <w:lang w:bidi="ar-IQ"/>
        </w:rPr>
      </w:pPr>
      <w:r>
        <w:rPr>
          <w:rFonts w:cstheme="minorHAnsi"/>
          <w:sz w:val="28"/>
          <w:szCs w:val="28"/>
          <w:lang w:bidi="ar-IQ"/>
        </w:rPr>
        <w:tab/>
      </w:r>
      <w:r w:rsidRPr="00AC0003">
        <w:rPr>
          <w:rFonts w:cstheme="minorHAnsi"/>
          <w:sz w:val="28"/>
          <w:szCs w:val="28"/>
          <w:lang w:bidi="ar-IQ"/>
        </w:rPr>
        <w:t>Approximately</w:t>
      </w:r>
      <w:r w:rsidR="00EB3E51" w:rsidRPr="00AC0003">
        <w:rPr>
          <w:rFonts w:cstheme="minorHAnsi"/>
          <w:sz w:val="28"/>
          <w:szCs w:val="28"/>
          <w:lang w:bidi="ar-IQ"/>
        </w:rPr>
        <w:t xml:space="preserve"> 10% of infants are born with potentially significant malformations of the urinary system. These abnormalities can range from bilateral renal agenesis, which is incompatible with life, </w:t>
      </w:r>
      <w:proofErr w:type="spellStart"/>
      <w:r w:rsidR="00EB3E51" w:rsidRPr="00AC0003">
        <w:rPr>
          <w:rFonts w:cstheme="minorHAnsi"/>
          <w:sz w:val="28"/>
          <w:szCs w:val="28"/>
          <w:lang w:bidi="ar-IQ"/>
        </w:rPr>
        <w:t>hypogenesis</w:t>
      </w:r>
      <w:proofErr w:type="spellEnd"/>
      <w:r w:rsidR="00EB3E51" w:rsidRPr="00AC0003">
        <w:rPr>
          <w:rFonts w:cstheme="minorHAnsi"/>
          <w:sz w:val="28"/>
          <w:szCs w:val="28"/>
          <w:lang w:bidi="ar-IQ"/>
        </w:rPr>
        <w:t xml:space="preserve"> of one kidney, which usually causes no problems unless the function of the remaining kidney is impaired</w:t>
      </w:r>
      <w:r w:rsidR="00736642">
        <w:rPr>
          <w:rFonts w:cstheme="minorHAnsi"/>
          <w:sz w:val="28"/>
          <w:szCs w:val="28"/>
          <w:lang w:bidi="ar-IQ"/>
        </w:rPr>
        <w:t xml:space="preserve">, </w:t>
      </w:r>
      <w:r w:rsidR="002E7CBA">
        <w:rPr>
          <w:rFonts w:cstheme="minorHAnsi"/>
          <w:sz w:val="28"/>
          <w:szCs w:val="28"/>
          <w:lang w:bidi="ar-IQ"/>
        </w:rPr>
        <w:t xml:space="preserve">to </w:t>
      </w:r>
      <w:r w:rsidR="00736642">
        <w:rPr>
          <w:rFonts w:cstheme="minorHAnsi"/>
          <w:sz w:val="28"/>
          <w:szCs w:val="28"/>
          <w:lang w:bidi="ar-IQ"/>
        </w:rPr>
        <w:t xml:space="preserve">polycystic kidney </w:t>
      </w:r>
      <w:r w:rsidR="0099791C">
        <w:rPr>
          <w:rFonts w:cstheme="minorHAnsi"/>
          <w:sz w:val="28"/>
          <w:szCs w:val="28"/>
          <w:lang w:bidi="ar-IQ"/>
        </w:rPr>
        <w:t>disease which greatly depends</w:t>
      </w:r>
      <w:r w:rsidR="00736642">
        <w:rPr>
          <w:rFonts w:cstheme="minorHAnsi"/>
          <w:sz w:val="28"/>
          <w:szCs w:val="28"/>
          <w:lang w:bidi="ar-IQ"/>
        </w:rPr>
        <w:t xml:space="preserve"> on type of</w:t>
      </w:r>
      <w:r w:rsidR="002E7CBA">
        <w:rPr>
          <w:rFonts w:cstheme="minorHAnsi"/>
          <w:sz w:val="28"/>
          <w:szCs w:val="28"/>
          <w:lang w:bidi="ar-IQ"/>
        </w:rPr>
        <w:t xml:space="preserve"> its</w:t>
      </w:r>
      <w:r w:rsidR="00736642">
        <w:rPr>
          <w:rFonts w:cstheme="minorHAnsi"/>
          <w:sz w:val="28"/>
          <w:szCs w:val="28"/>
          <w:lang w:bidi="ar-IQ"/>
        </w:rPr>
        <w:t xml:space="preserve"> inheritance</w:t>
      </w:r>
      <w:r w:rsidR="00EB3E51" w:rsidRPr="00AC0003">
        <w:rPr>
          <w:rFonts w:cstheme="minorHAnsi"/>
          <w:sz w:val="28"/>
          <w:szCs w:val="28"/>
          <w:lang w:bidi="ar-IQ"/>
        </w:rPr>
        <w:t xml:space="preserve">. The developmental process can result in kidneys that lie outside their normal position. </w:t>
      </w:r>
    </w:p>
    <w:p w:rsidR="00EB3E51" w:rsidRPr="00336747" w:rsidRDefault="00336747" w:rsidP="00EB3E51">
      <w:pPr>
        <w:bidi w:val="0"/>
        <w:rPr>
          <w:rFonts w:cstheme="minorHAnsi"/>
          <w:b/>
          <w:bCs/>
          <w:color w:val="215868" w:themeColor="accent5" w:themeShade="80"/>
          <w:sz w:val="32"/>
          <w:szCs w:val="32"/>
          <w:lang w:bidi="ar-IQ"/>
        </w:rPr>
      </w:pPr>
      <w:r w:rsidRPr="00336747">
        <w:rPr>
          <w:rFonts w:cstheme="minorHAnsi"/>
          <w:b/>
          <w:bCs/>
          <w:color w:val="215868" w:themeColor="accent5" w:themeShade="80"/>
          <w:sz w:val="32"/>
          <w:szCs w:val="32"/>
          <w:lang w:bidi="ar-IQ"/>
        </w:rPr>
        <w:t>Polycystic</w:t>
      </w:r>
      <w:r w:rsidR="00EB3E51" w:rsidRPr="00336747">
        <w:rPr>
          <w:rFonts w:cstheme="minorHAnsi"/>
          <w:b/>
          <w:bCs/>
          <w:color w:val="215868" w:themeColor="accent5" w:themeShade="80"/>
          <w:sz w:val="32"/>
          <w:szCs w:val="32"/>
          <w:lang w:bidi="ar-IQ"/>
        </w:rPr>
        <w:t xml:space="preserve"> kidney diseases</w:t>
      </w:r>
    </w:p>
    <w:p w:rsidR="00B22ADC" w:rsidRPr="00AC0003" w:rsidRDefault="00E3128E" w:rsidP="005D41F6">
      <w:pPr>
        <w:bidi w:val="0"/>
        <w:rPr>
          <w:rFonts w:cstheme="minorHAnsi"/>
          <w:sz w:val="28"/>
          <w:szCs w:val="28"/>
          <w:lang w:bidi="ar-IQ"/>
        </w:rPr>
      </w:pPr>
      <w:r w:rsidRPr="00AC0003">
        <w:rPr>
          <w:rFonts w:cstheme="minorHAnsi"/>
          <w:sz w:val="28"/>
          <w:szCs w:val="28"/>
          <w:lang w:bidi="ar-IQ"/>
        </w:rPr>
        <w:t>The disease is characterized by tubular dilatation with cyst formation in between normally functioning nephrons</w:t>
      </w:r>
      <w:r w:rsidR="00AD3C53" w:rsidRPr="00AC0003">
        <w:rPr>
          <w:rFonts w:cstheme="minorHAnsi"/>
          <w:sz w:val="28"/>
          <w:szCs w:val="28"/>
          <w:lang w:bidi="ar-IQ"/>
        </w:rPr>
        <w:t xml:space="preserve">. The cysts may be single or multiple and can vary in size from microscopic to several centimeters in diameter. </w:t>
      </w:r>
      <w:r w:rsidRPr="00AC0003">
        <w:rPr>
          <w:rFonts w:cstheme="minorHAnsi"/>
          <w:sz w:val="28"/>
          <w:szCs w:val="28"/>
          <w:lang w:bidi="ar-IQ"/>
        </w:rPr>
        <w:t>The polycystic</w:t>
      </w:r>
      <w:r w:rsidR="00AD3C53" w:rsidRPr="00AC0003">
        <w:rPr>
          <w:rFonts w:cstheme="minorHAnsi"/>
          <w:sz w:val="28"/>
          <w:szCs w:val="28"/>
          <w:lang w:bidi="ar-IQ"/>
        </w:rPr>
        <w:t xml:space="preserve"> kidney disease is </w:t>
      </w:r>
      <w:r w:rsidR="005D41F6">
        <w:rPr>
          <w:rFonts w:cstheme="minorHAnsi"/>
          <w:sz w:val="28"/>
          <w:szCs w:val="28"/>
          <w:lang w:bidi="ar-IQ"/>
        </w:rPr>
        <w:t>of</w:t>
      </w:r>
      <w:r w:rsidR="00B22ADC" w:rsidRPr="00AC0003">
        <w:rPr>
          <w:rFonts w:cstheme="minorHAnsi"/>
          <w:sz w:val="28"/>
          <w:szCs w:val="28"/>
          <w:lang w:bidi="ar-IQ"/>
        </w:rPr>
        <w:t xml:space="preserve"> two types:</w:t>
      </w:r>
      <w:r w:rsidR="00AD3C53" w:rsidRPr="00AC0003">
        <w:rPr>
          <w:rFonts w:cstheme="minorHAnsi"/>
          <w:sz w:val="28"/>
          <w:szCs w:val="28"/>
          <w:lang w:bidi="ar-IQ"/>
        </w:rPr>
        <w:t xml:space="preserve"> </w:t>
      </w:r>
    </w:p>
    <w:p w:rsidR="009F4E9F" w:rsidRPr="00AC0003" w:rsidRDefault="00B22ADC" w:rsidP="00B46DDD">
      <w:pPr>
        <w:bidi w:val="0"/>
        <w:rPr>
          <w:rFonts w:cstheme="minorHAnsi"/>
          <w:sz w:val="28"/>
          <w:szCs w:val="28"/>
          <w:lang w:bidi="ar-IQ"/>
        </w:rPr>
      </w:pPr>
      <w:r w:rsidRPr="005D41F6">
        <w:rPr>
          <w:rFonts w:cstheme="minorHAnsi"/>
          <w:b/>
          <w:bCs/>
          <w:sz w:val="28"/>
          <w:szCs w:val="28"/>
          <w:u w:val="single"/>
          <w:lang w:bidi="ar-IQ"/>
        </w:rPr>
        <w:t>I//</w:t>
      </w:r>
      <w:r w:rsidR="00724DA3" w:rsidRPr="005D41F6">
        <w:rPr>
          <w:rFonts w:cstheme="minorHAnsi"/>
          <w:b/>
          <w:bCs/>
          <w:sz w:val="28"/>
          <w:szCs w:val="28"/>
          <w:u w:val="single"/>
          <w:lang w:bidi="ar-IQ"/>
        </w:rPr>
        <w:t xml:space="preserve"> autosomal recessive:</w:t>
      </w:r>
      <w:r w:rsidR="00724DA3" w:rsidRPr="00AC0003">
        <w:rPr>
          <w:rFonts w:cstheme="minorHAnsi"/>
          <w:sz w:val="28"/>
          <w:szCs w:val="28"/>
          <w:lang w:bidi="ar-IQ"/>
        </w:rPr>
        <w:t xml:space="preserve"> which is present </w:t>
      </w:r>
      <w:r w:rsidR="0016191A" w:rsidRPr="00AC0003">
        <w:rPr>
          <w:rFonts w:cstheme="minorHAnsi"/>
          <w:sz w:val="28"/>
          <w:szCs w:val="28"/>
          <w:lang w:bidi="ar-IQ"/>
        </w:rPr>
        <w:t xml:space="preserve">at birth. </w:t>
      </w:r>
      <w:r w:rsidR="005D41F6" w:rsidRPr="00AC0003">
        <w:rPr>
          <w:rFonts w:cstheme="minorHAnsi"/>
          <w:sz w:val="28"/>
          <w:szCs w:val="28"/>
          <w:lang w:bidi="ar-IQ"/>
        </w:rPr>
        <w:t>It</w:t>
      </w:r>
      <w:r w:rsidR="00724DA3" w:rsidRPr="00AC0003">
        <w:rPr>
          <w:rFonts w:cstheme="minorHAnsi"/>
          <w:sz w:val="28"/>
          <w:szCs w:val="28"/>
          <w:lang w:bidi="ar-IQ"/>
        </w:rPr>
        <w:t xml:space="preserve"> is rare disorder</w:t>
      </w:r>
      <w:r w:rsidR="0016191A" w:rsidRPr="00AC0003">
        <w:rPr>
          <w:rFonts w:cstheme="minorHAnsi"/>
          <w:sz w:val="28"/>
          <w:szCs w:val="28"/>
          <w:lang w:bidi="ar-IQ"/>
        </w:rPr>
        <w:t xml:space="preserve"> and</w:t>
      </w:r>
      <w:r w:rsidR="00724DA3" w:rsidRPr="00AC0003">
        <w:rPr>
          <w:rFonts w:cstheme="minorHAnsi"/>
          <w:sz w:val="28"/>
          <w:szCs w:val="28"/>
          <w:lang w:bidi="ar-IQ"/>
        </w:rPr>
        <w:t xml:space="preserve"> inherited as a recessive </w:t>
      </w:r>
      <w:r w:rsidR="005D41F6">
        <w:rPr>
          <w:rFonts w:cstheme="minorHAnsi"/>
          <w:sz w:val="28"/>
          <w:szCs w:val="28"/>
          <w:lang w:bidi="ar-IQ"/>
        </w:rPr>
        <w:t xml:space="preserve">AR </w:t>
      </w:r>
      <w:r w:rsidR="00724DA3" w:rsidRPr="00AC0003">
        <w:rPr>
          <w:rFonts w:cstheme="minorHAnsi"/>
          <w:sz w:val="28"/>
          <w:szCs w:val="28"/>
          <w:lang w:bidi="ar-IQ"/>
        </w:rPr>
        <w:t>trait, meaning that both parents are</w:t>
      </w:r>
      <w:r w:rsidR="0016191A" w:rsidRPr="00AC0003">
        <w:rPr>
          <w:rFonts w:cstheme="minorHAnsi"/>
          <w:sz w:val="28"/>
          <w:szCs w:val="28"/>
          <w:lang w:bidi="ar-IQ"/>
        </w:rPr>
        <w:t xml:space="preserve"> </w:t>
      </w:r>
      <w:r w:rsidR="00724DA3" w:rsidRPr="00AC0003">
        <w:rPr>
          <w:rFonts w:cstheme="minorHAnsi"/>
          <w:sz w:val="28"/>
          <w:szCs w:val="28"/>
          <w:lang w:bidi="ar-IQ"/>
        </w:rPr>
        <w:t>carriers of the gene and that there is a one in four chance of</w:t>
      </w:r>
      <w:r w:rsidR="00C34538" w:rsidRPr="00AC0003">
        <w:rPr>
          <w:rFonts w:cstheme="minorHAnsi"/>
          <w:sz w:val="28"/>
          <w:szCs w:val="28"/>
          <w:lang w:bidi="ar-IQ"/>
        </w:rPr>
        <w:t xml:space="preserve"> the parents having another child with the disorder.</w:t>
      </w:r>
      <w:r w:rsidR="00C34538" w:rsidRPr="00AC0003">
        <w:rPr>
          <w:rFonts w:cstheme="minorHAnsi"/>
          <w:sz w:val="28"/>
          <w:szCs w:val="28"/>
        </w:rPr>
        <w:t xml:space="preserve"> </w:t>
      </w:r>
      <w:r w:rsidR="00C34538" w:rsidRPr="00AC0003">
        <w:rPr>
          <w:rFonts w:cstheme="minorHAnsi"/>
          <w:sz w:val="28"/>
          <w:szCs w:val="28"/>
          <w:lang w:bidi="ar-IQ"/>
        </w:rPr>
        <w:t xml:space="preserve">The </w:t>
      </w:r>
      <w:r w:rsidR="005D41F6" w:rsidRPr="00AC0003">
        <w:rPr>
          <w:rFonts w:cstheme="minorHAnsi"/>
          <w:sz w:val="28"/>
          <w:szCs w:val="28"/>
          <w:lang w:bidi="ar-IQ"/>
        </w:rPr>
        <w:t>condition includes</w:t>
      </w:r>
      <w:r w:rsidR="00B46DDD">
        <w:rPr>
          <w:rFonts w:cstheme="minorHAnsi"/>
          <w:sz w:val="28"/>
          <w:szCs w:val="28"/>
          <w:lang w:bidi="ar-IQ"/>
        </w:rPr>
        <w:t xml:space="preserve"> bilateral</w:t>
      </w:r>
      <w:r w:rsidR="00C34538" w:rsidRPr="00AC0003">
        <w:rPr>
          <w:rFonts w:cstheme="minorHAnsi"/>
          <w:sz w:val="28"/>
          <w:szCs w:val="28"/>
          <w:lang w:bidi="ar-IQ"/>
        </w:rPr>
        <w:t xml:space="preserve"> and significant </w:t>
      </w:r>
      <w:r w:rsidR="00C34538" w:rsidRPr="00F55531">
        <w:rPr>
          <w:rFonts w:cstheme="minorHAnsi"/>
          <w:sz w:val="28"/>
          <w:szCs w:val="28"/>
          <w:u w:val="single"/>
          <w:lang w:bidi="ar-IQ"/>
        </w:rPr>
        <w:t>renal dysfunction</w:t>
      </w:r>
      <w:r w:rsidR="00C34538" w:rsidRPr="00AC0003">
        <w:rPr>
          <w:rFonts w:cstheme="minorHAnsi"/>
          <w:sz w:val="28"/>
          <w:szCs w:val="28"/>
          <w:lang w:bidi="ar-IQ"/>
        </w:rPr>
        <w:t xml:space="preserve"> accompanied by variable degrees of </w:t>
      </w:r>
      <w:r w:rsidR="00C34538" w:rsidRPr="00F55531">
        <w:rPr>
          <w:rFonts w:cstheme="minorHAnsi"/>
          <w:sz w:val="28"/>
          <w:szCs w:val="28"/>
          <w:u w:val="single"/>
          <w:lang w:bidi="ar-IQ"/>
        </w:rPr>
        <w:t>liver fibrosis</w:t>
      </w:r>
      <w:r w:rsidR="00C34538" w:rsidRPr="00AC0003">
        <w:rPr>
          <w:rFonts w:cstheme="minorHAnsi"/>
          <w:sz w:val="28"/>
          <w:szCs w:val="28"/>
          <w:lang w:bidi="ar-IQ"/>
        </w:rPr>
        <w:t xml:space="preserve"> and </w:t>
      </w:r>
      <w:r w:rsidR="00C34538" w:rsidRPr="00F55531">
        <w:rPr>
          <w:rFonts w:cstheme="minorHAnsi"/>
          <w:sz w:val="28"/>
          <w:szCs w:val="28"/>
          <w:u w:val="single"/>
          <w:lang w:bidi="ar-IQ"/>
        </w:rPr>
        <w:t>portal hypertension</w:t>
      </w:r>
      <w:r w:rsidR="00C34538" w:rsidRPr="00AC0003">
        <w:rPr>
          <w:rFonts w:cstheme="minorHAnsi"/>
          <w:sz w:val="28"/>
          <w:szCs w:val="28"/>
          <w:lang w:bidi="ar-IQ"/>
        </w:rPr>
        <w:t>. The disorder can be diagnosed by ultrasonography. There is no known treatment for the disease. Approximately 75% of infants die during the perinatal period</w:t>
      </w:r>
      <w:r w:rsidR="00316AD6" w:rsidRPr="00AC0003">
        <w:rPr>
          <w:rFonts w:cstheme="minorHAnsi"/>
          <w:sz w:val="28"/>
          <w:szCs w:val="28"/>
          <w:lang w:bidi="ar-IQ"/>
        </w:rPr>
        <w:t>.</w:t>
      </w:r>
    </w:p>
    <w:p w:rsidR="00316AD6" w:rsidRPr="00AC0003" w:rsidRDefault="00316AD6" w:rsidP="008627FE">
      <w:pPr>
        <w:bidi w:val="0"/>
        <w:rPr>
          <w:rFonts w:cstheme="minorHAnsi"/>
          <w:sz w:val="28"/>
          <w:szCs w:val="28"/>
          <w:lang w:bidi="ar-IQ"/>
        </w:rPr>
      </w:pPr>
      <w:r w:rsidRPr="008627FE">
        <w:rPr>
          <w:rFonts w:cstheme="minorHAnsi"/>
          <w:b/>
          <w:bCs/>
          <w:sz w:val="28"/>
          <w:szCs w:val="28"/>
          <w:u w:val="single"/>
          <w:lang w:bidi="ar-IQ"/>
        </w:rPr>
        <w:t>II//</w:t>
      </w:r>
      <w:r w:rsidRPr="008627FE">
        <w:rPr>
          <w:rFonts w:cstheme="minorHAnsi"/>
          <w:b/>
          <w:bCs/>
          <w:i/>
          <w:iCs/>
          <w:sz w:val="28"/>
          <w:szCs w:val="28"/>
          <w:u w:val="single"/>
          <w:lang w:bidi="ar-IQ"/>
        </w:rPr>
        <w:t>Autosomal dominant polycystic kidney disease</w:t>
      </w:r>
      <w:r w:rsidR="00411C70" w:rsidRPr="008627FE">
        <w:rPr>
          <w:rFonts w:cstheme="minorHAnsi"/>
          <w:b/>
          <w:bCs/>
          <w:sz w:val="28"/>
          <w:szCs w:val="28"/>
          <w:u w:val="single"/>
          <w:lang w:bidi="ar-IQ"/>
        </w:rPr>
        <w:t>:</w:t>
      </w:r>
      <w:r w:rsidRPr="00AC0003">
        <w:rPr>
          <w:rFonts w:cstheme="minorHAnsi"/>
          <w:sz w:val="28"/>
          <w:szCs w:val="28"/>
          <w:lang w:bidi="ar-IQ"/>
        </w:rPr>
        <w:t xml:space="preserve"> </w:t>
      </w:r>
      <w:r w:rsidR="00411C70" w:rsidRPr="00AC0003">
        <w:rPr>
          <w:rFonts w:cstheme="minorHAnsi"/>
          <w:sz w:val="28"/>
          <w:szCs w:val="28"/>
          <w:lang w:bidi="ar-IQ"/>
        </w:rPr>
        <w:t xml:space="preserve">affects children and adults </w:t>
      </w:r>
      <w:r w:rsidR="00FA5C47" w:rsidRPr="00AC0003">
        <w:rPr>
          <w:rFonts w:cstheme="minorHAnsi"/>
          <w:sz w:val="28"/>
          <w:szCs w:val="28"/>
          <w:lang w:bidi="ar-IQ"/>
        </w:rPr>
        <w:t xml:space="preserve">and </w:t>
      </w:r>
      <w:r w:rsidRPr="00AC0003">
        <w:rPr>
          <w:rFonts w:cstheme="minorHAnsi"/>
          <w:sz w:val="28"/>
          <w:szCs w:val="28"/>
          <w:lang w:bidi="ar-IQ"/>
        </w:rPr>
        <w:t xml:space="preserve">also called </w:t>
      </w:r>
      <w:r w:rsidRPr="00AC0003">
        <w:rPr>
          <w:rFonts w:cstheme="minorHAnsi"/>
          <w:i/>
          <w:iCs/>
          <w:sz w:val="28"/>
          <w:szCs w:val="28"/>
          <w:lang w:bidi="ar-IQ"/>
        </w:rPr>
        <w:t>adult</w:t>
      </w:r>
      <w:r w:rsidR="00411C70" w:rsidRPr="00AC0003">
        <w:rPr>
          <w:rFonts w:cstheme="minorHAnsi"/>
          <w:i/>
          <w:iCs/>
          <w:sz w:val="28"/>
          <w:szCs w:val="28"/>
          <w:lang w:bidi="ar-IQ"/>
        </w:rPr>
        <w:t xml:space="preserve"> </w:t>
      </w:r>
      <w:r w:rsidRPr="00AC0003">
        <w:rPr>
          <w:rFonts w:cstheme="minorHAnsi"/>
          <w:i/>
          <w:iCs/>
          <w:sz w:val="28"/>
          <w:szCs w:val="28"/>
          <w:lang w:bidi="ar-IQ"/>
        </w:rPr>
        <w:t>polycystic kidney disease</w:t>
      </w:r>
      <w:r w:rsidRPr="00AC0003">
        <w:rPr>
          <w:rFonts w:cstheme="minorHAnsi"/>
          <w:sz w:val="28"/>
          <w:szCs w:val="28"/>
          <w:lang w:bidi="ar-IQ"/>
        </w:rPr>
        <w:t xml:space="preserve">, </w:t>
      </w:r>
      <w:r w:rsidR="00554583" w:rsidRPr="00AC0003">
        <w:rPr>
          <w:rFonts w:cstheme="minorHAnsi"/>
          <w:sz w:val="28"/>
          <w:szCs w:val="28"/>
          <w:lang w:bidi="ar-IQ"/>
        </w:rPr>
        <w:t>t</w:t>
      </w:r>
      <w:r w:rsidRPr="00AC0003">
        <w:rPr>
          <w:rFonts w:cstheme="minorHAnsi"/>
          <w:sz w:val="28"/>
          <w:szCs w:val="28"/>
          <w:lang w:bidi="ar-IQ"/>
        </w:rPr>
        <w:t>his disorder is transmitted as an</w:t>
      </w:r>
      <w:r w:rsidR="00FA5C47" w:rsidRPr="00AC0003">
        <w:rPr>
          <w:rFonts w:cstheme="minorHAnsi"/>
          <w:sz w:val="28"/>
          <w:szCs w:val="28"/>
          <w:lang w:bidi="ar-IQ"/>
        </w:rPr>
        <w:t xml:space="preserve"> </w:t>
      </w:r>
      <w:r w:rsidRPr="00AC0003">
        <w:rPr>
          <w:rFonts w:cstheme="minorHAnsi"/>
          <w:sz w:val="28"/>
          <w:szCs w:val="28"/>
          <w:lang w:bidi="ar-IQ"/>
        </w:rPr>
        <w:t>autosomal dominant trait. There is considerable variability in</w:t>
      </w:r>
      <w:r w:rsidR="00FA5C47" w:rsidRPr="00AC0003">
        <w:rPr>
          <w:rFonts w:cstheme="minorHAnsi"/>
          <w:sz w:val="28"/>
          <w:szCs w:val="28"/>
          <w:lang w:bidi="ar-IQ"/>
        </w:rPr>
        <w:t xml:space="preserve"> </w:t>
      </w:r>
      <w:r w:rsidRPr="00AC0003">
        <w:rPr>
          <w:rFonts w:cstheme="minorHAnsi"/>
          <w:sz w:val="28"/>
          <w:szCs w:val="28"/>
          <w:lang w:bidi="ar-IQ"/>
        </w:rPr>
        <w:t>gene expression</w:t>
      </w:r>
      <w:r w:rsidR="00FA5C47" w:rsidRPr="00AC0003">
        <w:rPr>
          <w:rFonts w:cstheme="minorHAnsi"/>
          <w:sz w:val="28"/>
          <w:szCs w:val="28"/>
          <w:lang w:bidi="ar-IQ"/>
        </w:rPr>
        <w:t>. The</w:t>
      </w:r>
      <w:r w:rsidR="00554583" w:rsidRPr="00AC0003">
        <w:rPr>
          <w:rFonts w:cstheme="minorHAnsi"/>
          <w:sz w:val="28"/>
          <w:szCs w:val="28"/>
          <w:lang w:bidi="ar-IQ"/>
        </w:rPr>
        <w:t xml:space="preserve"> symptoms occur later in life and three types of genes are implicated:</w:t>
      </w:r>
      <w:r w:rsidR="0012172C">
        <w:rPr>
          <w:rFonts w:cstheme="minorHAnsi"/>
          <w:sz w:val="28"/>
          <w:szCs w:val="28"/>
          <w:lang w:bidi="ar-IQ"/>
        </w:rPr>
        <w:t xml:space="preserve"> </w:t>
      </w:r>
      <w:r w:rsidR="000F5049" w:rsidRPr="00AC0003">
        <w:rPr>
          <w:rFonts w:cstheme="minorHAnsi"/>
          <w:sz w:val="28"/>
          <w:szCs w:val="28"/>
          <w:lang w:bidi="ar-IQ"/>
        </w:rPr>
        <w:t>first gene is</w:t>
      </w:r>
      <w:r w:rsidR="00554583" w:rsidRPr="00AC0003">
        <w:rPr>
          <w:rFonts w:cstheme="minorHAnsi"/>
          <w:sz w:val="28"/>
          <w:szCs w:val="28"/>
          <w:lang w:bidi="ar-IQ"/>
        </w:rPr>
        <w:t xml:space="preserve"> </w:t>
      </w:r>
      <w:r w:rsidRPr="00AC0003">
        <w:rPr>
          <w:rFonts w:cstheme="minorHAnsi"/>
          <w:b/>
          <w:bCs/>
          <w:color w:val="FF0000"/>
          <w:sz w:val="28"/>
          <w:szCs w:val="28"/>
          <w:lang w:bidi="ar-IQ"/>
        </w:rPr>
        <w:t>polycystic kidney disease gene called PKD1,</w:t>
      </w:r>
      <w:r w:rsidRPr="00AC0003">
        <w:rPr>
          <w:rFonts w:cstheme="minorHAnsi"/>
          <w:sz w:val="28"/>
          <w:szCs w:val="28"/>
          <w:lang w:bidi="ar-IQ"/>
        </w:rPr>
        <w:t xml:space="preserve"> located on chromosome</w:t>
      </w:r>
      <w:r w:rsidR="000F5049" w:rsidRPr="00AC0003">
        <w:rPr>
          <w:rFonts w:cstheme="minorHAnsi"/>
          <w:sz w:val="28"/>
          <w:szCs w:val="28"/>
          <w:lang w:bidi="ar-IQ"/>
        </w:rPr>
        <w:t xml:space="preserve"> </w:t>
      </w:r>
      <w:r w:rsidRPr="00AC0003">
        <w:rPr>
          <w:rFonts w:cstheme="minorHAnsi"/>
          <w:sz w:val="28"/>
          <w:szCs w:val="28"/>
          <w:lang w:bidi="ar-IQ"/>
        </w:rPr>
        <w:t xml:space="preserve">16, is responsible </w:t>
      </w:r>
      <w:r w:rsidR="000F5049" w:rsidRPr="00AC0003">
        <w:rPr>
          <w:rFonts w:cstheme="minorHAnsi"/>
          <w:sz w:val="28"/>
          <w:szCs w:val="28"/>
          <w:lang w:bidi="ar-IQ"/>
        </w:rPr>
        <w:t xml:space="preserve">for approximately 85% of cases. </w:t>
      </w:r>
      <w:r w:rsidR="00BD292B" w:rsidRPr="0012172C">
        <w:rPr>
          <w:rFonts w:cstheme="minorHAnsi"/>
          <w:sz w:val="28"/>
          <w:szCs w:val="28"/>
          <w:u w:val="single"/>
          <w:lang w:bidi="ar-IQ"/>
        </w:rPr>
        <w:t>Second</w:t>
      </w:r>
      <w:r w:rsidRPr="0012172C">
        <w:rPr>
          <w:rFonts w:cstheme="minorHAnsi"/>
          <w:sz w:val="28"/>
          <w:szCs w:val="28"/>
          <w:u w:val="single"/>
          <w:lang w:bidi="ar-IQ"/>
        </w:rPr>
        <w:t xml:space="preserve"> gene</w:t>
      </w:r>
      <w:r w:rsidRPr="00AC0003">
        <w:rPr>
          <w:rFonts w:cstheme="minorHAnsi"/>
          <w:sz w:val="28"/>
          <w:szCs w:val="28"/>
          <w:lang w:bidi="ar-IQ"/>
        </w:rPr>
        <w:t xml:space="preserve">, </w:t>
      </w:r>
      <w:r w:rsidRPr="00AC0003">
        <w:rPr>
          <w:rFonts w:cstheme="minorHAnsi"/>
          <w:b/>
          <w:bCs/>
          <w:color w:val="FF0000"/>
          <w:sz w:val="28"/>
          <w:szCs w:val="28"/>
          <w:lang w:bidi="ar-IQ"/>
        </w:rPr>
        <w:t xml:space="preserve">called </w:t>
      </w:r>
      <w:r w:rsidRPr="00AC0003">
        <w:rPr>
          <w:rFonts w:cstheme="minorHAnsi"/>
          <w:b/>
          <w:bCs/>
          <w:i/>
          <w:iCs/>
          <w:color w:val="FF0000"/>
          <w:sz w:val="28"/>
          <w:szCs w:val="28"/>
          <w:lang w:bidi="ar-IQ"/>
        </w:rPr>
        <w:t>PKD2</w:t>
      </w:r>
      <w:r w:rsidRPr="00AC0003">
        <w:rPr>
          <w:rFonts w:cstheme="minorHAnsi"/>
          <w:sz w:val="28"/>
          <w:szCs w:val="28"/>
          <w:lang w:bidi="ar-IQ"/>
        </w:rPr>
        <w:t>,</w:t>
      </w:r>
      <w:r w:rsidR="00BD292B" w:rsidRPr="00AC0003">
        <w:rPr>
          <w:rFonts w:cstheme="minorHAnsi"/>
          <w:sz w:val="28"/>
          <w:szCs w:val="28"/>
          <w:lang w:bidi="ar-IQ"/>
        </w:rPr>
        <w:t xml:space="preserve"> </w:t>
      </w:r>
      <w:r w:rsidRPr="00AC0003">
        <w:rPr>
          <w:rFonts w:cstheme="minorHAnsi"/>
          <w:sz w:val="28"/>
          <w:szCs w:val="28"/>
          <w:lang w:bidi="ar-IQ"/>
        </w:rPr>
        <w:t>which is located on chromosome 4, is responsible for a milder</w:t>
      </w:r>
      <w:r w:rsidR="00BD292B" w:rsidRPr="00AC0003">
        <w:rPr>
          <w:rFonts w:cstheme="minorHAnsi"/>
          <w:sz w:val="28"/>
          <w:szCs w:val="28"/>
          <w:lang w:bidi="ar-IQ"/>
        </w:rPr>
        <w:t xml:space="preserve"> </w:t>
      </w:r>
      <w:r w:rsidRPr="00AC0003">
        <w:rPr>
          <w:rFonts w:cstheme="minorHAnsi"/>
          <w:sz w:val="28"/>
          <w:szCs w:val="28"/>
          <w:lang w:bidi="ar-IQ"/>
        </w:rPr>
        <w:t xml:space="preserve">form of the disease. </w:t>
      </w:r>
      <w:r w:rsidR="00BD292B" w:rsidRPr="00AC0003">
        <w:rPr>
          <w:rFonts w:cstheme="minorHAnsi"/>
          <w:sz w:val="28"/>
          <w:szCs w:val="28"/>
          <w:lang w:bidi="ar-IQ"/>
        </w:rPr>
        <w:t xml:space="preserve"> </w:t>
      </w:r>
      <w:r w:rsidR="00BD292B" w:rsidRPr="0012172C">
        <w:rPr>
          <w:rFonts w:cstheme="minorHAnsi"/>
          <w:sz w:val="28"/>
          <w:szCs w:val="28"/>
          <w:u w:val="single"/>
          <w:lang w:bidi="ar-IQ"/>
        </w:rPr>
        <w:t>T</w:t>
      </w:r>
      <w:r w:rsidRPr="0012172C">
        <w:rPr>
          <w:rFonts w:cstheme="minorHAnsi"/>
          <w:sz w:val="28"/>
          <w:szCs w:val="28"/>
          <w:u w:val="single"/>
          <w:lang w:bidi="ar-IQ"/>
        </w:rPr>
        <w:t>hird gene</w:t>
      </w:r>
      <w:r w:rsidRPr="00AC0003">
        <w:rPr>
          <w:rFonts w:cstheme="minorHAnsi"/>
          <w:sz w:val="28"/>
          <w:szCs w:val="28"/>
          <w:lang w:bidi="ar-IQ"/>
        </w:rPr>
        <w:t xml:space="preserve">, </w:t>
      </w:r>
      <w:r w:rsidRPr="00AC0003">
        <w:rPr>
          <w:rFonts w:cstheme="minorHAnsi"/>
          <w:b/>
          <w:bCs/>
          <w:i/>
          <w:iCs/>
          <w:color w:val="FF0000"/>
          <w:sz w:val="28"/>
          <w:szCs w:val="28"/>
          <w:lang w:bidi="ar-IQ"/>
        </w:rPr>
        <w:t>PKD3</w:t>
      </w:r>
      <w:r w:rsidRPr="00AC0003">
        <w:rPr>
          <w:rFonts w:cstheme="minorHAnsi"/>
          <w:b/>
          <w:bCs/>
          <w:color w:val="FF0000"/>
          <w:sz w:val="28"/>
          <w:szCs w:val="28"/>
          <w:lang w:bidi="ar-IQ"/>
        </w:rPr>
        <w:t>,</w:t>
      </w:r>
      <w:r w:rsidRPr="00AC0003">
        <w:rPr>
          <w:rFonts w:cstheme="minorHAnsi"/>
          <w:sz w:val="28"/>
          <w:szCs w:val="28"/>
          <w:lang w:bidi="ar-IQ"/>
        </w:rPr>
        <w:t xml:space="preserve"> </w:t>
      </w:r>
      <w:r w:rsidR="008627FE" w:rsidRPr="008627FE">
        <w:rPr>
          <w:rFonts w:cstheme="minorHAnsi"/>
          <w:sz w:val="28"/>
          <w:szCs w:val="28"/>
          <w:lang w:bidi="ar-IQ"/>
        </w:rPr>
        <w:t xml:space="preserve">located on chromosome </w:t>
      </w:r>
      <w:r w:rsidR="008627FE">
        <w:rPr>
          <w:rFonts w:cstheme="minorHAnsi"/>
          <w:sz w:val="28"/>
          <w:szCs w:val="28"/>
          <w:lang w:bidi="ar-IQ"/>
        </w:rPr>
        <w:t xml:space="preserve">11 </w:t>
      </w:r>
      <w:r w:rsidRPr="00AC0003">
        <w:rPr>
          <w:rFonts w:cstheme="minorHAnsi"/>
          <w:sz w:val="28"/>
          <w:szCs w:val="28"/>
          <w:lang w:bidi="ar-IQ"/>
        </w:rPr>
        <w:t>is responsible for a minority</w:t>
      </w:r>
      <w:r w:rsidR="008627FE">
        <w:rPr>
          <w:rFonts w:cstheme="minorHAnsi"/>
          <w:sz w:val="28"/>
          <w:szCs w:val="28"/>
          <w:lang w:bidi="ar-IQ"/>
        </w:rPr>
        <w:t xml:space="preserve"> of cases.</w:t>
      </w:r>
    </w:p>
    <w:p w:rsidR="009D505F" w:rsidRPr="00AC0003" w:rsidRDefault="00D739BE" w:rsidP="009D505F">
      <w:pPr>
        <w:bidi w:val="0"/>
        <w:rPr>
          <w:rFonts w:cstheme="minorHAnsi"/>
          <w:sz w:val="28"/>
          <w:szCs w:val="28"/>
          <w:lang w:bidi="ar-IQ"/>
        </w:rPr>
      </w:pPr>
      <w:r w:rsidRPr="00AC0003">
        <w:rPr>
          <w:rFonts w:cstheme="minorHAnsi"/>
          <w:b/>
          <w:bCs/>
          <w:sz w:val="28"/>
          <w:szCs w:val="28"/>
          <w:lang w:bidi="ar-IQ"/>
        </w:rPr>
        <w:t>OBSTRUCTIVE DISORDERS</w:t>
      </w:r>
    </w:p>
    <w:p w:rsidR="00D739BE" w:rsidRPr="00AC0003" w:rsidRDefault="00D739BE" w:rsidP="00EF459A">
      <w:pPr>
        <w:bidi w:val="0"/>
        <w:rPr>
          <w:rFonts w:cstheme="minorHAnsi"/>
          <w:sz w:val="28"/>
          <w:szCs w:val="28"/>
          <w:lang w:bidi="ar-IQ"/>
        </w:rPr>
      </w:pPr>
      <w:r w:rsidRPr="00AC0003">
        <w:rPr>
          <w:rFonts w:cstheme="minorHAnsi"/>
          <w:sz w:val="28"/>
          <w:szCs w:val="28"/>
          <w:lang w:bidi="ar-IQ"/>
        </w:rPr>
        <w:t>Urinary obstruction can occur in persons of any age and can involve</w:t>
      </w:r>
      <w:r w:rsidR="009D505F" w:rsidRPr="00AC0003">
        <w:rPr>
          <w:rFonts w:cstheme="minorHAnsi"/>
          <w:sz w:val="28"/>
          <w:szCs w:val="28"/>
          <w:lang w:bidi="ar-IQ"/>
        </w:rPr>
        <w:t xml:space="preserve"> </w:t>
      </w:r>
      <w:r w:rsidRPr="00AC0003">
        <w:rPr>
          <w:rFonts w:cstheme="minorHAnsi"/>
          <w:sz w:val="28"/>
          <w:szCs w:val="28"/>
          <w:lang w:bidi="ar-IQ"/>
        </w:rPr>
        <w:t>any level of the urinary tract from the urethra to the renal</w:t>
      </w:r>
      <w:r w:rsidR="009D505F" w:rsidRPr="00AC0003">
        <w:rPr>
          <w:rFonts w:cstheme="minorHAnsi"/>
          <w:sz w:val="28"/>
          <w:szCs w:val="28"/>
          <w:lang w:bidi="ar-IQ"/>
        </w:rPr>
        <w:t xml:space="preserve"> </w:t>
      </w:r>
      <w:r w:rsidRPr="00AC0003">
        <w:rPr>
          <w:rFonts w:cstheme="minorHAnsi"/>
          <w:sz w:val="28"/>
          <w:szCs w:val="28"/>
          <w:lang w:bidi="ar-IQ"/>
        </w:rPr>
        <w:t>pelvis</w:t>
      </w:r>
      <w:r w:rsidR="009D505F" w:rsidRPr="00AC0003">
        <w:rPr>
          <w:rFonts w:cstheme="minorHAnsi"/>
          <w:sz w:val="28"/>
          <w:szCs w:val="28"/>
          <w:lang w:bidi="ar-IQ"/>
        </w:rPr>
        <w:t>.</w:t>
      </w:r>
      <w:r w:rsidR="009D505F" w:rsidRPr="00AC0003">
        <w:rPr>
          <w:rFonts w:cstheme="minorHAnsi"/>
          <w:sz w:val="28"/>
          <w:szCs w:val="28"/>
        </w:rPr>
        <w:t xml:space="preserve"> </w:t>
      </w:r>
      <w:r w:rsidR="009D505F" w:rsidRPr="00B3789B">
        <w:rPr>
          <w:rFonts w:cstheme="minorHAnsi"/>
          <w:sz w:val="28"/>
          <w:szCs w:val="28"/>
          <w:highlight w:val="cyan"/>
          <w:lang w:bidi="ar-IQ"/>
        </w:rPr>
        <w:t>The two most damaging effects of urinary obstruction are</w:t>
      </w:r>
      <w:r w:rsidR="00B3789B">
        <w:rPr>
          <w:rFonts w:cstheme="minorHAnsi"/>
          <w:sz w:val="28"/>
          <w:szCs w:val="28"/>
          <w:lang w:bidi="ar-IQ"/>
        </w:rPr>
        <w:t xml:space="preserve"> (1)</w:t>
      </w:r>
      <w:r w:rsidR="009D505F" w:rsidRPr="00AC0003">
        <w:rPr>
          <w:rFonts w:cstheme="minorHAnsi"/>
          <w:sz w:val="28"/>
          <w:szCs w:val="28"/>
          <w:lang w:bidi="ar-IQ"/>
        </w:rPr>
        <w:t xml:space="preserve"> </w:t>
      </w:r>
      <w:r w:rsidR="009D505F" w:rsidRPr="001F3D76">
        <w:rPr>
          <w:rFonts w:cstheme="minorHAnsi"/>
          <w:b/>
          <w:bCs/>
          <w:sz w:val="28"/>
          <w:szCs w:val="28"/>
          <w:lang w:bidi="ar-IQ"/>
        </w:rPr>
        <w:t>stasis of urine</w:t>
      </w:r>
      <w:r w:rsidR="009D505F" w:rsidRPr="00AC0003">
        <w:rPr>
          <w:rFonts w:cstheme="minorHAnsi"/>
          <w:sz w:val="28"/>
          <w:szCs w:val="28"/>
          <w:lang w:bidi="ar-IQ"/>
        </w:rPr>
        <w:t xml:space="preserve">, which predisposes to infection and stone formation, and </w:t>
      </w:r>
      <w:r w:rsidR="00B3789B">
        <w:rPr>
          <w:rFonts w:cstheme="minorHAnsi"/>
          <w:b/>
          <w:bCs/>
          <w:sz w:val="28"/>
          <w:szCs w:val="28"/>
          <w:lang w:bidi="ar-IQ"/>
        </w:rPr>
        <w:t>(2)</w:t>
      </w:r>
      <w:r w:rsidR="00A91ADF">
        <w:rPr>
          <w:rFonts w:cstheme="minorHAnsi"/>
          <w:b/>
          <w:bCs/>
          <w:sz w:val="28"/>
          <w:szCs w:val="28"/>
          <w:lang w:bidi="ar-IQ"/>
        </w:rPr>
        <w:t xml:space="preserve"> </w:t>
      </w:r>
      <w:r w:rsidR="009D505F" w:rsidRPr="001F3D76">
        <w:rPr>
          <w:rFonts w:cstheme="minorHAnsi"/>
          <w:b/>
          <w:bCs/>
          <w:sz w:val="28"/>
          <w:szCs w:val="28"/>
          <w:lang w:bidi="ar-IQ"/>
        </w:rPr>
        <w:t>development of backpressure</w:t>
      </w:r>
      <w:r w:rsidR="009D505F" w:rsidRPr="00AC0003">
        <w:rPr>
          <w:rFonts w:cstheme="minorHAnsi"/>
          <w:sz w:val="28"/>
          <w:szCs w:val="28"/>
          <w:lang w:bidi="ar-IQ"/>
        </w:rPr>
        <w:t xml:space="preserve">, which interferes with renal blood flow, destroys kidney tissue, </w:t>
      </w:r>
      <w:r w:rsidR="00CE72C7">
        <w:rPr>
          <w:rFonts w:cstheme="minorHAnsi"/>
          <w:sz w:val="28"/>
          <w:szCs w:val="28"/>
          <w:lang w:bidi="ar-IQ"/>
        </w:rPr>
        <w:t xml:space="preserve">tubules are distended with urine </w:t>
      </w:r>
      <w:r w:rsidR="009D505F" w:rsidRPr="00AC0003">
        <w:rPr>
          <w:rFonts w:cstheme="minorHAnsi"/>
          <w:sz w:val="28"/>
          <w:szCs w:val="28"/>
          <w:lang w:bidi="ar-IQ"/>
        </w:rPr>
        <w:t xml:space="preserve">and predisposes to </w:t>
      </w:r>
      <w:proofErr w:type="spellStart"/>
      <w:r w:rsidR="009D505F" w:rsidRPr="00AC0003">
        <w:rPr>
          <w:rFonts w:cstheme="minorHAnsi"/>
          <w:b/>
          <w:bCs/>
          <w:color w:val="FF0000"/>
          <w:sz w:val="28"/>
          <w:szCs w:val="28"/>
          <w:lang w:bidi="ar-IQ"/>
        </w:rPr>
        <w:lastRenderedPageBreak/>
        <w:t>hydronephrosis</w:t>
      </w:r>
      <w:proofErr w:type="spellEnd"/>
      <w:r w:rsidR="00EF459A">
        <w:rPr>
          <w:rFonts w:cstheme="minorHAnsi"/>
          <w:sz w:val="28"/>
          <w:szCs w:val="28"/>
          <w:lang w:bidi="ar-IQ"/>
        </w:rPr>
        <w:t>: (</w:t>
      </w:r>
      <w:proofErr w:type="spellStart"/>
      <w:r w:rsidR="00EF459A" w:rsidRPr="00EF459A">
        <w:rPr>
          <w:rFonts w:cstheme="minorHAnsi"/>
          <w:sz w:val="28"/>
          <w:szCs w:val="28"/>
          <w:u w:val="single"/>
          <w:lang w:bidi="ar-IQ"/>
        </w:rPr>
        <w:t>Hydronephrosis</w:t>
      </w:r>
      <w:proofErr w:type="spellEnd"/>
      <w:r w:rsidR="00EF459A" w:rsidRPr="00EF459A">
        <w:rPr>
          <w:rFonts w:cstheme="minorHAnsi"/>
          <w:sz w:val="28"/>
          <w:szCs w:val="28"/>
          <w:u w:val="single"/>
          <w:lang w:bidi="ar-IQ"/>
        </w:rPr>
        <w:t xml:space="preserve"> refers to dilation of the renal pelvis and calices, with atrophy of renal tissue, that is caused by obstruction to the outflow of urine. The obstruction may be sudden or insidious in onset and may occur at any level of the urinary tract</w:t>
      </w:r>
      <w:r w:rsidR="00EF459A">
        <w:rPr>
          <w:rFonts w:cstheme="minorHAnsi"/>
          <w:sz w:val="28"/>
          <w:szCs w:val="28"/>
          <w:lang w:bidi="ar-IQ"/>
        </w:rPr>
        <w:t>)</w:t>
      </w:r>
      <w:r w:rsidR="00EF459A" w:rsidRPr="00EF459A">
        <w:rPr>
          <w:rFonts w:cstheme="minorHAnsi"/>
          <w:sz w:val="28"/>
          <w:szCs w:val="28"/>
          <w:lang w:bidi="ar-IQ"/>
        </w:rPr>
        <w:t>.</w:t>
      </w:r>
      <w:r w:rsidR="00EF459A">
        <w:rPr>
          <w:rFonts w:cstheme="minorHAnsi"/>
          <w:sz w:val="28"/>
          <w:szCs w:val="28"/>
          <w:lang w:bidi="ar-IQ"/>
        </w:rPr>
        <w:t xml:space="preserve"> </w:t>
      </w:r>
      <w:r w:rsidR="00990C64" w:rsidRPr="00AC0003">
        <w:rPr>
          <w:rFonts w:cstheme="minorHAnsi"/>
          <w:sz w:val="28"/>
          <w:szCs w:val="28"/>
          <w:lang w:bidi="ar-IQ"/>
        </w:rPr>
        <w:t xml:space="preserve">The destructive effects of urinary obstruction on kidney structures are determined by the </w:t>
      </w:r>
      <w:r w:rsidR="00990C64" w:rsidRPr="00D10184">
        <w:rPr>
          <w:rFonts w:cstheme="minorHAnsi"/>
          <w:b/>
          <w:bCs/>
          <w:sz w:val="28"/>
          <w:szCs w:val="28"/>
          <w:lang w:bidi="ar-IQ"/>
        </w:rPr>
        <w:t>degree</w:t>
      </w:r>
      <w:r w:rsidR="000724BA" w:rsidRPr="00D10184">
        <w:rPr>
          <w:rFonts w:cstheme="minorHAnsi"/>
          <w:b/>
          <w:bCs/>
          <w:sz w:val="28"/>
          <w:szCs w:val="28"/>
          <w:lang w:bidi="ar-IQ"/>
        </w:rPr>
        <w:t xml:space="preserve"> of obstruction</w:t>
      </w:r>
      <w:r w:rsidR="00990C64" w:rsidRPr="00AC0003">
        <w:rPr>
          <w:rFonts w:cstheme="minorHAnsi"/>
          <w:sz w:val="28"/>
          <w:szCs w:val="28"/>
          <w:lang w:bidi="ar-IQ"/>
        </w:rPr>
        <w:t xml:space="preserve"> (</w:t>
      </w:r>
      <w:r w:rsidR="00990C64" w:rsidRPr="00AC0003">
        <w:rPr>
          <w:rFonts w:cstheme="minorHAnsi"/>
          <w:i/>
          <w:iCs/>
          <w:sz w:val="28"/>
          <w:szCs w:val="28"/>
          <w:lang w:bidi="ar-IQ"/>
        </w:rPr>
        <w:t>i.e.</w:t>
      </w:r>
      <w:r w:rsidR="00990C64" w:rsidRPr="00AC0003">
        <w:rPr>
          <w:rFonts w:cstheme="minorHAnsi"/>
          <w:sz w:val="28"/>
          <w:szCs w:val="28"/>
          <w:lang w:bidi="ar-IQ"/>
        </w:rPr>
        <w:t>, partial</w:t>
      </w:r>
      <w:r w:rsidR="000724BA" w:rsidRPr="00AC0003">
        <w:rPr>
          <w:rFonts w:cstheme="minorHAnsi"/>
          <w:sz w:val="28"/>
          <w:szCs w:val="28"/>
          <w:lang w:bidi="ar-IQ"/>
        </w:rPr>
        <w:t xml:space="preserve"> </w:t>
      </w:r>
      <w:r w:rsidR="00990C64" w:rsidRPr="00AC0003">
        <w:rPr>
          <w:rFonts w:cstheme="minorHAnsi"/>
          <w:sz w:val="28"/>
          <w:szCs w:val="28"/>
          <w:lang w:bidi="ar-IQ"/>
        </w:rPr>
        <w:t xml:space="preserve">vs. complete, unilateral vs. bilateral) and the </w:t>
      </w:r>
      <w:r w:rsidR="00990C64" w:rsidRPr="00D10184">
        <w:rPr>
          <w:rFonts w:cstheme="minorHAnsi"/>
          <w:b/>
          <w:bCs/>
          <w:sz w:val="28"/>
          <w:szCs w:val="28"/>
          <w:lang w:bidi="ar-IQ"/>
        </w:rPr>
        <w:t>duration of the</w:t>
      </w:r>
      <w:r w:rsidR="000724BA" w:rsidRPr="00D10184">
        <w:rPr>
          <w:rFonts w:cstheme="minorHAnsi"/>
          <w:b/>
          <w:bCs/>
          <w:sz w:val="28"/>
          <w:szCs w:val="28"/>
          <w:lang w:bidi="ar-IQ"/>
        </w:rPr>
        <w:t xml:space="preserve"> </w:t>
      </w:r>
      <w:r w:rsidR="00990C64" w:rsidRPr="00D10184">
        <w:rPr>
          <w:rFonts w:cstheme="minorHAnsi"/>
          <w:b/>
          <w:bCs/>
          <w:sz w:val="28"/>
          <w:szCs w:val="28"/>
          <w:lang w:bidi="ar-IQ"/>
        </w:rPr>
        <w:t>obstruction</w:t>
      </w:r>
      <w:r w:rsidR="000724BA" w:rsidRPr="00AC0003">
        <w:rPr>
          <w:rFonts w:cstheme="minorHAnsi"/>
          <w:sz w:val="28"/>
          <w:szCs w:val="28"/>
          <w:lang w:bidi="ar-IQ"/>
        </w:rPr>
        <w:t>.</w:t>
      </w:r>
    </w:p>
    <w:p w:rsidR="00AF67FA" w:rsidRPr="00AC0003" w:rsidRDefault="00AF67FA" w:rsidP="00AF67FA">
      <w:pPr>
        <w:bidi w:val="0"/>
        <w:rPr>
          <w:rFonts w:cstheme="minorHAnsi"/>
          <w:b/>
          <w:bCs/>
          <w:sz w:val="28"/>
          <w:szCs w:val="28"/>
          <w:lang w:bidi="ar-IQ"/>
        </w:rPr>
      </w:pPr>
      <w:r w:rsidRPr="00AC0003">
        <w:rPr>
          <w:rFonts w:cstheme="minorHAnsi"/>
          <w:b/>
          <w:bCs/>
          <w:sz w:val="28"/>
          <w:szCs w:val="28"/>
          <w:lang w:bidi="ar-IQ"/>
        </w:rPr>
        <w:t xml:space="preserve">Causes of </w:t>
      </w:r>
      <w:proofErr w:type="spellStart"/>
      <w:r w:rsidRPr="00AC0003">
        <w:rPr>
          <w:rFonts w:cstheme="minorHAnsi"/>
          <w:b/>
          <w:bCs/>
          <w:sz w:val="28"/>
          <w:szCs w:val="28"/>
          <w:lang w:bidi="ar-IQ"/>
        </w:rPr>
        <w:t>UrinaryTract</w:t>
      </w:r>
      <w:proofErr w:type="spellEnd"/>
      <w:r w:rsidRPr="00AC0003">
        <w:rPr>
          <w:rFonts w:cstheme="minorHAnsi"/>
          <w:b/>
          <w:bCs/>
          <w:sz w:val="28"/>
          <w:szCs w:val="28"/>
          <w:lang w:bidi="ar-IQ"/>
        </w:rPr>
        <w:t xml:space="preserve"> Obstruction</w:t>
      </w:r>
    </w:p>
    <w:tbl>
      <w:tblPr>
        <w:tblStyle w:val="TableGrid"/>
        <w:tblW w:w="0" w:type="auto"/>
        <w:tblLook w:val="04A0" w:firstRow="1" w:lastRow="0" w:firstColumn="1" w:lastColumn="0" w:noHBand="0" w:noVBand="1"/>
      </w:tblPr>
      <w:tblGrid>
        <w:gridCol w:w="2093"/>
        <w:gridCol w:w="3544"/>
      </w:tblGrid>
      <w:tr w:rsidR="00C25286" w:rsidRPr="00AC0003" w:rsidTr="006667A6">
        <w:tc>
          <w:tcPr>
            <w:tcW w:w="2093" w:type="dxa"/>
            <w:vMerge w:val="restart"/>
          </w:tcPr>
          <w:p w:rsidR="00C25286" w:rsidRPr="00AC0003" w:rsidRDefault="00C25286" w:rsidP="00AF67FA">
            <w:pPr>
              <w:bidi w:val="0"/>
              <w:rPr>
                <w:rFonts w:cstheme="minorHAnsi"/>
                <w:sz w:val="28"/>
                <w:szCs w:val="28"/>
                <w:lang w:bidi="ar-IQ"/>
              </w:rPr>
            </w:pPr>
            <w:r w:rsidRPr="00AC0003">
              <w:rPr>
                <w:rFonts w:cstheme="minorHAnsi"/>
                <w:sz w:val="28"/>
                <w:szCs w:val="28"/>
                <w:lang w:bidi="ar-IQ"/>
              </w:rPr>
              <w:t>Renal pelvis</w:t>
            </w:r>
          </w:p>
        </w:tc>
        <w:tc>
          <w:tcPr>
            <w:tcW w:w="3544" w:type="dxa"/>
          </w:tcPr>
          <w:p w:rsidR="00C25286" w:rsidRPr="00AC0003" w:rsidRDefault="00C25286" w:rsidP="00D10184">
            <w:pPr>
              <w:autoSpaceDE w:val="0"/>
              <w:autoSpaceDN w:val="0"/>
              <w:bidi w:val="0"/>
              <w:adjustRightInd w:val="0"/>
              <w:rPr>
                <w:rFonts w:cstheme="minorHAnsi"/>
                <w:sz w:val="28"/>
                <w:szCs w:val="28"/>
              </w:rPr>
            </w:pPr>
            <w:r w:rsidRPr="00AC0003">
              <w:rPr>
                <w:rFonts w:cstheme="minorHAnsi"/>
                <w:sz w:val="28"/>
                <w:szCs w:val="28"/>
              </w:rPr>
              <w:t xml:space="preserve">Renal </w:t>
            </w:r>
            <w:r>
              <w:rPr>
                <w:rFonts w:cstheme="minorHAnsi"/>
                <w:sz w:val="28"/>
                <w:szCs w:val="28"/>
              </w:rPr>
              <w:t>stones</w:t>
            </w:r>
          </w:p>
        </w:tc>
      </w:tr>
      <w:tr w:rsidR="00C25286" w:rsidRPr="00AC0003" w:rsidTr="006667A6">
        <w:tc>
          <w:tcPr>
            <w:tcW w:w="2093" w:type="dxa"/>
            <w:vMerge/>
          </w:tcPr>
          <w:p w:rsidR="00C25286" w:rsidRPr="00AC0003" w:rsidRDefault="00C25286" w:rsidP="000724BA">
            <w:pPr>
              <w:bidi w:val="0"/>
              <w:rPr>
                <w:rFonts w:cstheme="minorHAnsi"/>
                <w:sz w:val="28"/>
                <w:szCs w:val="28"/>
                <w:lang w:bidi="ar-IQ"/>
              </w:rPr>
            </w:pPr>
          </w:p>
        </w:tc>
        <w:tc>
          <w:tcPr>
            <w:tcW w:w="3544" w:type="dxa"/>
          </w:tcPr>
          <w:p w:rsidR="00C25286" w:rsidRPr="00AC0003" w:rsidRDefault="00C25286" w:rsidP="000E7DE9">
            <w:pPr>
              <w:bidi w:val="0"/>
              <w:rPr>
                <w:rFonts w:cstheme="minorHAnsi"/>
                <w:sz w:val="28"/>
                <w:szCs w:val="28"/>
                <w:lang w:bidi="ar-IQ"/>
              </w:rPr>
            </w:pPr>
            <w:r w:rsidRPr="00AC0003">
              <w:rPr>
                <w:rFonts w:cstheme="minorHAnsi"/>
                <w:sz w:val="28"/>
                <w:szCs w:val="28"/>
              </w:rPr>
              <w:t>Papillary necrosis</w:t>
            </w:r>
          </w:p>
        </w:tc>
      </w:tr>
      <w:tr w:rsidR="00C25286" w:rsidRPr="00AC0003" w:rsidTr="006667A6">
        <w:tc>
          <w:tcPr>
            <w:tcW w:w="2093" w:type="dxa"/>
            <w:vMerge w:val="restart"/>
          </w:tcPr>
          <w:p w:rsidR="00C25286" w:rsidRPr="00AC0003" w:rsidRDefault="00C25286" w:rsidP="000E7DE9">
            <w:pPr>
              <w:bidi w:val="0"/>
              <w:rPr>
                <w:rFonts w:cstheme="minorHAnsi"/>
                <w:sz w:val="28"/>
                <w:szCs w:val="28"/>
                <w:lang w:bidi="ar-IQ"/>
              </w:rPr>
            </w:pPr>
            <w:r w:rsidRPr="00AC0003">
              <w:rPr>
                <w:rFonts w:cstheme="minorHAnsi"/>
                <w:sz w:val="28"/>
                <w:szCs w:val="28"/>
                <w:lang w:bidi="ar-IQ"/>
              </w:rPr>
              <w:t>Ureter</w:t>
            </w:r>
          </w:p>
        </w:tc>
        <w:tc>
          <w:tcPr>
            <w:tcW w:w="3544" w:type="dxa"/>
          </w:tcPr>
          <w:p w:rsidR="00C25286" w:rsidRPr="00AC0003" w:rsidRDefault="00C25286" w:rsidP="006667A6">
            <w:pPr>
              <w:autoSpaceDE w:val="0"/>
              <w:autoSpaceDN w:val="0"/>
              <w:bidi w:val="0"/>
              <w:adjustRightInd w:val="0"/>
              <w:rPr>
                <w:rFonts w:cstheme="minorHAnsi"/>
                <w:sz w:val="28"/>
                <w:szCs w:val="28"/>
              </w:rPr>
            </w:pPr>
            <w:r w:rsidRPr="00AC0003">
              <w:rPr>
                <w:rFonts w:cstheme="minorHAnsi"/>
                <w:sz w:val="28"/>
                <w:szCs w:val="28"/>
              </w:rPr>
              <w:t xml:space="preserve">Renal </w:t>
            </w:r>
            <w:r>
              <w:rPr>
                <w:rFonts w:cstheme="minorHAnsi"/>
                <w:sz w:val="28"/>
                <w:szCs w:val="28"/>
              </w:rPr>
              <w:t>stones</w:t>
            </w:r>
          </w:p>
        </w:tc>
      </w:tr>
      <w:tr w:rsidR="00C25286" w:rsidRPr="00AC0003" w:rsidTr="006667A6">
        <w:tc>
          <w:tcPr>
            <w:tcW w:w="2093" w:type="dxa"/>
            <w:vMerge/>
          </w:tcPr>
          <w:p w:rsidR="00C25286" w:rsidRPr="00AC0003" w:rsidRDefault="00C25286" w:rsidP="000724BA">
            <w:pPr>
              <w:bidi w:val="0"/>
              <w:rPr>
                <w:rFonts w:cstheme="minorHAnsi"/>
                <w:sz w:val="28"/>
                <w:szCs w:val="28"/>
                <w:lang w:bidi="ar-IQ"/>
              </w:rPr>
            </w:pPr>
          </w:p>
        </w:tc>
        <w:tc>
          <w:tcPr>
            <w:tcW w:w="3544" w:type="dxa"/>
          </w:tcPr>
          <w:p w:rsidR="00C25286" w:rsidRPr="00AC0003" w:rsidRDefault="00C25286" w:rsidP="000E30E1">
            <w:pPr>
              <w:autoSpaceDE w:val="0"/>
              <w:autoSpaceDN w:val="0"/>
              <w:bidi w:val="0"/>
              <w:adjustRightInd w:val="0"/>
              <w:rPr>
                <w:rFonts w:cstheme="minorHAnsi"/>
                <w:sz w:val="28"/>
                <w:szCs w:val="28"/>
              </w:rPr>
            </w:pPr>
            <w:r w:rsidRPr="00AC0003">
              <w:rPr>
                <w:rFonts w:cstheme="minorHAnsi"/>
                <w:sz w:val="28"/>
                <w:szCs w:val="28"/>
              </w:rPr>
              <w:t>Pregnancy</w:t>
            </w:r>
          </w:p>
        </w:tc>
      </w:tr>
      <w:tr w:rsidR="00C25286" w:rsidRPr="00AC0003" w:rsidTr="006667A6">
        <w:tc>
          <w:tcPr>
            <w:tcW w:w="2093" w:type="dxa"/>
            <w:vMerge/>
          </w:tcPr>
          <w:p w:rsidR="00C25286" w:rsidRPr="00AC0003" w:rsidRDefault="00C25286" w:rsidP="000724BA">
            <w:pPr>
              <w:bidi w:val="0"/>
              <w:rPr>
                <w:rFonts w:cstheme="minorHAnsi"/>
                <w:sz w:val="28"/>
                <w:szCs w:val="28"/>
                <w:lang w:bidi="ar-IQ"/>
              </w:rPr>
            </w:pPr>
          </w:p>
        </w:tc>
        <w:tc>
          <w:tcPr>
            <w:tcW w:w="3544" w:type="dxa"/>
          </w:tcPr>
          <w:p w:rsidR="00C25286" w:rsidRPr="00AC0003" w:rsidRDefault="00C25286" w:rsidP="000E30E1">
            <w:pPr>
              <w:autoSpaceDE w:val="0"/>
              <w:autoSpaceDN w:val="0"/>
              <w:bidi w:val="0"/>
              <w:adjustRightInd w:val="0"/>
              <w:rPr>
                <w:rFonts w:cstheme="minorHAnsi"/>
                <w:sz w:val="28"/>
                <w:szCs w:val="28"/>
              </w:rPr>
            </w:pPr>
            <w:r w:rsidRPr="00AC0003">
              <w:rPr>
                <w:rFonts w:cstheme="minorHAnsi"/>
                <w:sz w:val="28"/>
                <w:szCs w:val="28"/>
              </w:rPr>
              <w:t>Tumors that compress the ureter</w:t>
            </w:r>
          </w:p>
        </w:tc>
      </w:tr>
      <w:tr w:rsidR="00C25286" w:rsidRPr="00AC0003" w:rsidTr="006667A6">
        <w:trPr>
          <w:trHeight w:val="230"/>
        </w:trPr>
        <w:tc>
          <w:tcPr>
            <w:tcW w:w="2093" w:type="dxa"/>
            <w:vMerge/>
          </w:tcPr>
          <w:p w:rsidR="00C25286" w:rsidRPr="00AC0003" w:rsidRDefault="00C25286" w:rsidP="000724BA">
            <w:pPr>
              <w:bidi w:val="0"/>
              <w:rPr>
                <w:rFonts w:cstheme="minorHAnsi"/>
                <w:sz w:val="28"/>
                <w:szCs w:val="28"/>
                <w:lang w:bidi="ar-IQ"/>
              </w:rPr>
            </w:pPr>
          </w:p>
        </w:tc>
        <w:tc>
          <w:tcPr>
            <w:tcW w:w="3544" w:type="dxa"/>
          </w:tcPr>
          <w:p w:rsidR="00C25286" w:rsidRPr="00AC0003" w:rsidRDefault="00C25286" w:rsidP="0086247B">
            <w:pPr>
              <w:autoSpaceDE w:val="0"/>
              <w:autoSpaceDN w:val="0"/>
              <w:bidi w:val="0"/>
              <w:adjustRightInd w:val="0"/>
              <w:rPr>
                <w:rFonts w:cstheme="minorHAnsi"/>
                <w:sz w:val="28"/>
                <w:szCs w:val="28"/>
              </w:rPr>
            </w:pPr>
            <w:r w:rsidRPr="00AC0003">
              <w:rPr>
                <w:rFonts w:cstheme="minorHAnsi"/>
                <w:sz w:val="28"/>
                <w:szCs w:val="28"/>
              </w:rPr>
              <w:t>Ureteral stricture</w:t>
            </w:r>
          </w:p>
        </w:tc>
      </w:tr>
      <w:tr w:rsidR="00C25286" w:rsidRPr="00AC0003" w:rsidTr="006667A6">
        <w:trPr>
          <w:trHeight w:val="230"/>
        </w:trPr>
        <w:tc>
          <w:tcPr>
            <w:tcW w:w="2093" w:type="dxa"/>
            <w:vMerge/>
          </w:tcPr>
          <w:p w:rsidR="00C25286" w:rsidRPr="00AC0003" w:rsidRDefault="00C25286" w:rsidP="000724BA">
            <w:pPr>
              <w:bidi w:val="0"/>
              <w:rPr>
                <w:rFonts w:cstheme="minorHAnsi"/>
                <w:sz w:val="28"/>
                <w:szCs w:val="28"/>
                <w:lang w:bidi="ar-IQ"/>
              </w:rPr>
            </w:pPr>
          </w:p>
        </w:tc>
        <w:tc>
          <w:tcPr>
            <w:tcW w:w="3544" w:type="dxa"/>
          </w:tcPr>
          <w:p w:rsidR="00C25286" w:rsidRPr="00AC0003" w:rsidRDefault="00C25286" w:rsidP="006719A5">
            <w:pPr>
              <w:autoSpaceDE w:val="0"/>
              <w:autoSpaceDN w:val="0"/>
              <w:bidi w:val="0"/>
              <w:adjustRightInd w:val="0"/>
              <w:rPr>
                <w:rFonts w:cstheme="minorHAnsi"/>
                <w:sz w:val="28"/>
                <w:szCs w:val="28"/>
              </w:rPr>
            </w:pPr>
            <w:r w:rsidRPr="00AC0003">
              <w:rPr>
                <w:rFonts w:cstheme="minorHAnsi"/>
                <w:sz w:val="28"/>
                <w:szCs w:val="28"/>
              </w:rPr>
              <w:t xml:space="preserve">Congenital disorders of the </w:t>
            </w:r>
            <w:proofErr w:type="spellStart"/>
            <w:r w:rsidRPr="00AC0003">
              <w:rPr>
                <w:rFonts w:cstheme="minorHAnsi"/>
                <w:sz w:val="28"/>
                <w:szCs w:val="28"/>
              </w:rPr>
              <w:t>ureterovesical</w:t>
            </w:r>
            <w:proofErr w:type="spellEnd"/>
            <w:r w:rsidRPr="00AC0003">
              <w:rPr>
                <w:rFonts w:cstheme="minorHAnsi"/>
                <w:sz w:val="28"/>
                <w:szCs w:val="28"/>
              </w:rPr>
              <w:t xml:space="preserve"> junction and </w:t>
            </w:r>
            <w:proofErr w:type="spellStart"/>
            <w:r w:rsidRPr="00AC0003">
              <w:rPr>
                <w:rFonts w:cstheme="minorHAnsi"/>
                <w:sz w:val="28"/>
                <w:szCs w:val="28"/>
              </w:rPr>
              <w:t>ureteropelvic</w:t>
            </w:r>
            <w:proofErr w:type="spellEnd"/>
            <w:r w:rsidRPr="00AC0003">
              <w:rPr>
                <w:rFonts w:cstheme="minorHAnsi"/>
                <w:sz w:val="28"/>
                <w:szCs w:val="28"/>
              </w:rPr>
              <w:t xml:space="preserve"> junction strictures</w:t>
            </w:r>
          </w:p>
        </w:tc>
      </w:tr>
      <w:tr w:rsidR="00C25286" w:rsidRPr="00AC0003" w:rsidTr="006667A6">
        <w:trPr>
          <w:trHeight w:val="230"/>
        </w:trPr>
        <w:tc>
          <w:tcPr>
            <w:tcW w:w="2093" w:type="dxa"/>
            <w:vMerge w:val="restart"/>
          </w:tcPr>
          <w:p w:rsidR="00C25286" w:rsidRPr="00AC0003" w:rsidRDefault="00C25286" w:rsidP="00787E9F">
            <w:pPr>
              <w:bidi w:val="0"/>
              <w:rPr>
                <w:rFonts w:cstheme="minorHAnsi"/>
                <w:sz w:val="28"/>
                <w:szCs w:val="28"/>
                <w:lang w:bidi="ar-IQ"/>
              </w:rPr>
            </w:pPr>
            <w:r w:rsidRPr="00AC0003">
              <w:rPr>
                <w:rFonts w:cstheme="minorHAnsi"/>
                <w:sz w:val="28"/>
                <w:szCs w:val="28"/>
                <w:lang w:bidi="ar-IQ"/>
              </w:rPr>
              <w:t>Bladder and urethra</w:t>
            </w:r>
          </w:p>
        </w:tc>
        <w:tc>
          <w:tcPr>
            <w:tcW w:w="3544" w:type="dxa"/>
          </w:tcPr>
          <w:p w:rsidR="00C25286" w:rsidRPr="00AC0003" w:rsidRDefault="00C25286" w:rsidP="005A540F">
            <w:pPr>
              <w:autoSpaceDE w:val="0"/>
              <w:autoSpaceDN w:val="0"/>
              <w:bidi w:val="0"/>
              <w:adjustRightInd w:val="0"/>
              <w:rPr>
                <w:rFonts w:cstheme="minorHAnsi"/>
                <w:sz w:val="28"/>
                <w:szCs w:val="28"/>
              </w:rPr>
            </w:pPr>
            <w:r w:rsidRPr="00AC0003">
              <w:rPr>
                <w:rFonts w:cstheme="minorHAnsi"/>
                <w:sz w:val="28"/>
                <w:szCs w:val="28"/>
              </w:rPr>
              <w:t>Bladder cancer</w:t>
            </w:r>
          </w:p>
        </w:tc>
      </w:tr>
      <w:tr w:rsidR="00C25286" w:rsidRPr="00AC0003" w:rsidTr="006667A6">
        <w:trPr>
          <w:trHeight w:val="230"/>
        </w:trPr>
        <w:tc>
          <w:tcPr>
            <w:tcW w:w="2093" w:type="dxa"/>
            <w:vMerge/>
          </w:tcPr>
          <w:p w:rsidR="00C25286" w:rsidRPr="00AC0003" w:rsidRDefault="00C25286" w:rsidP="000724BA">
            <w:pPr>
              <w:bidi w:val="0"/>
              <w:rPr>
                <w:rFonts w:cstheme="minorHAnsi"/>
                <w:sz w:val="28"/>
                <w:szCs w:val="28"/>
                <w:lang w:bidi="ar-IQ"/>
              </w:rPr>
            </w:pPr>
          </w:p>
        </w:tc>
        <w:tc>
          <w:tcPr>
            <w:tcW w:w="3544" w:type="dxa"/>
          </w:tcPr>
          <w:p w:rsidR="00C25286" w:rsidRPr="00AC0003" w:rsidRDefault="00C25286" w:rsidP="005A540F">
            <w:pPr>
              <w:autoSpaceDE w:val="0"/>
              <w:autoSpaceDN w:val="0"/>
              <w:bidi w:val="0"/>
              <w:adjustRightInd w:val="0"/>
              <w:rPr>
                <w:rFonts w:cstheme="minorHAnsi"/>
                <w:sz w:val="28"/>
                <w:szCs w:val="28"/>
              </w:rPr>
            </w:pPr>
            <w:r w:rsidRPr="00AC0003">
              <w:rPr>
                <w:rFonts w:cstheme="minorHAnsi"/>
                <w:sz w:val="28"/>
                <w:szCs w:val="28"/>
              </w:rPr>
              <w:t>Neurogenic bladder</w:t>
            </w:r>
          </w:p>
        </w:tc>
      </w:tr>
      <w:tr w:rsidR="00C25286" w:rsidRPr="00AC0003" w:rsidTr="006667A6">
        <w:trPr>
          <w:trHeight w:val="230"/>
        </w:trPr>
        <w:tc>
          <w:tcPr>
            <w:tcW w:w="2093" w:type="dxa"/>
            <w:vMerge/>
          </w:tcPr>
          <w:p w:rsidR="00C25286" w:rsidRPr="00AC0003" w:rsidRDefault="00C25286" w:rsidP="000724BA">
            <w:pPr>
              <w:bidi w:val="0"/>
              <w:rPr>
                <w:rFonts w:cstheme="minorHAnsi"/>
                <w:sz w:val="28"/>
                <w:szCs w:val="28"/>
                <w:lang w:bidi="ar-IQ"/>
              </w:rPr>
            </w:pPr>
          </w:p>
        </w:tc>
        <w:tc>
          <w:tcPr>
            <w:tcW w:w="3544" w:type="dxa"/>
          </w:tcPr>
          <w:p w:rsidR="00C25286" w:rsidRPr="00AC0003" w:rsidRDefault="00C25286" w:rsidP="005A540F">
            <w:pPr>
              <w:autoSpaceDE w:val="0"/>
              <w:autoSpaceDN w:val="0"/>
              <w:bidi w:val="0"/>
              <w:adjustRightInd w:val="0"/>
              <w:rPr>
                <w:rFonts w:cstheme="minorHAnsi"/>
                <w:sz w:val="28"/>
                <w:szCs w:val="28"/>
              </w:rPr>
            </w:pPr>
            <w:r w:rsidRPr="00AC0003">
              <w:rPr>
                <w:rFonts w:cstheme="minorHAnsi"/>
                <w:sz w:val="28"/>
                <w:szCs w:val="28"/>
              </w:rPr>
              <w:t>Bladder stones</w:t>
            </w:r>
          </w:p>
        </w:tc>
      </w:tr>
      <w:tr w:rsidR="00C25286" w:rsidRPr="00AC0003" w:rsidTr="006667A6">
        <w:trPr>
          <w:trHeight w:val="230"/>
        </w:trPr>
        <w:tc>
          <w:tcPr>
            <w:tcW w:w="2093" w:type="dxa"/>
            <w:vMerge/>
          </w:tcPr>
          <w:p w:rsidR="00C25286" w:rsidRPr="00AC0003" w:rsidRDefault="00C25286" w:rsidP="000724BA">
            <w:pPr>
              <w:bidi w:val="0"/>
              <w:rPr>
                <w:rFonts w:cstheme="minorHAnsi"/>
                <w:sz w:val="28"/>
                <w:szCs w:val="28"/>
                <w:lang w:bidi="ar-IQ"/>
              </w:rPr>
            </w:pPr>
          </w:p>
        </w:tc>
        <w:tc>
          <w:tcPr>
            <w:tcW w:w="3544" w:type="dxa"/>
          </w:tcPr>
          <w:p w:rsidR="00C25286" w:rsidRPr="00AC0003" w:rsidRDefault="00C25286" w:rsidP="005A540F">
            <w:pPr>
              <w:autoSpaceDE w:val="0"/>
              <w:autoSpaceDN w:val="0"/>
              <w:bidi w:val="0"/>
              <w:adjustRightInd w:val="0"/>
              <w:rPr>
                <w:rFonts w:cstheme="minorHAnsi"/>
                <w:sz w:val="28"/>
                <w:szCs w:val="28"/>
              </w:rPr>
            </w:pPr>
            <w:r w:rsidRPr="00AC0003">
              <w:rPr>
                <w:rFonts w:cstheme="minorHAnsi"/>
                <w:sz w:val="28"/>
                <w:szCs w:val="28"/>
              </w:rPr>
              <w:t>Prostatic hyperplasia or cancer</w:t>
            </w:r>
          </w:p>
        </w:tc>
      </w:tr>
      <w:tr w:rsidR="00C25286" w:rsidRPr="00AC0003" w:rsidTr="006667A6">
        <w:trPr>
          <w:trHeight w:val="230"/>
        </w:trPr>
        <w:tc>
          <w:tcPr>
            <w:tcW w:w="2093" w:type="dxa"/>
            <w:vMerge/>
          </w:tcPr>
          <w:p w:rsidR="00C25286" w:rsidRPr="00AC0003" w:rsidRDefault="00C25286" w:rsidP="000724BA">
            <w:pPr>
              <w:bidi w:val="0"/>
              <w:rPr>
                <w:rFonts w:cstheme="minorHAnsi"/>
                <w:sz w:val="28"/>
                <w:szCs w:val="28"/>
                <w:lang w:bidi="ar-IQ"/>
              </w:rPr>
            </w:pPr>
          </w:p>
        </w:tc>
        <w:tc>
          <w:tcPr>
            <w:tcW w:w="3544" w:type="dxa"/>
          </w:tcPr>
          <w:p w:rsidR="00C25286" w:rsidRPr="00AC0003" w:rsidRDefault="00C25286" w:rsidP="005A540F">
            <w:pPr>
              <w:autoSpaceDE w:val="0"/>
              <w:autoSpaceDN w:val="0"/>
              <w:bidi w:val="0"/>
              <w:adjustRightInd w:val="0"/>
              <w:rPr>
                <w:rFonts w:cstheme="minorHAnsi"/>
                <w:sz w:val="28"/>
                <w:szCs w:val="28"/>
              </w:rPr>
            </w:pPr>
            <w:r w:rsidRPr="00AC0003">
              <w:rPr>
                <w:rFonts w:cstheme="minorHAnsi"/>
                <w:sz w:val="28"/>
                <w:szCs w:val="28"/>
              </w:rPr>
              <w:t>Urethral strictures</w:t>
            </w:r>
          </w:p>
        </w:tc>
      </w:tr>
      <w:tr w:rsidR="00C25286" w:rsidRPr="00AC0003" w:rsidTr="006667A6">
        <w:trPr>
          <w:trHeight w:val="230"/>
        </w:trPr>
        <w:tc>
          <w:tcPr>
            <w:tcW w:w="2093" w:type="dxa"/>
            <w:vMerge/>
          </w:tcPr>
          <w:p w:rsidR="00C25286" w:rsidRPr="00AC0003" w:rsidRDefault="00C25286" w:rsidP="000724BA">
            <w:pPr>
              <w:bidi w:val="0"/>
              <w:rPr>
                <w:rFonts w:cstheme="minorHAnsi"/>
                <w:sz w:val="28"/>
                <w:szCs w:val="28"/>
                <w:lang w:bidi="ar-IQ"/>
              </w:rPr>
            </w:pPr>
          </w:p>
        </w:tc>
        <w:tc>
          <w:tcPr>
            <w:tcW w:w="3544" w:type="dxa"/>
          </w:tcPr>
          <w:p w:rsidR="00C25286" w:rsidRPr="00AC0003" w:rsidRDefault="00C25286" w:rsidP="00AC0003">
            <w:pPr>
              <w:bidi w:val="0"/>
              <w:jc w:val="both"/>
              <w:rPr>
                <w:rFonts w:cstheme="minorHAnsi"/>
                <w:sz w:val="28"/>
                <w:szCs w:val="28"/>
              </w:rPr>
            </w:pPr>
            <w:r>
              <w:rPr>
                <w:rFonts w:cstheme="minorHAnsi"/>
                <w:sz w:val="28"/>
                <w:szCs w:val="28"/>
              </w:rPr>
              <w:t xml:space="preserve">Congenital </w:t>
            </w:r>
            <w:r w:rsidRPr="00AC0003">
              <w:rPr>
                <w:rFonts w:cstheme="minorHAnsi"/>
                <w:sz w:val="28"/>
                <w:szCs w:val="28"/>
              </w:rPr>
              <w:t>urethral defects</w:t>
            </w:r>
          </w:p>
        </w:tc>
      </w:tr>
    </w:tbl>
    <w:p w:rsidR="000724BA" w:rsidRDefault="00843D6D" w:rsidP="00C25286">
      <w:pPr>
        <w:bidi w:val="0"/>
        <w:rPr>
          <w:rFonts w:cstheme="minorHAnsi"/>
          <w:sz w:val="28"/>
          <w:szCs w:val="28"/>
          <w:lang w:bidi="ar-IQ"/>
        </w:rPr>
      </w:pPr>
      <w:r w:rsidRPr="00843D6D">
        <w:rPr>
          <w:rFonts w:cstheme="minorHAnsi"/>
          <w:b/>
          <w:bCs/>
          <w:sz w:val="28"/>
          <w:szCs w:val="28"/>
          <w:lang w:bidi="ar-IQ"/>
        </w:rPr>
        <w:t xml:space="preserve">Renal </w:t>
      </w:r>
      <w:r w:rsidR="00C25286">
        <w:rPr>
          <w:rFonts w:cstheme="minorHAnsi"/>
          <w:b/>
          <w:bCs/>
          <w:sz w:val="28"/>
          <w:szCs w:val="28"/>
          <w:lang w:bidi="ar-IQ"/>
        </w:rPr>
        <w:t>stones (</w:t>
      </w:r>
      <w:r w:rsidRPr="00843D6D">
        <w:rPr>
          <w:rFonts w:cstheme="minorHAnsi"/>
          <w:b/>
          <w:bCs/>
          <w:sz w:val="28"/>
          <w:szCs w:val="28"/>
          <w:lang w:bidi="ar-IQ"/>
        </w:rPr>
        <w:t>Calculi</w:t>
      </w:r>
      <w:r w:rsidR="00C25286">
        <w:rPr>
          <w:rFonts w:cstheme="minorHAnsi"/>
          <w:sz w:val="28"/>
          <w:szCs w:val="28"/>
          <w:lang w:bidi="ar-IQ"/>
        </w:rPr>
        <w:t>)</w:t>
      </w:r>
    </w:p>
    <w:p w:rsidR="000E2FBC" w:rsidRDefault="000E2FBC" w:rsidP="002443B4">
      <w:pPr>
        <w:bidi w:val="0"/>
        <w:rPr>
          <w:rFonts w:cstheme="minorHAnsi"/>
          <w:sz w:val="28"/>
          <w:szCs w:val="28"/>
          <w:lang w:bidi="ar-IQ"/>
        </w:rPr>
      </w:pPr>
      <w:r w:rsidRPr="000E2FBC">
        <w:rPr>
          <w:rFonts w:cstheme="minorHAnsi"/>
          <w:sz w:val="28"/>
          <w:szCs w:val="28"/>
          <w:lang w:bidi="ar-IQ"/>
        </w:rPr>
        <w:t>Kidney stones are crystalline structures that form</w:t>
      </w:r>
      <w:r w:rsidR="007B6F8D">
        <w:rPr>
          <w:rFonts w:cstheme="minorHAnsi"/>
          <w:sz w:val="28"/>
          <w:szCs w:val="28"/>
          <w:lang w:bidi="ar-IQ"/>
        </w:rPr>
        <w:t xml:space="preserve"> </w:t>
      </w:r>
      <w:r w:rsidRPr="000E2FBC">
        <w:rPr>
          <w:rFonts w:cstheme="minorHAnsi"/>
          <w:sz w:val="28"/>
          <w:szCs w:val="28"/>
          <w:lang w:bidi="ar-IQ"/>
        </w:rPr>
        <w:t>from components of the urine.</w:t>
      </w:r>
      <w:r w:rsidR="00B3294A" w:rsidRPr="00B3294A">
        <w:rPr>
          <w:rFonts w:ascii="Giovanni-Book" w:cs="Giovanni-Book"/>
          <w:sz w:val="20"/>
          <w:szCs w:val="20"/>
        </w:rPr>
        <w:t xml:space="preserve"> </w:t>
      </w:r>
      <w:r w:rsidR="00B3294A" w:rsidRPr="00B3294A">
        <w:rPr>
          <w:rFonts w:cstheme="minorHAnsi"/>
          <w:sz w:val="28"/>
          <w:szCs w:val="28"/>
          <w:lang w:bidi="ar-IQ"/>
        </w:rPr>
        <w:t>The most common cause of upper urinary tract obstruction is</w:t>
      </w:r>
      <w:r w:rsidR="00B3294A">
        <w:rPr>
          <w:rFonts w:cstheme="minorHAnsi"/>
          <w:sz w:val="28"/>
          <w:szCs w:val="28"/>
          <w:lang w:bidi="ar-IQ"/>
        </w:rPr>
        <w:t xml:space="preserve"> </w:t>
      </w:r>
      <w:r w:rsidR="00B3294A" w:rsidRPr="00B3294A">
        <w:rPr>
          <w:rFonts w:cstheme="minorHAnsi"/>
          <w:sz w:val="28"/>
          <w:szCs w:val="28"/>
          <w:lang w:bidi="ar-IQ"/>
        </w:rPr>
        <w:t xml:space="preserve">urinary </w:t>
      </w:r>
      <w:r w:rsidR="002443B4">
        <w:rPr>
          <w:rFonts w:cstheme="minorHAnsi"/>
          <w:sz w:val="28"/>
          <w:szCs w:val="28"/>
          <w:lang w:bidi="ar-IQ"/>
        </w:rPr>
        <w:t>stones</w:t>
      </w:r>
      <w:r w:rsidR="007B6F8D">
        <w:rPr>
          <w:rFonts w:cstheme="minorHAnsi"/>
          <w:sz w:val="28"/>
          <w:szCs w:val="28"/>
          <w:lang w:bidi="ar-IQ"/>
        </w:rPr>
        <w:t xml:space="preserve">. </w:t>
      </w:r>
      <w:r w:rsidR="00B3294A" w:rsidRPr="00B3294A">
        <w:rPr>
          <w:rFonts w:cstheme="minorHAnsi"/>
          <w:sz w:val="28"/>
          <w:szCs w:val="28"/>
          <w:lang w:bidi="ar-IQ"/>
        </w:rPr>
        <w:t>Although stones can form in any part of the</w:t>
      </w:r>
      <w:r w:rsidR="00B3294A">
        <w:rPr>
          <w:rFonts w:cstheme="minorHAnsi"/>
          <w:sz w:val="28"/>
          <w:szCs w:val="28"/>
          <w:lang w:bidi="ar-IQ"/>
        </w:rPr>
        <w:t xml:space="preserve"> </w:t>
      </w:r>
      <w:r w:rsidR="00B3294A" w:rsidRPr="00B3294A">
        <w:rPr>
          <w:rFonts w:cstheme="minorHAnsi"/>
          <w:sz w:val="28"/>
          <w:szCs w:val="28"/>
          <w:lang w:bidi="ar-IQ"/>
        </w:rPr>
        <w:t>urinary tract, most develop in the kidneys</w:t>
      </w:r>
      <w:r w:rsidR="007B6F8D">
        <w:rPr>
          <w:rFonts w:cstheme="minorHAnsi"/>
          <w:sz w:val="28"/>
          <w:szCs w:val="28"/>
          <w:lang w:bidi="ar-IQ"/>
        </w:rPr>
        <w:t xml:space="preserve">. </w:t>
      </w:r>
      <w:r w:rsidR="00B3294A" w:rsidRPr="00B3294A">
        <w:rPr>
          <w:rFonts w:cstheme="minorHAnsi"/>
          <w:sz w:val="28"/>
          <w:szCs w:val="28"/>
          <w:lang w:bidi="ar-IQ"/>
        </w:rPr>
        <w:t>Men are more frequently affected than women,</w:t>
      </w:r>
      <w:r w:rsidR="007B6F8D">
        <w:rPr>
          <w:rFonts w:cstheme="minorHAnsi"/>
          <w:sz w:val="28"/>
          <w:szCs w:val="28"/>
          <w:lang w:bidi="ar-IQ"/>
        </w:rPr>
        <w:t xml:space="preserve"> </w:t>
      </w:r>
      <w:r w:rsidR="00B3294A" w:rsidRPr="00B3294A">
        <w:rPr>
          <w:rFonts w:cstheme="minorHAnsi"/>
          <w:sz w:val="28"/>
          <w:szCs w:val="28"/>
          <w:lang w:bidi="ar-IQ"/>
        </w:rPr>
        <w:t>with a ratio of 4</w:t>
      </w:r>
      <w:r w:rsidR="007B6F8D">
        <w:rPr>
          <w:rFonts w:cstheme="minorHAnsi"/>
          <w:sz w:val="28"/>
          <w:szCs w:val="28"/>
          <w:lang w:bidi="ar-IQ"/>
        </w:rPr>
        <w:t>/</w:t>
      </w:r>
      <w:r w:rsidR="00B3294A" w:rsidRPr="00B3294A">
        <w:rPr>
          <w:rFonts w:cstheme="minorHAnsi"/>
          <w:sz w:val="28"/>
          <w:szCs w:val="28"/>
          <w:lang w:bidi="ar-IQ"/>
        </w:rPr>
        <w:t>1</w:t>
      </w:r>
      <w:r w:rsidR="007B6F8D">
        <w:rPr>
          <w:rFonts w:cstheme="minorHAnsi"/>
          <w:sz w:val="28"/>
          <w:szCs w:val="28"/>
          <w:lang w:bidi="ar-IQ"/>
        </w:rPr>
        <w:t>.</w:t>
      </w:r>
      <w:r w:rsidR="00857937" w:rsidRPr="00857937">
        <w:rPr>
          <w:rFonts w:ascii="Giovanni-Book" w:cs="Giovanni-Book"/>
          <w:sz w:val="20"/>
          <w:szCs w:val="20"/>
        </w:rPr>
        <w:t xml:space="preserve"> </w:t>
      </w:r>
      <w:r w:rsidR="00857937" w:rsidRPr="00857937">
        <w:rPr>
          <w:rFonts w:cstheme="minorHAnsi"/>
          <w:sz w:val="28"/>
          <w:szCs w:val="28"/>
          <w:lang w:bidi="ar-IQ"/>
        </w:rPr>
        <w:t>Kidney stones require a nidus, or nucleus, to form and a</w:t>
      </w:r>
      <w:r w:rsidR="00AD55C8">
        <w:rPr>
          <w:rFonts w:cstheme="minorHAnsi"/>
          <w:sz w:val="28"/>
          <w:szCs w:val="28"/>
          <w:lang w:bidi="ar-IQ"/>
        </w:rPr>
        <w:t xml:space="preserve"> </w:t>
      </w:r>
      <w:r w:rsidR="00857937" w:rsidRPr="00857937">
        <w:rPr>
          <w:rFonts w:cstheme="minorHAnsi"/>
          <w:sz w:val="28"/>
          <w:szCs w:val="28"/>
          <w:lang w:bidi="ar-IQ"/>
        </w:rPr>
        <w:t>urinary environment that supports continued precipitation of</w:t>
      </w:r>
      <w:r w:rsidR="00AD55C8">
        <w:rPr>
          <w:rFonts w:cstheme="minorHAnsi"/>
          <w:sz w:val="28"/>
          <w:szCs w:val="28"/>
          <w:lang w:bidi="ar-IQ"/>
        </w:rPr>
        <w:t xml:space="preserve"> </w:t>
      </w:r>
      <w:r w:rsidR="00857937" w:rsidRPr="00857937">
        <w:rPr>
          <w:rFonts w:cstheme="minorHAnsi"/>
          <w:sz w:val="28"/>
          <w:szCs w:val="28"/>
          <w:lang w:bidi="ar-IQ"/>
        </w:rPr>
        <w:t>stone components to grow</w:t>
      </w:r>
      <w:r w:rsidR="00AD55C8">
        <w:rPr>
          <w:rFonts w:cstheme="minorHAnsi"/>
          <w:sz w:val="28"/>
          <w:szCs w:val="28"/>
          <w:lang w:bidi="ar-IQ"/>
        </w:rPr>
        <w:t>.</w:t>
      </w:r>
    </w:p>
    <w:p w:rsidR="00BA7F5F" w:rsidRDefault="00AD55C8" w:rsidP="00AD55C8">
      <w:pPr>
        <w:bidi w:val="0"/>
        <w:rPr>
          <w:rFonts w:ascii="Giovanni-Book" w:cs="Giovanni-Book"/>
          <w:sz w:val="20"/>
          <w:szCs w:val="20"/>
        </w:rPr>
      </w:pPr>
      <w:r>
        <w:rPr>
          <w:rFonts w:cstheme="minorHAnsi"/>
          <w:sz w:val="28"/>
          <w:szCs w:val="28"/>
          <w:lang w:bidi="ar-IQ"/>
        </w:rPr>
        <w:t>Predisposing factors for stone formation:</w:t>
      </w:r>
      <w:r w:rsidRPr="00AD55C8">
        <w:rPr>
          <w:rFonts w:ascii="Giovanni-Book" w:cs="Giovanni-Book"/>
          <w:sz w:val="20"/>
          <w:szCs w:val="20"/>
        </w:rPr>
        <w:t xml:space="preserve"> </w:t>
      </w:r>
    </w:p>
    <w:p w:rsidR="00BE045E" w:rsidRDefault="00B93819" w:rsidP="00B93819">
      <w:pPr>
        <w:pStyle w:val="ListParagraph"/>
        <w:numPr>
          <w:ilvl w:val="0"/>
          <w:numId w:val="1"/>
        </w:numPr>
        <w:bidi w:val="0"/>
        <w:rPr>
          <w:rFonts w:cstheme="minorHAnsi"/>
          <w:sz w:val="28"/>
          <w:szCs w:val="28"/>
          <w:lang w:bidi="ar-IQ"/>
        </w:rPr>
      </w:pPr>
      <w:r w:rsidRPr="00BE045E">
        <w:rPr>
          <w:rFonts w:cstheme="minorHAnsi"/>
          <w:sz w:val="28"/>
          <w:szCs w:val="28"/>
          <w:lang w:bidi="ar-IQ"/>
        </w:rPr>
        <w:t>Increases</w:t>
      </w:r>
      <w:r w:rsidR="00AD55C8" w:rsidRPr="00BE045E">
        <w:rPr>
          <w:rFonts w:cstheme="minorHAnsi"/>
          <w:sz w:val="28"/>
          <w:szCs w:val="28"/>
          <w:lang w:bidi="ar-IQ"/>
        </w:rPr>
        <w:t xml:space="preserve"> bl</w:t>
      </w:r>
      <w:r w:rsidR="00BA7F5F" w:rsidRPr="00BE045E">
        <w:rPr>
          <w:rFonts w:cstheme="minorHAnsi"/>
          <w:sz w:val="28"/>
          <w:szCs w:val="28"/>
          <w:lang w:bidi="ar-IQ"/>
        </w:rPr>
        <w:t xml:space="preserve">ood and urinary levels of stone </w:t>
      </w:r>
      <w:r w:rsidR="00AD55C8" w:rsidRPr="00BE045E">
        <w:rPr>
          <w:rFonts w:cstheme="minorHAnsi"/>
          <w:sz w:val="28"/>
          <w:szCs w:val="28"/>
          <w:lang w:bidi="ar-IQ"/>
        </w:rPr>
        <w:t>components</w:t>
      </w:r>
      <w:r w:rsidR="00BE045E">
        <w:rPr>
          <w:rFonts w:cstheme="minorHAnsi"/>
          <w:sz w:val="28"/>
          <w:szCs w:val="28"/>
          <w:lang w:bidi="ar-IQ"/>
        </w:rPr>
        <w:t xml:space="preserve"> ca++ stones associated with </w:t>
      </w:r>
      <w:r w:rsidR="004F76D2">
        <w:rPr>
          <w:rFonts w:cstheme="minorHAnsi"/>
          <w:sz w:val="28"/>
          <w:szCs w:val="28"/>
          <w:lang w:bidi="ar-IQ"/>
        </w:rPr>
        <w:t>hypercalcemia</w:t>
      </w:r>
      <w:r w:rsidR="00BA7F5F" w:rsidRPr="00BE045E">
        <w:rPr>
          <w:rFonts w:cstheme="minorHAnsi"/>
          <w:sz w:val="28"/>
          <w:szCs w:val="28"/>
          <w:lang w:bidi="ar-IQ"/>
        </w:rPr>
        <w:t xml:space="preserve"> </w:t>
      </w:r>
    </w:p>
    <w:p w:rsidR="00BA7F5F" w:rsidRPr="00BE045E" w:rsidRDefault="00BA7F5F" w:rsidP="00BE045E">
      <w:pPr>
        <w:pStyle w:val="ListParagraph"/>
        <w:numPr>
          <w:ilvl w:val="0"/>
          <w:numId w:val="1"/>
        </w:numPr>
        <w:bidi w:val="0"/>
        <w:rPr>
          <w:rFonts w:cstheme="minorHAnsi"/>
          <w:sz w:val="28"/>
          <w:szCs w:val="28"/>
          <w:lang w:bidi="ar-IQ"/>
        </w:rPr>
      </w:pPr>
      <w:r w:rsidRPr="00BE045E">
        <w:rPr>
          <w:rFonts w:cstheme="minorHAnsi"/>
          <w:sz w:val="28"/>
          <w:szCs w:val="28"/>
          <w:lang w:bidi="ar-IQ"/>
        </w:rPr>
        <w:t>A</w:t>
      </w:r>
      <w:r w:rsidR="00AD55C8" w:rsidRPr="00BE045E">
        <w:rPr>
          <w:rFonts w:cstheme="minorHAnsi"/>
          <w:sz w:val="28"/>
          <w:szCs w:val="28"/>
          <w:lang w:bidi="ar-IQ"/>
        </w:rPr>
        <w:t>natomic</w:t>
      </w:r>
      <w:r w:rsidRPr="00BE045E">
        <w:rPr>
          <w:rFonts w:cstheme="minorHAnsi"/>
          <w:sz w:val="28"/>
          <w:szCs w:val="28"/>
          <w:lang w:bidi="ar-IQ"/>
        </w:rPr>
        <w:t xml:space="preserve"> </w:t>
      </w:r>
      <w:r w:rsidR="00AD55C8" w:rsidRPr="00BE045E">
        <w:rPr>
          <w:rFonts w:cstheme="minorHAnsi"/>
          <w:sz w:val="28"/>
          <w:szCs w:val="28"/>
          <w:lang w:bidi="ar-IQ"/>
        </w:rPr>
        <w:t>chang</w:t>
      </w:r>
      <w:r w:rsidRPr="00BE045E">
        <w:rPr>
          <w:rFonts w:cstheme="minorHAnsi"/>
          <w:sz w:val="28"/>
          <w:szCs w:val="28"/>
          <w:lang w:bidi="ar-IQ"/>
        </w:rPr>
        <w:t>es in urinary tract structures.</w:t>
      </w:r>
    </w:p>
    <w:p w:rsidR="00B93819" w:rsidRPr="00B93819" w:rsidRDefault="00B93819" w:rsidP="00B93819">
      <w:pPr>
        <w:pStyle w:val="ListParagraph"/>
        <w:numPr>
          <w:ilvl w:val="0"/>
          <w:numId w:val="1"/>
        </w:numPr>
        <w:bidi w:val="0"/>
        <w:rPr>
          <w:rFonts w:cstheme="minorHAnsi"/>
          <w:sz w:val="28"/>
          <w:szCs w:val="28"/>
          <w:lang w:bidi="ar-IQ"/>
        </w:rPr>
      </w:pPr>
      <w:r w:rsidRPr="00B93819">
        <w:rPr>
          <w:rFonts w:cstheme="minorHAnsi"/>
          <w:sz w:val="28"/>
          <w:szCs w:val="28"/>
          <w:lang w:bidi="ar-IQ"/>
        </w:rPr>
        <w:lastRenderedPageBreak/>
        <w:t>Metabolic</w:t>
      </w:r>
      <w:r w:rsidR="00AD55C8" w:rsidRPr="00B93819">
        <w:rPr>
          <w:rFonts w:cstheme="minorHAnsi"/>
          <w:sz w:val="28"/>
          <w:szCs w:val="28"/>
          <w:lang w:bidi="ar-IQ"/>
        </w:rPr>
        <w:t xml:space="preserve"> and endocrine</w:t>
      </w:r>
      <w:r w:rsidRPr="00B93819">
        <w:rPr>
          <w:rFonts w:cstheme="minorHAnsi"/>
          <w:sz w:val="28"/>
          <w:szCs w:val="28"/>
          <w:lang w:bidi="ar-IQ"/>
        </w:rPr>
        <w:t xml:space="preserve"> influences</w:t>
      </w:r>
      <w:r w:rsidR="00AD55C8" w:rsidRPr="00B93819">
        <w:rPr>
          <w:rFonts w:cstheme="minorHAnsi"/>
          <w:sz w:val="28"/>
          <w:szCs w:val="28"/>
          <w:lang w:bidi="ar-IQ"/>
        </w:rPr>
        <w:t xml:space="preserve"> </w:t>
      </w:r>
    </w:p>
    <w:p w:rsidR="00AD55C8" w:rsidRDefault="00B93819" w:rsidP="00B93819">
      <w:pPr>
        <w:pStyle w:val="ListParagraph"/>
        <w:numPr>
          <w:ilvl w:val="0"/>
          <w:numId w:val="1"/>
        </w:numPr>
        <w:bidi w:val="0"/>
        <w:rPr>
          <w:rFonts w:cstheme="minorHAnsi"/>
          <w:sz w:val="28"/>
          <w:szCs w:val="28"/>
          <w:lang w:bidi="ar-IQ"/>
        </w:rPr>
      </w:pPr>
      <w:r w:rsidRPr="00B93819">
        <w:rPr>
          <w:rFonts w:cstheme="minorHAnsi"/>
          <w:sz w:val="28"/>
          <w:szCs w:val="28"/>
          <w:lang w:bidi="ar-IQ"/>
        </w:rPr>
        <w:t>Dietary</w:t>
      </w:r>
      <w:r w:rsidR="00AD55C8" w:rsidRPr="00B93819">
        <w:rPr>
          <w:rFonts w:cstheme="minorHAnsi"/>
          <w:sz w:val="28"/>
          <w:szCs w:val="28"/>
          <w:lang w:bidi="ar-IQ"/>
        </w:rPr>
        <w:t xml:space="preserve"> factors</w:t>
      </w:r>
      <w:r w:rsidRPr="00B93819">
        <w:rPr>
          <w:rFonts w:cstheme="minorHAnsi"/>
          <w:sz w:val="28"/>
          <w:szCs w:val="28"/>
          <w:lang w:bidi="ar-IQ"/>
        </w:rPr>
        <w:t>.</w:t>
      </w:r>
    </w:p>
    <w:p w:rsidR="00BC7683" w:rsidRPr="00B93819" w:rsidRDefault="00BC7683" w:rsidP="00BC7683">
      <w:pPr>
        <w:pStyle w:val="ListParagraph"/>
        <w:numPr>
          <w:ilvl w:val="0"/>
          <w:numId w:val="1"/>
        </w:numPr>
        <w:bidi w:val="0"/>
        <w:rPr>
          <w:rFonts w:cstheme="minorHAnsi"/>
          <w:sz w:val="28"/>
          <w:szCs w:val="28"/>
          <w:lang w:bidi="ar-IQ"/>
        </w:rPr>
      </w:pPr>
      <w:r>
        <w:rPr>
          <w:rFonts w:cstheme="minorHAnsi"/>
          <w:sz w:val="28"/>
          <w:szCs w:val="28"/>
          <w:lang w:bidi="ar-IQ"/>
        </w:rPr>
        <w:t>Renal obstructive disorders.</w:t>
      </w:r>
    </w:p>
    <w:p w:rsidR="00423E41" w:rsidRDefault="00B93819" w:rsidP="009C0027">
      <w:pPr>
        <w:pStyle w:val="ListParagraph"/>
        <w:numPr>
          <w:ilvl w:val="0"/>
          <w:numId w:val="1"/>
        </w:numPr>
        <w:bidi w:val="0"/>
        <w:jc w:val="both"/>
        <w:rPr>
          <w:rFonts w:cstheme="minorHAnsi"/>
          <w:sz w:val="28"/>
          <w:szCs w:val="28"/>
          <w:lang w:bidi="ar-IQ"/>
        </w:rPr>
      </w:pPr>
      <w:r w:rsidRPr="00B93819">
        <w:rPr>
          <w:rFonts w:cstheme="minorHAnsi"/>
          <w:sz w:val="28"/>
          <w:szCs w:val="28"/>
          <w:lang w:bidi="ar-IQ"/>
        </w:rPr>
        <w:t>Urinary</w:t>
      </w:r>
      <w:r w:rsidR="00AD55C8" w:rsidRPr="00B93819">
        <w:rPr>
          <w:rFonts w:cstheme="minorHAnsi"/>
          <w:sz w:val="28"/>
          <w:szCs w:val="28"/>
          <w:lang w:bidi="ar-IQ"/>
        </w:rPr>
        <w:t xml:space="preserve"> tract infections.</w:t>
      </w:r>
    </w:p>
    <w:p w:rsidR="00A457AD" w:rsidRDefault="00A457AD" w:rsidP="009C0027">
      <w:pPr>
        <w:pStyle w:val="ListParagraph"/>
        <w:bidi w:val="0"/>
        <w:jc w:val="both"/>
        <w:rPr>
          <w:rFonts w:cstheme="minorHAnsi"/>
          <w:sz w:val="28"/>
          <w:szCs w:val="28"/>
          <w:lang w:bidi="ar-IQ"/>
        </w:rPr>
      </w:pPr>
    </w:p>
    <w:p w:rsidR="009C0027" w:rsidRDefault="00A457AD" w:rsidP="009C0027">
      <w:pPr>
        <w:pStyle w:val="ListParagraph"/>
        <w:bidi w:val="0"/>
        <w:jc w:val="both"/>
        <w:rPr>
          <w:rFonts w:cstheme="minorHAnsi"/>
          <w:sz w:val="28"/>
          <w:szCs w:val="28"/>
          <w:lang w:bidi="ar-IQ"/>
        </w:rPr>
      </w:pPr>
      <w:r w:rsidRPr="00A457AD">
        <w:rPr>
          <w:rFonts w:cstheme="minorHAnsi"/>
          <w:b/>
          <w:bCs/>
          <w:sz w:val="28"/>
          <w:szCs w:val="28"/>
          <w:lang w:bidi="ar-IQ"/>
        </w:rPr>
        <w:t>Types of Stones</w:t>
      </w:r>
      <w:r w:rsidR="009C0027">
        <w:rPr>
          <w:rFonts w:cstheme="minorHAnsi"/>
          <w:b/>
          <w:bCs/>
          <w:sz w:val="28"/>
          <w:szCs w:val="28"/>
          <w:lang w:bidi="ar-IQ"/>
        </w:rPr>
        <w:t>:</w:t>
      </w:r>
      <w:r w:rsidR="0098116C">
        <w:rPr>
          <w:rFonts w:cstheme="minorHAnsi"/>
          <w:sz w:val="28"/>
          <w:szCs w:val="28"/>
          <w:lang w:bidi="ar-IQ"/>
        </w:rPr>
        <w:t xml:space="preserve"> </w:t>
      </w:r>
      <w:r w:rsidRPr="00A457AD">
        <w:rPr>
          <w:rFonts w:cstheme="minorHAnsi"/>
          <w:sz w:val="28"/>
          <w:szCs w:val="28"/>
          <w:lang w:bidi="ar-IQ"/>
        </w:rPr>
        <w:t xml:space="preserve">There are four basic types of kidney stones: </w:t>
      </w:r>
    </w:p>
    <w:p w:rsidR="009C0027" w:rsidRDefault="009C0027" w:rsidP="0098116C">
      <w:pPr>
        <w:pStyle w:val="ListParagraph"/>
        <w:numPr>
          <w:ilvl w:val="0"/>
          <w:numId w:val="3"/>
        </w:numPr>
        <w:bidi w:val="0"/>
        <w:jc w:val="both"/>
        <w:rPr>
          <w:rFonts w:cstheme="minorHAnsi"/>
          <w:sz w:val="28"/>
          <w:szCs w:val="28"/>
          <w:lang w:bidi="ar-IQ"/>
        </w:rPr>
      </w:pPr>
      <w:r w:rsidRPr="00A457AD">
        <w:rPr>
          <w:rFonts w:cstheme="minorHAnsi"/>
          <w:sz w:val="28"/>
          <w:szCs w:val="28"/>
          <w:lang w:bidi="ar-IQ"/>
        </w:rPr>
        <w:t>Calcium</w:t>
      </w:r>
      <w:r w:rsidR="00A457AD" w:rsidRPr="00A457AD">
        <w:rPr>
          <w:rFonts w:cstheme="minorHAnsi"/>
          <w:sz w:val="28"/>
          <w:szCs w:val="28"/>
          <w:lang w:bidi="ar-IQ"/>
        </w:rPr>
        <w:t xml:space="preserve"> stones</w:t>
      </w:r>
      <w:r>
        <w:rPr>
          <w:rFonts w:cstheme="minorHAnsi"/>
          <w:b/>
          <w:bCs/>
          <w:sz w:val="28"/>
          <w:szCs w:val="28"/>
          <w:lang w:bidi="ar-IQ"/>
        </w:rPr>
        <w:t xml:space="preserve"> </w:t>
      </w:r>
      <w:r w:rsidR="00A457AD" w:rsidRPr="00A457AD">
        <w:rPr>
          <w:rFonts w:cstheme="minorHAnsi"/>
          <w:sz w:val="28"/>
          <w:szCs w:val="28"/>
          <w:lang w:bidi="ar-IQ"/>
        </w:rPr>
        <w:t>(</w:t>
      </w:r>
      <w:r w:rsidR="00A457AD" w:rsidRPr="00A457AD">
        <w:rPr>
          <w:rFonts w:cstheme="minorHAnsi"/>
          <w:i/>
          <w:iCs/>
          <w:sz w:val="28"/>
          <w:szCs w:val="28"/>
          <w:lang w:bidi="ar-IQ"/>
        </w:rPr>
        <w:t>i.e.</w:t>
      </w:r>
      <w:r w:rsidR="00A457AD" w:rsidRPr="00A457AD">
        <w:rPr>
          <w:rFonts w:cstheme="minorHAnsi"/>
          <w:sz w:val="28"/>
          <w:szCs w:val="28"/>
          <w:lang w:bidi="ar-IQ"/>
        </w:rPr>
        <w:t xml:space="preserve">, </w:t>
      </w:r>
      <w:r>
        <w:rPr>
          <w:rFonts w:cstheme="minorHAnsi"/>
          <w:sz w:val="28"/>
          <w:szCs w:val="28"/>
          <w:lang w:bidi="ar-IQ"/>
        </w:rPr>
        <w:t>ca-</w:t>
      </w:r>
      <w:r w:rsidR="00A457AD" w:rsidRPr="00A457AD">
        <w:rPr>
          <w:rFonts w:cstheme="minorHAnsi"/>
          <w:sz w:val="28"/>
          <w:szCs w:val="28"/>
          <w:lang w:bidi="ar-IQ"/>
        </w:rPr>
        <w:t xml:space="preserve">oxalate or </w:t>
      </w:r>
      <w:r>
        <w:rPr>
          <w:rFonts w:cstheme="minorHAnsi"/>
          <w:sz w:val="28"/>
          <w:szCs w:val="28"/>
          <w:lang w:bidi="ar-IQ"/>
        </w:rPr>
        <w:t>ca-</w:t>
      </w:r>
      <w:r w:rsidR="0098116C">
        <w:rPr>
          <w:rFonts w:cstheme="minorHAnsi"/>
          <w:sz w:val="28"/>
          <w:szCs w:val="28"/>
          <w:lang w:bidi="ar-IQ"/>
        </w:rPr>
        <w:t>phosphate)</w:t>
      </w:r>
    </w:p>
    <w:p w:rsidR="009C0027" w:rsidRDefault="009C0027" w:rsidP="0098116C">
      <w:pPr>
        <w:pStyle w:val="ListParagraph"/>
        <w:numPr>
          <w:ilvl w:val="0"/>
          <w:numId w:val="3"/>
        </w:numPr>
        <w:bidi w:val="0"/>
        <w:jc w:val="both"/>
        <w:rPr>
          <w:rFonts w:cstheme="minorHAnsi"/>
          <w:sz w:val="28"/>
          <w:szCs w:val="28"/>
          <w:lang w:bidi="ar-IQ"/>
        </w:rPr>
      </w:pPr>
      <w:r w:rsidRPr="00A457AD">
        <w:rPr>
          <w:rFonts w:cstheme="minorHAnsi"/>
          <w:sz w:val="28"/>
          <w:szCs w:val="28"/>
          <w:lang w:bidi="ar-IQ"/>
        </w:rPr>
        <w:t>Magnesium</w:t>
      </w:r>
      <w:r w:rsidR="00A457AD" w:rsidRPr="00A457AD">
        <w:rPr>
          <w:rFonts w:cstheme="minorHAnsi"/>
          <w:sz w:val="28"/>
          <w:szCs w:val="28"/>
          <w:lang w:bidi="ar-IQ"/>
        </w:rPr>
        <w:t xml:space="preserve"> ammonium phosphate</w:t>
      </w:r>
      <w:r>
        <w:rPr>
          <w:rFonts w:cstheme="minorHAnsi"/>
          <w:b/>
          <w:bCs/>
          <w:sz w:val="28"/>
          <w:szCs w:val="28"/>
          <w:lang w:bidi="ar-IQ"/>
        </w:rPr>
        <w:t xml:space="preserve"> </w:t>
      </w:r>
      <w:r w:rsidR="0098116C">
        <w:rPr>
          <w:rFonts w:cstheme="minorHAnsi"/>
          <w:sz w:val="28"/>
          <w:szCs w:val="28"/>
          <w:lang w:bidi="ar-IQ"/>
        </w:rPr>
        <w:t>stones</w:t>
      </w:r>
      <w:r w:rsidR="00A457AD" w:rsidRPr="00A457AD">
        <w:rPr>
          <w:rFonts w:cstheme="minorHAnsi"/>
          <w:sz w:val="28"/>
          <w:szCs w:val="28"/>
          <w:lang w:bidi="ar-IQ"/>
        </w:rPr>
        <w:t xml:space="preserve"> </w:t>
      </w:r>
    </w:p>
    <w:p w:rsidR="009C0027" w:rsidRDefault="009C0027" w:rsidP="0098116C">
      <w:pPr>
        <w:pStyle w:val="ListParagraph"/>
        <w:numPr>
          <w:ilvl w:val="0"/>
          <w:numId w:val="3"/>
        </w:numPr>
        <w:bidi w:val="0"/>
        <w:jc w:val="both"/>
        <w:rPr>
          <w:rFonts w:cstheme="minorHAnsi"/>
          <w:sz w:val="28"/>
          <w:szCs w:val="28"/>
          <w:lang w:bidi="ar-IQ"/>
        </w:rPr>
      </w:pPr>
      <w:r w:rsidRPr="00A457AD">
        <w:rPr>
          <w:rFonts w:cstheme="minorHAnsi"/>
          <w:sz w:val="28"/>
          <w:szCs w:val="28"/>
          <w:lang w:bidi="ar-IQ"/>
        </w:rPr>
        <w:t>Uric</w:t>
      </w:r>
      <w:r w:rsidR="00A457AD" w:rsidRPr="00A457AD">
        <w:rPr>
          <w:rFonts w:cstheme="minorHAnsi"/>
          <w:sz w:val="28"/>
          <w:szCs w:val="28"/>
          <w:lang w:bidi="ar-IQ"/>
        </w:rPr>
        <w:t xml:space="preserve"> acid stones</w:t>
      </w:r>
    </w:p>
    <w:p w:rsidR="00A457AD" w:rsidRPr="00523AEE" w:rsidRDefault="0098116C" w:rsidP="00EF459A">
      <w:pPr>
        <w:pStyle w:val="ListParagraph"/>
        <w:numPr>
          <w:ilvl w:val="0"/>
          <w:numId w:val="3"/>
        </w:numPr>
        <w:bidi w:val="0"/>
        <w:rPr>
          <w:rFonts w:cstheme="minorHAnsi"/>
          <w:b/>
          <w:bCs/>
          <w:sz w:val="28"/>
          <w:szCs w:val="28"/>
          <w:lang w:bidi="ar-IQ"/>
        </w:rPr>
      </w:pPr>
      <w:proofErr w:type="spellStart"/>
      <w:r w:rsidRPr="00A457AD">
        <w:rPr>
          <w:rFonts w:cstheme="minorHAnsi"/>
          <w:sz w:val="28"/>
          <w:szCs w:val="28"/>
          <w:lang w:bidi="ar-IQ"/>
        </w:rPr>
        <w:t>Cyst</w:t>
      </w:r>
      <w:r w:rsidR="00EF459A">
        <w:rPr>
          <w:rFonts w:cstheme="minorHAnsi"/>
          <w:sz w:val="28"/>
          <w:szCs w:val="28"/>
          <w:lang w:bidi="ar-IQ"/>
        </w:rPr>
        <w:t>i</w:t>
      </w:r>
      <w:r w:rsidRPr="00A457AD">
        <w:rPr>
          <w:rFonts w:cstheme="minorHAnsi"/>
          <w:sz w:val="28"/>
          <w:szCs w:val="28"/>
          <w:lang w:bidi="ar-IQ"/>
        </w:rPr>
        <w:t>ne</w:t>
      </w:r>
      <w:proofErr w:type="spellEnd"/>
      <w:r w:rsidR="00A457AD" w:rsidRPr="00A457AD">
        <w:rPr>
          <w:rFonts w:cstheme="minorHAnsi"/>
          <w:sz w:val="28"/>
          <w:szCs w:val="28"/>
          <w:lang w:bidi="ar-IQ"/>
        </w:rPr>
        <w:t xml:space="preserve"> stones.</w:t>
      </w:r>
    </w:p>
    <w:p w:rsidR="00523AEE" w:rsidRDefault="00523AEE" w:rsidP="00523AEE">
      <w:pPr>
        <w:bidi w:val="0"/>
        <w:rPr>
          <w:rFonts w:cstheme="minorHAnsi"/>
          <w:sz w:val="28"/>
          <w:szCs w:val="28"/>
          <w:lang w:bidi="ar-IQ"/>
        </w:rPr>
      </w:pPr>
      <w:proofErr w:type="gramStart"/>
      <w:r w:rsidRPr="00EF459A">
        <w:rPr>
          <w:rFonts w:cstheme="minorHAnsi"/>
          <w:b/>
          <w:bCs/>
          <w:sz w:val="28"/>
          <w:szCs w:val="28"/>
          <w:lang w:bidi="ar-IQ"/>
        </w:rPr>
        <w:t>Calcium Stones</w:t>
      </w:r>
      <w:r w:rsidRPr="00523AEE">
        <w:rPr>
          <w:rFonts w:cstheme="minorHAnsi"/>
          <w:sz w:val="28"/>
          <w:szCs w:val="28"/>
          <w:lang w:bidi="ar-IQ"/>
        </w:rPr>
        <w:t>.</w:t>
      </w:r>
      <w:proofErr w:type="gramEnd"/>
      <w:r w:rsidRPr="00523AEE">
        <w:rPr>
          <w:rFonts w:cstheme="minorHAnsi"/>
          <w:sz w:val="28"/>
          <w:szCs w:val="28"/>
          <w:lang w:bidi="ar-IQ"/>
        </w:rPr>
        <w:t xml:space="preserve"> Most kidney stones (70% to 80%) are calcium</w:t>
      </w:r>
      <w:r>
        <w:rPr>
          <w:rFonts w:cstheme="minorHAnsi"/>
          <w:sz w:val="28"/>
          <w:szCs w:val="28"/>
          <w:lang w:bidi="ar-IQ"/>
        </w:rPr>
        <w:t xml:space="preserve"> </w:t>
      </w:r>
      <w:r w:rsidRPr="00523AEE">
        <w:rPr>
          <w:rFonts w:cstheme="minorHAnsi"/>
          <w:sz w:val="28"/>
          <w:szCs w:val="28"/>
          <w:lang w:bidi="ar-IQ"/>
        </w:rPr>
        <w:t>stones—calcium oxalate, calcium phosphate, or a combination</w:t>
      </w:r>
      <w:r>
        <w:rPr>
          <w:rFonts w:cstheme="minorHAnsi"/>
          <w:sz w:val="28"/>
          <w:szCs w:val="28"/>
          <w:lang w:bidi="ar-IQ"/>
        </w:rPr>
        <w:t xml:space="preserve"> </w:t>
      </w:r>
      <w:r w:rsidRPr="00523AEE">
        <w:rPr>
          <w:rFonts w:cstheme="minorHAnsi"/>
          <w:sz w:val="28"/>
          <w:szCs w:val="28"/>
          <w:lang w:bidi="ar-IQ"/>
        </w:rPr>
        <w:t>of the two materials. Calcium stones usually are associated</w:t>
      </w:r>
      <w:r>
        <w:rPr>
          <w:rFonts w:cstheme="minorHAnsi"/>
          <w:sz w:val="28"/>
          <w:szCs w:val="28"/>
          <w:lang w:bidi="ar-IQ"/>
        </w:rPr>
        <w:t xml:space="preserve"> </w:t>
      </w:r>
      <w:r w:rsidRPr="00523AEE">
        <w:rPr>
          <w:rFonts w:cstheme="minorHAnsi"/>
          <w:sz w:val="28"/>
          <w:szCs w:val="28"/>
          <w:lang w:bidi="ar-IQ"/>
        </w:rPr>
        <w:t>with increased concentrations of calcium in the blood</w:t>
      </w:r>
      <w:r>
        <w:rPr>
          <w:rFonts w:cstheme="minorHAnsi"/>
          <w:sz w:val="28"/>
          <w:szCs w:val="28"/>
          <w:lang w:bidi="ar-IQ"/>
        </w:rPr>
        <w:t xml:space="preserve"> </w:t>
      </w:r>
      <w:r w:rsidRPr="00523AEE">
        <w:rPr>
          <w:rFonts w:cstheme="minorHAnsi"/>
          <w:sz w:val="28"/>
          <w:szCs w:val="28"/>
          <w:lang w:bidi="ar-IQ"/>
        </w:rPr>
        <w:t>and urine. Excessive bone resorption caused by immobility</w:t>
      </w:r>
      <w:r w:rsidRPr="00523AEE">
        <w:rPr>
          <w:rFonts w:cs="Calibri"/>
          <w:sz w:val="28"/>
          <w:szCs w:val="28"/>
          <w:rtl/>
          <w:lang w:bidi="ar-IQ"/>
        </w:rPr>
        <w:t>,</w:t>
      </w:r>
      <w:r>
        <w:rPr>
          <w:rFonts w:cstheme="minorHAnsi"/>
          <w:sz w:val="28"/>
          <w:szCs w:val="28"/>
          <w:lang w:bidi="ar-IQ"/>
        </w:rPr>
        <w:t xml:space="preserve"> </w:t>
      </w:r>
      <w:r w:rsidRPr="00523AEE">
        <w:rPr>
          <w:rFonts w:cstheme="minorHAnsi"/>
          <w:sz w:val="28"/>
          <w:szCs w:val="28"/>
          <w:lang w:bidi="ar-IQ"/>
        </w:rPr>
        <w:t>bone disease, hyperparathyroidism, and renal tubular acidosis</w:t>
      </w:r>
      <w:r>
        <w:rPr>
          <w:rFonts w:cstheme="minorHAnsi"/>
          <w:sz w:val="28"/>
          <w:szCs w:val="28"/>
          <w:lang w:bidi="ar-IQ"/>
        </w:rPr>
        <w:t xml:space="preserve"> </w:t>
      </w:r>
      <w:r w:rsidRPr="00523AEE">
        <w:rPr>
          <w:rFonts w:cstheme="minorHAnsi"/>
          <w:sz w:val="28"/>
          <w:szCs w:val="28"/>
          <w:lang w:bidi="ar-IQ"/>
        </w:rPr>
        <w:t xml:space="preserve">all are contributing conditions. </w:t>
      </w:r>
    </w:p>
    <w:p w:rsidR="00D17133" w:rsidRDefault="00D17133" w:rsidP="00A73AA0">
      <w:pPr>
        <w:bidi w:val="0"/>
        <w:rPr>
          <w:rFonts w:cstheme="minorHAnsi"/>
          <w:sz w:val="28"/>
          <w:szCs w:val="28"/>
          <w:lang w:bidi="ar-IQ"/>
        </w:rPr>
      </w:pPr>
      <w:proofErr w:type="gramStart"/>
      <w:r w:rsidRPr="00D17133">
        <w:rPr>
          <w:rFonts w:cstheme="minorHAnsi"/>
          <w:b/>
          <w:bCs/>
          <w:i/>
          <w:iCs/>
          <w:sz w:val="28"/>
          <w:szCs w:val="28"/>
          <w:lang w:bidi="ar-IQ"/>
        </w:rPr>
        <w:t>Magnesium Ammonium Phosphate Stones.</w:t>
      </w:r>
      <w:proofErr w:type="gramEnd"/>
      <w:r w:rsidRPr="00D17133">
        <w:rPr>
          <w:rFonts w:cstheme="minorHAnsi"/>
          <w:b/>
          <w:bCs/>
          <w:i/>
          <w:iCs/>
          <w:sz w:val="28"/>
          <w:szCs w:val="28"/>
          <w:lang w:bidi="ar-IQ"/>
        </w:rPr>
        <w:t xml:space="preserve"> </w:t>
      </w:r>
      <w:r w:rsidRPr="00D17133">
        <w:rPr>
          <w:rFonts w:cstheme="minorHAnsi"/>
          <w:sz w:val="28"/>
          <w:szCs w:val="28"/>
          <w:lang w:bidi="ar-IQ"/>
        </w:rPr>
        <w:t>Magnesium ammonium</w:t>
      </w:r>
      <w:r>
        <w:rPr>
          <w:rFonts w:cstheme="minorHAnsi"/>
          <w:sz w:val="28"/>
          <w:szCs w:val="28"/>
          <w:lang w:bidi="ar-IQ"/>
        </w:rPr>
        <w:t xml:space="preserve"> </w:t>
      </w:r>
      <w:r w:rsidRPr="00D17133">
        <w:rPr>
          <w:rFonts w:cstheme="minorHAnsi"/>
          <w:sz w:val="28"/>
          <w:szCs w:val="28"/>
          <w:lang w:bidi="ar-IQ"/>
        </w:rPr>
        <w:t xml:space="preserve">phosphate stones, also called </w:t>
      </w:r>
      <w:r w:rsidRPr="00D17133">
        <w:rPr>
          <w:rFonts w:cstheme="minorHAnsi"/>
          <w:i/>
          <w:iCs/>
          <w:sz w:val="28"/>
          <w:szCs w:val="28"/>
          <w:lang w:bidi="ar-IQ"/>
        </w:rPr>
        <w:t>struvite stones</w:t>
      </w:r>
      <w:r w:rsidRPr="00D17133">
        <w:rPr>
          <w:rFonts w:cstheme="minorHAnsi"/>
          <w:sz w:val="28"/>
          <w:szCs w:val="28"/>
          <w:lang w:bidi="ar-IQ"/>
        </w:rPr>
        <w:t>, form only</w:t>
      </w:r>
      <w:r>
        <w:rPr>
          <w:rFonts w:cstheme="minorHAnsi"/>
          <w:sz w:val="28"/>
          <w:szCs w:val="28"/>
          <w:lang w:bidi="ar-IQ"/>
        </w:rPr>
        <w:t xml:space="preserve"> </w:t>
      </w:r>
      <w:r w:rsidRPr="00D17133">
        <w:rPr>
          <w:rFonts w:cstheme="minorHAnsi"/>
          <w:sz w:val="28"/>
          <w:szCs w:val="28"/>
          <w:lang w:bidi="ar-IQ"/>
        </w:rPr>
        <w:t>in alkaline urine and in the presence of bacteria that possess an</w:t>
      </w:r>
      <w:r>
        <w:rPr>
          <w:rFonts w:cstheme="minorHAnsi"/>
          <w:sz w:val="28"/>
          <w:szCs w:val="28"/>
          <w:lang w:bidi="ar-IQ"/>
        </w:rPr>
        <w:t xml:space="preserve"> </w:t>
      </w:r>
      <w:r w:rsidRPr="00D17133">
        <w:rPr>
          <w:rFonts w:cstheme="minorHAnsi"/>
          <w:sz w:val="28"/>
          <w:szCs w:val="28"/>
          <w:lang w:bidi="ar-IQ"/>
        </w:rPr>
        <w:t xml:space="preserve">enzyme called </w:t>
      </w:r>
      <w:r w:rsidRPr="00D17133">
        <w:rPr>
          <w:rFonts w:cstheme="minorHAnsi"/>
          <w:i/>
          <w:iCs/>
          <w:sz w:val="28"/>
          <w:szCs w:val="28"/>
          <w:lang w:bidi="ar-IQ"/>
        </w:rPr>
        <w:t>urease</w:t>
      </w:r>
      <w:r w:rsidRPr="00D17133">
        <w:rPr>
          <w:rFonts w:cstheme="minorHAnsi"/>
          <w:sz w:val="28"/>
          <w:szCs w:val="28"/>
          <w:lang w:bidi="ar-IQ"/>
        </w:rPr>
        <w:t>, which splits the urea in the urine into</w:t>
      </w:r>
      <w:r>
        <w:rPr>
          <w:rFonts w:cstheme="minorHAnsi"/>
          <w:sz w:val="28"/>
          <w:szCs w:val="28"/>
          <w:lang w:bidi="ar-IQ"/>
        </w:rPr>
        <w:t xml:space="preserve"> </w:t>
      </w:r>
      <w:r w:rsidRPr="00D17133">
        <w:rPr>
          <w:rFonts w:cstheme="minorHAnsi"/>
          <w:sz w:val="28"/>
          <w:szCs w:val="28"/>
          <w:lang w:bidi="ar-IQ"/>
        </w:rPr>
        <w:t>ammonia. The ammonia that is formed</w:t>
      </w:r>
      <w:r>
        <w:rPr>
          <w:rFonts w:cstheme="minorHAnsi"/>
          <w:sz w:val="28"/>
          <w:szCs w:val="28"/>
          <w:lang w:bidi="ar-IQ"/>
        </w:rPr>
        <w:t xml:space="preserve"> </w:t>
      </w:r>
      <w:r w:rsidRPr="00D17133">
        <w:rPr>
          <w:rFonts w:cstheme="minorHAnsi"/>
          <w:sz w:val="28"/>
          <w:szCs w:val="28"/>
          <w:lang w:bidi="ar-IQ"/>
        </w:rPr>
        <w:t>takes up a hydrogen ion to become an ammonium ion, increasing</w:t>
      </w:r>
      <w:r>
        <w:rPr>
          <w:rFonts w:cstheme="minorHAnsi"/>
          <w:sz w:val="28"/>
          <w:szCs w:val="28"/>
          <w:lang w:bidi="ar-IQ"/>
        </w:rPr>
        <w:t xml:space="preserve"> </w:t>
      </w:r>
      <w:r w:rsidRPr="00D17133">
        <w:rPr>
          <w:rFonts w:cstheme="minorHAnsi"/>
          <w:sz w:val="28"/>
          <w:szCs w:val="28"/>
          <w:lang w:bidi="ar-IQ"/>
        </w:rPr>
        <w:t>the pH of the urine so that it becomes more alkaline. Because</w:t>
      </w:r>
      <w:r>
        <w:rPr>
          <w:rFonts w:cstheme="minorHAnsi"/>
          <w:sz w:val="28"/>
          <w:szCs w:val="28"/>
          <w:lang w:bidi="ar-IQ"/>
        </w:rPr>
        <w:t xml:space="preserve"> </w:t>
      </w:r>
      <w:r w:rsidRPr="00D17133">
        <w:rPr>
          <w:rFonts w:cstheme="minorHAnsi"/>
          <w:sz w:val="28"/>
          <w:szCs w:val="28"/>
          <w:lang w:bidi="ar-IQ"/>
        </w:rPr>
        <w:t>phosphate levels are increased in alkaline urine and because</w:t>
      </w:r>
      <w:r>
        <w:rPr>
          <w:rFonts w:cstheme="minorHAnsi"/>
          <w:sz w:val="28"/>
          <w:szCs w:val="28"/>
          <w:lang w:bidi="ar-IQ"/>
        </w:rPr>
        <w:t xml:space="preserve"> </w:t>
      </w:r>
      <w:r w:rsidRPr="00D17133">
        <w:rPr>
          <w:rFonts w:cstheme="minorHAnsi"/>
          <w:sz w:val="28"/>
          <w:szCs w:val="28"/>
          <w:lang w:bidi="ar-IQ"/>
        </w:rPr>
        <w:t>magnesium always is present in the urine, struvite stones</w:t>
      </w:r>
      <w:r>
        <w:rPr>
          <w:rFonts w:cstheme="minorHAnsi"/>
          <w:sz w:val="28"/>
          <w:szCs w:val="28"/>
          <w:lang w:bidi="ar-IQ"/>
        </w:rPr>
        <w:t xml:space="preserve"> </w:t>
      </w:r>
      <w:r w:rsidRPr="00D17133">
        <w:rPr>
          <w:rFonts w:cstheme="minorHAnsi"/>
          <w:sz w:val="28"/>
          <w:szCs w:val="28"/>
          <w:lang w:bidi="ar-IQ"/>
        </w:rPr>
        <w:t>form. These stones enlarge as the bacterial count grows, and</w:t>
      </w:r>
      <w:r>
        <w:rPr>
          <w:rFonts w:cstheme="minorHAnsi"/>
          <w:sz w:val="28"/>
          <w:szCs w:val="28"/>
          <w:lang w:bidi="ar-IQ"/>
        </w:rPr>
        <w:t xml:space="preserve"> </w:t>
      </w:r>
      <w:r w:rsidRPr="00D17133">
        <w:rPr>
          <w:rFonts w:cstheme="minorHAnsi"/>
          <w:sz w:val="28"/>
          <w:szCs w:val="28"/>
          <w:lang w:bidi="ar-IQ"/>
        </w:rPr>
        <w:t xml:space="preserve">they can increase in size until they fill an entire renal pelvis. Because of their shape, they often are called </w:t>
      </w:r>
      <w:r w:rsidRPr="00D17133">
        <w:rPr>
          <w:rFonts w:cstheme="minorHAnsi"/>
          <w:i/>
          <w:iCs/>
          <w:sz w:val="28"/>
          <w:szCs w:val="28"/>
          <w:lang w:bidi="ar-IQ"/>
        </w:rPr>
        <w:t>staghorn</w:t>
      </w:r>
      <w:r w:rsidR="00A73AA0">
        <w:rPr>
          <w:rFonts w:cstheme="minorHAnsi"/>
          <w:i/>
          <w:iCs/>
          <w:sz w:val="28"/>
          <w:szCs w:val="28"/>
          <w:lang w:bidi="ar-IQ"/>
        </w:rPr>
        <w:t xml:space="preserve"> </w:t>
      </w:r>
      <w:r w:rsidRPr="00D17133">
        <w:rPr>
          <w:rFonts w:cstheme="minorHAnsi"/>
          <w:i/>
          <w:iCs/>
          <w:sz w:val="28"/>
          <w:szCs w:val="28"/>
          <w:lang w:bidi="ar-IQ"/>
        </w:rPr>
        <w:t>stones</w:t>
      </w:r>
      <w:r w:rsidRPr="00D17133">
        <w:rPr>
          <w:rFonts w:cstheme="minorHAnsi"/>
          <w:sz w:val="28"/>
          <w:szCs w:val="28"/>
          <w:lang w:bidi="ar-IQ"/>
        </w:rPr>
        <w:t>.</w:t>
      </w:r>
      <w:r w:rsidR="000D41D9" w:rsidRPr="000D41D9">
        <w:rPr>
          <w:rFonts w:ascii="Giovanni-Book" w:cs="Giovanni-Book"/>
          <w:sz w:val="20"/>
          <w:szCs w:val="20"/>
        </w:rPr>
        <w:t xml:space="preserve"> </w:t>
      </w:r>
      <w:r w:rsidR="000D41D9" w:rsidRPr="000D41D9">
        <w:rPr>
          <w:rFonts w:cstheme="minorHAnsi"/>
          <w:sz w:val="28"/>
          <w:szCs w:val="28"/>
          <w:lang w:bidi="ar-IQ"/>
        </w:rPr>
        <w:t>Struvite stones</w:t>
      </w:r>
      <w:r w:rsidR="000D41D9">
        <w:rPr>
          <w:rFonts w:cstheme="minorHAnsi"/>
          <w:sz w:val="28"/>
          <w:szCs w:val="28"/>
          <w:lang w:bidi="ar-IQ"/>
        </w:rPr>
        <w:t xml:space="preserve"> in </w:t>
      </w:r>
      <w:r w:rsidR="000D41D9" w:rsidRPr="000D41D9">
        <w:rPr>
          <w:rFonts w:cstheme="minorHAnsi"/>
          <w:sz w:val="28"/>
          <w:szCs w:val="28"/>
          <w:lang w:bidi="ar-IQ"/>
        </w:rPr>
        <w:t>usually are too large to be</w:t>
      </w:r>
      <w:r w:rsidR="000D41D9">
        <w:rPr>
          <w:rFonts w:cstheme="minorHAnsi"/>
          <w:sz w:val="28"/>
          <w:szCs w:val="28"/>
          <w:lang w:bidi="ar-IQ"/>
        </w:rPr>
        <w:t xml:space="preserve">n </w:t>
      </w:r>
      <w:r w:rsidR="000D41D9" w:rsidRPr="000D41D9">
        <w:rPr>
          <w:rFonts w:cstheme="minorHAnsi"/>
          <w:sz w:val="28"/>
          <w:szCs w:val="28"/>
          <w:lang w:bidi="ar-IQ"/>
        </w:rPr>
        <w:t>passed and require lithotripsy or surgical removal</w:t>
      </w:r>
      <w:r w:rsidR="00592D1E">
        <w:rPr>
          <w:rFonts w:cstheme="minorHAnsi"/>
          <w:sz w:val="28"/>
          <w:szCs w:val="28"/>
          <w:lang w:bidi="ar-IQ"/>
        </w:rPr>
        <w:t>.</w:t>
      </w:r>
    </w:p>
    <w:p w:rsidR="00592D1E" w:rsidRDefault="00592D1E" w:rsidP="0017681B">
      <w:pPr>
        <w:bidi w:val="0"/>
        <w:rPr>
          <w:rFonts w:cstheme="minorHAnsi"/>
          <w:sz w:val="28"/>
          <w:szCs w:val="28"/>
          <w:lang w:bidi="ar-IQ"/>
        </w:rPr>
      </w:pPr>
      <w:proofErr w:type="gramStart"/>
      <w:r w:rsidRPr="00592D1E">
        <w:rPr>
          <w:rFonts w:cstheme="minorHAnsi"/>
          <w:b/>
          <w:bCs/>
          <w:i/>
          <w:iCs/>
          <w:sz w:val="28"/>
          <w:szCs w:val="28"/>
          <w:lang w:bidi="ar-IQ"/>
        </w:rPr>
        <w:t>Uric Acid Stones.</w:t>
      </w:r>
      <w:proofErr w:type="gramEnd"/>
      <w:r w:rsidRPr="00592D1E">
        <w:rPr>
          <w:rFonts w:cstheme="minorHAnsi"/>
          <w:b/>
          <w:bCs/>
          <w:i/>
          <w:iCs/>
          <w:sz w:val="28"/>
          <w:szCs w:val="28"/>
          <w:lang w:bidi="ar-IQ"/>
        </w:rPr>
        <w:t xml:space="preserve"> </w:t>
      </w:r>
      <w:r w:rsidRPr="00592D1E">
        <w:rPr>
          <w:rFonts w:cstheme="minorHAnsi"/>
          <w:sz w:val="28"/>
          <w:szCs w:val="28"/>
          <w:lang w:bidi="ar-IQ"/>
        </w:rPr>
        <w:t>Uric acid stones develop in conditions of</w:t>
      </w:r>
      <w:r>
        <w:rPr>
          <w:rFonts w:cstheme="minorHAnsi"/>
          <w:sz w:val="28"/>
          <w:szCs w:val="28"/>
          <w:lang w:bidi="ar-IQ"/>
        </w:rPr>
        <w:t xml:space="preserve"> </w:t>
      </w:r>
      <w:r w:rsidRPr="00592D1E">
        <w:rPr>
          <w:rFonts w:cstheme="minorHAnsi"/>
          <w:sz w:val="28"/>
          <w:szCs w:val="28"/>
          <w:lang w:bidi="ar-IQ"/>
        </w:rPr>
        <w:t>gout and high concentrations of uric acid in the urine. Unlike</w:t>
      </w:r>
      <w:r>
        <w:rPr>
          <w:rFonts w:cstheme="minorHAnsi"/>
          <w:sz w:val="28"/>
          <w:szCs w:val="28"/>
          <w:lang w:bidi="ar-IQ"/>
        </w:rPr>
        <w:t xml:space="preserve"> </w:t>
      </w:r>
      <w:r w:rsidRPr="00592D1E">
        <w:rPr>
          <w:rFonts w:cstheme="minorHAnsi"/>
          <w:sz w:val="28"/>
          <w:szCs w:val="28"/>
          <w:lang w:bidi="ar-IQ"/>
        </w:rPr>
        <w:t>radiopaque calcium stones, uric acid stones are not visible on</w:t>
      </w:r>
      <w:r>
        <w:rPr>
          <w:rFonts w:cstheme="minorHAnsi"/>
          <w:sz w:val="28"/>
          <w:szCs w:val="28"/>
          <w:lang w:bidi="ar-IQ"/>
        </w:rPr>
        <w:t xml:space="preserve"> </w:t>
      </w:r>
      <w:r w:rsidRPr="00592D1E">
        <w:rPr>
          <w:rFonts w:cstheme="minorHAnsi"/>
          <w:sz w:val="28"/>
          <w:szCs w:val="28"/>
          <w:lang w:bidi="ar-IQ"/>
        </w:rPr>
        <w:t>x-ray films. Uric acid stones form most readily in urine with a</w:t>
      </w:r>
      <w:r>
        <w:rPr>
          <w:rFonts w:cstheme="minorHAnsi"/>
          <w:sz w:val="28"/>
          <w:szCs w:val="28"/>
          <w:lang w:bidi="ar-IQ"/>
        </w:rPr>
        <w:t xml:space="preserve"> </w:t>
      </w:r>
      <w:r w:rsidRPr="00592D1E">
        <w:rPr>
          <w:rFonts w:cstheme="minorHAnsi"/>
          <w:sz w:val="28"/>
          <w:szCs w:val="28"/>
          <w:lang w:bidi="ar-IQ"/>
        </w:rPr>
        <w:t>pH of 5.1 to 5.9</w:t>
      </w:r>
      <w:r w:rsidR="00984600">
        <w:rPr>
          <w:rFonts w:cstheme="minorHAnsi"/>
          <w:sz w:val="28"/>
          <w:szCs w:val="28"/>
          <w:lang w:bidi="ar-IQ"/>
        </w:rPr>
        <w:t xml:space="preserve">. </w:t>
      </w:r>
      <w:r w:rsidRPr="00592D1E">
        <w:rPr>
          <w:rFonts w:cstheme="minorHAnsi"/>
          <w:sz w:val="28"/>
          <w:szCs w:val="28"/>
          <w:lang w:bidi="ar-IQ"/>
        </w:rPr>
        <w:t>Thus, these stones can be treated by raising</w:t>
      </w:r>
      <w:r>
        <w:rPr>
          <w:rFonts w:cstheme="minorHAnsi"/>
          <w:sz w:val="28"/>
          <w:szCs w:val="28"/>
          <w:lang w:bidi="ar-IQ"/>
        </w:rPr>
        <w:t xml:space="preserve"> </w:t>
      </w:r>
      <w:r w:rsidRPr="00592D1E">
        <w:rPr>
          <w:rFonts w:cstheme="minorHAnsi"/>
          <w:sz w:val="28"/>
          <w:szCs w:val="28"/>
          <w:lang w:bidi="ar-IQ"/>
        </w:rPr>
        <w:t>the urinary pH to 6 to 6.5 with potassium alkali salts.</w:t>
      </w:r>
    </w:p>
    <w:p w:rsidR="00523AEE" w:rsidRDefault="00592D1E" w:rsidP="00131CEE">
      <w:pPr>
        <w:bidi w:val="0"/>
        <w:rPr>
          <w:rFonts w:cstheme="minorHAnsi"/>
          <w:sz w:val="28"/>
          <w:szCs w:val="28"/>
          <w:lang w:bidi="ar-IQ"/>
        </w:rPr>
      </w:pPr>
      <w:proofErr w:type="spellStart"/>
      <w:proofErr w:type="gramStart"/>
      <w:r w:rsidRPr="00592D1E">
        <w:rPr>
          <w:rFonts w:cstheme="minorHAnsi"/>
          <w:b/>
          <w:bCs/>
          <w:i/>
          <w:iCs/>
          <w:sz w:val="28"/>
          <w:szCs w:val="28"/>
          <w:lang w:bidi="ar-IQ"/>
        </w:rPr>
        <w:t>Cystine</w:t>
      </w:r>
      <w:proofErr w:type="spellEnd"/>
      <w:r w:rsidRPr="00592D1E">
        <w:rPr>
          <w:rFonts w:cstheme="minorHAnsi"/>
          <w:b/>
          <w:bCs/>
          <w:i/>
          <w:iCs/>
          <w:sz w:val="28"/>
          <w:szCs w:val="28"/>
          <w:lang w:bidi="ar-IQ"/>
        </w:rPr>
        <w:t xml:space="preserve"> Stones.</w:t>
      </w:r>
      <w:proofErr w:type="gramEnd"/>
      <w:r w:rsidRPr="00592D1E">
        <w:rPr>
          <w:rFonts w:cstheme="minorHAnsi"/>
          <w:b/>
          <w:bCs/>
          <w:i/>
          <w:iCs/>
          <w:sz w:val="28"/>
          <w:szCs w:val="28"/>
          <w:lang w:bidi="ar-IQ"/>
        </w:rPr>
        <w:t xml:space="preserve"> </w:t>
      </w:r>
      <w:proofErr w:type="spellStart"/>
      <w:r w:rsidRPr="00592D1E">
        <w:rPr>
          <w:rFonts w:cstheme="minorHAnsi"/>
          <w:sz w:val="28"/>
          <w:szCs w:val="28"/>
          <w:lang w:bidi="ar-IQ"/>
        </w:rPr>
        <w:t>Cystine</w:t>
      </w:r>
      <w:proofErr w:type="spellEnd"/>
      <w:r w:rsidRPr="00592D1E">
        <w:rPr>
          <w:rFonts w:cstheme="minorHAnsi"/>
          <w:sz w:val="28"/>
          <w:szCs w:val="28"/>
          <w:lang w:bidi="ar-IQ"/>
        </w:rPr>
        <w:t xml:space="preserve"> stones are rare. They are seen in </w:t>
      </w:r>
      <w:proofErr w:type="spellStart"/>
      <w:r w:rsidRPr="00592D1E">
        <w:rPr>
          <w:rFonts w:cstheme="minorHAnsi"/>
          <w:sz w:val="28"/>
          <w:szCs w:val="28"/>
          <w:lang w:bidi="ar-IQ"/>
        </w:rPr>
        <w:t>cystinuria</w:t>
      </w:r>
      <w:proofErr w:type="spellEnd"/>
      <w:r w:rsidRPr="00592D1E">
        <w:rPr>
          <w:rFonts w:cstheme="minorHAnsi"/>
          <w:sz w:val="28"/>
          <w:szCs w:val="28"/>
          <w:lang w:bidi="ar-IQ"/>
        </w:rPr>
        <w:t>,</w:t>
      </w:r>
      <w:r>
        <w:rPr>
          <w:rFonts w:cstheme="minorHAnsi"/>
          <w:sz w:val="28"/>
          <w:szCs w:val="28"/>
          <w:lang w:bidi="ar-IQ"/>
        </w:rPr>
        <w:t xml:space="preserve"> </w:t>
      </w:r>
      <w:r w:rsidRPr="00592D1E">
        <w:rPr>
          <w:rFonts w:cstheme="minorHAnsi"/>
          <w:sz w:val="28"/>
          <w:szCs w:val="28"/>
          <w:lang w:bidi="ar-IQ"/>
        </w:rPr>
        <w:t>which results from a genetic defect in renal transport of</w:t>
      </w:r>
      <w:r>
        <w:rPr>
          <w:rFonts w:cstheme="minorHAnsi"/>
          <w:sz w:val="28"/>
          <w:szCs w:val="28"/>
          <w:lang w:bidi="ar-IQ"/>
        </w:rPr>
        <w:t xml:space="preserve"> </w:t>
      </w:r>
      <w:proofErr w:type="spellStart"/>
      <w:r w:rsidRPr="00592D1E">
        <w:rPr>
          <w:rFonts w:cstheme="minorHAnsi"/>
          <w:sz w:val="28"/>
          <w:szCs w:val="28"/>
          <w:lang w:bidi="ar-IQ"/>
        </w:rPr>
        <w:t>cystine</w:t>
      </w:r>
      <w:proofErr w:type="spellEnd"/>
      <w:r w:rsidRPr="00592D1E">
        <w:rPr>
          <w:rFonts w:cstheme="minorHAnsi"/>
          <w:sz w:val="28"/>
          <w:szCs w:val="28"/>
          <w:lang w:bidi="ar-IQ"/>
        </w:rPr>
        <w:t>. These stones resemble struvite stones except that infection</w:t>
      </w:r>
      <w:r>
        <w:rPr>
          <w:rFonts w:cstheme="minorHAnsi"/>
          <w:sz w:val="28"/>
          <w:szCs w:val="28"/>
          <w:lang w:bidi="ar-IQ"/>
        </w:rPr>
        <w:t xml:space="preserve"> </w:t>
      </w:r>
      <w:r w:rsidRPr="00592D1E">
        <w:rPr>
          <w:rFonts w:cstheme="minorHAnsi"/>
          <w:sz w:val="28"/>
          <w:szCs w:val="28"/>
          <w:lang w:bidi="ar-IQ"/>
        </w:rPr>
        <w:t>is unlikely to be present.</w:t>
      </w:r>
    </w:p>
    <w:p w:rsidR="006D38EC" w:rsidRPr="009B580F" w:rsidRDefault="006D38EC" w:rsidP="00131CEE">
      <w:pPr>
        <w:bidi w:val="0"/>
        <w:rPr>
          <w:rFonts w:cstheme="minorHAnsi"/>
          <w:b/>
          <w:bCs/>
          <w:sz w:val="28"/>
          <w:szCs w:val="28"/>
          <w:lang w:bidi="ar-IQ"/>
        </w:rPr>
      </w:pPr>
      <w:r w:rsidRPr="009B580F">
        <w:rPr>
          <w:rFonts w:cstheme="minorHAnsi"/>
          <w:b/>
          <w:bCs/>
          <w:sz w:val="28"/>
          <w:szCs w:val="28"/>
          <w:lang w:bidi="ar-IQ"/>
        </w:rPr>
        <w:t xml:space="preserve">Theories of </w:t>
      </w:r>
      <w:r w:rsidR="00AA49CC" w:rsidRPr="009B580F">
        <w:rPr>
          <w:rFonts w:cstheme="minorHAnsi"/>
          <w:b/>
          <w:bCs/>
          <w:sz w:val="28"/>
          <w:szCs w:val="28"/>
          <w:lang w:bidi="ar-IQ"/>
        </w:rPr>
        <w:t>urinary stones formation:</w:t>
      </w:r>
    </w:p>
    <w:p w:rsidR="00AD55C8" w:rsidRPr="00AA49CC" w:rsidRDefault="009B2603" w:rsidP="00AA49CC">
      <w:pPr>
        <w:pStyle w:val="ListParagraph"/>
        <w:numPr>
          <w:ilvl w:val="0"/>
          <w:numId w:val="2"/>
        </w:numPr>
        <w:bidi w:val="0"/>
        <w:rPr>
          <w:rFonts w:cstheme="minorHAnsi"/>
          <w:sz w:val="28"/>
          <w:szCs w:val="28"/>
          <w:lang w:bidi="ar-IQ"/>
        </w:rPr>
      </w:pPr>
      <w:r w:rsidRPr="00AA49CC">
        <w:rPr>
          <w:rFonts w:cstheme="minorHAnsi"/>
          <w:i/>
          <w:iCs/>
          <w:sz w:val="28"/>
          <w:szCs w:val="28"/>
          <w:highlight w:val="yellow"/>
          <w:lang w:bidi="ar-IQ"/>
        </w:rPr>
        <w:lastRenderedPageBreak/>
        <w:t>The saturation theory</w:t>
      </w:r>
      <w:r w:rsidRPr="00AA49CC">
        <w:rPr>
          <w:rFonts w:cstheme="minorHAnsi"/>
          <w:sz w:val="28"/>
          <w:szCs w:val="28"/>
          <w:lang w:bidi="ar-IQ"/>
        </w:rPr>
        <w:t xml:space="preserve"> states that the risk of stone formation is increased when the urine is supersaturated with stone components (e.g., calcium salts, uric acid</w:t>
      </w:r>
      <w:r w:rsidRPr="00AA49CC">
        <w:rPr>
          <w:rFonts w:cs="Calibri"/>
          <w:sz w:val="28"/>
          <w:szCs w:val="28"/>
          <w:lang w:bidi="ar-IQ"/>
        </w:rPr>
        <w:t>,</w:t>
      </w:r>
      <w:r w:rsidR="00346B61">
        <w:rPr>
          <w:rFonts w:cstheme="minorHAnsi"/>
          <w:sz w:val="28"/>
          <w:szCs w:val="28"/>
          <w:lang w:bidi="ar-IQ"/>
        </w:rPr>
        <w:t xml:space="preserve"> magnesium ammonium</w:t>
      </w:r>
      <w:r w:rsidRPr="00AA49CC">
        <w:rPr>
          <w:rFonts w:cstheme="minorHAnsi"/>
          <w:sz w:val="28"/>
          <w:szCs w:val="28"/>
          <w:lang w:bidi="ar-IQ"/>
        </w:rPr>
        <w:t xml:space="preserve"> phosphate, </w:t>
      </w:r>
      <w:proofErr w:type="spellStart"/>
      <w:proofErr w:type="gramStart"/>
      <w:r w:rsidRPr="00AA49CC">
        <w:rPr>
          <w:rFonts w:cstheme="minorHAnsi"/>
          <w:sz w:val="28"/>
          <w:szCs w:val="28"/>
          <w:lang w:bidi="ar-IQ"/>
        </w:rPr>
        <w:t>cystine</w:t>
      </w:r>
      <w:proofErr w:type="spellEnd"/>
      <w:proofErr w:type="gramEnd"/>
      <w:r w:rsidRPr="00AA49CC">
        <w:rPr>
          <w:rFonts w:cstheme="minorHAnsi"/>
          <w:sz w:val="28"/>
          <w:szCs w:val="28"/>
          <w:lang w:bidi="ar-IQ"/>
        </w:rPr>
        <w:t>).</w:t>
      </w:r>
    </w:p>
    <w:p w:rsidR="00320EDE" w:rsidRPr="00AA49CC" w:rsidRDefault="00320EDE" w:rsidP="00AA49CC">
      <w:pPr>
        <w:pStyle w:val="ListParagraph"/>
        <w:numPr>
          <w:ilvl w:val="0"/>
          <w:numId w:val="2"/>
        </w:numPr>
        <w:bidi w:val="0"/>
        <w:rPr>
          <w:rFonts w:cstheme="minorHAnsi"/>
          <w:sz w:val="28"/>
          <w:szCs w:val="28"/>
          <w:lang w:bidi="ar-IQ"/>
        </w:rPr>
      </w:pPr>
      <w:r w:rsidRPr="00AA49CC">
        <w:rPr>
          <w:rFonts w:cstheme="minorHAnsi"/>
          <w:sz w:val="28"/>
          <w:szCs w:val="28"/>
          <w:highlight w:val="yellow"/>
          <w:lang w:bidi="ar-IQ"/>
        </w:rPr>
        <w:t xml:space="preserve">The </w:t>
      </w:r>
      <w:r w:rsidRPr="00AA49CC">
        <w:rPr>
          <w:rFonts w:cstheme="minorHAnsi"/>
          <w:i/>
          <w:iCs/>
          <w:sz w:val="28"/>
          <w:szCs w:val="28"/>
          <w:highlight w:val="yellow"/>
          <w:lang w:bidi="ar-IQ"/>
        </w:rPr>
        <w:t>matrix theory</w:t>
      </w:r>
      <w:r w:rsidRPr="00AA49CC">
        <w:rPr>
          <w:rFonts w:cstheme="minorHAnsi"/>
          <w:i/>
          <w:iCs/>
          <w:sz w:val="28"/>
          <w:szCs w:val="28"/>
          <w:lang w:bidi="ar-IQ"/>
        </w:rPr>
        <w:t xml:space="preserve"> </w:t>
      </w:r>
      <w:r w:rsidRPr="00AA49CC">
        <w:rPr>
          <w:rFonts w:cstheme="minorHAnsi"/>
          <w:sz w:val="28"/>
          <w:szCs w:val="28"/>
          <w:lang w:bidi="ar-IQ"/>
        </w:rPr>
        <w:t xml:space="preserve">proposes that organic materials, such as </w:t>
      </w:r>
      <w:proofErr w:type="spellStart"/>
      <w:r w:rsidRPr="00AA49CC">
        <w:rPr>
          <w:rFonts w:cstheme="minorHAnsi"/>
          <w:sz w:val="28"/>
          <w:szCs w:val="28"/>
          <w:lang w:bidi="ar-IQ"/>
        </w:rPr>
        <w:t>mucopolysaccharides</w:t>
      </w:r>
      <w:proofErr w:type="spellEnd"/>
      <w:r w:rsidRPr="00AA49CC">
        <w:rPr>
          <w:rFonts w:cstheme="minorHAnsi"/>
          <w:sz w:val="28"/>
          <w:szCs w:val="28"/>
          <w:lang w:bidi="ar-IQ"/>
        </w:rPr>
        <w:t xml:space="preserve"> derived from the epithelial cells that line the tubules, act as a nidus for stone formation. This theory is based on the observation that organic matrix materials can be found in all layers of kidney stones.</w:t>
      </w:r>
    </w:p>
    <w:p w:rsidR="00165DC9" w:rsidRPr="00AA49CC" w:rsidRDefault="00165DC9" w:rsidP="00106515">
      <w:pPr>
        <w:pStyle w:val="ListParagraph"/>
        <w:numPr>
          <w:ilvl w:val="0"/>
          <w:numId w:val="2"/>
        </w:numPr>
        <w:bidi w:val="0"/>
        <w:jc w:val="both"/>
        <w:rPr>
          <w:rFonts w:cstheme="minorHAnsi"/>
          <w:b/>
          <w:bCs/>
          <w:i/>
          <w:iCs/>
          <w:sz w:val="28"/>
          <w:szCs w:val="28"/>
          <w:lang w:bidi="ar-IQ"/>
        </w:rPr>
      </w:pPr>
      <w:r w:rsidRPr="00AA49CC">
        <w:rPr>
          <w:rFonts w:cstheme="minorHAnsi"/>
          <w:sz w:val="28"/>
          <w:szCs w:val="28"/>
          <w:highlight w:val="yellow"/>
          <w:lang w:bidi="ar-IQ"/>
        </w:rPr>
        <w:t xml:space="preserve">The </w:t>
      </w:r>
      <w:r w:rsidRPr="00AA49CC">
        <w:rPr>
          <w:rFonts w:cstheme="minorHAnsi"/>
          <w:i/>
          <w:iCs/>
          <w:sz w:val="28"/>
          <w:szCs w:val="28"/>
          <w:highlight w:val="yellow"/>
          <w:lang w:bidi="ar-IQ"/>
        </w:rPr>
        <w:t>inhibitor</w:t>
      </w:r>
      <w:r w:rsidR="003243C9" w:rsidRPr="00AA49CC">
        <w:rPr>
          <w:rFonts w:cstheme="minorHAnsi"/>
          <w:i/>
          <w:iCs/>
          <w:sz w:val="28"/>
          <w:szCs w:val="28"/>
          <w:highlight w:val="yellow"/>
          <w:lang w:bidi="ar-IQ"/>
        </w:rPr>
        <w:t xml:space="preserve"> </w:t>
      </w:r>
      <w:r w:rsidRPr="00AA49CC">
        <w:rPr>
          <w:rFonts w:cstheme="minorHAnsi"/>
          <w:i/>
          <w:iCs/>
          <w:sz w:val="28"/>
          <w:szCs w:val="28"/>
          <w:highlight w:val="yellow"/>
          <w:lang w:bidi="ar-IQ"/>
        </w:rPr>
        <w:t>theory</w:t>
      </w:r>
      <w:r w:rsidRPr="00AA49CC">
        <w:rPr>
          <w:rFonts w:cstheme="minorHAnsi"/>
          <w:i/>
          <w:iCs/>
          <w:sz w:val="28"/>
          <w:szCs w:val="28"/>
          <w:lang w:bidi="ar-IQ"/>
        </w:rPr>
        <w:t xml:space="preserve"> </w:t>
      </w:r>
      <w:r w:rsidRPr="00AA49CC">
        <w:rPr>
          <w:rFonts w:cstheme="minorHAnsi"/>
          <w:sz w:val="28"/>
          <w:szCs w:val="28"/>
          <w:lang w:bidi="ar-IQ"/>
        </w:rPr>
        <w:t>suggests that persons who have a deficiency of proteins</w:t>
      </w:r>
      <w:r w:rsidR="003243C9" w:rsidRPr="00AA49CC">
        <w:rPr>
          <w:rFonts w:cstheme="minorHAnsi"/>
          <w:i/>
          <w:iCs/>
          <w:sz w:val="28"/>
          <w:szCs w:val="28"/>
          <w:lang w:bidi="ar-IQ"/>
        </w:rPr>
        <w:t xml:space="preserve"> </w:t>
      </w:r>
      <w:r w:rsidRPr="00AA49CC">
        <w:rPr>
          <w:rFonts w:cstheme="minorHAnsi"/>
          <w:sz w:val="28"/>
          <w:szCs w:val="28"/>
          <w:lang w:bidi="ar-IQ"/>
        </w:rPr>
        <w:t>that inhibit stone formation in their urine are at increased</w:t>
      </w:r>
      <w:r w:rsidR="003243C9" w:rsidRPr="00AA49CC">
        <w:rPr>
          <w:rFonts w:cstheme="minorHAnsi"/>
          <w:i/>
          <w:iCs/>
          <w:sz w:val="28"/>
          <w:szCs w:val="28"/>
          <w:lang w:bidi="ar-IQ"/>
        </w:rPr>
        <w:t xml:space="preserve"> </w:t>
      </w:r>
      <w:r w:rsidRPr="00AA49CC">
        <w:rPr>
          <w:rFonts w:cstheme="minorHAnsi"/>
          <w:sz w:val="28"/>
          <w:szCs w:val="28"/>
          <w:lang w:bidi="ar-IQ"/>
        </w:rPr>
        <w:t>risk for stone formation. Kidney cells produce at least three proteins</w:t>
      </w:r>
      <w:r w:rsidR="003243C9" w:rsidRPr="00AA49CC">
        <w:rPr>
          <w:rFonts w:cstheme="minorHAnsi"/>
          <w:i/>
          <w:iCs/>
          <w:sz w:val="28"/>
          <w:szCs w:val="28"/>
          <w:lang w:bidi="ar-IQ"/>
        </w:rPr>
        <w:t xml:space="preserve"> </w:t>
      </w:r>
      <w:r w:rsidRPr="00AA49CC">
        <w:rPr>
          <w:rFonts w:cstheme="minorHAnsi"/>
          <w:sz w:val="28"/>
          <w:szCs w:val="28"/>
          <w:lang w:bidi="ar-IQ"/>
        </w:rPr>
        <w:t>that are thought to slow the rate of calcium oxalate crystallization:</w:t>
      </w:r>
      <w:r w:rsidR="003243C9" w:rsidRPr="00AA49CC">
        <w:rPr>
          <w:rFonts w:cstheme="minorHAnsi"/>
          <w:i/>
          <w:iCs/>
          <w:sz w:val="28"/>
          <w:szCs w:val="28"/>
          <w:lang w:bidi="ar-IQ"/>
        </w:rPr>
        <w:t xml:space="preserve"> </w:t>
      </w:r>
      <w:proofErr w:type="spellStart"/>
      <w:r w:rsidRPr="00106515">
        <w:rPr>
          <w:rFonts w:cstheme="minorHAnsi"/>
          <w:b/>
          <w:bCs/>
          <w:sz w:val="28"/>
          <w:szCs w:val="28"/>
          <w:lang w:bidi="ar-IQ"/>
        </w:rPr>
        <w:t>nephrocalcin</w:t>
      </w:r>
      <w:proofErr w:type="spellEnd"/>
      <w:r w:rsidRPr="00106515">
        <w:rPr>
          <w:rFonts w:cstheme="minorHAnsi"/>
          <w:b/>
          <w:bCs/>
          <w:sz w:val="28"/>
          <w:szCs w:val="28"/>
          <w:lang w:bidi="ar-IQ"/>
        </w:rPr>
        <w:t xml:space="preserve">, </w:t>
      </w:r>
      <w:r w:rsidRPr="00AA49CC">
        <w:rPr>
          <w:rFonts w:cstheme="minorHAnsi"/>
          <w:b/>
          <w:bCs/>
          <w:sz w:val="28"/>
          <w:szCs w:val="28"/>
          <w:lang w:bidi="ar-IQ"/>
        </w:rPr>
        <w:t>Tamm-</w:t>
      </w:r>
      <w:proofErr w:type="spellStart"/>
      <w:r w:rsidRPr="00AA49CC">
        <w:rPr>
          <w:rFonts w:cstheme="minorHAnsi"/>
          <w:b/>
          <w:bCs/>
          <w:sz w:val="28"/>
          <w:szCs w:val="28"/>
          <w:lang w:bidi="ar-IQ"/>
        </w:rPr>
        <w:t>Horsfall</w:t>
      </w:r>
      <w:proofErr w:type="spellEnd"/>
      <w:r w:rsidRPr="00AA49CC">
        <w:rPr>
          <w:rFonts w:cstheme="minorHAnsi"/>
          <w:b/>
          <w:bCs/>
          <w:sz w:val="28"/>
          <w:szCs w:val="28"/>
          <w:lang w:bidi="ar-IQ"/>
        </w:rPr>
        <w:t xml:space="preserve"> </w:t>
      </w:r>
      <w:proofErr w:type="spellStart"/>
      <w:r w:rsidRPr="00AA49CC">
        <w:rPr>
          <w:rFonts w:cstheme="minorHAnsi"/>
          <w:b/>
          <w:bCs/>
          <w:sz w:val="28"/>
          <w:szCs w:val="28"/>
          <w:lang w:bidi="ar-IQ"/>
        </w:rPr>
        <w:t>mucoprotein</w:t>
      </w:r>
      <w:proofErr w:type="spellEnd"/>
      <w:r w:rsidRPr="00AA49CC">
        <w:rPr>
          <w:rFonts w:cstheme="minorHAnsi"/>
          <w:b/>
          <w:bCs/>
          <w:sz w:val="28"/>
          <w:szCs w:val="28"/>
          <w:lang w:bidi="ar-IQ"/>
        </w:rPr>
        <w:t>, and</w:t>
      </w:r>
      <w:r w:rsidR="003243C9" w:rsidRPr="00AA49CC">
        <w:rPr>
          <w:rFonts w:cstheme="minorHAnsi"/>
          <w:b/>
          <w:bCs/>
          <w:i/>
          <w:iCs/>
          <w:sz w:val="28"/>
          <w:szCs w:val="28"/>
          <w:lang w:bidi="ar-IQ"/>
        </w:rPr>
        <w:t xml:space="preserve"> </w:t>
      </w:r>
      <w:proofErr w:type="spellStart"/>
      <w:r w:rsidRPr="00AA49CC">
        <w:rPr>
          <w:rFonts w:cstheme="minorHAnsi"/>
          <w:b/>
          <w:bCs/>
          <w:sz w:val="28"/>
          <w:szCs w:val="28"/>
          <w:lang w:bidi="ar-IQ"/>
        </w:rPr>
        <w:t>uropontin</w:t>
      </w:r>
      <w:proofErr w:type="spellEnd"/>
      <w:r w:rsidRPr="00AA49CC">
        <w:rPr>
          <w:rFonts w:cstheme="minorHAnsi"/>
          <w:b/>
          <w:bCs/>
          <w:sz w:val="28"/>
          <w:szCs w:val="28"/>
          <w:lang w:bidi="ar-IQ"/>
        </w:rPr>
        <w:t>.</w:t>
      </w:r>
      <w:r w:rsidRPr="00AA49CC">
        <w:rPr>
          <w:rFonts w:cstheme="minorHAnsi"/>
          <w:sz w:val="28"/>
          <w:szCs w:val="28"/>
          <w:lang w:bidi="ar-IQ"/>
        </w:rPr>
        <w:t xml:space="preserve"> </w:t>
      </w:r>
      <w:proofErr w:type="spellStart"/>
      <w:r w:rsidRPr="00AA49CC">
        <w:rPr>
          <w:rFonts w:cstheme="minorHAnsi"/>
          <w:color w:val="FF0000"/>
          <w:sz w:val="28"/>
          <w:szCs w:val="28"/>
          <w:lang w:bidi="ar-IQ"/>
        </w:rPr>
        <w:t>Nephrocalcin</w:t>
      </w:r>
      <w:proofErr w:type="spellEnd"/>
      <w:r w:rsidRPr="00AA49CC">
        <w:rPr>
          <w:rFonts w:cstheme="minorHAnsi"/>
          <w:sz w:val="28"/>
          <w:szCs w:val="28"/>
          <w:lang w:bidi="ar-IQ"/>
        </w:rPr>
        <w:t xml:space="preserve"> inhibits nucleation, aggregation,</w:t>
      </w:r>
      <w:r w:rsidR="003243C9" w:rsidRPr="00AA49CC">
        <w:rPr>
          <w:rFonts w:cstheme="minorHAnsi"/>
          <w:b/>
          <w:bCs/>
          <w:i/>
          <w:iCs/>
          <w:sz w:val="28"/>
          <w:szCs w:val="28"/>
          <w:lang w:bidi="ar-IQ"/>
        </w:rPr>
        <w:t xml:space="preserve"> </w:t>
      </w:r>
      <w:r w:rsidRPr="00AA49CC">
        <w:rPr>
          <w:rFonts w:cstheme="minorHAnsi"/>
          <w:sz w:val="28"/>
          <w:szCs w:val="28"/>
          <w:lang w:bidi="ar-IQ"/>
        </w:rPr>
        <w:t xml:space="preserve">and growth of calcium oxalate stones. </w:t>
      </w:r>
      <w:r w:rsidRPr="00AA49CC">
        <w:rPr>
          <w:rFonts w:cstheme="minorHAnsi"/>
          <w:i/>
          <w:iCs/>
          <w:color w:val="FF0000"/>
          <w:sz w:val="28"/>
          <w:szCs w:val="28"/>
          <w:lang w:bidi="ar-IQ"/>
        </w:rPr>
        <w:t>Tamm-</w:t>
      </w:r>
      <w:proofErr w:type="spellStart"/>
      <w:r w:rsidRPr="00AA49CC">
        <w:rPr>
          <w:rFonts w:cstheme="minorHAnsi"/>
          <w:i/>
          <w:iCs/>
          <w:color w:val="FF0000"/>
          <w:sz w:val="28"/>
          <w:szCs w:val="28"/>
          <w:lang w:bidi="ar-IQ"/>
        </w:rPr>
        <w:t>Horsfall</w:t>
      </w:r>
      <w:proofErr w:type="spellEnd"/>
      <w:r w:rsidRPr="00AA49CC">
        <w:rPr>
          <w:rFonts w:cstheme="minorHAnsi"/>
          <w:i/>
          <w:iCs/>
          <w:color w:val="FF0000"/>
          <w:sz w:val="28"/>
          <w:szCs w:val="28"/>
          <w:lang w:bidi="ar-IQ"/>
        </w:rPr>
        <w:t xml:space="preserve"> </w:t>
      </w:r>
      <w:proofErr w:type="spellStart"/>
      <w:r w:rsidRPr="00AA49CC">
        <w:rPr>
          <w:rFonts w:cstheme="minorHAnsi"/>
          <w:i/>
          <w:iCs/>
          <w:color w:val="FF0000"/>
          <w:sz w:val="28"/>
          <w:szCs w:val="28"/>
          <w:lang w:bidi="ar-IQ"/>
        </w:rPr>
        <w:t>mucoprotein</w:t>
      </w:r>
      <w:proofErr w:type="spellEnd"/>
      <w:r w:rsidR="003243C9" w:rsidRPr="00AA49CC">
        <w:rPr>
          <w:rFonts w:cstheme="minorHAnsi"/>
          <w:b/>
          <w:bCs/>
          <w:i/>
          <w:iCs/>
          <w:sz w:val="28"/>
          <w:szCs w:val="28"/>
          <w:lang w:bidi="ar-IQ"/>
        </w:rPr>
        <w:t xml:space="preserve"> </w:t>
      </w:r>
      <w:r w:rsidRPr="00AA49CC">
        <w:rPr>
          <w:rFonts w:cstheme="minorHAnsi"/>
          <w:sz w:val="28"/>
          <w:szCs w:val="28"/>
          <w:lang w:bidi="ar-IQ"/>
        </w:rPr>
        <w:t xml:space="preserve">is </w:t>
      </w:r>
      <w:proofErr w:type="gramStart"/>
      <w:r w:rsidR="00106515">
        <w:rPr>
          <w:rFonts w:cstheme="minorHAnsi"/>
          <w:sz w:val="28"/>
          <w:szCs w:val="28"/>
          <w:lang w:bidi="ar-IQ"/>
        </w:rPr>
        <w:t>impair</w:t>
      </w:r>
      <w:proofErr w:type="gramEnd"/>
      <w:r w:rsidRPr="00AA49CC">
        <w:rPr>
          <w:rFonts w:cstheme="minorHAnsi"/>
          <w:sz w:val="28"/>
          <w:szCs w:val="28"/>
          <w:lang w:bidi="ar-IQ"/>
        </w:rPr>
        <w:t xml:space="preserve"> crystal aggregation.</w:t>
      </w:r>
      <w:r w:rsidR="006D38EC" w:rsidRPr="00AA49CC">
        <w:rPr>
          <w:rFonts w:cstheme="minorHAnsi"/>
          <w:b/>
          <w:bCs/>
          <w:i/>
          <w:iCs/>
          <w:sz w:val="28"/>
          <w:szCs w:val="28"/>
          <w:lang w:bidi="ar-IQ"/>
        </w:rPr>
        <w:t xml:space="preserve"> </w:t>
      </w:r>
      <w:proofErr w:type="spellStart"/>
      <w:r w:rsidRPr="00AA49CC">
        <w:rPr>
          <w:rFonts w:cstheme="minorHAnsi"/>
          <w:color w:val="FF0000"/>
          <w:sz w:val="28"/>
          <w:szCs w:val="28"/>
          <w:lang w:bidi="ar-IQ"/>
        </w:rPr>
        <w:t>Uropontin</w:t>
      </w:r>
      <w:proofErr w:type="spellEnd"/>
      <w:r w:rsidRPr="00AA49CC">
        <w:rPr>
          <w:rFonts w:cstheme="minorHAnsi"/>
          <w:sz w:val="28"/>
          <w:szCs w:val="28"/>
          <w:lang w:bidi="ar-IQ"/>
        </w:rPr>
        <w:t xml:space="preserve"> inhibits the growth of calcium oxalate crystals.</w:t>
      </w:r>
    </w:p>
    <w:p w:rsidR="00385A46" w:rsidRDefault="00385A46" w:rsidP="00385A46">
      <w:pPr>
        <w:bidi w:val="0"/>
        <w:jc w:val="both"/>
        <w:rPr>
          <w:rFonts w:cstheme="minorHAnsi"/>
          <w:sz w:val="28"/>
          <w:szCs w:val="28"/>
          <w:lang w:bidi="ar-IQ"/>
        </w:rPr>
      </w:pPr>
    </w:p>
    <w:p w:rsidR="00385A46" w:rsidRPr="00D86B06" w:rsidRDefault="00385A46" w:rsidP="00385A46">
      <w:pPr>
        <w:bidi w:val="0"/>
        <w:jc w:val="both"/>
        <w:rPr>
          <w:rFonts w:cstheme="minorHAnsi"/>
          <w:b/>
          <w:bCs/>
          <w:sz w:val="28"/>
          <w:szCs w:val="28"/>
          <w:u w:val="single"/>
          <w:lang w:bidi="ar-IQ"/>
        </w:rPr>
      </w:pPr>
      <w:r w:rsidRPr="00D86B06">
        <w:rPr>
          <w:rFonts w:cstheme="minorHAnsi"/>
          <w:b/>
          <w:bCs/>
          <w:sz w:val="28"/>
          <w:szCs w:val="28"/>
          <w:u w:val="single"/>
          <w:lang w:bidi="ar-IQ"/>
        </w:rPr>
        <w:t xml:space="preserve">Pathogenesis of renal obstructive disorders in calcium stone formation: </w:t>
      </w:r>
    </w:p>
    <w:p w:rsidR="00147C45" w:rsidRDefault="007379FC" w:rsidP="00286A8C">
      <w:pPr>
        <w:bidi w:val="0"/>
        <w:jc w:val="both"/>
        <w:rPr>
          <w:rFonts w:cstheme="minorHAnsi"/>
          <w:sz w:val="28"/>
          <w:szCs w:val="28"/>
          <w:lang w:bidi="ar-IQ"/>
        </w:rPr>
      </w:pPr>
      <w:r w:rsidRPr="007379FC">
        <w:rPr>
          <w:rFonts w:cstheme="minorHAnsi"/>
          <w:sz w:val="28"/>
          <w:szCs w:val="28"/>
          <w:lang w:bidi="ar-IQ"/>
        </w:rPr>
        <w:t>Urinary obstruction and stagnation of urine predisposes to</w:t>
      </w:r>
      <w:r>
        <w:rPr>
          <w:rFonts w:cstheme="minorHAnsi"/>
          <w:sz w:val="28"/>
          <w:szCs w:val="28"/>
          <w:lang w:bidi="ar-IQ"/>
        </w:rPr>
        <w:t xml:space="preserve"> </w:t>
      </w:r>
      <w:r w:rsidRPr="007379FC">
        <w:rPr>
          <w:rFonts w:cstheme="minorHAnsi"/>
          <w:sz w:val="28"/>
          <w:szCs w:val="28"/>
          <w:lang w:bidi="ar-IQ"/>
        </w:rPr>
        <w:t xml:space="preserve">infection. </w:t>
      </w:r>
      <w:r w:rsidR="00E43F00">
        <w:rPr>
          <w:rFonts w:cstheme="minorHAnsi"/>
          <w:sz w:val="28"/>
          <w:szCs w:val="28"/>
          <w:lang w:bidi="ar-IQ"/>
        </w:rPr>
        <w:t xml:space="preserve">If calculi formed first, it </w:t>
      </w:r>
      <w:r w:rsidRPr="007379FC">
        <w:rPr>
          <w:rFonts w:cstheme="minorHAnsi"/>
          <w:sz w:val="28"/>
          <w:szCs w:val="28"/>
          <w:lang w:bidi="ar-IQ"/>
        </w:rPr>
        <w:t>serve</w:t>
      </w:r>
      <w:r w:rsidR="00E43F00">
        <w:rPr>
          <w:rFonts w:cstheme="minorHAnsi"/>
          <w:sz w:val="28"/>
          <w:szCs w:val="28"/>
          <w:lang w:bidi="ar-IQ"/>
        </w:rPr>
        <w:t>s</w:t>
      </w:r>
      <w:r w:rsidRPr="007379FC">
        <w:rPr>
          <w:rFonts w:cstheme="minorHAnsi"/>
          <w:sz w:val="28"/>
          <w:szCs w:val="28"/>
          <w:lang w:bidi="ar-IQ"/>
        </w:rPr>
        <w:t xml:space="preserve"> as foreign bodies</w:t>
      </w:r>
      <w:r>
        <w:rPr>
          <w:rFonts w:cstheme="minorHAnsi"/>
          <w:sz w:val="28"/>
          <w:szCs w:val="28"/>
          <w:lang w:bidi="ar-IQ"/>
        </w:rPr>
        <w:t xml:space="preserve"> </w:t>
      </w:r>
      <w:r w:rsidRPr="007379FC">
        <w:rPr>
          <w:rFonts w:cstheme="minorHAnsi"/>
          <w:sz w:val="28"/>
          <w:szCs w:val="28"/>
          <w:lang w:bidi="ar-IQ"/>
        </w:rPr>
        <w:t xml:space="preserve">and </w:t>
      </w:r>
      <w:proofErr w:type="gramStart"/>
      <w:r w:rsidRPr="007379FC">
        <w:rPr>
          <w:rFonts w:cstheme="minorHAnsi"/>
          <w:sz w:val="28"/>
          <w:szCs w:val="28"/>
          <w:lang w:bidi="ar-IQ"/>
        </w:rPr>
        <w:t>contribute</w:t>
      </w:r>
      <w:proofErr w:type="gramEnd"/>
      <w:r w:rsidRPr="007379FC">
        <w:rPr>
          <w:rFonts w:cstheme="minorHAnsi"/>
          <w:sz w:val="28"/>
          <w:szCs w:val="28"/>
          <w:lang w:bidi="ar-IQ"/>
        </w:rPr>
        <w:t xml:space="preserve"> to the infection. Once established, the infection</w:t>
      </w:r>
      <w:r>
        <w:rPr>
          <w:rFonts w:cstheme="minorHAnsi"/>
          <w:sz w:val="28"/>
          <w:szCs w:val="28"/>
          <w:lang w:bidi="ar-IQ"/>
        </w:rPr>
        <w:t xml:space="preserve"> </w:t>
      </w:r>
      <w:r w:rsidRPr="007379FC">
        <w:rPr>
          <w:rFonts w:cstheme="minorHAnsi"/>
          <w:sz w:val="28"/>
          <w:szCs w:val="28"/>
          <w:lang w:bidi="ar-IQ"/>
        </w:rPr>
        <w:t xml:space="preserve">is difficult to treat. </w:t>
      </w:r>
      <w:r w:rsidR="000C3159">
        <w:rPr>
          <w:rFonts w:cstheme="minorHAnsi"/>
          <w:sz w:val="28"/>
          <w:szCs w:val="28"/>
          <w:lang w:bidi="ar-IQ"/>
        </w:rPr>
        <w:t>If infection occur first it often</w:t>
      </w:r>
      <w:r w:rsidRPr="007379FC">
        <w:rPr>
          <w:rFonts w:cstheme="minorHAnsi"/>
          <w:sz w:val="28"/>
          <w:szCs w:val="28"/>
          <w:lang w:bidi="ar-IQ"/>
        </w:rPr>
        <w:t xml:space="preserve"> caused by urea-splitting organisms</w:t>
      </w:r>
      <w:r w:rsidR="000C3159">
        <w:rPr>
          <w:rFonts w:cstheme="minorHAnsi"/>
          <w:sz w:val="28"/>
          <w:szCs w:val="28"/>
          <w:lang w:bidi="ar-IQ"/>
        </w:rPr>
        <w:t xml:space="preserve"> </w:t>
      </w:r>
      <w:r w:rsidR="00637DFC">
        <w:rPr>
          <w:rFonts w:cs="Calibri"/>
          <w:sz w:val="28"/>
          <w:szCs w:val="28"/>
          <w:lang w:bidi="ar-IQ"/>
        </w:rPr>
        <w:t>(</w:t>
      </w:r>
      <w:r w:rsidRPr="007379FC">
        <w:rPr>
          <w:rFonts w:cstheme="minorHAnsi"/>
          <w:sz w:val="28"/>
          <w:szCs w:val="28"/>
          <w:lang w:bidi="ar-IQ"/>
        </w:rPr>
        <w:t>e.g., Proteus, staphylococci) that increase ammonia production</w:t>
      </w:r>
      <w:r w:rsidR="00637DFC">
        <w:rPr>
          <w:rFonts w:cstheme="minorHAnsi"/>
          <w:sz w:val="28"/>
          <w:szCs w:val="28"/>
          <w:lang w:bidi="ar-IQ"/>
        </w:rPr>
        <w:t xml:space="preserve"> </w:t>
      </w:r>
      <w:r w:rsidRPr="007379FC">
        <w:rPr>
          <w:rFonts w:cstheme="minorHAnsi"/>
          <w:sz w:val="28"/>
          <w:szCs w:val="28"/>
          <w:lang w:bidi="ar-IQ"/>
        </w:rPr>
        <w:t>and caus</w:t>
      </w:r>
      <w:r w:rsidR="00637DFC">
        <w:rPr>
          <w:rFonts w:cstheme="minorHAnsi"/>
          <w:sz w:val="28"/>
          <w:szCs w:val="28"/>
          <w:lang w:bidi="ar-IQ"/>
        </w:rPr>
        <w:t>e the urine to become alkaline.</w:t>
      </w:r>
      <w:r w:rsidRPr="007379FC">
        <w:rPr>
          <w:rFonts w:cstheme="minorHAnsi"/>
          <w:sz w:val="28"/>
          <w:szCs w:val="28"/>
          <w:lang w:bidi="ar-IQ"/>
        </w:rPr>
        <w:t xml:space="preserve"> Calcium salts precipitate</w:t>
      </w:r>
      <w:r w:rsidR="00286A8C">
        <w:rPr>
          <w:rFonts w:cstheme="minorHAnsi"/>
          <w:sz w:val="28"/>
          <w:szCs w:val="28"/>
          <w:lang w:bidi="ar-IQ"/>
        </w:rPr>
        <w:t xml:space="preserve"> </w:t>
      </w:r>
      <w:r w:rsidR="00637DFC" w:rsidRPr="00637DFC">
        <w:rPr>
          <w:rFonts w:cstheme="minorHAnsi"/>
          <w:sz w:val="28"/>
          <w:szCs w:val="28"/>
          <w:lang w:bidi="ar-IQ"/>
        </w:rPr>
        <w:t>more readily in stagnant alkaline urine</w:t>
      </w:r>
      <w:r w:rsidR="00286A8C">
        <w:rPr>
          <w:rFonts w:cstheme="minorHAnsi"/>
          <w:sz w:val="28"/>
          <w:szCs w:val="28"/>
          <w:lang w:bidi="ar-IQ"/>
        </w:rPr>
        <w:t xml:space="preserve"> and calcium stone formed</w:t>
      </w:r>
      <w:r w:rsidR="00637DFC" w:rsidRPr="00637DFC">
        <w:rPr>
          <w:rFonts w:cstheme="minorHAnsi"/>
          <w:sz w:val="28"/>
          <w:szCs w:val="28"/>
          <w:lang w:bidi="ar-IQ"/>
        </w:rPr>
        <w:t>.</w:t>
      </w:r>
    </w:p>
    <w:p w:rsidR="009E70E6" w:rsidRDefault="00147C45" w:rsidP="00147C45">
      <w:pPr>
        <w:bidi w:val="0"/>
        <w:rPr>
          <w:rFonts w:cstheme="minorHAnsi"/>
          <w:sz w:val="28"/>
          <w:szCs w:val="28"/>
          <w:lang w:bidi="ar-IQ"/>
        </w:rPr>
      </w:pPr>
      <w:r w:rsidRPr="00147C45">
        <w:rPr>
          <w:rFonts w:cstheme="minorHAnsi"/>
          <w:b/>
          <w:bCs/>
          <w:sz w:val="28"/>
          <w:szCs w:val="28"/>
          <w:lang w:bidi="ar-IQ"/>
        </w:rPr>
        <w:t>URINARY TRACT INFECTIONS</w:t>
      </w:r>
    </w:p>
    <w:p w:rsidR="00147C45" w:rsidRDefault="00147C45" w:rsidP="005436A3">
      <w:pPr>
        <w:bidi w:val="0"/>
        <w:rPr>
          <w:rFonts w:cstheme="minorHAnsi"/>
          <w:sz w:val="28"/>
          <w:szCs w:val="28"/>
          <w:lang w:bidi="ar-IQ"/>
        </w:rPr>
      </w:pPr>
      <w:r w:rsidRPr="00147C45">
        <w:rPr>
          <w:rFonts w:cstheme="minorHAnsi"/>
          <w:sz w:val="28"/>
          <w:szCs w:val="28"/>
          <w:lang w:bidi="ar-IQ"/>
        </w:rPr>
        <w:t>Urinary tract infections (UTIs) are the second most common</w:t>
      </w:r>
      <w:r>
        <w:rPr>
          <w:rFonts w:cstheme="minorHAnsi"/>
          <w:sz w:val="28"/>
          <w:szCs w:val="28"/>
          <w:lang w:bidi="ar-IQ"/>
        </w:rPr>
        <w:t xml:space="preserve"> </w:t>
      </w:r>
      <w:r w:rsidRPr="00147C45">
        <w:rPr>
          <w:rFonts w:cstheme="minorHAnsi"/>
          <w:sz w:val="28"/>
          <w:szCs w:val="28"/>
          <w:lang w:bidi="ar-IQ"/>
        </w:rPr>
        <w:t>type of bacterial infections seen by health care providers</w:t>
      </w:r>
      <w:r>
        <w:rPr>
          <w:rFonts w:cstheme="minorHAnsi"/>
          <w:sz w:val="28"/>
          <w:szCs w:val="28"/>
          <w:lang w:bidi="ar-IQ"/>
        </w:rPr>
        <w:t xml:space="preserve"> </w:t>
      </w:r>
      <w:r w:rsidRPr="00147C45">
        <w:rPr>
          <w:rFonts w:cstheme="minorHAnsi"/>
          <w:sz w:val="28"/>
          <w:szCs w:val="28"/>
          <w:lang w:bidi="ar-IQ"/>
        </w:rPr>
        <w:t>(respiratory tract infections are first).</w:t>
      </w:r>
      <w:r w:rsidR="00E9328A" w:rsidRPr="00E9328A">
        <w:rPr>
          <w:rFonts w:ascii="Giovanni-Book" w:cs="Giovanni-Book"/>
          <w:sz w:val="20"/>
          <w:szCs w:val="20"/>
        </w:rPr>
        <w:t xml:space="preserve"> </w:t>
      </w:r>
    </w:p>
    <w:p w:rsidR="00914F49" w:rsidRPr="00090B30" w:rsidRDefault="00914F49" w:rsidP="00773A1A">
      <w:pPr>
        <w:bidi w:val="0"/>
        <w:rPr>
          <w:rFonts w:cstheme="minorHAnsi"/>
          <w:b/>
          <w:bCs/>
          <w:sz w:val="28"/>
          <w:szCs w:val="28"/>
          <w:u w:val="single"/>
          <w:lang w:bidi="ar-IQ"/>
        </w:rPr>
      </w:pPr>
      <w:r w:rsidRPr="00090B30">
        <w:rPr>
          <w:rFonts w:cstheme="minorHAnsi"/>
          <w:b/>
          <w:bCs/>
          <w:sz w:val="28"/>
          <w:szCs w:val="28"/>
          <w:u w:val="single"/>
          <w:lang w:bidi="ar-IQ"/>
        </w:rPr>
        <w:t xml:space="preserve">Etiologic </w:t>
      </w:r>
      <w:r w:rsidR="00773A1A" w:rsidRPr="00090B30">
        <w:rPr>
          <w:rFonts w:cstheme="minorHAnsi"/>
          <w:b/>
          <w:bCs/>
          <w:sz w:val="28"/>
          <w:szCs w:val="28"/>
          <w:u w:val="single"/>
          <w:lang w:bidi="ar-IQ"/>
        </w:rPr>
        <w:t>bacteria</w:t>
      </w:r>
    </w:p>
    <w:p w:rsidR="00E57006" w:rsidRDefault="00914F49" w:rsidP="00295626">
      <w:pPr>
        <w:bidi w:val="0"/>
        <w:rPr>
          <w:rFonts w:cstheme="minorHAnsi"/>
          <w:sz w:val="28"/>
          <w:szCs w:val="28"/>
          <w:lang w:bidi="ar-IQ"/>
        </w:rPr>
      </w:pPr>
      <w:r w:rsidRPr="00914F49">
        <w:rPr>
          <w:rFonts w:cstheme="minorHAnsi"/>
          <w:sz w:val="28"/>
          <w:szCs w:val="28"/>
          <w:lang w:bidi="ar-IQ"/>
        </w:rPr>
        <w:t xml:space="preserve">Most UTIs are caused by </w:t>
      </w:r>
      <w:r w:rsidRPr="00914F49">
        <w:rPr>
          <w:rFonts w:cstheme="minorHAnsi"/>
          <w:i/>
          <w:iCs/>
          <w:sz w:val="28"/>
          <w:szCs w:val="28"/>
          <w:lang w:bidi="ar-IQ"/>
        </w:rPr>
        <w:t>Escherichia coli</w:t>
      </w:r>
      <w:r w:rsidRPr="00914F49">
        <w:rPr>
          <w:rFonts w:cstheme="minorHAnsi"/>
          <w:sz w:val="28"/>
          <w:szCs w:val="28"/>
          <w:lang w:bidi="ar-IQ"/>
        </w:rPr>
        <w:t>. Other common</w:t>
      </w:r>
      <w:r>
        <w:rPr>
          <w:rFonts w:cstheme="minorHAnsi"/>
          <w:sz w:val="28"/>
          <w:szCs w:val="28"/>
          <w:lang w:bidi="ar-IQ"/>
        </w:rPr>
        <w:t xml:space="preserve"> </w:t>
      </w:r>
      <w:r w:rsidRPr="00914F49">
        <w:rPr>
          <w:rFonts w:cstheme="minorHAnsi"/>
          <w:sz w:val="28"/>
          <w:szCs w:val="28"/>
          <w:lang w:bidi="ar-IQ"/>
        </w:rPr>
        <w:t xml:space="preserve">pathogens include </w:t>
      </w:r>
      <w:r w:rsidR="00FF60DB">
        <w:rPr>
          <w:rFonts w:cstheme="minorHAnsi"/>
          <w:sz w:val="28"/>
          <w:szCs w:val="28"/>
          <w:lang w:bidi="ar-IQ"/>
        </w:rPr>
        <w:t xml:space="preserve">gram </w:t>
      </w:r>
      <w:r w:rsidR="00FF60DB" w:rsidRPr="00FF60DB">
        <w:rPr>
          <w:rFonts w:cstheme="minorHAnsi"/>
          <w:i/>
          <w:iCs/>
          <w:sz w:val="28"/>
          <w:szCs w:val="28"/>
          <w:lang w:bidi="ar-IQ"/>
        </w:rPr>
        <w:t xml:space="preserve">negative </w:t>
      </w:r>
      <w:proofErr w:type="spellStart"/>
      <w:r w:rsidR="00FF60DB" w:rsidRPr="00FF60DB">
        <w:rPr>
          <w:rFonts w:cstheme="minorHAnsi"/>
          <w:i/>
          <w:iCs/>
          <w:sz w:val="28"/>
          <w:szCs w:val="28"/>
          <w:lang w:bidi="ar-IQ"/>
        </w:rPr>
        <w:t>enterbacteriacae</w:t>
      </w:r>
      <w:proofErr w:type="spellEnd"/>
      <w:r w:rsidR="00FF60DB">
        <w:rPr>
          <w:rFonts w:cstheme="minorHAnsi"/>
          <w:i/>
          <w:iCs/>
          <w:sz w:val="28"/>
          <w:szCs w:val="28"/>
          <w:lang w:bidi="ar-IQ"/>
        </w:rPr>
        <w:t>,</w:t>
      </w:r>
      <w:r w:rsidR="00FF60DB">
        <w:rPr>
          <w:rFonts w:cstheme="minorHAnsi"/>
          <w:sz w:val="28"/>
          <w:szCs w:val="28"/>
          <w:lang w:bidi="ar-IQ"/>
        </w:rPr>
        <w:t xml:space="preserve"> </w:t>
      </w:r>
      <w:r w:rsidR="00B421CE">
        <w:rPr>
          <w:rFonts w:cstheme="minorHAnsi"/>
          <w:i/>
          <w:iCs/>
          <w:sz w:val="28"/>
          <w:szCs w:val="28"/>
          <w:lang w:bidi="ar-IQ"/>
        </w:rPr>
        <w:t xml:space="preserve">Proteus, </w:t>
      </w:r>
      <w:proofErr w:type="spellStart"/>
      <w:r w:rsidRPr="00914F49">
        <w:rPr>
          <w:rFonts w:cstheme="minorHAnsi"/>
          <w:i/>
          <w:iCs/>
          <w:sz w:val="28"/>
          <w:szCs w:val="28"/>
          <w:lang w:bidi="ar-IQ"/>
        </w:rPr>
        <w:t>Klebsiella</w:t>
      </w:r>
      <w:proofErr w:type="spellEnd"/>
      <w:r w:rsidRPr="00914F49">
        <w:rPr>
          <w:rFonts w:cstheme="minorHAnsi"/>
          <w:i/>
          <w:iCs/>
          <w:sz w:val="28"/>
          <w:szCs w:val="28"/>
          <w:lang w:bidi="ar-IQ"/>
        </w:rPr>
        <w:t xml:space="preserve"> pneumoniae</w:t>
      </w:r>
      <w:r w:rsidRPr="00914F49">
        <w:rPr>
          <w:rFonts w:cstheme="minorHAnsi"/>
          <w:sz w:val="28"/>
          <w:szCs w:val="28"/>
          <w:lang w:bidi="ar-IQ"/>
        </w:rPr>
        <w:t xml:space="preserve">, and </w:t>
      </w:r>
      <w:r w:rsidR="00ED2FF0">
        <w:rPr>
          <w:rFonts w:cstheme="minorHAnsi"/>
          <w:sz w:val="28"/>
          <w:szCs w:val="28"/>
          <w:lang w:bidi="ar-IQ"/>
        </w:rPr>
        <w:t xml:space="preserve">gram positive </w:t>
      </w:r>
      <w:r w:rsidR="00ED2FF0">
        <w:rPr>
          <w:rFonts w:cstheme="minorHAnsi"/>
          <w:i/>
          <w:iCs/>
          <w:sz w:val="28"/>
          <w:szCs w:val="28"/>
          <w:lang w:bidi="ar-IQ"/>
        </w:rPr>
        <w:t xml:space="preserve">Staphylococcus </w:t>
      </w:r>
      <w:proofErr w:type="spellStart"/>
      <w:r w:rsidR="00ED2FF0">
        <w:rPr>
          <w:rFonts w:cstheme="minorHAnsi"/>
          <w:i/>
          <w:iCs/>
          <w:sz w:val="28"/>
          <w:szCs w:val="28"/>
          <w:lang w:bidi="ar-IQ"/>
        </w:rPr>
        <w:t>saprophyticus</w:t>
      </w:r>
      <w:proofErr w:type="spellEnd"/>
      <w:r w:rsidR="00ED2FF0">
        <w:rPr>
          <w:rFonts w:cstheme="minorHAnsi"/>
          <w:i/>
          <w:iCs/>
          <w:sz w:val="28"/>
          <w:szCs w:val="28"/>
          <w:lang w:bidi="ar-IQ"/>
        </w:rPr>
        <w:t xml:space="preserve"> and </w:t>
      </w:r>
      <w:r w:rsidRPr="00914F49">
        <w:rPr>
          <w:rFonts w:cstheme="minorHAnsi"/>
          <w:i/>
          <w:iCs/>
          <w:sz w:val="28"/>
          <w:szCs w:val="28"/>
          <w:lang w:bidi="ar-IQ"/>
        </w:rPr>
        <w:t xml:space="preserve">Enterococcus </w:t>
      </w:r>
      <w:r w:rsidRPr="00914F49">
        <w:rPr>
          <w:rFonts w:cstheme="minorHAnsi"/>
          <w:sz w:val="28"/>
          <w:szCs w:val="28"/>
          <w:lang w:bidi="ar-IQ"/>
        </w:rPr>
        <w:t xml:space="preserve">species. </w:t>
      </w:r>
      <w:r w:rsidR="00ED2FF0">
        <w:rPr>
          <w:rFonts w:cstheme="minorHAnsi"/>
          <w:sz w:val="28"/>
          <w:szCs w:val="28"/>
          <w:lang w:bidi="ar-IQ"/>
        </w:rPr>
        <w:t xml:space="preserve">Normal flora of skin can cause infection in immune compromised patients </w:t>
      </w:r>
      <w:r w:rsidR="00295626">
        <w:rPr>
          <w:rFonts w:cstheme="minorHAnsi"/>
          <w:sz w:val="28"/>
          <w:szCs w:val="28"/>
          <w:lang w:bidi="ar-IQ"/>
        </w:rPr>
        <w:t xml:space="preserve">or after instrumentation. </w:t>
      </w:r>
      <w:r w:rsidRPr="00914F49">
        <w:rPr>
          <w:rFonts w:cstheme="minorHAnsi"/>
          <w:sz w:val="28"/>
          <w:szCs w:val="28"/>
          <w:lang w:bidi="ar-IQ"/>
        </w:rPr>
        <w:t>Bacteria can</w:t>
      </w:r>
      <w:r>
        <w:rPr>
          <w:rFonts w:cstheme="minorHAnsi"/>
          <w:sz w:val="28"/>
          <w:szCs w:val="28"/>
          <w:lang w:bidi="ar-IQ"/>
        </w:rPr>
        <w:t xml:space="preserve"> </w:t>
      </w:r>
      <w:r w:rsidRPr="00914F49">
        <w:rPr>
          <w:rFonts w:cstheme="minorHAnsi"/>
          <w:sz w:val="28"/>
          <w:szCs w:val="28"/>
          <w:lang w:bidi="ar-IQ"/>
        </w:rPr>
        <w:t>enter the kidneys either through the bloodstream or as an ascending</w:t>
      </w:r>
      <w:r>
        <w:rPr>
          <w:rFonts w:cstheme="minorHAnsi"/>
          <w:sz w:val="28"/>
          <w:szCs w:val="28"/>
          <w:lang w:bidi="ar-IQ"/>
        </w:rPr>
        <w:t xml:space="preserve"> </w:t>
      </w:r>
      <w:r w:rsidRPr="00914F49">
        <w:rPr>
          <w:rFonts w:cstheme="minorHAnsi"/>
          <w:sz w:val="28"/>
          <w:szCs w:val="28"/>
          <w:lang w:bidi="ar-IQ"/>
        </w:rPr>
        <w:t>infection from the lower urinary tract. Most infections</w:t>
      </w:r>
      <w:r>
        <w:rPr>
          <w:rFonts w:cstheme="minorHAnsi"/>
          <w:sz w:val="28"/>
          <w:szCs w:val="28"/>
          <w:lang w:bidi="ar-IQ"/>
        </w:rPr>
        <w:t xml:space="preserve"> </w:t>
      </w:r>
      <w:r w:rsidRPr="00914F49">
        <w:rPr>
          <w:rFonts w:cstheme="minorHAnsi"/>
          <w:sz w:val="28"/>
          <w:szCs w:val="28"/>
          <w:lang w:bidi="ar-IQ"/>
        </w:rPr>
        <w:t xml:space="preserve">are of the ascending type. </w:t>
      </w:r>
      <w:r w:rsidR="00662B00">
        <w:rPr>
          <w:rFonts w:cstheme="minorHAnsi"/>
          <w:sz w:val="28"/>
          <w:szCs w:val="28"/>
          <w:lang w:bidi="ar-IQ"/>
        </w:rPr>
        <w:t xml:space="preserve"> </w:t>
      </w:r>
      <w:r w:rsidR="00E57006" w:rsidRPr="00E57006">
        <w:rPr>
          <w:rFonts w:cstheme="minorHAnsi"/>
          <w:sz w:val="28"/>
          <w:szCs w:val="28"/>
          <w:lang w:bidi="ar-IQ"/>
        </w:rPr>
        <w:t xml:space="preserve">Among the </w:t>
      </w:r>
      <w:r w:rsidR="00E57006" w:rsidRPr="00E57006">
        <w:rPr>
          <w:rFonts w:cstheme="minorHAnsi"/>
          <w:sz w:val="28"/>
          <w:szCs w:val="28"/>
          <w:lang w:bidi="ar-IQ"/>
        </w:rPr>
        <w:lastRenderedPageBreak/>
        <w:t>factors that co</w:t>
      </w:r>
      <w:r w:rsidR="00FC083A">
        <w:rPr>
          <w:rFonts w:cstheme="minorHAnsi"/>
          <w:sz w:val="28"/>
          <w:szCs w:val="28"/>
          <w:lang w:bidi="ar-IQ"/>
        </w:rPr>
        <w:t>ntribute to bacterial virulence is</w:t>
      </w:r>
      <w:r w:rsidR="00E57006">
        <w:rPr>
          <w:rFonts w:cstheme="minorHAnsi"/>
          <w:sz w:val="28"/>
          <w:szCs w:val="28"/>
          <w:lang w:bidi="ar-IQ"/>
        </w:rPr>
        <w:t xml:space="preserve"> </w:t>
      </w:r>
      <w:r w:rsidR="00E57006" w:rsidRPr="00E57006">
        <w:rPr>
          <w:rFonts w:cstheme="minorHAnsi"/>
          <w:sz w:val="28"/>
          <w:szCs w:val="28"/>
          <w:lang w:bidi="ar-IQ"/>
        </w:rPr>
        <w:t>the type of fimbriae</w:t>
      </w:r>
      <w:r w:rsidR="00325692">
        <w:rPr>
          <w:rFonts w:cstheme="minorHAnsi"/>
          <w:sz w:val="28"/>
          <w:szCs w:val="28"/>
          <w:lang w:bidi="ar-IQ"/>
        </w:rPr>
        <w:t xml:space="preserve"> (</w:t>
      </w:r>
      <w:r w:rsidR="007300E9">
        <w:rPr>
          <w:rFonts w:cstheme="minorHAnsi"/>
          <w:sz w:val="28"/>
          <w:szCs w:val="28"/>
          <w:lang w:bidi="ar-IQ"/>
        </w:rPr>
        <w:t>pili</w:t>
      </w:r>
      <w:r w:rsidR="00325692">
        <w:rPr>
          <w:rFonts w:cstheme="minorHAnsi"/>
          <w:sz w:val="28"/>
          <w:szCs w:val="28"/>
          <w:lang w:bidi="ar-IQ"/>
        </w:rPr>
        <w:t>)</w:t>
      </w:r>
      <w:r w:rsidR="007300E9">
        <w:rPr>
          <w:rFonts w:cstheme="minorHAnsi"/>
          <w:sz w:val="28"/>
          <w:szCs w:val="28"/>
          <w:lang w:bidi="ar-IQ"/>
        </w:rPr>
        <w:t xml:space="preserve"> </w:t>
      </w:r>
      <w:r w:rsidR="00E57006" w:rsidRPr="00E57006">
        <w:rPr>
          <w:rFonts w:cstheme="minorHAnsi"/>
          <w:sz w:val="28"/>
          <w:szCs w:val="28"/>
          <w:lang w:bidi="ar-IQ"/>
        </w:rPr>
        <w:t xml:space="preserve">that the bacteria possess. </w:t>
      </w:r>
    </w:p>
    <w:p w:rsidR="009A5ACD" w:rsidRPr="00090B30" w:rsidRDefault="009A5ACD" w:rsidP="009A5ACD">
      <w:pPr>
        <w:bidi w:val="0"/>
        <w:rPr>
          <w:rFonts w:cstheme="minorHAnsi"/>
          <w:b/>
          <w:bCs/>
          <w:sz w:val="28"/>
          <w:szCs w:val="28"/>
          <w:u w:val="single"/>
          <w:lang w:bidi="ar-IQ"/>
        </w:rPr>
      </w:pPr>
      <w:r w:rsidRPr="00090B30">
        <w:rPr>
          <w:rFonts w:cstheme="minorHAnsi"/>
          <w:b/>
          <w:bCs/>
          <w:sz w:val="28"/>
          <w:szCs w:val="28"/>
          <w:u w:val="single"/>
          <w:lang w:bidi="ar-IQ"/>
        </w:rPr>
        <w:t>Risk (predisposing factors):</w:t>
      </w:r>
    </w:p>
    <w:p w:rsidR="00CD6D24" w:rsidRDefault="003D74F1" w:rsidP="00F16DC2">
      <w:pPr>
        <w:pStyle w:val="ListParagraph"/>
        <w:numPr>
          <w:ilvl w:val="0"/>
          <w:numId w:val="5"/>
        </w:numPr>
        <w:bidi w:val="0"/>
        <w:jc w:val="both"/>
        <w:rPr>
          <w:rFonts w:cstheme="minorHAnsi"/>
          <w:sz w:val="28"/>
          <w:szCs w:val="28"/>
          <w:lang w:bidi="ar-IQ"/>
        </w:rPr>
      </w:pPr>
      <w:r w:rsidRPr="00CD6D24">
        <w:rPr>
          <w:rFonts w:cstheme="minorHAnsi"/>
          <w:sz w:val="28"/>
          <w:szCs w:val="28"/>
          <w:lang w:bidi="ar-IQ"/>
        </w:rPr>
        <w:t>Urinary</w:t>
      </w:r>
      <w:r w:rsidR="009A5ACD" w:rsidRPr="00CD6D24">
        <w:rPr>
          <w:rFonts w:cstheme="minorHAnsi"/>
          <w:sz w:val="28"/>
          <w:szCs w:val="28"/>
          <w:lang w:bidi="ar-IQ"/>
        </w:rPr>
        <w:t xml:space="preserve"> obstruction</w:t>
      </w:r>
      <w:r w:rsidR="007748A2">
        <w:rPr>
          <w:rFonts w:cstheme="minorHAnsi"/>
          <w:sz w:val="28"/>
          <w:szCs w:val="28"/>
          <w:lang w:bidi="ar-IQ"/>
        </w:rPr>
        <w:t>:</w:t>
      </w:r>
      <w:r w:rsidR="00F16DC2" w:rsidRPr="00F16DC2">
        <w:rPr>
          <w:rFonts w:cstheme="minorHAnsi"/>
          <w:sz w:val="28"/>
          <w:szCs w:val="28"/>
          <w:lang w:bidi="ar-IQ"/>
        </w:rPr>
        <w:t xml:space="preserve"> renal stones</w:t>
      </w:r>
      <w:r w:rsidR="00F16DC2">
        <w:rPr>
          <w:rFonts w:cstheme="minorHAnsi"/>
          <w:sz w:val="28"/>
          <w:szCs w:val="28"/>
          <w:lang w:bidi="ar-IQ"/>
        </w:rPr>
        <w:t>,</w:t>
      </w:r>
      <w:r w:rsidR="009A5ACD" w:rsidRPr="00CD6D24">
        <w:rPr>
          <w:rFonts w:cstheme="minorHAnsi"/>
          <w:sz w:val="28"/>
          <w:szCs w:val="28"/>
          <w:lang w:bidi="ar-IQ"/>
        </w:rPr>
        <w:t xml:space="preserve"> neurogenic</w:t>
      </w:r>
      <w:r w:rsidR="007748A2">
        <w:rPr>
          <w:rFonts w:cstheme="minorHAnsi"/>
          <w:sz w:val="28"/>
          <w:szCs w:val="28"/>
          <w:lang w:bidi="ar-IQ"/>
        </w:rPr>
        <w:t xml:space="preserve"> bladder a disorder</w:t>
      </w:r>
      <w:r w:rsidR="009A5ACD" w:rsidRPr="00CD6D24">
        <w:rPr>
          <w:rFonts w:cstheme="minorHAnsi"/>
          <w:sz w:val="28"/>
          <w:szCs w:val="28"/>
          <w:lang w:bidi="ar-IQ"/>
        </w:rPr>
        <w:t xml:space="preserve"> that</w:t>
      </w:r>
      <w:r w:rsidR="007F5F79" w:rsidRPr="00CD6D24">
        <w:rPr>
          <w:rFonts w:cstheme="minorHAnsi"/>
          <w:sz w:val="28"/>
          <w:szCs w:val="28"/>
          <w:lang w:bidi="ar-IQ"/>
        </w:rPr>
        <w:t xml:space="preserve"> impair bladder emptying</w:t>
      </w:r>
      <w:r w:rsidR="00FD7399" w:rsidRPr="00CD6D24">
        <w:rPr>
          <w:rFonts w:cstheme="minorHAnsi"/>
          <w:sz w:val="28"/>
          <w:szCs w:val="28"/>
          <w:lang w:bidi="ar-IQ"/>
        </w:rPr>
        <w:t>, men with diseases of the prostate benign prostatic hyperplasia BPH</w:t>
      </w:r>
      <w:proofErr w:type="gramStart"/>
      <w:r w:rsidR="00FD7399" w:rsidRPr="00CD6D24">
        <w:rPr>
          <w:rFonts w:cstheme="minorHAnsi"/>
          <w:sz w:val="28"/>
          <w:szCs w:val="28"/>
          <w:lang w:bidi="ar-IQ"/>
        </w:rPr>
        <w:t xml:space="preserve">) </w:t>
      </w:r>
      <w:r w:rsidR="007F5F79" w:rsidRPr="00CD6D24">
        <w:rPr>
          <w:rFonts w:cstheme="minorHAnsi"/>
          <w:sz w:val="28"/>
          <w:szCs w:val="28"/>
          <w:lang w:bidi="ar-IQ"/>
        </w:rPr>
        <w:t>.</w:t>
      </w:r>
      <w:proofErr w:type="gramEnd"/>
    </w:p>
    <w:p w:rsidR="007F5F79" w:rsidRPr="00F16DC2" w:rsidRDefault="00532272" w:rsidP="00F16DC2">
      <w:pPr>
        <w:pStyle w:val="ListParagraph"/>
        <w:numPr>
          <w:ilvl w:val="0"/>
          <w:numId w:val="5"/>
        </w:numPr>
        <w:bidi w:val="0"/>
        <w:jc w:val="both"/>
        <w:rPr>
          <w:rFonts w:cstheme="minorHAnsi"/>
          <w:sz w:val="28"/>
          <w:szCs w:val="28"/>
          <w:lang w:bidi="ar-IQ"/>
        </w:rPr>
      </w:pPr>
      <w:r>
        <w:rPr>
          <w:rFonts w:cstheme="minorHAnsi"/>
          <w:sz w:val="28"/>
          <w:szCs w:val="28"/>
          <w:lang w:bidi="ar-IQ"/>
        </w:rPr>
        <w:t xml:space="preserve">Urine reflux: </w:t>
      </w:r>
      <w:r w:rsidRPr="00532272">
        <w:rPr>
          <w:rFonts w:cstheme="minorHAnsi"/>
          <w:sz w:val="28"/>
          <w:szCs w:val="28"/>
          <w:lang w:bidi="ar-IQ"/>
        </w:rPr>
        <w:t>Reflux occurs when urine from the urethra moves into the</w:t>
      </w:r>
      <w:r>
        <w:rPr>
          <w:rFonts w:cstheme="minorHAnsi"/>
          <w:sz w:val="28"/>
          <w:szCs w:val="28"/>
          <w:lang w:bidi="ar-IQ"/>
        </w:rPr>
        <w:t xml:space="preserve"> </w:t>
      </w:r>
      <w:r w:rsidRPr="00532272">
        <w:rPr>
          <w:rFonts w:cstheme="minorHAnsi"/>
          <w:sz w:val="28"/>
          <w:szCs w:val="28"/>
          <w:lang w:bidi="ar-IQ"/>
        </w:rPr>
        <w:t xml:space="preserve">bladder (i.e., </w:t>
      </w:r>
      <w:proofErr w:type="spellStart"/>
      <w:r w:rsidRPr="00532272">
        <w:rPr>
          <w:rFonts w:cstheme="minorHAnsi"/>
          <w:sz w:val="28"/>
          <w:szCs w:val="28"/>
          <w:lang w:bidi="ar-IQ"/>
        </w:rPr>
        <w:t>urethrovesical</w:t>
      </w:r>
      <w:proofErr w:type="spellEnd"/>
      <w:r w:rsidRPr="00532272">
        <w:rPr>
          <w:rFonts w:cstheme="minorHAnsi"/>
          <w:sz w:val="28"/>
          <w:szCs w:val="28"/>
          <w:lang w:bidi="ar-IQ"/>
        </w:rPr>
        <w:t xml:space="preserve"> reflux) or from the bladder into the</w:t>
      </w:r>
      <w:r>
        <w:rPr>
          <w:rFonts w:cstheme="minorHAnsi"/>
          <w:sz w:val="28"/>
          <w:szCs w:val="28"/>
          <w:lang w:bidi="ar-IQ"/>
        </w:rPr>
        <w:t xml:space="preserve"> </w:t>
      </w:r>
      <w:r w:rsidRPr="00532272">
        <w:rPr>
          <w:rFonts w:cstheme="minorHAnsi"/>
          <w:sz w:val="28"/>
          <w:szCs w:val="28"/>
          <w:lang w:bidi="ar-IQ"/>
        </w:rPr>
        <w:t>ureters (i.e., vesicoureteral reflux).</w:t>
      </w:r>
    </w:p>
    <w:p w:rsidR="009A5ACD" w:rsidRPr="00CD6D24" w:rsidRDefault="003D74F1" w:rsidP="00532272">
      <w:pPr>
        <w:pStyle w:val="ListParagraph"/>
        <w:numPr>
          <w:ilvl w:val="0"/>
          <w:numId w:val="5"/>
        </w:numPr>
        <w:bidi w:val="0"/>
        <w:jc w:val="both"/>
        <w:rPr>
          <w:rFonts w:cstheme="minorHAnsi"/>
          <w:sz w:val="28"/>
          <w:szCs w:val="28"/>
          <w:lang w:bidi="ar-IQ"/>
        </w:rPr>
      </w:pPr>
      <w:r>
        <w:rPr>
          <w:rFonts w:cstheme="minorHAnsi"/>
          <w:sz w:val="28"/>
          <w:szCs w:val="28"/>
          <w:lang w:bidi="ar-IQ"/>
        </w:rPr>
        <w:t>Sexual</w:t>
      </w:r>
      <w:r w:rsidR="007F5F79" w:rsidRPr="00CD6D24">
        <w:rPr>
          <w:rFonts w:cstheme="minorHAnsi"/>
          <w:sz w:val="28"/>
          <w:szCs w:val="28"/>
          <w:lang w:bidi="ar-IQ"/>
        </w:rPr>
        <w:t xml:space="preserve"> activity</w:t>
      </w:r>
      <w:r w:rsidR="00CD6D24" w:rsidRPr="00CD6D24">
        <w:rPr>
          <w:rFonts w:cstheme="minorHAnsi"/>
          <w:sz w:val="28"/>
          <w:szCs w:val="28"/>
          <w:lang w:bidi="ar-IQ"/>
        </w:rPr>
        <w:t xml:space="preserve">: </w:t>
      </w:r>
      <w:r w:rsidR="007F5F79" w:rsidRPr="00CD6D24">
        <w:rPr>
          <w:rFonts w:cstheme="minorHAnsi"/>
          <w:sz w:val="28"/>
          <w:szCs w:val="28"/>
          <w:lang w:bidi="ar-IQ"/>
        </w:rPr>
        <w:t xml:space="preserve"> women more affected th</w:t>
      </w:r>
      <w:r w:rsidR="003F7C92" w:rsidRPr="00CD6D24">
        <w:rPr>
          <w:rFonts w:cstheme="minorHAnsi"/>
          <w:sz w:val="28"/>
          <w:szCs w:val="28"/>
          <w:lang w:bidi="ar-IQ"/>
        </w:rPr>
        <w:t>an men because of short urethra</w:t>
      </w:r>
      <w:r w:rsidR="00CD6D24" w:rsidRPr="00CD6D24">
        <w:rPr>
          <w:rFonts w:cstheme="minorHAnsi"/>
          <w:sz w:val="28"/>
          <w:szCs w:val="28"/>
          <w:lang w:bidi="ar-IQ"/>
        </w:rPr>
        <w:t>.</w:t>
      </w:r>
      <w:r w:rsidR="003F7C92" w:rsidRPr="00CD6D24">
        <w:rPr>
          <w:rFonts w:cstheme="minorHAnsi"/>
          <w:sz w:val="28"/>
          <w:szCs w:val="28"/>
          <w:lang w:bidi="ar-IQ"/>
        </w:rPr>
        <w:t xml:space="preserve"> </w:t>
      </w:r>
    </w:p>
    <w:p w:rsidR="009A5ACD" w:rsidRDefault="003D74F1" w:rsidP="00532272">
      <w:pPr>
        <w:pStyle w:val="ListParagraph"/>
        <w:numPr>
          <w:ilvl w:val="0"/>
          <w:numId w:val="5"/>
        </w:numPr>
        <w:bidi w:val="0"/>
        <w:jc w:val="both"/>
        <w:rPr>
          <w:rFonts w:cstheme="minorHAnsi"/>
          <w:sz w:val="28"/>
          <w:szCs w:val="28"/>
          <w:lang w:bidi="ar-IQ"/>
        </w:rPr>
      </w:pPr>
      <w:r w:rsidRPr="00CD6D24">
        <w:rPr>
          <w:rFonts w:cstheme="minorHAnsi"/>
          <w:sz w:val="28"/>
          <w:szCs w:val="28"/>
          <w:lang w:bidi="ar-IQ"/>
        </w:rPr>
        <w:t>Urinary</w:t>
      </w:r>
      <w:r w:rsidR="00CD6D24" w:rsidRPr="00CD6D24">
        <w:rPr>
          <w:rFonts w:cstheme="minorHAnsi"/>
          <w:sz w:val="28"/>
          <w:szCs w:val="28"/>
          <w:lang w:bidi="ar-IQ"/>
        </w:rPr>
        <w:t xml:space="preserve"> </w:t>
      </w:r>
      <w:r w:rsidRPr="00CD6D24">
        <w:rPr>
          <w:rFonts w:cstheme="minorHAnsi"/>
          <w:sz w:val="28"/>
          <w:szCs w:val="28"/>
          <w:lang w:bidi="ar-IQ"/>
        </w:rPr>
        <w:t>catheterization is</w:t>
      </w:r>
      <w:r w:rsidR="009A5ACD" w:rsidRPr="00CD6D24">
        <w:rPr>
          <w:rFonts w:cstheme="minorHAnsi"/>
          <w:sz w:val="28"/>
          <w:szCs w:val="28"/>
          <w:lang w:bidi="ar-IQ"/>
        </w:rPr>
        <w:t xml:space="preserve"> the most common predisposing factors for</w:t>
      </w:r>
      <w:r w:rsidR="00CD6D24" w:rsidRPr="00CD6D24">
        <w:rPr>
          <w:rFonts w:cstheme="minorHAnsi"/>
          <w:sz w:val="28"/>
          <w:szCs w:val="28"/>
          <w:lang w:bidi="ar-IQ"/>
        </w:rPr>
        <w:t xml:space="preserve"> </w:t>
      </w:r>
      <w:r w:rsidR="009A5ACD" w:rsidRPr="00CD6D24">
        <w:rPr>
          <w:rFonts w:cstheme="minorHAnsi"/>
          <w:sz w:val="28"/>
          <w:szCs w:val="28"/>
          <w:lang w:bidi="ar-IQ"/>
        </w:rPr>
        <w:t>nosocomial UTIs.</w:t>
      </w:r>
    </w:p>
    <w:p w:rsidR="007C3161" w:rsidRPr="00F16DC2" w:rsidRDefault="00903706" w:rsidP="004331CA">
      <w:pPr>
        <w:pStyle w:val="ListParagraph"/>
        <w:bidi w:val="0"/>
        <w:ind w:left="0"/>
        <w:rPr>
          <w:rFonts w:cstheme="minorHAnsi"/>
          <w:b/>
          <w:bCs/>
          <w:sz w:val="28"/>
          <w:szCs w:val="28"/>
          <w:u w:val="single"/>
          <w:lang w:bidi="ar-IQ"/>
        </w:rPr>
      </w:pPr>
      <w:r w:rsidRPr="00F16DC2">
        <w:rPr>
          <w:rFonts w:cstheme="minorHAnsi"/>
          <w:b/>
          <w:bCs/>
          <w:sz w:val="28"/>
          <w:szCs w:val="28"/>
          <w:u w:val="single"/>
          <w:lang w:bidi="ar-IQ"/>
        </w:rPr>
        <w:t>Host Defenses against UTI:</w:t>
      </w:r>
    </w:p>
    <w:p w:rsidR="004331CA" w:rsidRPr="00B03171" w:rsidRDefault="00903706" w:rsidP="00B03171">
      <w:pPr>
        <w:pStyle w:val="ListParagraph"/>
        <w:numPr>
          <w:ilvl w:val="0"/>
          <w:numId w:val="6"/>
        </w:numPr>
        <w:bidi w:val="0"/>
        <w:rPr>
          <w:rFonts w:cstheme="minorHAnsi"/>
          <w:b/>
          <w:bCs/>
          <w:sz w:val="28"/>
          <w:szCs w:val="28"/>
          <w:lang w:bidi="ar-IQ"/>
        </w:rPr>
      </w:pPr>
      <w:r w:rsidRPr="00903706">
        <w:rPr>
          <w:rFonts w:cstheme="minorHAnsi"/>
          <w:sz w:val="28"/>
          <w:szCs w:val="28"/>
          <w:lang w:bidi="ar-IQ"/>
        </w:rPr>
        <w:t>washout phenomenon,</w:t>
      </w:r>
      <w:r w:rsidR="007C3161">
        <w:rPr>
          <w:rFonts w:cstheme="minorHAnsi"/>
          <w:b/>
          <w:bCs/>
          <w:sz w:val="28"/>
          <w:szCs w:val="28"/>
          <w:lang w:bidi="ar-IQ"/>
        </w:rPr>
        <w:t xml:space="preserve"> </w:t>
      </w:r>
      <w:r w:rsidRPr="00903706">
        <w:rPr>
          <w:rFonts w:cstheme="minorHAnsi"/>
          <w:sz w:val="28"/>
          <w:szCs w:val="28"/>
          <w:lang w:bidi="ar-IQ"/>
        </w:rPr>
        <w:t>in which bacteria are removed from the bladder and urethra</w:t>
      </w:r>
      <w:r w:rsidR="00B03171">
        <w:rPr>
          <w:rFonts w:cstheme="minorHAnsi"/>
          <w:b/>
          <w:bCs/>
          <w:sz w:val="28"/>
          <w:szCs w:val="28"/>
          <w:lang w:bidi="ar-IQ"/>
        </w:rPr>
        <w:t xml:space="preserve"> </w:t>
      </w:r>
      <w:r w:rsidRPr="00B03171">
        <w:rPr>
          <w:rFonts w:cstheme="minorHAnsi"/>
          <w:sz w:val="28"/>
          <w:szCs w:val="28"/>
          <w:lang w:bidi="ar-IQ"/>
        </w:rPr>
        <w:t>during voiding</w:t>
      </w:r>
      <w:r w:rsidR="004331CA" w:rsidRPr="00B03171">
        <w:rPr>
          <w:rFonts w:cstheme="minorHAnsi"/>
          <w:sz w:val="28"/>
          <w:szCs w:val="28"/>
          <w:lang w:bidi="ar-IQ"/>
        </w:rPr>
        <w:t xml:space="preserve"> </w:t>
      </w:r>
    </w:p>
    <w:p w:rsidR="00267834" w:rsidRDefault="007C3161" w:rsidP="00267834">
      <w:pPr>
        <w:pStyle w:val="ListParagraph"/>
        <w:numPr>
          <w:ilvl w:val="0"/>
          <w:numId w:val="6"/>
        </w:numPr>
        <w:bidi w:val="0"/>
        <w:jc w:val="both"/>
        <w:rPr>
          <w:rFonts w:cstheme="minorHAnsi"/>
          <w:sz w:val="28"/>
          <w:szCs w:val="28"/>
          <w:lang w:bidi="ar-IQ"/>
        </w:rPr>
      </w:pPr>
      <w:r w:rsidRPr="007C3161">
        <w:rPr>
          <w:rFonts w:cstheme="minorHAnsi"/>
          <w:sz w:val="28"/>
          <w:szCs w:val="28"/>
          <w:lang w:bidi="ar-IQ"/>
        </w:rPr>
        <w:t>protec</w:t>
      </w:r>
      <w:r>
        <w:rPr>
          <w:rFonts w:cstheme="minorHAnsi"/>
          <w:sz w:val="28"/>
          <w:szCs w:val="28"/>
          <w:lang w:bidi="ar-IQ"/>
        </w:rPr>
        <w:t xml:space="preserve">tive mucin layer that </w:t>
      </w:r>
      <w:r w:rsidR="004331CA">
        <w:rPr>
          <w:rFonts w:cstheme="minorHAnsi"/>
          <w:sz w:val="28"/>
          <w:szCs w:val="28"/>
          <w:lang w:bidi="ar-IQ"/>
        </w:rPr>
        <w:t>protects</w:t>
      </w:r>
      <w:r w:rsidR="00B03171">
        <w:rPr>
          <w:rFonts w:cstheme="minorHAnsi"/>
          <w:sz w:val="28"/>
          <w:szCs w:val="28"/>
          <w:lang w:bidi="ar-IQ"/>
        </w:rPr>
        <w:t xml:space="preserve"> mucosa</w:t>
      </w:r>
      <w:r w:rsidR="004331CA">
        <w:rPr>
          <w:rFonts w:cstheme="minorHAnsi"/>
          <w:sz w:val="28"/>
          <w:szCs w:val="28"/>
          <w:lang w:bidi="ar-IQ"/>
        </w:rPr>
        <w:t xml:space="preserve"> against bacterial </w:t>
      </w:r>
      <w:r w:rsidRPr="007C3161">
        <w:rPr>
          <w:rFonts w:cstheme="minorHAnsi"/>
          <w:sz w:val="28"/>
          <w:szCs w:val="28"/>
          <w:lang w:bidi="ar-IQ"/>
        </w:rPr>
        <w:t>invasion</w:t>
      </w:r>
      <w:r w:rsidR="00267834">
        <w:rPr>
          <w:rFonts w:cstheme="minorHAnsi"/>
          <w:sz w:val="28"/>
          <w:szCs w:val="28"/>
          <w:lang w:bidi="ar-IQ"/>
        </w:rPr>
        <w:t xml:space="preserve"> </w:t>
      </w:r>
    </w:p>
    <w:p w:rsidR="00267834" w:rsidRDefault="004331CA" w:rsidP="00267834">
      <w:pPr>
        <w:pStyle w:val="ListParagraph"/>
        <w:numPr>
          <w:ilvl w:val="0"/>
          <w:numId w:val="6"/>
        </w:numPr>
        <w:bidi w:val="0"/>
        <w:jc w:val="both"/>
        <w:rPr>
          <w:rFonts w:cstheme="minorHAnsi"/>
          <w:sz w:val="28"/>
          <w:szCs w:val="28"/>
          <w:lang w:bidi="ar-IQ"/>
        </w:rPr>
      </w:pPr>
      <w:r w:rsidRPr="004331CA">
        <w:rPr>
          <w:rFonts w:cstheme="minorHAnsi"/>
          <w:sz w:val="28"/>
          <w:szCs w:val="28"/>
          <w:lang w:bidi="ar-IQ"/>
        </w:rPr>
        <w:t>p</w:t>
      </w:r>
      <w:r>
        <w:rPr>
          <w:rFonts w:cstheme="minorHAnsi"/>
          <w:sz w:val="28"/>
          <w:szCs w:val="28"/>
          <w:lang w:bidi="ar-IQ"/>
        </w:rPr>
        <w:t xml:space="preserve">eristaltic movements of ureter facilitate </w:t>
      </w:r>
      <w:r w:rsidRPr="004331CA">
        <w:rPr>
          <w:rFonts w:cstheme="minorHAnsi"/>
          <w:sz w:val="28"/>
          <w:szCs w:val="28"/>
          <w:lang w:bidi="ar-IQ"/>
        </w:rPr>
        <w:t>the movement of urine</w:t>
      </w:r>
      <w:r w:rsidR="00DB082D">
        <w:rPr>
          <w:rFonts w:cstheme="minorHAnsi"/>
          <w:sz w:val="28"/>
          <w:szCs w:val="28"/>
          <w:lang w:bidi="ar-IQ"/>
        </w:rPr>
        <w:t xml:space="preserve"> </w:t>
      </w:r>
    </w:p>
    <w:p w:rsidR="00267834" w:rsidRDefault="00DB082D" w:rsidP="00C705EE">
      <w:pPr>
        <w:pStyle w:val="ListParagraph"/>
        <w:numPr>
          <w:ilvl w:val="0"/>
          <w:numId w:val="6"/>
        </w:numPr>
        <w:bidi w:val="0"/>
        <w:jc w:val="both"/>
        <w:rPr>
          <w:rFonts w:cstheme="minorHAnsi"/>
          <w:sz w:val="28"/>
          <w:szCs w:val="28"/>
          <w:lang w:bidi="ar-IQ"/>
        </w:rPr>
      </w:pPr>
      <w:r w:rsidRPr="00267834">
        <w:rPr>
          <w:rFonts w:cstheme="minorHAnsi"/>
          <w:sz w:val="28"/>
          <w:szCs w:val="28"/>
          <w:lang w:bidi="ar-IQ"/>
        </w:rPr>
        <w:t>secretory immunoglobulin A (IgA</w:t>
      </w:r>
      <w:r w:rsidR="00C705EE">
        <w:rPr>
          <w:rFonts w:cstheme="minorHAnsi"/>
          <w:sz w:val="28"/>
          <w:szCs w:val="28"/>
          <w:lang w:bidi="ar-IQ"/>
        </w:rPr>
        <w:t>)</w:t>
      </w:r>
    </w:p>
    <w:p w:rsidR="007300E9" w:rsidRPr="00267834" w:rsidRDefault="00DB082D" w:rsidP="00267834">
      <w:pPr>
        <w:pStyle w:val="ListParagraph"/>
        <w:numPr>
          <w:ilvl w:val="0"/>
          <w:numId w:val="6"/>
        </w:numPr>
        <w:bidi w:val="0"/>
        <w:jc w:val="both"/>
        <w:rPr>
          <w:rFonts w:cstheme="minorHAnsi"/>
          <w:sz w:val="28"/>
          <w:szCs w:val="28"/>
          <w:lang w:bidi="ar-IQ"/>
        </w:rPr>
      </w:pPr>
      <w:r w:rsidRPr="00267834">
        <w:rPr>
          <w:rFonts w:cstheme="minorHAnsi"/>
          <w:sz w:val="28"/>
          <w:szCs w:val="28"/>
          <w:lang w:bidi="ar-IQ"/>
        </w:rPr>
        <w:t>Phagocytic blood cells further assist in the removal of bacteria from the urinary tract</w:t>
      </w:r>
      <w:r w:rsidR="007300E9" w:rsidRPr="00267834">
        <w:rPr>
          <w:rFonts w:cstheme="minorHAnsi"/>
          <w:sz w:val="28"/>
          <w:szCs w:val="28"/>
          <w:lang w:bidi="ar-IQ"/>
        </w:rPr>
        <w:t>.</w:t>
      </w:r>
    </w:p>
    <w:p w:rsidR="002B5057" w:rsidRDefault="002B5057" w:rsidP="007300E9">
      <w:pPr>
        <w:pStyle w:val="ListParagraph"/>
        <w:bidi w:val="0"/>
        <w:ind w:left="0"/>
        <w:rPr>
          <w:rFonts w:cstheme="minorHAnsi"/>
          <w:sz w:val="28"/>
          <w:szCs w:val="28"/>
          <w:lang w:bidi="ar-IQ"/>
        </w:rPr>
      </w:pPr>
    </w:p>
    <w:p w:rsidR="007300E9" w:rsidRPr="00C705EE" w:rsidRDefault="005619F2" w:rsidP="005619F2">
      <w:pPr>
        <w:pStyle w:val="ListParagraph"/>
        <w:bidi w:val="0"/>
        <w:ind w:left="0"/>
        <w:rPr>
          <w:rFonts w:cstheme="minorHAnsi"/>
          <w:b/>
          <w:bCs/>
          <w:sz w:val="28"/>
          <w:szCs w:val="28"/>
          <w:u w:val="single"/>
          <w:lang w:bidi="ar-IQ"/>
        </w:rPr>
      </w:pPr>
      <w:r w:rsidRPr="00C705EE">
        <w:rPr>
          <w:rFonts w:cstheme="minorHAnsi"/>
          <w:b/>
          <w:bCs/>
          <w:sz w:val="28"/>
          <w:szCs w:val="28"/>
          <w:u w:val="single"/>
          <w:lang w:bidi="ar-IQ"/>
        </w:rPr>
        <w:t>S</w:t>
      </w:r>
      <w:r w:rsidR="007300E9" w:rsidRPr="00C705EE">
        <w:rPr>
          <w:rFonts w:cstheme="minorHAnsi"/>
          <w:b/>
          <w:bCs/>
          <w:sz w:val="28"/>
          <w:szCs w:val="28"/>
          <w:u w:val="single"/>
          <w:lang w:bidi="ar-IQ"/>
        </w:rPr>
        <w:t>igns and symptoms</w:t>
      </w:r>
      <w:r w:rsidRPr="00C705EE">
        <w:rPr>
          <w:rFonts w:cstheme="minorHAnsi"/>
          <w:b/>
          <w:bCs/>
          <w:sz w:val="28"/>
          <w:szCs w:val="28"/>
          <w:u w:val="single"/>
          <w:lang w:bidi="ar-IQ"/>
        </w:rPr>
        <w:t xml:space="preserve"> of urinary tract infections</w:t>
      </w:r>
      <w:r w:rsidR="007300E9" w:rsidRPr="00C705EE">
        <w:rPr>
          <w:rFonts w:cstheme="minorHAnsi"/>
          <w:b/>
          <w:bCs/>
          <w:sz w:val="28"/>
          <w:szCs w:val="28"/>
          <w:u w:val="single"/>
          <w:lang w:bidi="ar-IQ"/>
        </w:rPr>
        <w:t>:</w:t>
      </w:r>
    </w:p>
    <w:p w:rsidR="007300E9" w:rsidRPr="007300E9" w:rsidRDefault="005619F2" w:rsidP="007300E9">
      <w:pPr>
        <w:pStyle w:val="ListParagraph"/>
        <w:numPr>
          <w:ilvl w:val="0"/>
          <w:numId w:val="8"/>
        </w:numPr>
        <w:bidi w:val="0"/>
        <w:ind w:left="0"/>
        <w:rPr>
          <w:rFonts w:cstheme="minorHAnsi"/>
          <w:b/>
          <w:bCs/>
          <w:sz w:val="28"/>
          <w:szCs w:val="28"/>
          <w:lang w:bidi="ar-IQ"/>
        </w:rPr>
      </w:pPr>
      <w:r>
        <w:rPr>
          <w:rFonts w:cstheme="minorHAnsi"/>
          <w:b/>
          <w:bCs/>
          <w:sz w:val="28"/>
          <w:szCs w:val="28"/>
          <w:lang w:bidi="ar-IQ"/>
        </w:rPr>
        <w:t xml:space="preserve">Urgency: </w:t>
      </w:r>
      <w:r w:rsidR="007300E9" w:rsidRPr="007300E9">
        <w:rPr>
          <w:rFonts w:cstheme="minorHAnsi"/>
          <w:b/>
          <w:bCs/>
          <w:sz w:val="28"/>
          <w:szCs w:val="28"/>
          <w:lang w:bidi="ar-IQ"/>
        </w:rPr>
        <w:t>A strong, persistent urge</w:t>
      </w:r>
      <w:r w:rsidR="006C22C0">
        <w:rPr>
          <w:rFonts w:cstheme="minorHAnsi"/>
          <w:b/>
          <w:bCs/>
          <w:sz w:val="28"/>
          <w:szCs w:val="28"/>
          <w:lang w:bidi="ar-IQ"/>
        </w:rPr>
        <w:t xml:space="preserve"> desire</w:t>
      </w:r>
      <w:r w:rsidR="007300E9" w:rsidRPr="007300E9">
        <w:rPr>
          <w:rFonts w:cstheme="minorHAnsi"/>
          <w:b/>
          <w:bCs/>
          <w:sz w:val="28"/>
          <w:szCs w:val="28"/>
          <w:lang w:bidi="ar-IQ"/>
        </w:rPr>
        <w:t xml:space="preserve"> to urinate</w:t>
      </w:r>
    </w:p>
    <w:p w:rsidR="007300E9" w:rsidRPr="007300E9" w:rsidRDefault="007D4D6E" w:rsidP="007300E9">
      <w:pPr>
        <w:pStyle w:val="ListParagraph"/>
        <w:numPr>
          <w:ilvl w:val="0"/>
          <w:numId w:val="8"/>
        </w:numPr>
        <w:bidi w:val="0"/>
        <w:ind w:left="0"/>
        <w:rPr>
          <w:rFonts w:cstheme="minorHAnsi"/>
          <w:b/>
          <w:bCs/>
          <w:sz w:val="28"/>
          <w:szCs w:val="28"/>
          <w:lang w:bidi="ar-IQ"/>
        </w:rPr>
      </w:pPr>
      <w:r>
        <w:rPr>
          <w:rFonts w:cstheme="minorHAnsi"/>
          <w:b/>
          <w:bCs/>
          <w:sz w:val="28"/>
          <w:szCs w:val="28"/>
          <w:lang w:bidi="ar-IQ"/>
        </w:rPr>
        <w:t xml:space="preserve">Dysuria: </w:t>
      </w:r>
      <w:r w:rsidR="007300E9" w:rsidRPr="007300E9">
        <w:rPr>
          <w:rFonts w:cstheme="minorHAnsi"/>
          <w:b/>
          <w:bCs/>
          <w:sz w:val="28"/>
          <w:szCs w:val="28"/>
          <w:lang w:bidi="ar-IQ"/>
        </w:rPr>
        <w:t>A burning sensation when urinating</w:t>
      </w:r>
    </w:p>
    <w:p w:rsidR="007300E9" w:rsidRPr="007300E9" w:rsidRDefault="007D4D6E" w:rsidP="007300E9">
      <w:pPr>
        <w:pStyle w:val="ListParagraph"/>
        <w:numPr>
          <w:ilvl w:val="0"/>
          <w:numId w:val="8"/>
        </w:numPr>
        <w:bidi w:val="0"/>
        <w:ind w:left="0"/>
        <w:rPr>
          <w:rFonts w:cstheme="minorHAnsi"/>
          <w:b/>
          <w:bCs/>
          <w:sz w:val="28"/>
          <w:szCs w:val="28"/>
          <w:lang w:bidi="ar-IQ"/>
        </w:rPr>
      </w:pPr>
      <w:r>
        <w:rPr>
          <w:rFonts w:cstheme="minorHAnsi"/>
          <w:b/>
          <w:bCs/>
          <w:sz w:val="28"/>
          <w:szCs w:val="28"/>
          <w:lang w:bidi="ar-IQ"/>
        </w:rPr>
        <w:t xml:space="preserve">Frequency: </w:t>
      </w:r>
      <w:r w:rsidR="007300E9" w:rsidRPr="007300E9">
        <w:rPr>
          <w:rFonts w:cstheme="minorHAnsi"/>
          <w:b/>
          <w:bCs/>
          <w:sz w:val="28"/>
          <w:szCs w:val="28"/>
          <w:lang w:bidi="ar-IQ"/>
        </w:rPr>
        <w:t>Passing frequent, small amounts of urine</w:t>
      </w:r>
    </w:p>
    <w:p w:rsidR="007300E9" w:rsidRPr="007300E9" w:rsidRDefault="007D4D6E" w:rsidP="007D4D6E">
      <w:pPr>
        <w:pStyle w:val="ListParagraph"/>
        <w:numPr>
          <w:ilvl w:val="0"/>
          <w:numId w:val="8"/>
        </w:numPr>
        <w:bidi w:val="0"/>
        <w:ind w:left="0"/>
        <w:rPr>
          <w:rFonts w:cstheme="minorHAnsi"/>
          <w:b/>
          <w:bCs/>
          <w:sz w:val="28"/>
          <w:szCs w:val="28"/>
          <w:lang w:bidi="ar-IQ"/>
        </w:rPr>
      </w:pPr>
      <w:r>
        <w:rPr>
          <w:rFonts w:cstheme="minorHAnsi"/>
          <w:b/>
          <w:bCs/>
          <w:sz w:val="28"/>
          <w:szCs w:val="28"/>
          <w:lang w:bidi="ar-IQ"/>
        </w:rPr>
        <w:t>Hematuria: u</w:t>
      </w:r>
      <w:r w:rsidR="007300E9" w:rsidRPr="007300E9">
        <w:rPr>
          <w:rFonts w:cstheme="minorHAnsi"/>
          <w:b/>
          <w:bCs/>
          <w:sz w:val="28"/>
          <w:szCs w:val="28"/>
          <w:lang w:bidi="ar-IQ"/>
        </w:rPr>
        <w:t>rine that appears red a sign of</w:t>
      </w:r>
      <w:r w:rsidR="006C68E4">
        <w:rPr>
          <w:rFonts w:cstheme="minorHAnsi"/>
          <w:b/>
          <w:bCs/>
          <w:sz w:val="28"/>
          <w:szCs w:val="28"/>
          <w:lang w:bidi="ar-IQ"/>
        </w:rPr>
        <w:t xml:space="preserve"> presence</w:t>
      </w:r>
      <w:r w:rsidR="007300E9" w:rsidRPr="007300E9">
        <w:rPr>
          <w:rFonts w:cstheme="minorHAnsi"/>
          <w:b/>
          <w:bCs/>
          <w:sz w:val="28"/>
          <w:szCs w:val="28"/>
          <w:lang w:bidi="ar-IQ"/>
        </w:rPr>
        <w:t xml:space="preserve"> </w:t>
      </w:r>
      <w:r w:rsidR="006C22C0">
        <w:rPr>
          <w:rFonts w:cstheme="minorHAnsi"/>
          <w:b/>
          <w:bCs/>
          <w:sz w:val="28"/>
          <w:szCs w:val="28"/>
          <w:lang w:bidi="ar-IQ"/>
        </w:rPr>
        <w:t xml:space="preserve">of </w:t>
      </w:r>
      <w:r w:rsidR="007300E9" w:rsidRPr="007300E9">
        <w:rPr>
          <w:rFonts w:cstheme="minorHAnsi"/>
          <w:b/>
          <w:bCs/>
          <w:sz w:val="28"/>
          <w:szCs w:val="28"/>
          <w:lang w:bidi="ar-IQ"/>
        </w:rPr>
        <w:t>blood in the urine</w:t>
      </w:r>
    </w:p>
    <w:p w:rsidR="007300E9" w:rsidRDefault="007300E9" w:rsidP="008E0948">
      <w:pPr>
        <w:pStyle w:val="ListParagraph"/>
        <w:numPr>
          <w:ilvl w:val="0"/>
          <w:numId w:val="8"/>
        </w:numPr>
        <w:bidi w:val="0"/>
        <w:ind w:left="0"/>
        <w:rPr>
          <w:rFonts w:cstheme="minorHAnsi"/>
          <w:b/>
          <w:bCs/>
          <w:sz w:val="28"/>
          <w:szCs w:val="28"/>
          <w:lang w:bidi="ar-IQ"/>
        </w:rPr>
      </w:pPr>
      <w:r w:rsidRPr="007300E9">
        <w:rPr>
          <w:rFonts w:cstheme="minorHAnsi"/>
          <w:b/>
          <w:bCs/>
          <w:sz w:val="28"/>
          <w:szCs w:val="28"/>
          <w:lang w:bidi="ar-IQ"/>
        </w:rPr>
        <w:t xml:space="preserve">Pelvic pain— </w:t>
      </w:r>
      <w:r w:rsidR="008E0948">
        <w:rPr>
          <w:rFonts w:cstheme="minorHAnsi"/>
          <w:b/>
          <w:bCs/>
          <w:sz w:val="28"/>
          <w:szCs w:val="28"/>
          <w:lang w:bidi="ar-IQ"/>
        </w:rPr>
        <w:t xml:space="preserve">suprapubic in lower UTI and loin pain radiate to the back (costovertebral) </w:t>
      </w:r>
      <w:r w:rsidR="002B1553">
        <w:rPr>
          <w:rFonts w:cstheme="minorHAnsi"/>
          <w:b/>
          <w:bCs/>
          <w:sz w:val="28"/>
          <w:szCs w:val="28"/>
          <w:lang w:bidi="ar-IQ"/>
        </w:rPr>
        <w:t>in upper UTI</w:t>
      </w:r>
    </w:p>
    <w:tbl>
      <w:tblPr>
        <w:tblW w:w="8349" w:type="dxa"/>
        <w:shd w:val="clear" w:color="auto" w:fill="FFFFFF"/>
        <w:tblCellMar>
          <w:top w:w="15" w:type="dxa"/>
          <w:left w:w="15" w:type="dxa"/>
          <w:bottom w:w="15" w:type="dxa"/>
          <w:right w:w="15" w:type="dxa"/>
        </w:tblCellMar>
        <w:tblLook w:val="04A0" w:firstRow="1" w:lastRow="0" w:firstColumn="1" w:lastColumn="0" w:noHBand="0" w:noVBand="1"/>
      </w:tblPr>
      <w:tblGrid>
        <w:gridCol w:w="4174"/>
        <w:gridCol w:w="4175"/>
      </w:tblGrid>
      <w:tr w:rsidR="006A2F09" w:rsidRPr="006A2F09" w:rsidTr="00CF5149">
        <w:trPr>
          <w:trHeight w:val="9"/>
          <w:tblHeader/>
        </w:trPr>
        <w:tc>
          <w:tcPr>
            <w:tcW w:w="2500" w:type="pct"/>
            <w:tcBorders>
              <w:bottom w:val="single" w:sz="36" w:space="0" w:color="CCCCCC"/>
            </w:tcBorders>
            <w:shd w:val="clear" w:color="auto" w:fill="FFFFFF"/>
            <w:tcMar>
              <w:top w:w="180" w:type="dxa"/>
              <w:left w:w="180" w:type="dxa"/>
              <w:bottom w:w="180" w:type="dxa"/>
              <w:right w:w="180" w:type="dxa"/>
            </w:tcMar>
            <w:hideMark/>
          </w:tcPr>
          <w:p w:rsidR="006A2F09" w:rsidRPr="006A2F09" w:rsidRDefault="006A2F09" w:rsidP="006A2F09">
            <w:pPr>
              <w:bidi w:val="0"/>
              <w:spacing w:after="360" w:line="240" w:lineRule="auto"/>
              <w:rPr>
                <w:rFonts w:ascii="Helvetica" w:eastAsia="Times New Roman" w:hAnsi="Helvetica" w:cs="Times New Roman"/>
                <w:b/>
                <w:bCs/>
                <w:color w:val="111111"/>
                <w:sz w:val="24"/>
                <w:szCs w:val="24"/>
              </w:rPr>
            </w:pPr>
            <w:r w:rsidRPr="006A2F09">
              <w:rPr>
                <w:rFonts w:ascii="Helvetica" w:eastAsia="Times New Roman" w:hAnsi="Helvetica" w:cs="Times New Roman"/>
                <w:b/>
                <w:bCs/>
                <w:color w:val="111111"/>
                <w:sz w:val="24"/>
                <w:szCs w:val="24"/>
              </w:rPr>
              <w:t>Part of urinary tract affected</w:t>
            </w:r>
          </w:p>
        </w:tc>
        <w:tc>
          <w:tcPr>
            <w:tcW w:w="2500" w:type="pct"/>
            <w:tcBorders>
              <w:bottom w:val="single" w:sz="36" w:space="0" w:color="CCCCCC"/>
            </w:tcBorders>
            <w:shd w:val="clear" w:color="auto" w:fill="FFFFFF"/>
            <w:tcMar>
              <w:top w:w="180" w:type="dxa"/>
              <w:left w:w="180" w:type="dxa"/>
              <w:bottom w:w="180" w:type="dxa"/>
              <w:right w:w="180" w:type="dxa"/>
            </w:tcMar>
            <w:hideMark/>
          </w:tcPr>
          <w:p w:rsidR="006A2F09" w:rsidRPr="006A2F09" w:rsidRDefault="006A2F09" w:rsidP="006A2F09">
            <w:pPr>
              <w:bidi w:val="0"/>
              <w:spacing w:after="360" w:line="240" w:lineRule="auto"/>
              <w:rPr>
                <w:rFonts w:ascii="Helvetica" w:eastAsia="Times New Roman" w:hAnsi="Helvetica" w:cs="Times New Roman"/>
                <w:b/>
                <w:bCs/>
                <w:color w:val="111111"/>
                <w:sz w:val="24"/>
                <w:szCs w:val="24"/>
              </w:rPr>
            </w:pPr>
            <w:r w:rsidRPr="006A2F09">
              <w:rPr>
                <w:rFonts w:ascii="Helvetica" w:eastAsia="Times New Roman" w:hAnsi="Helvetica" w:cs="Times New Roman"/>
                <w:b/>
                <w:bCs/>
                <w:color w:val="111111"/>
                <w:sz w:val="24"/>
                <w:szCs w:val="24"/>
              </w:rPr>
              <w:t>Signs and symptoms</w:t>
            </w:r>
          </w:p>
        </w:tc>
      </w:tr>
      <w:tr w:rsidR="006A2F09" w:rsidRPr="006A2F09" w:rsidTr="00CF5149">
        <w:trPr>
          <w:trHeight w:val="9"/>
        </w:trPr>
        <w:tc>
          <w:tcPr>
            <w:tcW w:w="0" w:type="auto"/>
            <w:tcBorders>
              <w:top w:val="single" w:sz="6" w:space="0" w:color="CCCCCC"/>
            </w:tcBorders>
            <w:shd w:val="clear" w:color="auto" w:fill="FFFFFF"/>
            <w:tcMar>
              <w:top w:w="180" w:type="dxa"/>
              <w:left w:w="180" w:type="dxa"/>
              <w:bottom w:w="180" w:type="dxa"/>
              <w:right w:w="180" w:type="dxa"/>
            </w:tcMar>
            <w:hideMark/>
          </w:tcPr>
          <w:p w:rsidR="006A2F09" w:rsidRPr="006A2F09" w:rsidRDefault="006A2F09" w:rsidP="006A2F09">
            <w:pPr>
              <w:bidi w:val="0"/>
              <w:spacing w:after="360" w:line="240" w:lineRule="auto"/>
              <w:rPr>
                <w:rFonts w:ascii="Helvetica" w:eastAsia="Times New Roman" w:hAnsi="Helvetica" w:cs="Times New Roman"/>
                <w:color w:val="111111"/>
                <w:sz w:val="24"/>
                <w:szCs w:val="24"/>
              </w:rPr>
            </w:pPr>
            <w:r w:rsidRPr="006A2F09">
              <w:rPr>
                <w:rFonts w:ascii="Helvetica" w:eastAsia="Times New Roman" w:hAnsi="Helvetica" w:cs="Times New Roman"/>
                <w:color w:val="111111"/>
                <w:sz w:val="24"/>
                <w:szCs w:val="24"/>
              </w:rPr>
              <w:t>Kidneys (acute pyelonephritis)</w:t>
            </w:r>
          </w:p>
        </w:tc>
        <w:tc>
          <w:tcPr>
            <w:tcW w:w="0" w:type="auto"/>
            <w:tcBorders>
              <w:top w:val="single" w:sz="6" w:space="0" w:color="CCCCCC"/>
            </w:tcBorders>
            <w:shd w:val="clear" w:color="auto" w:fill="FFFFFF"/>
            <w:tcMar>
              <w:top w:w="180" w:type="dxa"/>
              <w:left w:w="180" w:type="dxa"/>
              <w:bottom w:w="180" w:type="dxa"/>
              <w:right w:w="180" w:type="dxa"/>
            </w:tcMar>
            <w:hideMark/>
          </w:tcPr>
          <w:p w:rsidR="006A2F09" w:rsidRPr="006A2F09" w:rsidRDefault="006A2F09" w:rsidP="006A2F09">
            <w:pPr>
              <w:numPr>
                <w:ilvl w:val="0"/>
                <w:numId w:val="9"/>
              </w:numPr>
              <w:bidi w:val="0"/>
              <w:spacing w:before="100" w:beforeAutospacing="1" w:after="180" w:line="336" w:lineRule="atLeast"/>
              <w:ind w:left="0"/>
              <w:rPr>
                <w:rFonts w:ascii="Helvetica" w:eastAsia="Times New Roman" w:hAnsi="Helvetica" w:cs="Times New Roman"/>
                <w:color w:val="111111"/>
                <w:sz w:val="24"/>
                <w:szCs w:val="24"/>
              </w:rPr>
            </w:pPr>
            <w:r w:rsidRPr="006A2F09">
              <w:rPr>
                <w:rFonts w:ascii="Helvetica" w:eastAsia="Times New Roman" w:hAnsi="Helvetica" w:cs="Times New Roman"/>
                <w:color w:val="111111"/>
                <w:sz w:val="24"/>
                <w:szCs w:val="24"/>
              </w:rPr>
              <w:t>Upper back and side (flank) pain</w:t>
            </w:r>
          </w:p>
          <w:p w:rsidR="006A2F09" w:rsidRPr="006A2F09" w:rsidRDefault="006A2F09" w:rsidP="006A2F09">
            <w:pPr>
              <w:numPr>
                <w:ilvl w:val="0"/>
                <w:numId w:val="9"/>
              </w:numPr>
              <w:bidi w:val="0"/>
              <w:spacing w:before="100" w:beforeAutospacing="1" w:after="180" w:line="336" w:lineRule="atLeast"/>
              <w:ind w:left="0"/>
              <w:rPr>
                <w:rFonts w:ascii="Helvetica" w:eastAsia="Times New Roman" w:hAnsi="Helvetica" w:cs="Times New Roman"/>
                <w:color w:val="111111"/>
                <w:sz w:val="24"/>
                <w:szCs w:val="24"/>
              </w:rPr>
            </w:pPr>
            <w:r w:rsidRPr="006A2F09">
              <w:rPr>
                <w:rFonts w:ascii="Helvetica" w:eastAsia="Times New Roman" w:hAnsi="Helvetica" w:cs="Times New Roman"/>
                <w:color w:val="111111"/>
                <w:sz w:val="24"/>
                <w:szCs w:val="24"/>
              </w:rPr>
              <w:t>High fever</w:t>
            </w:r>
          </w:p>
          <w:p w:rsidR="006A2F09" w:rsidRPr="006A2F09" w:rsidRDefault="006A2F09" w:rsidP="006A2F09">
            <w:pPr>
              <w:numPr>
                <w:ilvl w:val="0"/>
                <w:numId w:val="9"/>
              </w:numPr>
              <w:bidi w:val="0"/>
              <w:spacing w:before="100" w:beforeAutospacing="1" w:after="180" w:line="336" w:lineRule="atLeast"/>
              <w:ind w:left="0"/>
              <w:rPr>
                <w:rFonts w:ascii="Helvetica" w:eastAsia="Times New Roman" w:hAnsi="Helvetica" w:cs="Times New Roman"/>
                <w:color w:val="111111"/>
                <w:sz w:val="24"/>
                <w:szCs w:val="24"/>
              </w:rPr>
            </w:pPr>
            <w:r w:rsidRPr="006A2F09">
              <w:rPr>
                <w:rFonts w:ascii="Helvetica" w:eastAsia="Times New Roman" w:hAnsi="Helvetica" w:cs="Times New Roman"/>
                <w:color w:val="111111"/>
                <w:sz w:val="24"/>
                <w:szCs w:val="24"/>
              </w:rPr>
              <w:t>Shaking and chills</w:t>
            </w:r>
          </w:p>
          <w:p w:rsidR="006A2F09" w:rsidRPr="006A2F09" w:rsidRDefault="006A2F09" w:rsidP="006A2F09">
            <w:pPr>
              <w:numPr>
                <w:ilvl w:val="0"/>
                <w:numId w:val="9"/>
              </w:numPr>
              <w:bidi w:val="0"/>
              <w:spacing w:before="100" w:beforeAutospacing="1" w:after="180" w:line="336" w:lineRule="atLeast"/>
              <w:ind w:left="0"/>
              <w:rPr>
                <w:rFonts w:ascii="Helvetica" w:eastAsia="Times New Roman" w:hAnsi="Helvetica" w:cs="Times New Roman"/>
                <w:color w:val="111111"/>
                <w:sz w:val="24"/>
                <w:szCs w:val="24"/>
              </w:rPr>
            </w:pPr>
            <w:r w:rsidRPr="006A2F09">
              <w:rPr>
                <w:rFonts w:ascii="Helvetica" w:eastAsia="Times New Roman" w:hAnsi="Helvetica" w:cs="Times New Roman"/>
                <w:color w:val="111111"/>
                <w:sz w:val="24"/>
                <w:szCs w:val="24"/>
              </w:rPr>
              <w:lastRenderedPageBreak/>
              <w:t>Nausea</w:t>
            </w:r>
          </w:p>
          <w:p w:rsidR="006A2F09" w:rsidRPr="006A2F09" w:rsidRDefault="006A2F09" w:rsidP="006A2F09">
            <w:pPr>
              <w:numPr>
                <w:ilvl w:val="0"/>
                <w:numId w:val="9"/>
              </w:numPr>
              <w:bidi w:val="0"/>
              <w:spacing w:before="100" w:beforeAutospacing="1" w:after="180" w:line="336" w:lineRule="atLeast"/>
              <w:ind w:left="0"/>
              <w:rPr>
                <w:rFonts w:ascii="Helvetica" w:eastAsia="Times New Roman" w:hAnsi="Helvetica" w:cs="Times New Roman"/>
                <w:color w:val="111111"/>
                <w:sz w:val="24"/>
                <w:szCs w:val="24"/>
              </w:rPr>
            </w:pPr>
            <w:r w:rsidRPr="006A2F09">
              <w:rPr>
                <w:rFonts w:ascii="Helvetica" w:eastAsia="Times New Roman" w:hAnsi="Helvetica" w:cs="Times New Roman"/>
                <w:color w:val="111111"/>
                <w:sz w:val="24"/>
                <w:szCs w:val="24"/>
              </w:rPr>
              <w:t>Vomiting</w:t>
            </w:r>
          </w:p>
        </w:tc>
      </w:tr>
      <w:tr w:rsidR="006A2F09" w:rsidRPr="006A2F09" w:rsidTr="00CF5149">
        <w:trPr>
          <w:trHeight w:val="135"/>
        </w:trPr>
        <w:tc>
          <w:tcPr>
            <w:tcW w:w="0" w:type="auto"/>
            <w:tcBorders>
              <w:top w:val="single" w:sz="6" w:space="0" w:color="CCCCCC"/>
            </w:tcBorders>
            <w:shd w:val="clear" w:color="auto" w:fill="FFFFFF"/>
            <w:tcMar>
              <w:top w:w="180" w:type="dxa"/>
              <w:left w:w="180" w:type="dxa"/>
              <w:bottom w:w="180" w:type="dxa"/>
              <w:right w:w="180" w:type="dxa"/>
            </w:tcMar>
            <w:hideMark/>
          </w:tcPr>
          <w:p w:rsidR="006A2F09" w:rsidRPr="006A2F09" w:rsidRDefault="006A2F09" w:rsidP="006A2F09">
            <w:pPr>
              <w:bidi w:val="0"/>
              <w:spacing w:after="0" w:line="240" w:lineRule="auto"/>
              <w:rPr>
                <w:rFonts w:ascii="Helvetica" w:eastAsia="Times New Roman" w:hAnsi="Helvetica" w:cs="Times New Roman"/>
                <w:color w:val="111111"/>
                <w:sz w:val="24"/>
                <w:szCs w:val="24"/>
              </w:rPr>
            </w:pPr>
            <w:r w:rsidRPr="006A2F09">
              <w:rPr>
                <w:rFonts w:ascii="Helvetica" w:eastAsia="Times New Roman" w:hAnsi="Helvetica" w:cs="Times New Roman"/>
                <w:color w:val="111111"/>
                <w:sz w:val="24"/>
                <w:szCs w:val="24"/>
              </w:rPr>
              <w:lastRenderedPageBreak/>
              <w:t>Bladder (cystitis)</w:t>
            </w:r>
          </w:p>
        </w:tc>
        <w:tc>
          <w:tcPr>
            <w:tcW w:w="0" w:type="auto"/>
            <w:tcBorders>
              <w:top w:val="single" w:sz="6" w:space="0" w:color="CCCCCC"/>
            </w:tcBorders>
            <w:shd w:val="clear" w:color="auto" w:fill="FFFFFF"/>
            <w:tcMar>
              <w:top w:w="180" w:type="dxa"/>
              <w:left w:w="180" w:type="dxa"/>
              <w:bottom w:w="180" w:type="dxa"/>
              <w:right w:w="180" w:type="dxa"/>
            </w:tcMar>
            <w:hideMark/>
          </w:tcPr>
          <w:p w:rsidR="006A2F09" w:rsidRPr="006A2F09" w:rsidRDefault="006A2F09" w:rsidP="006A2F09">
            <w:pPr>
              <w:numPr>
                <w:ilvl w:val="0"/>
                <w:numId w:val="10"/>
              </w:numPr>
              <w:bidi w:val="0"/>
              <w:spacing w:before="100" w:beforeAutospacing="1" w:after="180" w:line="336" w:lineRule="atLeast"/>
              <w:ind w:left="0"/>
              <w:rPr>
                <w:rFonts w:ascii="Helvetica" w:eastAsia="Times New Roman" w:hAnsi="Helvetica" w:cs="Times New Roman"/>
                <w:color w:val="111111"/>
                <w:sz w:val="24"/>
                <w:szCs w:val="24"/>
              </w:rPr>
            </w:pPr>
            <w:r w:rsidRPr="006A2F09">
              <w:rPr>
                <w:rFonts w:ascii="Helvetica" w:eastAsia="Times New Roman" w:hAnsi="Helvetica" w:cs="Times New Roman"/>
                <w:color w:val="111111"/>
                <w:sz w:val="24"/>
                <w:szCs w:val="24"/>
              </w:rPr>
              <w:t>Pelvic pressure</w:t>
            </w:r>
          </w:p>
          <w:p w:rsidR="006A2F09" w:rsidRPr="006A2F09" w:rsidRDefault="006A2F09" w:rsidP="006A2F09">
            <w:pPr>
              <w:numPr>
                <w:ilvl w:val="0"/>
                <w:numId w:val="10"/>
              </w:numPr>
              <w:bidi w:val="0"/>
              <w:spacing w:before="100" w:beforeAutospacing="1" w:after="180" w:line="336" w:lineRule="atLeast"/>
              <w:ind w:left="0"/>
              <w:rPr>
                <w:rFonts w:ascii="Helvetica" w:eastAsia="Times New Roman" w:hAnsi="Helvetica" w:cs="Times New Roman"/>
                <w:color w:val="111111"/>
                <w:sz w:val="24"/>
                <w:szCs w:val="24"/>
              </w:rPr>
            </w:pPr>
            <w:r w:rsidRPr="006A2F09">
              <w:rPr>
                <w:rFonts w:ascii="Helvetica" w:eastAsia="Times New Roman" w:hAnsi="Helvetica" w:cs="Times New Roman"/>
                <w:color w:val="111111"/>
                <w:sz w:val="24"/>
                <w:szCs w:val="24"/>
              </w:rPr>
              <w:t>Lower abdomen discomfort</w:t>
            </w:r>
          </w:p>
          <w:p w:rsidR="006A2F09" w:rsidRPr="006A2F09" w:rsidRDefault="006A2F09" w:rsidP="006A2F09">
            <w:pPr>
              <w:numPr>
                <w:ilvl w:val="0"/>
                <w:numId w:val="10"/>
              </w:numPr>
              <w:bidi w:val="0"/>
              <w:spacing w:before="100" w:beforeAutospacing="1" w:after="180" w:line="336" w:lineRule="atLeast"/>
              <w:ind w:left="0"/>
              <w:rPr>
                <w:rFonts w:ascii="Helvetica" w:eastAsia="Times New Roman" w:hAnsi="Helvetica" w:cs="Times New Roman"/>
                <w:color w:val="111111"/>
                <w:sz w:val="24"/>
                <w:szCs w:val="24"/>
              </w:rPr>
            </w:pPr>
            <w:r w:rsidRPr="006A2F09">
              <w:rPr>
                <w:rFonts w:ascii="Helvetica" w:eastAsia="Times New Roman" w:hAnsi="Helvetica" w:cs="Times New Roman"/>
                <w:color w:val="111111"/>
                <w:sz w:val="24"/>
                <w:szCs w:val="24"/>
              </w:rPr>
              <w:t>Frequent, painful urination</w:t>
            </w:r>
          </w:p>
          <w:p w:rsidR="006A2F09" w:rsidRPr="006A2F09" w:rsidRDefault="006A2F09" w:rsidP="006A2F09">
            <w:pPr>
              <w:numPr>
                <w:ilvl w:val="0"/>
                <w:numId w:val="10"/>
              </w:numPr>
              <w:bidi w:val="0"/>
              <w:spacing w:before="100" w:beforeAutospacing="1" w:after="180" w:line="336" w:lineRule="atLeast"/>
              <w:ind w:left="0"/>
              <w:rPr>
                <w:rFonts w:ascii="Helvetica" w:eastAsia="Times New Roman" w:hAnsi="Helvetica" w:cs="Times New Roman"/>
                <w:color w:val="111111"/>
                <w:sz w:val="24"/>
                <w:szCs w:val="24"/>
              </w:rPr>
            </w:pPr>
            <w:r w:rsidRPr="006A2F09">
              <w:rPr>
                <w:rFonts w:ascii="Helvetica" w:eastAsia="Times New Roman" w:hAnsi="Helvetica" w:cs="Times New Roman"/>
                <w:color w:val="111111"/>
                <w:sz w:val="24"/>
                <w:szCs w:val="24"/>
              </w:rPr>
              <w:t>Blood in urine</w:t>
            </w:r>
          </w:p>
        </w:tc>
      </w:tr>
      <w:tr w:rsidR="006A2F09" w:rsidRPr="006A2F09" w:rsidTr="00CF5149">
        <w:trPr>
          <w:trHeight w:val="104"/>
        </w:trPr>
        <w:tc>
          <w:tcPr>
            <w:tcW w:w="0" w:type="auto"/>
            <w:tcBorders>
              <w:top w:val="single" w:sz="6" w:space="0" w:color="CCCCCC"/>
            </w:tcBorders>
            <w:shd w:val="clear" w:color="auto" w:fill="FFFFFF"/>
            <w:tcMar>
              <w:top w:w="180" w:type="dxa"/>
              <w:left w:w="180" w:type="dxa"/>
              <w:bottom w:w="180" w:type="dxa"/>
              <w:right w:w="180" w:type="dxa"/>
            </w:tcMar>
            <w:hideMark/>
          </w:tcPr>
          <w:p w:rsidR="006A2F09" w:rsidRPr="006A2F09" w:rsidRDefault="006A2F09" w:rsidP="006A2F09">
            <w:pPr>
              <w:bidi w:val="0"/>
              <w:spacing w:after="0" w:line="240" w:lineRule="auto"/>
              <w:rPr>
                <w:rFonts w:ascii="Helvetica" w:eastAsia="Times New Roman" w:hAnsi="Helvetica" w:cs="Times New Roman"/>
                <w:color w:val="111111"/>
                <w:sz w:val="24"/>
                <w:szCs w:val="24"/>
              </w:rPr>
            </w:pPr>
            <w:r w:rsidRPr="006A2F09">
              <w:rPr>
                <w:rFonts w:ascii="Helvetica" w:eastAsia="Times New Roman" w:hAnsi="Helvetica" w:cs="Times New Roman"/>
                <w:color w:val="111111"/>
                <w:sz w:val="24"/>
                <w:szCs w:val="24"/>
              </w:rPr>
              <w:t>Urethra (urethritis)</w:t>
            </w:r>
          </w:p>
        </w:tc>
        <w:tc>
          <w:tcPr>
            <w:tcW w:w="0" w:type="auto"/>
            <w:tcBorders>
              <w:top w:val="single" w:sz="6" w:space="0" w:color="CCCCCC"/>
            </w:tcBorders>
            <w:shd w:val="clear" w:color="auto" w:fill="FFFFFF"/>
            <w:tcMar>
              <w:top w:w="180" w:type="dxa"/>
              <w:left w:w="180" w:type="dxa"/>
              <w:bottom w:w="180" w:type="dxa"/>
              <w:right w:w="180" w:type="dxa"/>
            </w:tcMar>
            <w:hideMark/>
          </w:tcPr>
          <w:p w:rsidR="006A2F09" w:rsidRPr="006A2F09" w:rsidRDefault="006A2F09" w:rsidP="006A2F09">
            <w:pPr>
              <w:numPr>
                <w:ilvl w:val="0"/>
                <w:numId w:val="11"/>
              </w:numPr>
              <w:bidi w:val="0"/>
              <w:spacing w:before="100" w:beforeAutospacing="1" w:after="180" w:line="336" w:lineRule="atLeast"/>
              <w:ind w:left="0"/>
              <w:rPr>
                <w:rFonts w:ascii="Helvetica" w:eastAsia="Times New Roman" w:hAnsi="Helvetica" w:cs="Times New Roman"/>
                <w:color w:val="111111"/>
                <w:sz w:val="24"/>
                <w:szCs w:val="24"/>
              </w:rPr>
            </w:pPr>
            <w:r w:rsidRPr="006A2F09">
              <w:rPr>
                <w:rFonts w:ascii="Helvetica" w:eastAsia="Times New Roman" w:hAnsi="Helvetica" w:cs="Times New Roman"/>
                <w:color w:val="111111"/>
                <w:sz w:val="24"/>
                <w:szCs w:val="24"/>
              </w:rPr>
              <w:t>Burning with urination</w:t>
            </w:r>
          </w:p>
          <w:p w:rsidR="006A2F09" w:rsidRPr="006A2F09" w:rsidRDefault="006A2F09" w:rsidP="006A2F09">
            <w:pPr>
              <w:numPr>
                <w:ilvl w:val="0"/>
                <w:numId w:val="11"/>
              </w:numPr>
              <w:bidi w:val="0"/>
              <w:spacing w:before="100" w:beforeAutospacing="1" w:after="180" w:line="336" w:lineRule="atLeast"/>
              <w:ind w:left="0"/>
              <w:rPr>
                <w:rFonts w:ascii="Helvetica" w:eastAsia="Times New Roman" w:hAnsi="Helvetica" w:cs="Times New Roman"/>
                <w:color w:val="111111"/>
                <w:sz w:val="24"/>
                <w:szCs w:val="24"/>
              </w:rPr>
            </w:pPr>
            <w:r w:rsidRPr="006A2F09">
              <w:rPr>
                <w:rFonts w:ascii="Helvetica" w:eastAsia="Times New Roman" w:hAnsi="Helvetica" w:cs="Times New Roman"/>
                <w:color w:val="111111"/>
                <w:sz w:val="24"/>
                <w:szCs w:val="24"/>
              </w:rPr>
              <w:t>Discharge</w:t>
            </w:r>
          </w:p>
        </w:tc>
      </w:tr>
    </w:tbl>
    <w:p w:rsidR="006A2F09" w:rsidRPr="007300E9" w:rsidRDefault="006A2F09" w:rsidP="006A2F09">
      <w:pPr>
        <w:pStyle w:val="ListParagraph"/>
        <w:bidi w:val="0"/>
        <w:ind w:left="0"/>
        <w:rPr>
          <w:rFonts w:cstheme="minorHAnsi"/>
          <w:b/>
          <w:bCs/>
          <w:sz w:val="28"/>
          <w:szCs w:val="28"/>
          <w:lang w:bidi="ar-IQ"/>
        </w:rPr>
      </w:pPr>
    </w:p>
    <w:p w:rsidR="002B5057" w:rsidRPr="002B5057" w:rsidRDefault="002B5057" w:rsidP="007300E9">
      <w:pPr>
        <w:pStyle w:val="ListParagraph"/>
        <w:bidi w:val="0"/>
        <w:ind w:left="0"/>
        <w:rPr>
          <w:rFonts w:cstheme="minorHAnsi"/>
          <w:sz w:val="28"/>
          <w:szCs w:val="28"/>
          <w:lang w:bidi="ar-IQ"/>
        </w:rPr>
      </w:pPr>
      <w:r w:rsidRPr="002B5057">
        <w:rPr>
          <w:rFonts w:cstheme="minorHAnsi"/>
          <w:b/>
          <w:bCs/>
          <w:sz w:val="28"/>
          <w:szCs w:val="28"/>
          <w:lang w:bidi="ar-IQ"/>
        </w:rPr>
        <w:t>Classification UTI</w:t>
      </w:r>
      <w:proofErr w:type="gramStart"/>
      <w:r w:rsidRPr="002B5057">
        <w:rPr>
          <w:rFonts w:cstheme="minorHAnsi"/>
          <w:b/>
          <w:bCs/>
          <w:sz w:val="28"/>
          <w:szCs w:val="28"/>
          <w:lang w:bidi="ar-IQ"/>
        </w:rPr>
        <w:t>:</w:t>
      </w:r>
      <w:proofErr w:type="gramEnd"/>
      <w:r w:rsidRPr="002B5057">
        <w:rPr>
          <w:rFonts w:cstheme="minorHAnsi"/>
          <w:sz w:val="28"/>
          <w:szCs w:val="28"/>
          <w:lang w:bidi="ar-IQ"/>
        </w:rPr>
        <w:br/>
        <w:t>• </w:t>
      </w:r>
      <w:r w:rsidRPr="002B5057">
        <w:rPr>
          <w:rFonts w:cstheme="minorHAnsi"/>
          <w:i/>
          <w:iCs/>
          <w:sz w:val="28"/>
          <w:szCs w:val="28"/>
          <w:lang w:bidi="ar-IQ"/>
        </w:rPr>
        <w:t xml:space="preserve">Lower UTI </w:t>
      </w:r>
    </w:p>
    <w:p w:rsidR="00711081" w:rsidRDefault="00FC4B7A" w:rsidP="00711081">
      <w:pPr>
        <w:pStyle w:val="ListParagraph"/>
        <w:bidi w:val="0"/>
        <w:ind w:left="0"/>
        <w:jc w:val="both"/>
        <w:rPr>
          <w:rFonts w:cstheme="minorHAnsi"/>
          <w:sz w:val="28"/>
          <w:szCs w:val="28"/>
          <w:lang w:bidi="ar-IQ"/>
        </w:rPr>
      </w:pPr>
      <w:r>
        <w:rPr>
          <w:rFonts w:cstheme="minorHAnsi"/>
          <w:sz w:val="28"/>
          <w:szCs w:val="28"/>
          <w:lang w:bidi="ar-IQ"/>
        </w:rPr>
        <w:t xml:space="preserve"> </w:t>
      </w:r>
      <w:proofErr w:type="gramStart"/>
      <w:r w:rsidR="004424DC">
        <w:rPr>
          <w:rFonts w:cstheme="minorHAnsi"/>
          <w:sz w:val="28"/>
          <w:szCs w:val="28"/>
          <w:lang w:bidi="ar-IQ"/>
        </w:rPr>
        <w:t>I</w:t>
      </w:r>
      <w:r w:rsidR="002B5057" w:rsidRPr="002B5057">
        <w:rPr>
          <w:rFonts w:cstheme="minorHAnsi"/>
          <w:sz w:val="28"/>
          <w:szCs w:val="28"/>
          <w:lang w:bidi="ar-IQ"/>
        </w:rPr>
        <w:t xml:space="preserve">nfections </w:t>
      </w:r>
      <w:r w:rsidR="008C2F74">
        <w:rPr>
          <w:rFonts w:cstheme="minorHAnsi"/>
          <w:sz w:val="28"/>
          <w:szCs w:val="28"/>
          <w:lang w:bidi="ar-IQ"/>
        </w:rPr>
        <w:t>of</w:t>
      </w:r>
      <w:r w:rsidR="002B5057" w:rsidRPr="002B5057">
        <w:rPr>
          <w:rFonts w:cstheme="minorHAnsi"/>
          <w:sz w:val="28"/>
          <w:szCs w:val="28"/>
          <w:lang w:bidi="ar-IQ"/>
        </w:rPr>
        <w:t xml:space="preserve"> the lower urinary tract (urethra, bladder).</w:t>
      </w:r>
      <w:proofErr w:type="gramEnd"/>
      <w:r w:rsidR="002B5057" w:rsidRPr="002B5057">
        <w:rPr>
          <w:rFonts w:cstheme="minorHAnsi"/>
          <w:sz w:val="28"/>
          <w:szCs w:val="28"/>
          <w:lang w:bidi="ar-IQ"/>
        </w:rPr>
        <w:t xml:space="preserve"> The most prominent symptoms </w:t>
      </w:r>
      <w:r w:rsidR="008C2F74">
        <w:rPr>
          <w:rFonts w:cstheme="minorHAnsi"/>
          <w:sz w:val="28"/>
          <w:szCs w:val="28"/>
          <w:lang w:bidi="ar-IQ"/>
        </w:rPr>
        <w:t xml:space="preserve">are </w:t>
      </w:r>
      <w:r w:rsidR="002B5057" w:rsidRPr="002B5057">
        <w:rPr>
          <w:rFonts w:cstheme="minorHAnsi"/>
          <w:sz w:val="28"/>
          <w:szCs w:val="28"/>
          <w:lang w:bidi="ar-IQ"/>
        </w:rPr>
        <w:t>dysuria, frequency, urgency and urinary incontinence.</w:t>
      </w:r>
      <w:r w:rsidRPr="00FC4B7A">
        <w:rPr>
          <w:rFonts w:ascii="Helvetica" w:hAnsi="Helvetica"/>
          <w:color w:val="111111"/>
          <w:shd w:val="clear" w:color="auto" w:fill="FFFFFF"/>
        </w:rPr>
        <w:t xml:space="preserve"> </w:t>
      </w:r>
    </w:p>
    <w:p w:rsidR="002B5057" w:rsidRDefault="00711081" w:rsidP="00ED055D">
      <w:pPr>
        <w:pStyle w:val="ListParagraph"/>
        <w:bidi w:val="0"/>
        <w:ind w:left="0"/>
        <w:jc w:val="both"/>
        <w:rPr>
          <w:rFonts w:cstheme="minorHAnsi"/>
          <w:sz w:val="28"/>
          <w:szCs w:val="28"/>
          <w:lang w:bidi="ar-IQ"/>
        </w:rPr>
      </w:pPr>
      <w:r w:rsidRPr="003A298A">
        <w:rPr>
          <w:rFonts w:cstheme="minorHAnsi"/>
          <w:color w:val="FF0000"/>
          <w:sz w:val="28"/>
          <w:szCs w:val="28"/>
          <w:lang w:bidi="ar-IQ"/>
        </w:rPr>
        <w:t>Cystitis:</w:t>
      </w:r>
      <w:r>
        <w:rPr>
          <w:rFonts w:cstheme="minorHAnsi"/>
          <w:sz w:val="28"/>
          <w:szCs w:val="28"/>
          <w:lang w:bidi="ar-IQ"/>
        </w:rPr>
        <w:t xml:space="preserve"> </w:t>
      </w:r>
      <w:r w:rsidR="00FC4B7A" w:rsidRPr="00FC4B7A">
        <w:rPr>
          <w:rFonts w:cstheme="minorHAnsi"/>
          <w:sz w:val="28"/>
          <w:szCs w:val="28"/>
          <w:lang w:bidi="ar-IQ"/>
        </w:rPr>
        <w:t>This type of UTI is usually caused by Escherichia coli (E. coli), a type of bacteria commonly found in the gastrointestinal (GI) tract.</w:t>
      </w:r>
      <w:r w:rsidR="00FC4B7A">
        <w:rPr>
          <w:rFonts w:cstheme="minorHAnsi"/>
          <w:sz w:val="28"/>
          <w:szCs w:val="28"/>
          <w:lang w:bidi="ar-IQ"/>
        </w:rPr>
        <w:t xml:space="preserve"> </w:t>
      </w:r>
      <w:r w:rsidR="00DE09B5" w:rsidRPr="00DE09B5">
        <w:rPr>
          <w:rFonts w:cstheme="minorHAnsi"/>
          <w:sz w:val="28"/>
          <w:szCs w:val="28"/>
          <w:lang w:bidi="ar-IQ"/>
        </w:rPr>
        <w:t>Other common pathogens include</w:t>
      </w:r>
      <w:r w:rsidR="009B7337">
        <w:rPr>
          <w:rFonts w:cstheme="minorHAnsi"/>
          <w:sz w:val="28"/>
          <w:szCs w:val="28"/>
          <w:lang w:bidi="ar-IQ"/>
        </w:rPr>
        <w:t xml:space="preserve"> </w:t>
      </w:r>
      <w:r w:rsidR="009B7337" w:rsidRPr="009B7337">
        <w:rPr>
          <w:rFonts w:cstheme="minorHAnsi"/>
          <w:i/>
          <w:iCs/>
          <w:sz w:val="28"/>
          <w:szCs w:val="28"/>
          <w:lang w:bidi="ar-IQ"/>
        </w:rPr>
        <w:t xml:space="preserve">gram negative </w:t>
      </w:r>
      <w:proofErr w:type="spellStart"/>
      <w:r w:rsidR="009B7337" w:rsidRPr="009B7337">
        <w:rPr>
          <w:rFonts w:cstheme="minorHAnsi"/>
          <w:i/>
          <w:iCs/>
          <w:sz w:val="28"/>
          <w:szCs w:val="28"/>
          <w:lang w:bidi="ar-IQ"/>
        </w:rPr>
        <w:t>enterobacteriacae</w:t>
      </w:r>
      <w:proofErr w:type="spellEnd"/>
      <w:r w:rsidR="00ED055D">
        <w:rPr>
          <w:rFonts w:cstheme="minorHAnsi"/>
          <w:sz w:val="28"/>
          <w:szCs w:val="28"/>
          <w:lang w:bidi="ar-IQ"/>
        </w:rPr>
        <w:t xml:space="preserve"> </w:t>
      </w:r>
      <w:proofErr w:type="spellStart"/>
      <w:r w:rsidR="00ED055D">
        <w:rPr>
          <w:rFonts w:cstheme="minorHAnsi"/>
          <w:sz w:val="28"/>
          <w:szCs w:val="28"/>
          <w:lang w:bidi="ar-IQ"/>
        </w:rPr>
        <w:t>eg</w:t>
      </w:r>
      <w:proofErr w:type="spellEnd"/>
      <w:r w:rsidR="00ED055D">
        <w:rPr>
          <w:rFonts w:cstheme="minorHAnsi"/>
          <w:sz w:val="28"/>
          <w:szCs w:val="28"/>
          <w:lang w:bidi="ar-IQ"/>
        </w:rPr>
        <w:t xml:space="preserve"> </w:t>
      </w:r>
      <w:r w:rsidR="00ED055D">
        <w:rPr>
          <w:rFonts w:cstheme="minorHAnsi"/>
          <w:i/>
          <w:iCs/>
          <w:sz w:val="28"/>
          <w:szCs w:val="28"/>
          <w:lang w:bidi="ar-IQ"/>
        </w:rPr>
        <w:t xml:space="preserve">Proteus, </w:t>
      </w:r>
      <w:proofErr w:type="spellStart"/>
      <w:r w:rsidR="00DE09B5" w:rsidRPr="00DE09B5">
        <w:rPr>
          <w:rFonts w:cstheme="minorHAnsi"/>
          <w:i/>
          <w:iCs/>
          <w:sz w:val="28"/>
          <w:szCs w:val="28"/>
          <w:lang w:bidi="ar-IQ"/>
        </w:rPr>
        <w:t>Klebsiella</w:t>
      </w:r>
      <w:proofErr w:type="spellEnd"/>
      <w:r w:rsidR="00DE09B5" w:rsidRPr="00DE09B5">
        <w:rPr>
          <w:rFonts w:cstheme="minorHAnsi"/>
          <w:i/>
          <w:iCs/>
          <w:sz w:val="28"/>
          <w:szCs w:val="28"/>
          <w:lang w:bidi="ar-IQ"/>
        </w:rPr>
        <w:t xml:space="preserve"> pneumoniae</w:t>
      </w:r>
      <w:r w:rsidR="00DE09B5" w:rsidRPr="00DE09B5">
        <w:rPr>
          <w:rFonts w:cstheme="minorHAnsi"/>
          <w:sz w:val="28"/>
          <w:szCs w:val="28"/>
          <w:lang w:bidi="ar-IQ"/>
        </w:rPr>
        <w:t xml:space="preserve">, </w:t>
      </w:r>
      <w:r w:rsidR="0013436E">
        <w:rPr>
          <w:rFonts w:cstheme="minorHAnsi"/>
          <w:i/>
          <w:iCs/>
          <w:sz w:val="28"/>
          <w:szCs w:val="28"/>
          <w:lang w:bidi="ar-IQ"/>
        </w:rPr>
        <w:t xml:space="preserve">or </w:t>
      </w:r>
      <w:proofErr w:type="spellStart"/>
      <w:r w:rsidR="0013436E">
        <w:rPr>
          <w:rFonts w:cstheme="minorHAnsi"/>
          <w:i/>
          <w:iCs/>
          <w:sz w:val="28"/>
          <w:szCs w:val="28"/>
          <w:lang w:bidi="ar-IQ"/>
        </w:rPr>
        <w:t>grame</w:t>
      </w:r>
      <w:proofErr w:type="spellEnd"/>
      <w:r w:rsidR="0013436E">
        <w:rPr>
          <w:rFonts w:cstheme="minorHAnsi"/>
          <w:i/>
          <w:iCs/>
          <w:sz w:val="28"/>
          <w:szCs w:val="28"/>
          <w:lang w:bidi="ar-IQ"/>
        </w:rPr>
        <w:t xml:space="preserve"> positive Staphylococcus </w:t>
      </w:r>
      <w:proofErr w:type="spellStart"/>
      <w:r w:rsidR="0013436E">
        <w:rPr>
          <w:rFonts w:cstheme="minorHAnsi"/>
          <w:i/>
          <w:iCs/>
          <w:sz w:val="28"/>
          <w:szCs w:val="28"/>
          <w:lang w:bidi="ar-IQ"/>
        </w:rPr>
        <w:t>saprophyticus</w:t>
      </w:r>
      <w:proofErr w:type="spellEnd"/>
      <w:r w:rsidR="0013436E">
        <w:rPr>
          <w:rFonts w:cstheme="minorHAnsi"/>
          <w:i/>
          <w:iCs/>
          <w:sz w:val="28"/>
          <w:szCs w:val="28"/>
          <w:lang w:bidi="ar-IQ"/>
        </w:rPr>
        <w:t xml:space="preserve"> </w:t>
      </w:r>
      <w:r w:rsidR="00DE09B5" w:rsidRPr="00DE09B5">
        <w:rPr>
          <w:rFonts w:cstheme="minorHAnsi"/>
          <w:sz w:val="28"/>
          <w:szCs w:val="28"/>
          <w:lang w:bidi="ar-IQ"/>
        </w:rPr>
        <w:t xml:space="preserve">and </w:t>
      </w:r>
      <w:r w:rsidR="00DE09B5" w:rsidRPr="00DE09B5">
        <w:rPr>
          <w:rFonts w:cstheme="minorHAnsi"/>
          <w:i/>
          <w:iCs/>
          <w:sz w:val="28"/>
          <w:szCs w:val="28"/>
          <w:lang w:bidi="ar-IQ"/>
        </w:rPr>
        <w:t xml:space="preserve">Enterococcus </w:t>
      </w:r>
      <w:r w:rsidR="00DE09B5" w:rsidRPr="00DE09B5">
        <w:rPr>
          <w:rFonts w:cstheme="minorHAnsi"/>
          <w:sz w:val="28"/>
          <w:szCs w:val="28"/>
          <w:lang w:bidi="ar-IQ"/>
        </w:rPr>
        <w:t>species</w:t>
      </w:r>
      <w:r w:rsidR="0013436E">
        <w:rPr>
          <w:rFonts w:cstheme="minorHAnsi"/>
          <w:sz w:val="28"/>
          <w:szCs w:val="28"/>
          <w:lang w:bidi="ar-IQ"/>
        </w:rPr>
        <w:t>.</w:t>
      </w:r>
    </w:p>
    <w:p w:rsidR="008C2F74" w:rsidRDefault="008C2F74" w:rsidP="006E352D">
      <w:pPr>
        <w:pStyle w:val="ListParagraph"/>
        <w:bidi w:val="0"/>
        <w:ind w:left="0"/>
        <w:jc w:val="both"/>
        <w:rPr>
          <w:rFonts w:cstheme="minorHAnsi"/>
          <w:sz w:val="28"/>
          <w:szCs w:val="28"/>
          <w:lang w:bidi="ar-IQ"/>
        </w:rPr>
      </w:pPr>
      <w:r w:rsidRPr="00C32C35">
        <w:rPr>
          <w:rFonts w:cstheme="minorHAnsi"/>
          <w:sz w:val="28"/>
          <w:szCs w:val="28"/>
          <w:u w:val="single"/>
          <w:lang w:bidi="ar-IQ"/>
        </w:rPr>
        <w:t>Honey moon cystitis:</w:t>
      </w:r>
      <w:r>
        <w:rPr>
          <w:rFonts w:cstheme="minorHAnsi"/>
          <w:sz w:val="28"/>
          <w:szCs w:val="28"/>
          <w:lang w:bidi="ar-IQ"/>
        </w:rPr>
        <w:t xml:space="preserve"> </w:t>
      </w:r>
      <w:r w:rsidR="00AB0648">
        <w:rPr>
          <w:rFonts w:cstheme="minorHAnsi"/>
          <w:sz w:val="28"/>
          <w:szCs w:val="28"/>
          <w:lang w:bidi="ar-IQ"/>
        </w:rPr>
        <w:t xml:space="preserve">cystitis </w:t>
      </w:r>
      <w:r w:rsidR="006E352D">
        <w:rPr>
          <w:rFonts w:cstheme="minorHAnsi"/>
          <w:sz w:val="28"/>
          <w:szCs w:val="28"/>
          <w:lang w:bidi="ar-IQ"/>
        </w:rPr>
        <w:t>due to sexual activity of</w:t>
      </w:r>
      <w:r w:rsidR="00AB0648">
        <w:rPr>
          <w:rFonts w:cstheme="minorHAnsi"/>
          <w:sz w:val="28"/>
          <w:szCs w:val="28"/>
          <w:lang w:bidi="ar-IQ"/>
        </w:rPr>
        <w:t xml:space="preserve"> newly married couples</w:t>
      </w:r>
      <w:r w:rsidR="006E352D">
        <w:rPr>
          <w:rFonts w:cstheme="minorHAnsi"/>
          <w:sz w:val="28"/>
          <w:szCs w:val="28"/>
          <w:lang w:bidi="ar-IQ"/>
        </w:rPr>
        <w:t xml:space="preserve">. </w:t>
      </w:r>
    </w:p>
    <w:p w:rsidR="00711081" w:rsidRDefault="00711081" w:rsidP="00054BDF">
      <w:pPr>
        <w:pStyle w:val="ListParagraph"/>
        <w:bidi w:val="0"/>
        <w:ind w:left="0"/>
        <w:jc w:val="both"/>
        <w:rPr>
          <w:rFonts w:cstheme="minorHAnsi"/>
          <w:sz w:val="28"/>
          <w:szCs w:val="28"/>
          <w:lang w:bidi="ar-IQ"/>
        </w:rPr>
      </w:pPr>
      <w:r w:rsidRPr="003A298A">
        <w:rPr>
          <w:rFonts w:cstheme="minorHAnsi"/>
          <w:color w:val="FF0000"/>
          <w:sz w:val="28"/>
          <w:szCs w:val="28"/>
          <w:lang w:bidi="ar-IQ"/>
        </w:rPr>
        <w:t>Urethritis</w:t>
      </w:r>
      <w:r>
        <w:rPr>
          <w:rFonts w:cstheme="minorHAnsi"/>
          <w:sz w:val="28"/>
          <w:szCs w:val="28"/>
          <w:lang w:bidi="ar-IQ"/>
        </w:rPr>
        <w:t>:</w:t>
      </w:r>
      <w:r w:rsidRPr="00711081">
        <w:rPr>
          <w:rFonts w:ascii="Helvetica" w:hAnsi="Helvetica"/>
          <w:b/>
          <w:bCs/>
          <w:color w:val="111111"/>
          <w:shd w:val="clear" w:color="auto" w:fill="FFFFFF"/>
        </w:rPr>
        <w:t xml:space="preserve"> </w:t>
      </w:r>
      <w:r w:rsidRPr="00711081">
        <w:rPr>
          <w:rFonts w:cstheme="minorHAnsi"/>
          <w:sz w:val="28"/>
          <w:szCs w:val="28"/>
          <w:lang w:bidi="ar-IQ"/>
        </w:rPr>
        <w:t xml:space="preserve">sexually transmitted infections, such as herpes, gonorrhea, chlamydia and mycoplasma, </w:t>
      </w:r>
      <w:r w:rsidR="00054BDF">
        <w:rPr>
          <w:rFonts w:cstheme="minorHAnsi"/>
          <w:sz w:val="28"/>
          <w:szCs w:val="28"/>
          <w:lang w:bidi="ar-IQ"/>
        </w:rPr>
        <w:t xml:space="preserve">are the most common cause of </w:t>
      </w:r>
      <w:r w:rsidR="003A298A">
        <w:rPr>
          <w:rFonts w:cstheme="minorHAnsi"/>
          <w:sz w:val="28"/>
          <w:szCs w:val="28"/>
          <w:lang w:bidi="ar-IQ"/>
        </w:rPr>
        <w:t>urethritis.</w:t>
      </w:r>
      <w:r w:rsidR="004D2368">
        <w:rPr>
          <w:rFonts w:cstheme="minorHAnsi"/>
          <w:sz w:val="28"/>
          <w:szCs w:val="28"/>
          <w:lang w:bidi="ar-IQ"/>
        </w:rPr>
        <w:t xml:space="preserve"> </w:t>
      </w:r>
      <w:proofErr w:type="gramStart"/>
      <w:r w:rsidR="004D2368">
        <w:rPr>
          <w:rFonts w:cstheme="minorHAnsi"/>
          <w:sz w:val="28"/>
          <w:szCs w:val="28"/>
          <w:lang w:bidi="ar-IQ"/>
        </w:rPr>
        <w:t>G-</w:t>
      </w:r>
      <w:proofErr w:type="spellStart"/>
      <w:r w:rsidR="004D2368">
        <w:rPr>
          <w:rFonts w:cstheme="minorHAnsi"/>
          <w:sz w:val="28"/>
          <w:szCs w:val="28"/>
          <w:lang w:bidi="ar-IQ"/>
        </w:rPr>
        <w:t>ve</w:t>
      </w:r>
      <w:proofErr w:type="spellEnd"/>
      <w:r w:rsidR="004D2368">
        <w:rPr>
          <w:rFonts w:cstheme="minorHAnsi"/>
          <w:sz w:val="28"/>
          <w:szCs w:val="28"/>
          <w:lang w:bidi="ar-IQ"/>
        </w:rPr>
        <w:t xml:space="preserve"> </w:t>
      </w:r>
      <w:proofErr w:type="spellStart"/>
      <w:r w:rsidR="004D2368">
        <w:rPr>
          <w:rFonts w:cstheme="minorHAnsi"/>
          <w:sz w:val="28"/>
          <w:szCs w:val="28"/>
          <w:lang w:bidi="ar-IQ"/>
        </w:rPr>
        <w:t>enterobact</w:t>
      </w:r>
      <w:proofErr w:type="spellEnd"/>
      <w:r w:rsidR="004D2368">
        <w:rPr>
          <w:rFonts w:cstheme="minorHAnsi"/>
          <w:sz w:val="28"/>
          <w:szCs w:val="28"/>
          <w:lang w:bidi="ar-IQ"/>
        </w:rPr>
        <w:t>.</w:t>
      </w:r>
      <w:proofErr w:type="gramEnd"/>
      <w:r w:rsidR="004D2368">
        <w:rPr>
          <w:rFonts w:cstheme="minorHAnsi"/>
          <w:sz w:val="28"/>
          <w:szCs w:val="28"/>
          <w:lang w:bidi="ar-IQ"/>
        </w:rPr>
        <w:t xml:space="preserve"> </w:t>
      </w:r>
      <w:proofErr w:type="gramStart"/>
      <w:r w:rsidR="004D2368">
        <w:rPr>
          <w:rFonts w:cstheme="minorHAnsi"/>
          <w:sz w:val="28"/>
          <w:szCs w:val="28"/>
          <w:lang w:bidi="ar-IQ"/>
        </w:rPr>
        <w:t>also</w:t>
      </w:r>
      <w:proofErr w:type="gramEnd"/>
      <w:r w:rsidR="004D2368">
        <w:rPr>
          <w:rFonts w:cstheme="minorHAnsi"/>
          <w:sz w:val="28"/>
          <w:szCs w:val="28"/>
          <w:lang w:bidi="ar-IQ"/>
        </w:rPr>
        <w:t xml:space="preserve"> cause of urethritis</w:t>
      </w:r>
    </w:p>
    <w:p w:rsidR="002B5057" w:rsidRPr="00F3316E" w:rsidRDefault="00F3316E" w:rsidP="00F3316E">
      <w:pPr>
        <w:pStyle w:val="ListParagraph"/>
        <w:numPr>
          <w:ilvl w:val="0"/>
          <w:numId w:val="12"/>
        </w:numPr>
        <w:tabs>
          <w:tab w:val="right" w:pos="284"/>
          <w:tab w:val="right" w:pos="851"/>
        </w:tabs>
        <w:bidi w:val="0"/>
        <w:ind w:left="0" w:firstLine="0"/>
        <w:rPr>
          <w:rFonts w:cstheme="minorHAnsi"/>
          <w:b/>
          <w:bCs/>
          <w:sz w:val="28"/>
          <w:szCs w:val="28"/>
          <w:lang w:bidi="ar-IQ"/>
        </w:rPr>
      </w:pPr>
      <w:r w:rsidRPr="00F3316E">
        <w:rPr>
          <w:rFonts w:cstheme="minorHAnsi"/>
          <w:b/>
          <w:bCs/>
          <w:sz w:val="28"/>
          <w:szCs w:val="28"/>
          <w:lang w:bidi="ar-IQ"/>
        </w:rPr>
        <w:t>Upper UTI</w:t>
      </w:r>
    </w:p>
    <w:p w:rsidR="00FE7A2F" w:rsidRPr="00F3316E" w:rsidRDefault="00FE7A2F" w:rsidP="00FE7A2F">
      <w:pPr>
        <w:pStyle w:val="ListParagraph"/>
        <w:bidi w:val="0"/>
        <w:ind w:left="0"/>
        <w:jc w:val="both"/>
        <w:rPr>
          <w:rFonts w:cstheme="minorHAnsi"/>
          <w:b/>
          <w:bCs/>
          <w:color w:val="FF0000"/>
          <w:sz w:val="28"/>
          <w:szCs w:val="28"/>
          <w:rtl/>
          <w:lang w:bidi="ar-IQ"/>
        </w:rPr>
      </w:pPr>
      <w:r w:rsidRPr="00F3316E">
        <w:rPr>
          <w:rFonts w:cstheme="minorHAnsi"/>
          <w:b/>
          <w:bCs/>
          <w:color w:val="FF0000"/>
          <w:sz w:val="28"/>
          <w:szCs w:val="28"/>
          <w:lang w:bidi="ar-IQ"/>
        </w:rPr>
        <w:t>Pyelonephritis</w:t>
      </w:r>
    </w:p>
    <w:p w:rsidR="004C2BD2" w:rsidRDefault="00A213A2" w:rsidP="004C2BD2">
      <w:pPr>
        <w:pStyle w:val="ListParagraph"/>
        <w:bidi w:val="0"/>
        <w:ind w:left="0"/>
        <w:jc w:val="both"/>
        <w:rPr>
          <w:rFonts w:cstheme="minorHAnsi"/>
          <w:i/>
          <w:iCs/>
          <w:sz w:val="28"/>
          <w:szCs w:val="28"/>
          <w:lang w:bidi="ar-IQ"/>
        </w:rPr>
      </w:pPr>
      <w:proofErr w:type="gramStart"/>
      <w:r w:rsidRPr="00FE7A2F">
        <w:rPr>
          <w:rFonts w:cstheme="minorHAnsi"/>
          <w:sz w:val="28"/>
          <w:szCs w:val="28"/>
          <w:lang w:bidi="ar-IQ"/>
        </w:rPr>
        <w:t>Refers</w:t>
      </w:r>
      <w:r w:rsidR="00FE7A2F" w:rsidRPr="00FE7A2F">
        <w:rPr>
          <w:rFonts w:cstheme="minorHAnsi"/>
          <w:sz w:val="28"/>
          <w:szCs w:val="28"/>
          <w:lang w:bidi="ar-IQ"/>
        </w:rPr>
        <w:t xml:space="preserve"> to</w:t>
      </w:r>
      <w:r>
        <w:rPr>
          <w:rFonts w:cstheme="minorHAnsi"/>
          <w:sz w:val="28"/>
          <w:szCs w:val="28"/>
          <w:lang w:bidi="ar-IQ"/>
        </w:rPr>
        <w:t xml:space="preserve"> an inflammation of the kidneys</w:t>
      </w:r>
      <w:r w:rsidR="004C2BD2">
        <w:rPr>
          <w:rFonts w:cstheme="minorHAnsi"/>
          <w:sz w:val="28"/>
          <w:szCs w:val="28"/>
          <w:lang w:bidi="ar-IQ"/>
        </w:rPr>
        <w:t xml:space="preserve"> and renal pelvi</w:t>
      </w:r>
      <w:r w:rsidR="00FE7A2F" w:rsidRPr="00FE7A2F">
        <w:rPr>
          <w:rFonts w:cstheme="minorHAnsi"/>
          <w:sz w:val="28"/>
          <w:szCs w:val="28"/>
          <w:lang w:bidi="ar-IQ"/>
        </w:rPr>
        <w:t>s.</w:t>
      </w:r>
      <w:proofErr w:type="gramEnd"/>
      <w:r w:rsidR="00FE7A2F" w:rsidRPr="00FE7A2F">
        <w:rPr>
          <w:rFonts w:cstheme="minorHAnsi"/>
          <w:sz w:val="28"/>
          <w:szCs w:val="28"/>
          <w:lang w:bidi="ar-IQ"/>
        </w:rPr>
        <w:t xml:space="preserve"> There are two</w:t>
      </w:r>
      <w:r w:rsidR="004C2BD2">
        <w:rPr>
          <w:rFonts w:cstheme="minorHAnsi"/>
          <w:sz w:val="28"/>
          <w:szCs w:val="28"/>
          <w:lang w:bidi="ar-IQ"/>
        </w:rPr>
        <w:t xml:space="preserve"> forms of pyelonephritis: acute </w:t>
      </w:r>
      <w:r w:rsidR="00FE7A2F" w:rsidRPr="00FE7A2F">
        <w:rPr>
          <w:rFonts w:cstheme="minorHAnsi"/>
          <w:sz w:val="28"/>
          <w:szCs w:val="28"/>
          <w:lang w:bidi="ar-IQ"/>
        </w:rPr>
        <w:t xml:space="preserve">and chronic. </w:t>
      </w:r>
    </w:p>
    <w:p w:rsidR="00FE7A2F" w:rsidRPr="0015261B" w:rsidRDefault="00FE7A2F" w:rsidP="009441BD">
      <w:pPr>
        <w:pStyle w:val="ListParagraph"/>
        <w:bidi w:val="0"/>
        <w:ind w:left="0"/>
        <w:jc w:val="both"/>
        <w:rPr>
          <w:rFonts w:cstheme="minorHAnsi"/>
          <w:sz w:val="28"/>
          <w:szCs w:val="28"/>
          <w:highlight w:val="yellow"/>
          <w:rtl/>
          <w:lang w:bidi="ar-IQ"/>
        </w:rPr>
      </w:pPr>
      <w:r w:rsidRPr="00A213A2">
        <w:rPr>
          <w:rFonts w:cstheme="minorHAnsi"/>
          <w:i/>
          <w:iCs/>
          <w:sz w:val="28"/>
          <w:szCs w:val="28"/>
          <w:u w:val="single"/>
          <w:lang w:bidi="ar-IQ"/>
        </w:rPr>
        <w:t>Acute pyelonephritis</w:t>
      </w:r>
      <w:r w:rsidRPr="00FE7A2F">
        <w:rPr>
          <w:rFonts w:cstheme="minorHAnsi"/>
          <w:i/>
          <w:iCs/>
          <w:sz w:val="28"/>
          <w:szCs w:val="28"/>
          <w:lang w:bidi="ar-IQ"/>
        </w:rPr>
        <w:t xml:space="preserve"> </w:t>
      </w:r>
      <w:r w:rsidRPr="00FE7A2F">
        <w:rPr>
          <w:rFonts w:cstheme="minorHAnsi"/>
          <w:sz w:val="28"/>
          <w:szCs w:val="28"/>
          <w:lang w:bidi="ar-IQ"/>
        </w:rPr>
        <w:t>r</w:t>
      </w:r>
      <w:r w:rsidR="004C2BD2">
        <w:rPr>
          <w:rFonts w:cstheme="minorHAnsi"/>
          <w:sz w:val="28"/>
          <w:szCs w:val="28"/>
          <w:lang w:bidi="ar-IQ"/>
        </w:rPr>
        <w:t xml:space="preserve">epresents a patchy interstitial </w:t>
      </w:r>
      <w:proofErr w:type="spellStart"/>
      <w:r w:rsidRPr="00FE7A2F">
        <w:rPr>
          <w:rFonts w:cstheme="minorHAnsi"/>
          <w:sz w:val="28"/>
          <w:szCs w:val="28"/>
          <w:lang w:bidi="ar-IQ"/>
        </w:rPr>
        <w:t>suppurative</w:t>
      </w:r>
      <w:proofErr w:type="spellEnd"/>
      <w:r w:rsidRPr="00FE7A2F">
        <w:rPr>
          <w:rFonts w:cstheme="minorHAnsi"/>
          <w:sz w:val="28"/>
          <w:szCs w:val="28"/>
          <w:lang w:bidi="ar-IQ"/>
        </w:rPr>
        <w:t xml:space="preserve"> inflammatory </w:t>
      </w:r>
      <w:r w:rsidR="004C2BD2">
        <w:rPr>
          <w:rFonts w:cstheme="minorHAnsi"/>
          <w:sz w:val="28"/>
          <w:szCs w:val="28"/>
          <w:lang w:bidi="ar-IQ"/>
        </w:rPr>
        <w:t>process</w:t>
      </w:r>
      <w:r w:rsidRPr="00FE7A2F">
        <w:rPr>
          <w:rFonts w:cstheme="minorHAnsi"/>
          <w:sz w:val="28"/>
          <w:szCs w:val="28"/>
          <w:lang w:bidi="ar-IQ"/>
        </w:rPr>
        <w:t>. Infectio</w:t>
      </w:r>
      <w:r w:rsidR="006A62CA">
        <w:rPr>
          <w:rFonts w:cstheme="minorHAnsi"/>
          <w:sz w:val="28"/>
          <w:szCs w:val="28"/>
          <w:lang w:bidi="ar-IQ"/>
        </w:rPr>
        <w:t xml:space="preserve">n may occur through bloodstream </w:t>
      </w:r>
      <w:r w:rsidRPr="00FE7A2F">
        <w:rPr>
          <w:rFonts w:cstheme="minorHAnsi"/>
          <w:sz w:val="28"/>
          <w:szCs w:val="28"/>
          <w:lang w:bidi="ar-IQ"/>
        </w:rPr>
        <w:t>or ascend from the blad</w:t>
      </w:r>
      <w:r w:rsidR="006A62CA">
        <w:rPr>
          <w:rFonts w:cstheme="minorHAnsi"/>
          <w:sz w:val="28"/>
          <w:szCs w:val="28"/>
          <w:lang w:bidi="ar-IQ"/>
        </w:rPr>
        <w:t>der.</w:t>
      </w:r>
      <w:r w:rsidR="009F652E" w:rsidRPr="009F652E">
        <w:rPr>
          <w:rFonts w:ascii="Segoe UI" w:hAnsi="Segoe UI" w:cs="Segoe UI"/>
          <w:color w:val="231F20"/>
          <w:sz w:val="27"/>
          <w:szCs w:val="27"/>
        </w:rPr>
        <w:t xml:space="preserve"> </w:t>
      </w:r>
      <w:r w:rsidR="009F652E" w:rsidRPr="009F652E">
        <w:rPr>
          <w:rFonts w:cstheme="minorHAnsi"/>
          <w:sz w:val="28"/>
          <w:szCs w:val="28"/>
          <w:lang w:bidi="ar-IQ"/>
        </w:rPr>
        <w:lastRenderedPageBreak/>
        <w:t>Bacteria such as </w:t>
      </w:r>
      <w:r w:rsidR="009F652E" w:rsidRPr="009F652E">
        <w:rPr>
          <w:rFonts w:cstheme="minorHAnsi"/>
          <w:i/>
          <w:iCs/>
          <w:sz w:val="28"/>
          <w:szCs w:val="28"/>
          <w:lang w:bidi="ar-IQ"/>
        </w:rPr>
        <w:t>E. coli</w:t>
      </w:r>
      <w:r w:rsidR="009F652E" w:rsidRPr="009F652E">
        <w:rPr>
          <w:rFonts w:cstheme="minorHAnsi"/>
          <w:sz w:val="28"/>
          <w:szCs w:val="28"/>
          <w:lang w:bidi="ar-IQ"/>
        </w:rPr>
        <w:t> often cause the infection. However, any serious infection in the bloodstream can also spread to the kidneys and cause acute pyelonephritis.</w:t>
      </w:r>
      <w:r w:rsidR="006A62CA">
        <w:rPr>
          <w:rFonts w:cstheme="minorHAnsi"/>
          <w:sz w:val="28"/>
          <w:szCs w:val="28"/>
          <w:lang w:bidi="ar-IQ"/>
        </w:rPr>
        <w:t xml:space="preserve"> </w:t>
      </w:r>
    </w:p>
    <w:p w:rsidR="009F652E" w:rsidRDefault="00FE7A2F" w:rsidP="009F652E">
      <w:pPr>
        <w:pStyle w:val="ListParagraph"/>
        <w:bidi w:val="0"/>
        <w:ind w:left="0"/>
        <w:jc w:val="both"/>
        <w:rPr>
          <w:rFonts w:cstheme="minorHAnsi"/>
          <w:sz w:val="28"/>
          <w:szCs w:val="28"/>
          <w:lang w:bidi="ar-IQ"/>
        </w:rPr>
      </w:pPr>
      <w:r w:rsidRPr="00FE7A2F">
        <w:rPr>
          <w:rFonts w:cstheme="minorHAnsi"/>
          <w:sz w:val="28"/>
          <w:szCs w:val="28"/>
          <w:lang w:bidi="ar-IQ"/>
        </w:rPr>
        <w:t>The onset of acute pyeloneph</w:t>
      </w:r>
      <w:r w:rsidR="00C42ACB">
        <w:rPr>
          <w:rFonts w:cstheme="minorHAnsi"/>
          <w:sz w:val="28"/>
          <w:szCs w:val="28"/>
          <w:lang w:bidi="ar-IQ"/>
        </w:rPr>
        <w:t xml:space="preserve">ritis typically is abrupt, with </w:t>
      </w:r>
      <w:r w:rsidRPr="00FE7A2F">
        <w:rPr>
          <w:rFonts w:cstheme="minorHAnsi"/>
          <w:sz w:val="28"/>
          <w:szCs w:val="28"/>
          <w:lang w:bidi="ar-IQ"/>
        </w:rPr>
        <w:t xml:space="preserve">chills, fever, </w:t>
      </w:r>
      <w:bookmarkStart w:id="0" w:name="_GoBack"/>
      <w:bookmarkEnd w:id="0"/>
      <w:r w:rsidRPr="00FE7A2F">
        <w:rPr>
          <w:rFonts w:cstheme="minorHAnsi"/>
          <w:sz w:val="28"/>
          <w:szCs w:val="28"/>
          <w:lang w:bidi="ar-IQ"/>
        </w:rPr>
        <w:t>headache, back pain, ten</w:t>
      </w:r>
      <w:r w:rsidR="00C42ACB">
        <w:rPr>
          <w:rFonts w:cstheme="minorHAnsi"/>
          <w:sz w:val="28"/>
          <w:szCs w:val="28"/>
          <w:lang w:bidi="ar-IQ"/>
        </w:rPr>
        <w:t xml:space="preserve">derness over the costovertebral </w:t>
      </w:r>
      <w:r w:rsidRPr="00FE7A2F">
        <w:rPr>
          <w:rFonts w:cstheme="minorHAnsi"/>
          <w:sz w:val="28"/>
          <w:szCs w:val="28"/>
          <w:lang w:bidi="ar-IQ"/>
        </w:rPr>
        <w:t>angle, and general mal</w:t>
      </w:r>
      <w:r w:rsidR="00C42ACB">
        <w:rPr>
          <w:rFonts w:cstheme="minorHAnsi"/>
          <w:sz w:val="28"/>
          <w:szCs w:val="28"/>
          <w:lang w:bidi="ar-IQ"/>
        </w:rPr>
        <w:t xml:space="preserve">aise. It usually is accompanied </w:t>
      </w:r>
      <w:r w:rsidRPr="00FE7A2F">
        <w:rPr>
          <w:rFonts w:cstheme="minorHAnsi"/>
          <w:sz w:val="28"/>
          <w:szCs w:val="28"/>
          <w:lang w:bidi="ar-IQ"/>
        </w:rPr>
        <w:t xml:space="preserve">by symptoms of bladder irritation, such as </w:t>
      </w:r>
      <w:r w:rsidRPr="00C42ACB">
        <w:rPr>
          <w:rFonts w:cstheme="minorHAnsi"/>
          <w:color w:val="FF0000"/>
          <w:sz w:val="28"/>
          <w:szCs w:val="28"/>
          <w:lang w:bidi="ar-IQ"/>
        </w:rPr>
        <w:t>dysuria,</w:t>
      </w:r>
      <w:r w:rsidR="00C42ACB" w:rsidRPr="00C42ACB">
        <w:rPr>
          <w:rFonts w:cstheme="minorHAnsi"/>
          <w:color w:val="FF0000"/>
          <w:sz w:val="28"/>
          <w:szCs w:val="28"/>
          <w:lang w:bidi="ar-IQ"/>
        </w:rPr>
        <w:t xml:space="preserve"> </w:t>
      </w:r>
      <w:r w:rsidRPr="00C42ACB">
        <w:rPr>
          <w:rFonts w:cstheme="minorHAnsi"/>
          <w:color w:val="FF0000"/>
          <w:sz w:val="28"/>
          <w:szCs w:val="28"/>
          <w:lang w:bidi="ar-IQ"/>
        </w:rPr>
        <w:t>frequency, and urgency</w:t>
      </w:r>
      <w:r w:rsidRPr="00FE7A2F">
        <w:rPr>
          <w:rFonts w:cstheme="minorHAnsi"/>
          <w:sz w:val="28"/>
          <w:szCs w:val="28"/>
          <w:lang w:bidi="ar-IQ"/>
        </w:rPr>
        <w:t>.</w:t>
      </w:r>
    </w:p>
    <w:p w:rsidR="00B13C72" w:rsidRDefault="00B13C72" w:rsidP="009F652E">
      <w:pPr>
        <w:pStyle w:val="ListParagraph"/>
        <w:bidi w:val="0"/>
        <w:ind w:left="0"/>
        <w:jc w:val="both"/>
        <w:rPr>
          <w:rFonts w:cstheme="minorHAnsi"/>
          <w:sz w:val="28"/>
          <w:szCs w:val="28"/>
          <w:lang w:bidi="ar-IQ"/>
        </w:rPr>
      </w:pPr>
      <w:r>
        <w:rPr>
          <w:rFonts w:cstheme="minorHAnsi"/>
          <w:sz w:val="28"/>
          <w:szCs w:val="28"/>
          <w:lang w:bidi="ar-IQ"/>
        </w:rPr>
        <w:t>Complications:</w:t>
      </w:r>
    </w:p>
    <w:p w:rsidR="00B13C72" w:rsidRDefault="00B13C72" w:rsidP="00341B67">
      <w:pPr>
        <w:pStyle w:val="ListParagraph"/>
        <w:numPr>
          <w:ilvl w:val="0"/>
          <w:numId w:val="7"/>
        </w:numPr>
        <w:bidi w:val="0"/>
        <w:jc w:val="both"/>
        <w:rPr>
          <w:rFonts w:cstheme="minorHAnsi"/>
          <w:sz w:val="28"/>
          <w:szCs w:val="28"/>
          <w:lang w:bidi="ar-IQ"/>
        </w:rPr>
      </w:pPr>
      <w:r>
        <w:rPr>
          <w:rFonts w:cstheme="minorHAnsi"/>
          <w:sz w:val="28"/>
          <w:szCs w:val="28"/>
          <w:lang w:bidi="ar-IQ"/>
        </w:rPr>
        <w:t>Chronic pyelonephritis</w:t>
      </w:r>
    </w:p>
    <w:p w:rsidR="00B13C72" w:rsidRDefault="006A62CA" w:rsidP="00341FDD">
      <w:pPr>
        <w:pStyle w:val="ListParagraph"/>
        <w:numPr>
          <w:ilvl w:val="0"/>
          <w:numId w:val="7"/>
        </w:numPr>
        <w:bidi w:val="0"/>
        <w:rPr>
          <w:rFonts w:cstheme="minorHAnsi"/>
          <w:sz w:val="28"/>
          <w:szCs w:val="28"/>
          <w:lang w:bidi="ar-IQ"/>
        </w:rPr>
      </w:pPr>
      <w:r w:rsidRPr="006A62CA">
        <w:rPr>
          <w:rFonts w:cstheme="minorHAnsi"/>
          <w:sz w:val="28"/>
          <w:szCs w:val="28"/>
          <w:lang w:bidi="ar-IQ"/>
        </w:rPr>
        <w:t xml:space="preserve">abscess formation </w:t>
      </w:r>
    </w:p>
    <w:p w:rsidR="006A62CA" w:rsidRDefault="006A62CA" w:rsidP="00341B67">
      <w:pPr>
        <w:pStyle w:val="ListParagraph"/>
        <w:numPr>
          <w:ilvl w:val="0"/>
          <w:numId w:val="7"/>
        </w:numPr>
        <w:bidi w:val="0"/>
        <w:rPr>
          <w:rFonts w:cstheme="minorHAnsi"/>
          <w:sz w:val="28"/>
          <w:szCs w:val="28"/>
          <w:lang w:bidi="ar-IQ"/>
        </w:rPr>
      </w:pPr>
      <w:r w:rsidRPr="006A62CA">
        <w:rPr>
          <w:rFonts w:cstheme="minorHAnsi"/>
          <w:sz w:val="28"/>
          <w:szCs w:val="28"/>
          <w:lang w:bidi="ar-IQ"/>
        </w:rPr>
        <w:t>tubular necrosis</w:t>
      </w:r>
    </w:p>
    <w:p w:rsidR="00F05732" w:rsidRPr="00CD6D24" w:rsidRDefault="00FE7A2F" w:rsidP="00261F44">
      <w:pPr>
        <w:pStyle w:val="ListParagraph"/>
        <w:bidi w:val="0"/>
        <w:ind w:left="0"/>
        <w:rPr>
          <w:rFonts w:cstheme="minorHAnsi"/>
          <w:sz w:val="28"/>
          <w:szCs w:val="28"/>
          <w:lang w:bidi="ar-IQ"/>
        </w:rPr>
      </w:pPr>
      <w:r w:rsidRPr="00341FDD">
        <w:rPr>
          <w:rFonts w:cstheme="minorHAnsi"/>
          <w:i/>
          <w:iCs/>
          <w:sz w:val="28"/>
          <w:szCs w:val="28"/>
          <w:u w:val="single"/>
          <w:lang w:bidi="ar-IQ"/>
        </w:rPr>
        <w:t>Chronic pyelonephritis</w:t>
      </w:r>
      <w:r w:rsidRPr="00FE7A2F">
        <w:rPr>
          <w:rFonts w:cstheme="minorHAnsi"/>
          <w:i/>
          <w:iCs/>
          <w:sz w:val="28"/>
          <w:szCs w:val="28"/>
          <w:lang w:bidi="ar-IQ"/>
        </w:rPr>
        <w:t xml:space="preserve"> </w:t>
      </w:r>
      <w:r w:rsidRPr="00FE7A2F">
        <w:rPr>
          <w:rFonts w:cstheme="minorHAnsi"/>
          <w:sz w:val="28"/>
          <w:szCs w:val="28"/>
          <w:lang w:bidi="ar-IQ"/>
        </w:rPr>
        <w:t>represents a progressive process</w:t>
      </w:r>
      <w:r w:rsidR="00261F44">
        <w:rPr>
          <w:rFonts w:cstheme="minorHAnsi"/>
          <w:sz w:val="28"/>
          <w:szCs w:val="28"/>
          <w:lang w:bidi="ar-IQ"/>
        </w:rPr>
        <w:t xml:space="preserve"> usually associated with unresolved obstructive renal diseases.</w:t>
      </w:r>
      <w:r w:rsidR="00F05732">
        <w:rPr>
          <w:rFonts w:cstheme="minorHAnsi"/>
          <w:sz w:val="28"/>
          <w:szCs w:val="28"/>
          <w:lang w:bidi="ar-IQ"/>
        </w:rPr>
        <w:t xml:space="preserve"> </w:t>
      </w:r>
      <w:r w:rsidR="00261F44">
        <w:rPr>
          <w:rFonts w:cstheme="minorHAnsi"/>
          <w:sz w:val="28"/>
          <w:szCs w:val="28"/>
          <w:lang w:bidi="ar-IQ"/>
        </w:rPr>
        <w:t>There</w:t>
      </w:r>
      <w:r w:rsidR="00C62A1C">
        <w:rPr>
          <w:rFonts w:cstheme="minorHAnsi"/>
          <w:sz w:val="28"/>
          <w:szCs w:val="28"/>
          <w:lang w:bidi="ar-IQ"/>
        </w:rPr>
        <w:t xml:space="preserve"> </w:t>
      </w:r>
      <w:r w:rsidRPr="00FE7A2F">
        <w:rPr>
          <w:rFonts w:cstheme="minorHAnsi"/>
          <w:sz w:val="28"/>
          <w:szCs w:val="28"/>
          <w:lang w:bidi="ar-IQ"/>
        </w:rPr>
        <w:t>is scarring and deformation of the renal calices and pelvis</w:t>
      </w:r>
      <w:r w:rsidR="00F05732">
        <w:rPr>
          <w:rFonts w:cstheme="minorHAnsi"/>
          <w:sz w:val="28"/>
          <w:szCs w:val="28"/>
          <w:lang w:bidi="ar-IQ"/>
        </w:rPr>
        <w:t xml:space="preserve"> due to chronic pyelonephritis</w:t>
      </w:r>
      <w:r w:rsidRPr="00FE7A2F">
        <w:rPr>
          <w:rFonts w:cstheme="minorHAnsi"/>
          <w:sz w:val="28"/>
          <w:szCs w:val="28"/>
          <w:lang w:bidi="ar-IQ"/>
        </w:rPr>
        <w:t xml:space="preserve">. </w:t>
      </w:r>
      <w:r w:rsidR="00C62A1C">
        <w:rPr>
          <w:rFonts w:cstheme="minorHAnsi"/>
          <w:sz w:val="28"/>
          <w:szCs w:val="28"/>
          <w:lang w:bidi="ar-IQ"/>
        </w:rPr>
        <w:t xml:space="preserve"> </w:t>
      </w:r>
    </w:p>
    <w:p w:rsidR="00FE7A2F" w:rsidRPr="00CD6D24" w:rsidRDefault="00FE7A2F" w:rsidP="00722480">
      <w:pPr>
        <w:pStyle w:val="ListParagraph"/>
        <w:bidi w:val="0"/>
        <w:ind w:left="0"/>
        <w:rPr>
          <w:rFonts w:cstheme="minorHAnsi"/>
          <w:sz w:val="28"/>
          <w:szCs w:val="28"/>
          <w:lang w:bidi="ar-IQ"/>
        </w:rPr>
      </w:pPr>
    </w:p>
    <w:sectPr w:rsidR="00FE7A2F" w:rsidRPr="00CD6D24" w:rsidSect="006F737B">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ovanni-Book">
    <w:panose1 w:val="00000000000000000000"/>
    <w:charset w:val="B2"/>
    <w:family w:val="auto"/>
    <w:notTrueType/>
    <w:pitch w:val="default"/>
    <w:sig w:usb0="00002001" w:usb1="00000000" w:usb2="00000000" w:usb3="00000000" w:csb0="00000040"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949BB"/>
    <w:multiLevelType w:val="multilevel"/>
    <w:tmpl w:val="7F464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E4070"/>
    <w:multiLevelType w:val="multilevel"/>
    <w:tmpl w:val="7E309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1A2B39"/>
    <w:multiLevelType w:val="multilevel"/>
    <w:tmpl w:val="BC7C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7D4FE4"/>
    <w:multiLevelType w:val="hybridMultilevel"/>
    <w:tmpl w:val="32BA7D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E4E67B9"/>
    <w:multiLevelType w:val="hybridMultilevel"/>
    <w:tmpl w:val="D4601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9300E2"/>
    <w:multiLevelType w:val="multilevel"/>
    <w:tmpl w:val="1BD0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E73F7F"/>
    <w:multiLevelType w:val="hybridMultilevel"/>
    <w:tmpl w:val="67D4C7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835EFB"/>
    <w:multiLevelType w:val="hybridMultilevel"/>
    <w:tmpl w:val="FD900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A31C80"/>
    <w:multiLevelType w:val="hybridMultilevel"/>
    <w:tmpl w:val="14624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035ED2"/>
    <w:multiLevelType w:val="hybridMultilevel"/>
    <w:tmpl w:val="B456C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4525D0"/>
    <w:multiLevelType w:val="hybridMultilevel"/>
    <w:tmpl w:val="C9C06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D404AD"/>
    <w:multiLevelType w:val="hybridMultilevel"/>
    <w:tmpl w:val="14D48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3"/>
  </w:num>
  <w:num w:numId="4">
    <w:abstractNumId w:val="6"/>
  </w:num>
  <w:num w:numId="5">
    <w:abstractNumId w:val="8"/>
  </w:num>
  <w:num w:numId="6">
    <w:abstractNumId w:val="9"/>
  </w:num>
  <w:num w:numId="7">
    <w:abstractNumId w:val="4"/>
  </w:num>
  <w:num w:numId="8">
    <w:abstractNumId w:val="0"/>
  </w:num>
  <w:num w:numId="9">
    <w:abstractNumId w:val="2"/>
  </w:num>
  <w:num w:numId="10">
    <w:abstractNumId w:val="5"/>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917BE4"/>
    <w:rsid w:val="00021BF4"/>
    <w:rsid w:val="00054BDF"/>
    <w:rsid w:val="000724BA"/>
    <w:rsid w:val="00090B30"/>
    <w:rsid w:val="000C3159"/>
    <w:rsid w:val="000D41D9"/>
    <w:rsid w:val="000E2FBC"/>
    <w:rsid w:val="000E7DE9"/>
    <w:rsid w:val="000F5049"/>
    <w:rsid w:val="00106515"/>
    <w:rsid w:val="0012172C"/>
    <w:rsid w:val="00131CEE"/>
    <w:rsid w:val="0013436E"/>
    <w:rsid w:val="00147C45"/>
    <w:rsid w:val="0015261B"/>
    <w:rsid w:val="0016191A"/>
    <w:rsid w:val="00165DC9"/>
    <w:rsid w:val="0017681B"/>
    <w:rsid w:val="001F3D76"/>
    <w:rsid w:val="00227BD8"/>
    <w:rsid w:val="002443B4"/>
    <w:rsid w:val="00261F44"/>
    <w:rsid w:val="00267834"/>
    <w:rsid w:val="00286A8C"/>
    <w:rsid w:val="00295626"/>
    <w:rsid w:val="002B1553"/>
    <w:rsid w:val="002B5057"/>
    <w:rsid w:val="002E7CBA"/>
    <w:rsid w:val="00316AD6"/>
    <w:rsid w:val="00320EDE"/>
    <w:rsid w:val="003243C9"/>
    <w:rsid w:val="00325692"/>
    <w:rsid w:val="00336747"/>
    <w:rsid w:val="00341B67"/>
    <w:rsid w:val="00341FDD"/>
    <w:rsid w:val="00346B61"/>
    <w:rsid w:val="00363B20"/>
    <w:rsid w:val="00385A46"/>
    <w:rsid w:val="003A298A"/>
    <w:rsid w:val="003D74F1"/>
    <w:rsid w:val="003F7C92"/>
    <w:rsid w:val="00411C70"/>
    <w:rsid w:val="00421752"/>
    <w:rsid w:val="00423E41"/>
    <w:rsid w:val="004331CA"/>
    <w:rsid w:val="004424DC"/>
    <w:rsid w:val="004C2BD2"/>
    <w:rsid w:val="004D2368"/>
    <w:rsid w:val="004F5D2F"/>
    <w:rsid w:val="004F76D2"/>
    <w:rsid w:val="00523AEE"/>
    <w:rsid w:val="00532272"/>
    <w:rsid w:val="005436A3"/>
    <w:rsid w:val="00554583"/>
    <w:rsid w:val="005619F2"/>
    <w:rsid w:val="00592D1E"/>
    <w:rsid w:val="005D41F6"/>
    <w:rsid w:val="00637DFC"/>
    <w:rsid w:val="00662B00"/>
    <w:rsid w:val="006667A6"/>
    <w:rsid w:val="006719A5"/>
    <w:rsid w:val="006A2F09"/>
    <w:rsid w:val="006A62CA"/>
    <w:rsid w:val="006C22C0"/>
    <w:rsid w:val="006C68E4"/>
    <w:rsid w:val="006D38EC"/>
    <w:rsid w:val="006E352D"/>
    <w:rsid w:val="006F737B"/>
    <w:rsid w:val="00711081"/>
    <w:rsid w:val="00722480"/>
    <w:rsid w:val="00724DA3"/>
    <w:rsid w:val="007300E9"/>
    <w:rsid w:val="00736642"/>
    <w:rsid w:val="007379FC"/>
    <w:rsid w:val="00773A1A"/>
    <w:rsid w:val="007748A2"/>
    <w:rsid w:val="00787E9F"/>
    <w:rsid w:val="007B6F8D"/>
    <w:rsid w:val="007C3161"/>
    <w:rsid w:val="007D4D6E"/>
    <w:rsid w:val="007F5F79"/>
    <w:rsid w:val="00843D6D"/>
    <w:rsid w:val="00857937"/>
    <w:rsid w:val="0086247B"/>
    <w:rsid w:val="008627FE"/>
    <w:rsid w:val="008C2F74"/>
    <w:rsid w:val="008D248C"/>
    <w:rsid w:val="008E0948"/>
    <w:rsid w:val="00903706"/>
    <w:rsid w:val="00914F49"/>
    <w:rsid w:val="00917BE4"/>
    <w:rsid w:val="00943FB9"/>
    <w:rsid w:val="009441BD"/>
    <w:rsid w:val="0098116C"/>
    <w:rsid w:val="00984600"/>
    <w:rsid w:val="00990C64"/>
    <w:rsid w:val="0099791C"/>
    <w:rsid w:val="009A5ACD"/>
    <w:rsid w:val="009B2603"/>
    <w:rsid w:val="009B580F"/>
    <w:rsid w:val="009B7337"/>
    <w:rsid w:val="009C0027"/>
    <w:rsid w:val="009D505F"/>
    <w:rsid w:val="009E0EAE"/>
    <w:rsid w:val="009E70E6"/>
    <w:rsid w:val="009F4E9F"/>
    <w:rsid w:val="009F652E"/>
    <w:rsid w:val="00A213A2"/>
    <w:rsid w:val="00A457AD"/>
    <w:rsid w:val="00A466D5"/>
    <w:rsid w:val="00A73AA0"/>
    <w:rsid w:val="00A91ADF"/>
    <w:rsid w:val="00AA49CC"/>
    <w:rsid w:val="00AB0648"/>
    <w:rsid w:val="00AC0003"/>
    <w:rsid w:val="00AD3C53"/>
    <w:rsid w:val="00AD55C8"/>
    <w:rsid w:val="00AF67FA"/>
    <w:rsid w:val="00B03171"/>
    <w:rsid w:val="00B13C72"/>
    <w:rsid w:val="00B22ADC"/>
    <w:rsid w:val="00B3172F"/>
    <w:rsid w:val="00B3294A"/>
    <w:rsid w:val="00B345C6"/>
    <w:rsid w:val="00B3789B"/>
    <w:rsid w:val="00B421CE"/>
    <w:rsid w:val="00B46DDD"/>
    <w:rsid w:val="00B60641"/>
    <w:rsid w:val="00B74EF1"/>
    <w:rsid w:val="00B93819"/>
    <w:rsid w:val="00BA7F5F"/>
    <w:rsid w:val="00BC7683"/>
    <w:rsid w:val="00BD292B"/>
    <w:rsid w:val="00BE045E"/>
    <w:rsid w:val="00C25286"/>
    <w:rsid w:val="00C25DF0"/>
    <w:rsid w:val="00C32C35"/>
    <w:rsid w:val="00C34538"/>
    <w:rsid w:val="00C42ACB"/>
    <w:rsid w:val="00C62A1C"/>
    <w:rsid w:val="00C705EE"/>
    <w:rsid w:val="00CD6D24"/>
    <w:rsid w:val="00CE72C7"/>
    <w:rsid w:val="00CF5149"/>
    <w:rsid w:val="00D10184"/>
    <w:rsid w:val="00D17133"/>
    <w:rsid w:val="00D50C9B"/>
    <w:rsid w:val="00D739BE"/>
    <w:rsid w:val="00D86B06"/>
    <w:rsid w:val="00DB082D"/>
    <w:rsid w:val="00DE09B5"/>
    <w:rsid w:val="00E3128E"/>
    <w:rsid w:val="00E3218C"/>
    <w:rsid w:val="00E415A8"/>
    <w:rsid w:val="00E43F00"/>
    <w:rsid w:val="00E57006"/>
    <w:rsid w:val="00E9328A"/>
    <w:rsid w:val="00E96E28"/>
    <w:rsid w:val="00EB3E51"/>
    <w:rsid w:val="00ED055D"/>
    <w:rsid w:val="00ED2FF0"/>
    <w:rsid w:val="00EF459A"/>
    <w:rsid w:val="00F05732"/>
    <w:rsid w:val="00F16DC2"/>
    <w:rsid w:val="00F3316E"/>
    <w:rsid w:val="00F55531"/>
    <w:rsid w:val="00FA5C47"/>
    <w:rsid w:val="00FC083A"/>
    <w:rsid w:val="00FC4B7A"/>
    <w:rsid w:val="00FD7399"/>
    <w:rsid w:val="00FE7A2F"/>
    <w:rsid w:val="00FF60D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E9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7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37B"/>
    <w:rPr>
      <w:rFonts w:ascii="Tahoma" w:hAnsi="Tahoma" w:cs="Tahoma"/>
      <w:sz w:val="16"/>
      <w:szCs w:val="16"/>
    </w:rPr>
  </w:style>
  <w:style w:type="table" w:styleId="TableGrid">
    <w:name w:val="Table Grid"/>
    <w:basedOn w:val="TableNormal"/>
    <w:uiPriority w:val="59"/>
    <w:rsid w:val="0007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38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35383">
      <w:bodyDiv w:val="1"/>
      <w:marLeft w:val="0"/>
      <w:marRight w:val="0"/>
      <w:marTop w:val="0"/>
      <w:marBottom w:val="0"/>
      <w:divBdr>
        <w:top w:val="none" w:sz="0" w:space="0" w:color="auto"/>
        <w:left w:val="none" w:sz="0" w:space="0" w:color="auto"/>
        <w:bottom w:val="none" w:sz="0" w:space="0" w:color="auto"/>
        <w:right w:val="none" w:sz="0" w:space="0" w:color="auto"/>
      </w:divBdr>
    </w:div>
    <w:div w:id="1306004919">
      <w:bodyDiv w:val="1"/>
      <w:marLeft w:val="0"/>
      <w:marRight w:val="0"/>
      <w:marTop w:val="0"/>
      <w:marBottom w:val="0"/>
      <w:divBdr>
        <w:top w:val="none" w:sz="0" w:space="0" w:color="auto"/>
        <w:left w:val="none" w:sz="0" w:space="0" w:color="auto"/>
        <w:bottom w:val="none" w:sz="0" w:space="0" w:color="auto"/>
        <w:right w:val="none" w:sz="0" w:space="0" w:color="auto"/>
      </w:divBdr>
    </w:div>
    <w:div w:id="138818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1</Pages>
  <Words>1774</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11863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ALaa-Ali</dc:creator>
  <cp:keywords/>
  <dc:description/>
  <cp:lastModifiedBy>ALaa-Ali</cp:lastModifiedBy>
  <cp:revision>11</cp:revision>
  <cp:lastPrinted>2018-11-28T03:50:00Z</cp:lastPrinted>
  <dcterms:created xsi:type="dcterms:W3CDTF">2018-11-28T03:47:00Z</dcterms:created>
  <dcterms:modified xsi:type="dcterms:W3CDTF">2018-12-16T12:01:00Z</dcterms:modified>
</cp:coreProperties>
</file>