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A6" w:rsidRPr="000D43B7" w:rsidRDefault="003869A6" w:rsidP="000D43B7">
      <w:pPr>
        <w:autoSpaceDE w:val="0"/>
        <w:autoSpaceDN w:val="0"/>
        <w:bidi w:val="0"/>
        <w:adjustRightInd w:val="0"/>
        <w:spacing w:after="0"/>
        <w:jc w:val="center"/>
        <w:rPr>
          <w:rFonts w:asciiTheme="majorBidi" w:eastAsia="FuturaBT-Book" w:hAnsiTheme="majorBidi" w:cstheme="majorBidi"/>
          <w:b/>
          <w:bCs/>
          <w:color w:val="FF0000"/>
          <w:sz w:val="40"/>
          <w:szCs w:val="40"/>
        </w:rPr>
      </w:pPr>
      <w:r w:rsidRPr="000D43B7">
        <w:rPr>
          <w:rFonts w:asciiTheme="majorBidi" w:eastAsia="FuturaBT-Book" w:hAnsiTheme="majorBidi" w:cstheme="majorBidi"/>
          <w:b/>
          <w:bCs/>
          <w:color w:val="FF0000"/>
          <w:sz w:val="40"/>
          <w:szCs w:val="40"/>
        </w:rPr>
        <w:t>Breast Cancer</w:t>
      </w:r>
    </w:p>
    <w:p w:rsidR="003869A6" w:rsidRDefault="003869A6" w:rsidP="000D43B7">
      <w:pPr>
        <w:autoSpaceDE w:val="0"/>
        <w:autoSpaceDN w:val="0"/>
        <w:bidi w:val="0"/>
        <w:adjustRightInd w:val="0"/>
        <w:spacing w:after="0"/>
        <w:jc w:val="both"/>
        <w:rPr>
          <w:rFonts w:asciiTheme="majorBidi" w:eastAsia="FuturaBT-Book" w:hAnsiTheme="majorBidi" w:cstheme="majorBidi"/>
          <w:b/>
          <w:bCs/>
          <w:sz w:val="28"/>
          <w:szCs w:val="28"/>
        </w:rPr>
      </w:pPr>
    </w:p>
    <w:p w:rsidR="003869A6" w:rsidRPr="000D43B7" w:rsidRDefault="003869A6" w:rsidP="000D43B7">
      <w:pPr>
        <w:pStyle w:val="ListParagraph"/>
        <w:numPr>
          <w:ilvl w:val="0"/>
          <w:numId w:val="8"/>
        </w:numPr>
        <w:bidi w:val="0"/>
        <w:jc w:val="both"/>
        <w:rPr>
          <w:rFonts w:asciiTheme="majorBidi" w:hAnsiTheme="majorBidi" w:cstheme="majorBidi"/>
          <w:color w:val="000000"/>
          <w:sz w:val="28"/>
          <w:szCs w:val="28"/>
        </w:rPr>
      </w:pPr>
      <w:r w:rsidRPr="000D43B7">
        <w:rPr>
          <w:rFonts w:asciiTheme="majorBidi" w:hAnsiTheme="majorBidi" w:cstheme="majorBidi"/>
          <w:color w:val="000000"/>
          <w:sz w:val="28"/>
          <w:szCs w:val="28"/>
        </w:rPr>
        <w:t xml:space="preserve">Breast cancer begins in breast tissue in lobules (gland for milk production), and the ducts that connect the lobules to the nipple. </w:t>
      </w:r>
    </w:p>
    <w:p w:rsidR="003869A6" w:rsidRPr="000D43B7" w:rsidRDefault="003869A6" w:rsidP="000D43B7">
      <w:pPr>
        <w:pStyle w:val="ListParagraph"/>
        <w:numPr>
          <w:ilvl w:val="0"/>
          <w:numId w:val="8"/>
        </w:numPr>
        <w:autoSpaceDE w:val="0"/>
        <w:autoSpaceDN w:val="0"/>
        <w:bidi w:val="0"/>
        <w:adjustRightInd w:val="0"/>
        <w:spacing w:after="0"/>
        <w:jc w:val="both"/>
        <w:rPr>
          <w:rFonts w:ascii="FuturaBT-Book" w:eastAsia="FuturaBT-Book" w:cs="FuturaBT-Book"/>
          <w:sz w:val="24"/>
          <w:szCs w:val="24"/>
        </w:rPr>
      </w:pPr>
      <w:r w:rsidRPr="000D43B7">
        <w:rPr>
          <w:rFonts w:asciiTheme="majorBidi" w:hAnsiTheme="majorBidi" w:cstheme="majorBidi"/>
          <w:color w:val="000000"/>
          <w:sz w:val="28"/>
          <w:szCs w:val="28"/>
        </w:rPr>
        <w:t>The most common type of b</w:t>
      </w:r>
      <w:r w:rsidR="000D43B7" w:rsidRPr="000D43B7">
        <w:rPr>
          <w:rFonts w:asciiTheme="majorBidi" w:hAnsiTheme="majorBidi" w:cstheme="majorBidi"/>
          <w:color w:val="000000"/>
          <w:sz w:val="28"/>
          <w:szCs w:val="28"/>
        </w:rPr>
        <w:t xml:space="preserve">enign breast </w:t>
      </w:r>
      <w:proofErr w:type="spellStart"/>
      <w:r w:rsidR="000D43B7" w:rsidRPr="000D43B7">
        <w:rPr>
          <w:rFonts w:asciiTheme="majorBidi" w:hAnsiTheme="majorBidi" w:cstheme="majorBidi"/>
          <w:color w:val="000000"/>
          <w:sz w:val="28"/>
          <w:szCs w:val="28"/>
        </w:rPr>
        <w:t>tumour</w:t>
      </w:r>
      <w:proofErr w:type="spellEnd"/>
      <w:r w:rsidR="000D43B7" w:rsidRPr="000D43B7">
        <w:rPr>
          <w:rFonts w:asciiTheme="majorBidi" w:hAnsiTheme="majorBidi" w:cstheme="majorBidi"/>
          <w:color w:val="000000"/>
          <w:sz w:val="28"/>
          <w:szCs w:val="28"/>
        </w:rPr>
        <w:t xml:space="preserve"> is called</w:t>
      </w:r>
      <w:r w:rsidR="000D43B7" w:rsidRPr="000D43B7">
        <w:rPr>
          <w:rFonts w:asciiTheme="majorBidi" w:hAnsiTheme="majorBidi" w:cstheme="majorBidi"/>
          <w:b/>
          <w:bCs/>
          <w:i/>
          <w:iCs/>
          <w:color w:val="000000"/>
          <w:sz w:val="28"/>
          <w:szCs w:val="28"/>
        </w:rPr>
        <w:t xml:space="preserve"> </w:t>
      </w:r>
      <w:proofErr w:type="spellStart"/>
      <w:r w:rsidRPr="000D43B7">
        <w:rPr>
          <w:rFonts w:asciiTheme="majorBidi" w:hAnsiTheme="majorBidi" w:cstheme="majorBidi"/>
          <w:b/>
          <w:bCs/>
          <w:i/>
          <w:iCs/>
          <w:color w:val="000000"/>
          <w:sz w:val="28"/>
          <w:szCs w:val="28"/>
        </w:rPr>
        <w:t>fibroadenoma</w:t>
      </w:r>
      <w:proofErr w:type="spellEnd"/>
      <w:r w:rsidRPr="000D43B7">
        <w:rPr>
          <w:rFonts w:asciiTheme="majorBidi" w:hAnsiTheme="majorBidi" w:cstheme="majorBidi"/>
          <w:color w:val="000000"/>
          <w:sz w:val="28"/>
          <w:szCs w:val="28"/>
        </w:rPr>
        <w:t>. This may need to be surgically removed to confirm the diagnosis. No other treatment is necessary</w:t>
      </w:r>
      <w:r w:rsidRPr="000D43B7">
        <w:rPr>
          <w:rFonts w:ascii="FuturaBT-Book" w:eastAsia="FuturaBT-Book" w:cs="FuturaBT-Book" w:hint="eastAsia"/>
          <w:sz w:val="24"/>
          <w:szCs w:val="24"/>
        </w:rPr>
        <w:t>.</w:t>
      </w:r>
    </w:p>
    <w:p w:rsidR="003869A6" w:rsidRDefault="003869A6" w:rsidP="000D43B7">
      <w:pPr>
        <w:autoSpaceDE w:val="0"/>
        <w:autoSpaceDN w:val="0"/>
        <w:bidi w:val="0"/>
        <w:adjustRightInd w:val="0"/>
        <w:spacing w:after="0"/>
        <w:jc w:val="both"/>
        <w:rPr>
          <w:rFonts w:asciiTheme="majorBidi" w:hAnsiTheme="majorBidi" w:cstheme="majorBidi"/>
          <w:color w:val="000000"/>
          <w:sz w:val="28"/>
          <w:szCs w:val="28"/>
        </w:rPr>
      </w:pPr>
    </w:p>
    <w:p w:rsidR="003869A6" w:rsidRDefault="003869A6" w:rsidP="000D43B7">
      <w:pPr>
        <w:autoSpaceDE w:val="0"/>
        <w:autoSpaceDN w:val="0"/>
        <w:bidi w:val="0"/>
        <w:adjustRightInd w:val="0"/>
        <w:spacing w:after="0"/>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 xml:space="preserve">Etiology and Risk factor </w:t>
      </w:r>
    </w:p>
    <w:p w:rsidR="003869A6" w:rsidRDefault="003869A6" w:rsidP="000D43B7">
      <w:pPr>
        <w:autoSpaceDE w:val="0"/>
        <w:autoSpaceDN w:val="0"/>
        <w:bidi w:val="0"/>
        <w:adjustRightInd w:val="0"/>
        <w:spacing w:after="0"/>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The causes of breast cancer are unknown. </w:t>
      </w:r>
    </w:p>
    <w:p w:rsidR="003869A6" w:rsidRDefault="000D43B7" w:rsidP="000D43B7">
      <w:pPr>
        <w:autoSpaceDE w:val="0"/>
        <w:autoSpaceDN w:val="0"/>
        <w:bidi w:val="0"/>
        <w:adjustRightInd w:val="0"/>
        <w:spacing w:after="0"/>
        <w:jc w:val="both"/>
        <w:rPr>
          <w:rFonts w:asciiTheme="majorBidi" w:hAnsiTheme="majorBidi" w:cstheme="majorBidi"/>
          <w:color w:val="000000"/>
          <w:sz w:val="28"/>
          <w:szCs w:val="28"/>
        </w:rPr>
      </w:pPr>
      <w:r>
        <w:rPr>
          <w:rFonts w:asciiTheme="majorBidi" w:hAnsiTheme="majorBidi" w:cstheme="majorBidi"/>
          <w:color w:val="000000"/>
          <w:sz w:val="28"/>
          <w:szCs w:val="28"/>
        </w:rPr>
        <w:t>R</w:t>
      </w:r>
      <w:r w:rsidR="003869A6">
        <w:rPr>
          <w:rFonts w:asciiTheme="majorBidi" w:hAnsiTheme="majorBidi" w:cstheme="majorBidi"/>
          <w:color w:val="000000"/>
          <w:sz w:val="28"/>
          <w:szCs w:val="28"/>
        </w:rPr>
        <w:t>isk fact</w:t>
      </w:r>
      <w:r>
        <w:rPr>
          <w:rFonts w:asciiTheme="majorBidi" w:hAnsiTheme="majorBidi" w:cstheme="majorBidi"/>
          <w:color w:val="000000"/>
          <w:sz w:val="28"/>
          <w:szCs w:val="28"/>
        </w:rPr>
        <w:t>ors that increase a woman chance</w:t>
      </w:r>
      <w:r w:rsidR="003869A6">
        <w:rPr>
          <w:rFonts w:asciiTheme="majorBidi" w:hAnsiTheme="majorBidi" w:cstheme="majorBidi"/>
          <w:color w:val="000000"/>
          <w:sz w:val="28"/>
          <w:szCs w:val="28"/>
        </w:rPr>
        <w:t xml:space="preserve"> of getting breast cancer:-</w:t>
      </w:r>
    </w:p>
    <w:p w:rsidR="000D43B7" w:rsidRDefault="003869A6" w:rsidP="000D43B7">
      <w:pPr>
        <w:pStyle w:val="ListParagraph"/>
        <w:numPr>
          <w:ilvl w:val="0"/>
          <w:numId w:val="9"/>
        </w:numPr>
        <w:autoSpaceDE w:val="0"/>
        <w:autoSpaceDN w:val="0"/>
        <w:bidi w:val="0"/>
        <w:adjustRightInd w:val="0"/>
        <w:spacing w:after="0"/>
        <w:jc w:val="both"/>
        <w:rPr>
          <w:rFonts w:asciiTheme="majorBidi" w:hAnsiTheme="majorBidi" w:cstheme="majorBidi"/>
          <w:color w:val="000000"/>
          <w:sz w:val="28"/>
          <w:szCs w:val="28"/>
        </w:rPr>
      </w:pPr>
      <w:r w:rsidRPr="000D43B7">
        <w:rPr>
          <w:rFonts w:asciiTheme="majorBidi" w:hAnsiTheme="majorBidi" w:cstheme="majorBidi"/>
          <w:color w:val="000000"/>
          <w:sz w:val="28"/>
          <w:szCs w:val="28"/>
        </w:rPr>
        <w:t>Age: It's rare in women und</w:t>
      </w:r>
      <w:r w:rsidR="000D43B7">
        <w:rPr>
          <w:rFonts w:asciiTheme="majorBidi" w:hAnsiTheme="majorBidi" w:cstheme="majorBidi"/>
          <w:color w:val="000000"/>
          <w:sz w:val="28"/>
          <w:szCs w:val="28"/>
        </w:rPr>
        <w:t>er 35,</w:t>
      </w:r>
      <w:r w:rsidRPr="000D43B7">
        <w:rPr>
          <w:rFonts w:asciiTheme="majorBidi" w:hAnsiTheme="majorBidi" w:cstheme="majorBidi"/>
          <w:color w:val="000000"/>
          <w:sz w:val="28"/>
          <w:szCs w:val="28"/>
        </w:rPr>
        <w:t xml:space="preserve"> (80%) of cases occur in women aged 50 or over.</w:t>
      </w:r>
    </w:p>
    <w:p w:rsidR="000D43B7" w:rsidRDefault="000D43B7" w:rsidP="000D43B7">
      <w:pPr>
        <w:pStyle w:val="ListParagraph"/>
        <w:numPr>
          <w:ilvl w:val="0"/>
          <w:numId w:val="9"/>
        </w:numPr>
        <w:autoSpaceDE w:val="0"/>
        <w:autoSpaceDN w:val="0"/>
        <w:bidi w:val="0"/>
        <w:adjustRightInd w:val="0"/>
        <w:spacing w:after="0"/>
        <w:jc w:val="both"/>
        <w:rPr>
          <w:rFonts w:asciiTheme="majorBidi" w:hAnsiTheme="majorBidi" w:cstheme="majorBidi"/>
          <w:color w:val="000000"/>
          <w:sz w:val="28"/>
          <w:szCs w:val="28"/>
        </w:rPr>
      </w:pPr>
      <w:r w:rsidRPr="000D43B7">
        <w:rPr>
          <w:rFonts w:asciiTheme="majorBidi" w:hAnsiTheme="majorBidi" w:cstheme="majorBidi"/>
          <w:color w:val="000000"/>
          <w:sz w:val="28"/>
          <w:szCs w:val="28"/>
        </w:rPr>
        <w:t>L</w:t>
      </w:r>
      <w:r w:rsidR="003869A6" w:rsidRPr="000D43B7">
        <w:rPr>
          <w:rFonts w:asciiTheme="majorBidi" w:hAnsiTheme="majorBidi" w:cstheme="majorBidi"/>
          <w:color w:val="000000"/>
          <w:sz w:val="28"/>
          <w:szCs w:val="28"/>
        </w:rPr>
        <w:t>ack of childbearing or breastfeeding</w:t>
      </w:r>
    </w:p>
    <w:p w:rsidR="000D43B7" w:rsidRDefault="000D43B7" w:rsidP="000D43B7">
      <w:pPr>
        <w:pStyle w:val="ListParagraph"/>
        <w:numPr>
          <w:ilvl w:val="0"/>
          <w:numId w:val="9"/>
        </w:numPr>
        <w:autoSpaceDE w:val="0"/>
        <w:autoSpaceDN w:val="0"/>
        <w:bidi w:val="0"/>
        <w:adjustRightInd w:val="0"/>
        <w:spacing w:after="0"/>
        <w:jc w:val="both"/>
        <w:rPr>
          <w:rFonts w:asciiTheme="majorBidi" w:hAnsiTheme="majorBidi" w:cstheme="majorBidi"/>
          <w:color w:val="000000"/>
          <w:sz w:val="28"/>
          <w:szCs w:val="28"/>
        </w:rPr>
      </w:pPr>
      <w:r>
        <w:rPr>
          <w:rFonts w:asciiTheme="majorBidi" w:hAnsiTheme="majorBidi" w:cstheme="majorBidi"/>
          <w:color w:val="000000"/>
          <w:sz w:val="28"/>
          <w:szCs w:val="28"/>
        </w:rPr>
        <w:t>Hormonal factors: e</w:t>
      </w:r>
      <w:r w:rsidR="003869A6" w:rsidRPr="000D43B7">
        <w:rPr>
          <w:rFonts w:asciiTheme="majorBidi" w:hAnsiTheme="majorBidi" w:cstheme="majorBidi"/>
          <w:color w:val="000000"/>
          <w:sz w:val="28"/>
          <w:szCs w:val="28"/>
        </w:rPr>
        <w:t xml:space="preserve">xposure to the hormones </w:t>
      </w:r>
      <w:proofErr w:type="spellStart"/>
      <w:r w:rsidR="003869A6" w:rsidRPr="000D43B7">
        <w:rPr>
          <w:rFonts w:asciiTheme="majorBidi" w:hAnsiTheme="majorBidi" w:cstheme="majorBidi"/>
          <w:color w:val="000000"/>
          <w:sz w:val="28"/>
          <w:szCs w:val="28"/>
        </w:rPr>
        <w:t>oestrogen</w:t>
      </w:r>
      <w:proofErr w:type="spellEnd"/>
      <w:r w:rsidR="003869A6" w:rsidRPr="000D43B7">
        <w:rPr>
          <w:rFonts w:asciiTheme="majorBidi" w:hAnsiTheme="majorBidi" w:cstheme="majorBidi"/>
          <w:color w:val="000000"/>
          <w:sz w:val="28"/>
          <w:szCs w:val="28"/>
        </w:rPr>
        <w:t xml:space="preserve"> and progesterone for long, unint</w:t>
      </w:r>
      <w:r>
        <w:rPr>
          <w:rFonts w:asciiTheme="majorBidi" w:hAnsiTheme="majorBidi" w:cstheme="majorBidi"/>
          <w:color w:val="000000"/>
          <w:sz w:val="28"/>
          <w:szCs w:val="28"/>
        </w:rPr>
        <w:t>errupted periods can affect</w:t>
      </w:r>
      <w:r w:rsidR="003869A6" w:rsidRPr="000D43B7">
        <w:rPr>
          <w:rFonts w:asciiTheme="majorBidi" w:hAnsiTheme="majorBidi" w:cstheme="majorBidi"/>
          <w:color w:val="000000"/>
          <w:sz w:val="28"/>
          <w:szCs w:val="28"/>
        </w:rPr>
        <w:t xml:space="preserve"> breast cancer risk</w:t>
      </w:r>
    </w:p>
    <w:p w:rsidR="00517519" w:rsidRDefault="003869A6" w:rsidP="00517519">
      <w:pPr>
        <w:pStyle w:val="ListParagraph"/>
        <w:numPr>
          <w:ilvl w:val="0"/>
          <w:numId w:val="9"/>
        </w:numPr>
        <w:autoSpaceDE w:val="0"/>
        <w:autoSpaceDN w:val="0"/>
        <w:bidi w:val="0"/>
        <w:adjustRightInd w:val="0"/>
        <w:spacing w:after="0"/>
        <w:jc w:val="both"/>
        <w:rPr>
          <w:rFonts w:asciiTheme="majorBidi" w:hAnsiTheme="majorBidi" w:cstheme="majorBidi"/>
          <w:color w:val="000000"/>
          <w:sz w:val="28"/>
          <w:szCs w:val="28"/>
        </w:rPr>
      </w:pPr>
      <w:r w:rsidRPr="000D43B7">
        <w:rPr>
          <w:rFonts w:asciiTheme="majorBidi" w:hAnsiTheme="majorBidi" w:cstheme="majorBidi"/>
          <w:color w:val="000000"/>
          <w:sz w:val="28"/>
          <w:szCs w:val="28"/>
        </w:rPr>
        <w:t>Genetic factors (family history)</w:t>
      </w:r>
    </w:p>
    <w:p w:rsidR="003869A6" w:rsidRPr="00517519" w:rsidRDefault="003869A6" w:rsidP="00517519">
      <w:pPr>
        <w:pStyle w:val="ListParagraph"/>
        <w:numPr>
          <w:ilvl w:val="0"/>
          <w:numId w:val="9"/>
        </w:numPr>
        <w:autoSpaceDE w:val="0"/>
        <w:autoSpaceDN w:val="0"/>
        <w:bidi w:val="0"/>
        <w:adjustRightInd w:val="0"/>
        <w:spacing w:after="0"/>
        <w:jc w:val="both"/>
        <w:rPr>
          <w:rFonts w:asciiTheme="majorBidi" w:hAnsiTheme="majorBidi" w:cstheme="majorBidi"/>
          <w:color w:val="000000"/>
          <w:sz w:val="28"/>
          <w:szCs w:val="28"/>
        </w:rPr>
      </w:pPr>
      <w:r w:rsidRPr="00517519">
        <w:rPr>
          <w:rFonts w:asciiTheme="majorBidi" w:hAnsiTheme="majorBidi" w:cstheme="majorBidi"/>
          <w:color w:val="000000"/>
          <w:sz w:val="28"/>
          <w:szCs w:val="28"/>
        </w:rPr>
        <w:t>Lifestyle factors alc</w:t>
      </w:r>
      <w:r w:rsidR="008B5829">
        <w:rPr>
          <w:rFonts w:asciiTheme="majorBidi" w:hAnsiTheme="majorBidi" w:cstheme="majorBidi"/>
          <w:color w:val="000000"/>
          <w:sz w:val="28"/>
          <w:szCs w:val="28"/>
        </w:rPr>
        <w:t>o</w:t>
      </w:r>
      <w:bookmarkStart w:id="0" w:name="_GoBack"/>
      <w:bookmarkEnd w:id="0"/>
      <w:r w:rsidRPr="00517519">
        <w:rPr>
          <w:rFonts w:asciiTheme="majorBidi" w:hAnsiTheme="majorBidi" w:cstheme="majorBidi"/>
          <w:color w:val="000000"/>
          <w:sz w:val="28"/>
          <w:szCs w:val="28"/>
        </w:rPr>
        <w:t xml:space="preserve">hol, smoke, obesity </w:t>
      </w:r>
    </w:p>
    <w:p w:rsidR="003869A6" w:rsidRDefault="003869A6" w:rsidP="000D43B7">
      <w:pPr>
        <w:autoSpaceDE w:val="0"/>
        <w:autoSpaceDN w:val="0"/>
        <w:bidi w:val="0"/>
        <w:adjustRightInd w:val="0"/>
        <w:spacing w:after="0"/>
        <w:jc w:val="both"/>
        <w:rPr>
          <w:rFonts w:asciiTheme="majorBidi" w:hAnsiTheme="majorBidi" w:cstheme="majorBidi"/>
          <w:b/>
          <w:bCs/>
          <w:color w:val="FF0000"/>
          <w:sz w:val="28"/>
          <w:szCs w:val="28"/>
        </w:rPr>
      </w:pPr>
    </w:p>
    <w:p w:rsidR="003869A6" w:rsidRDefault="003869A6" w:rsidP="000D43B7">
      <w:pPr>
        <w:autoSpaceDE w:val="0"/>
        <w:autoSpaceDN w:val="0"/>
        <w:bidi w:val="0"/>
        <w:adjustRightInd w:val="0"/>
        <w:spacing w:after="0"/>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Symptoms:-</w:t>
      </w:r>
    </w:p>
    <w:p w:rsidR="00517519" w:rsidRDefault="00517519" w:rsidP="00517519">
      <w:pPr>
        <w:pStyle w:val="ListParagraph"/>
        <w:numPr>
          <w:ilvl w:val="0"/>
          <w:numId w:val="10"/>
        </w:numPr>
        <w:autoSpaceDE w:val="0"/>
        <w:autoSpaceDN w:val="0"/>
        <w:bidi w:val="0"/>
        <w:adjustRightInd w:val="0"/>
        <w:spacing w:after="0"/>
        <w:jc w:val="both"/>
        <w:rPr>
          <w:rFonts w:asciiTheme="majorBidi" w:hAnsiTheme="majorBidi" w:cstheme="majorBidi"/>
          <w:color w:val="000000"/>
          <w:sz w:val="28"/>
          <w:szCs w:val="28"/>
        </w:rPr>
      </w:pPr>
      <w:r>
        <w:rPr>
          <w:rFonts w:asciiTheme="majorBidi" w:hAnsiTheme="majorBidi" w:cstheme="majorBidi"/>
          <w:color w:val="000000"/>
          <w:sz w:val="28"/>
          <w:szCs w:val="28"/>
        </w:rPr>
        <w:t>L</w:t>
      </w:r>
      <w:r w:rsidR="003869A6" w:rsidRPr="00517519">
        <w:rPr>
          <w:rFonts w:asciiTheme="majorBidi" w:hAnsiTheme="majorBidi" w:cstheme="majorBidi"/>
          <w:color w:val="000000"/>
          <w:sz w:val="28"/>
          <w:szCs w:val="28"/>
        </w:rPr>
        <w:t>ump in the breast</w:t>
      </w:r>
    </w:p>
    <w:p w:rsidR="00517519" w:rsidRDefault="00517519" w:rsidP="00517519">
      <w:pPr>
        <w:pStyle w:val="ListParagraph"/>
        <w:numPr>
          <w:ilvl w:val="0"/>
          <w:numId w:val="10"/>
        </w:numPr>
        <w:autoSpaceDE w:val="0"/>
        <w:autoSpaceDN w:val="0"/>
        <w:bidi w:val="0"/>
        <w:adjustRightInd w:val="0"/>
        <w:spacing w:after="0"/>
        <w:jc w:val="both"/>
        <w:rPr>
          <w:rFonts w:asciiTheme="majorBidi" w:hAnsiTheme="majorBidi" w:cstheme="majorBidi"/>
          <w:color w:val="000000"/>
          <w:sz w:val="28"/>
          <w:szCs w:val="28"/>
        </w:rPr>
      </w:pPr>
      <w:r>
        <w:rPr>
          <w:rFonts w:asciiTheme="majorBidi" w:hAnsiTheme="majorBidi" w:cstheme="majorBidi"/>
          <w:color w:val="000000"/>
          <w:sz w:val="28"/>
          <w:szCs w:val="28"/>
        </w:rPr>
        <w:t>C</w:t>
      </w:r>
      <w:r w:rsidR="003869A6" w:rsidRPr="00517519">
        <w:rPr>
          <w:rFonts w:asciiTheme="majorBidi" w:hAnsiTheme="majorBidi" w:cstheme="majorBidi"/>
          <w:color w:val="000000"/>
          <w:sz w:val="28"/>
          <w:szCs w:val="28"/>
        </w:rPr>
        <w:t>hange in the size or shape of the breast</w:t>
      </w:r>
    </w:p>
    <w:p w:rsidR="00517519" w:rsidRDefault="00517519" w:rsidP="00517519">
      <w:pPr>
        <w:pStyle w:val="ListParagraph"/>
        <w:numPr>
          <w:ilvl w:val="0"/>
          <w:numId w:val="10"/>
        </w:numPr>
        <w:autoSpaceDE w:val="0"/>
        <w:autoSpaceDN w:val="0"/>
        <w:bidi w:val="0"/>
        <w:adjustRightInd w:val="0"/>
        <w:spacing w:after="0"/>
        <w:jc w:val="both"/>
        <w:rPr>
          <w:rFonts w:asciiTheme="majorBidi" w:hAnsiTheme="majorBidi" w:cstheme="majorBidi"/>
          <w:color w:val="000000"/>
          <w:sz w:val="28"/>
          <w:szCs w:val="28"/>
        </w:rPr>
      </w:pPr>
      <w:r w:rsidRPr="00517519">
        <w:rPr>
          <w:rFonts w:asciiTheme="majorBidi" w:hAnsiTheme="majorBidi" w:cstheme="majorBidi"/>
          <w:color w:val="000000"/>
          <w:sz w:val="28"/>
          <w:szCs w:val="28"/>
        </w:rPr>
        <w:t>D</w:t>
      </w:r>
      <w:r w:rsidR="003869A6" w:rsidRPr="00517519">
        <w:rPr>
          <w:rFonts w:asciiTheme="majorBidi" w:hAnsiTheme="majorBidi" w:cstheme="majorBidi"/>
          <w:color w:val="000000"/>
          <w:sz w:val="28"/>
          <w:szCs w:val="28"/>
        </w:rPr>
        <w:t>impling of the skin or thickening in the breast tissue</w:t>
      </w:r>
    </w:p>
    <w:p w:rsidR="00517519" w:rsidRDefault="00517519" w:rsidP="00517519">
      <w:pPr>
        <w:pStyle w:val="ListParagraph"/>
        <w:numPr>
          <w:ilvl w:val="0"/>
          <w:numId w:val="10"/>
        </w:numPr>
        <w:autoSpaceDE w:val="0"/>
        <w:autoSpaceDN w:val="0"/>
        <w:bidi w:val="0"/>
        <w:adjustRightInd w:val="0"/>
        <w:spacing w:after="0"/>
        <w:jc w:val="both"/>
        <w:rPr>
          <w:rFonts w:asciiTheme="majorBidi" w:hAnsiTheme="majorBidi" w:cstheme="majorBidi"/>
          <w:color w:val="000000"/>
          <w:sz w:val="28"/>
          <w:szCs w:val="28"/>
        </w:rPr>
      </w:pPr>
      <w:r>
        <w:rPr>
          <w:rFonts w:asciiTheme="majorBidi" w:hAnsiTheme="majorBidi" w:cstheme="majorBidi"/>
          <w:color w:val="000000"/>
          <w:sz w:val="28"/>
          <w:szCs w:val="28"/>
        </w:rPr>
        <w:t>N</w:t>
      </w:r>
      <w:r w:rsidR="003869A6" w:rsidRPr="00517519">
        <w:rPr>
          <w:rFonts w:asciiTheme="majorBidi" w:hAnsiTheme="majorBidi" w:cstheme="majorBidi"/>
          <w:color w:val="000000"/>
          <w:sz w:val="28"/>
          <w:szCs w:val="28"/>
        </w:rPr>
        <w:t>ipple that’s turned in (inverted)</w:t>
      </w:r>
    </w:p>
    <w:p w:rsidR="00426B6B" w:rsidRDefault="003869A6" w:rsidP="00426B6B">
      <w:pPr>
        <w:pStyle w:val="ListParagraph"/>
        <w:numPr>
          <w:ilvl w:val="0"/>
          <w:numId w:val="10"/>
        </w:numPr>
        <w:autoSpaceDE w:val="0"/>
        <w:autoSpaceDN w:val="0"/>
        <w:bidi w:val="0"/>
        <w:adjustRightInd w:val="0"/>
        <w:spacing w:after="0"/>
        <w:jc w:val="both"/>
        <w:rPr>
          <w:rFonts w:asciiTheme="majorBidi" w:hAnsiTheme="majorBidi" w:cstheme="majorBidi"/>
          <w:color w:val="000000"/>
          <w:sz w:val="28"/>
          <w:szCs w:val="28"/>
        </w:rPr>
      </w:pPr>
      <w:r w:rsidRPr="00517519">
        <w:rPr>
          <w:rFonts w:asciiTheme="majorBidi" w:hAnsiTheme="majorBidi" w:cstheme="majorBidi"/>
          <w:color w:val="000000"/>
          <w:sz w:val="28"/>
          <w:szCs w:val="28"/>
        </w:rPr>
        <w:t>Rash (like eczema) on the nipple</w:t>
      </w:r>
    </w:p>
    <w:p w:rsidR="00426B6B" w:rsidRDefault="003869A6" w:rsidP="00426B6B">
      <w:pPr>
        <w:pStyle w:val="ListParagraph"/>
        <w:numPr>
          <w:ilvl w:val="0"/>
          <w:numId w:val="10"/>
        </w:numPr>
        <w:autoSpaceDE w:val="0"/>
        <w:autoSpaceDN w:val="0"/>
        <w:bidi w:val="0"/>
        <w:adjustRightInd w:val="0"/>
        <w:spacing w:after="0"/>
        <w:jc w:val="both"/>
        <w:rPr>
          <w:rFonts w:asciiTheme="majorBidi" w:hAnsiTheme="majorBidi" w:cstheme="majorBidi"/>
          <w:color w:val="000000"/>
          <w:sz w:val="28"/>
          <w:szCs w:val="28"/>
        </w:rPr>
      </w:pPr>
      <w:r w:rsidRPr="00426B6B">
        <w:rPr>
          <w:rFonts w:asciiTheme="majorBidi" w:hAnsiTheme="majorBidi" w:cstheme="majorBidi"/>
          <w:color w:val="000000"/>
          <w:sz w:val="28"/>
          <w:szCs w:val="28"/>
        </w:rPr>
        <w:t>Discharge from the nipple</w:t>
      </w:r>
    </w:p>
    <w:p w:rsidR="003869A6" w:rsidRPr="00426B6B" w:rsidRDefault="003869A6" w:rsidP="00426B6B">
      <w:pPr>
        <w:pStyle w:val="ListParagraph"/>
        <w:numPr>
          <w:ilvl w:val="0"/>
          <w:numId w:val="10"/>
        </w:numPr>
        <w:autoSpaceDE w:val="0"/>
        <w:autoSpaceDN w:val="0"/>
        <w:bidi w:val="0"/>
        <w:adjustRightInd w:val="0"/>
        <w:spacing w:after="0"/>
        <w:jc w:val="both"/>
        <w:rPr>
          <w:rFonts w:asciiTheme="majorBidi" w:hAnsiTheme="majorBidi" w:cstheme="majorBidi"/>
          <w:color w:val="000000"/>
          <w:sz w:val="28"/>
          <w:szCs w:val="28"/>
        </w:rPr>
      </w:pPr>
      <w:r w:rsidRPr="00426B6B">
        <w:rPr>
          <w:rFonts w:asciiTheme="majorBidi" w:hAnsiTheme="majorBidi" w:cstheme="majorBidi"/>
          <w:color w:val="000000"/>
          <w:sz w:val="28"/>
          <w:szCs w:val="28"/>
        </w:rPr>
        <w:t>Swelling or a lump in the armpit.</w:t>
      </w:r>
    </w:p>
    <w:p w:rsidR="003869A6" w:rsidRDefault="003869A6" w:rsidP="000D43B7">
      <w:pPr>
        <w:autoSpaceDE w:val="0"/>
        <w:autoSpaceDN w:val="0"/>
        <w:bidi w:val="0"/>
        <w:adjustRightInd w:val="0"/>
        <w:spacing w:after="0"/>
        <w:jc w:val="both"/>
        <w:rPr>
          <w:rFonts w:asciiTheme="majorBidi" w:hAnsiTheme="majorBidi" w:cstheme="majorBidi"/>
          <w:color w:val="000000"/>
          <w:sz w:val="28"/>
          <w:szCs w:val="28"/>
        </w:rPr>
      </w:pPr>
    </w:p>
    <w:p w:rsidR="003869A6" w:rsidRDefault="003869A6" w:rsidP="000D43B7">
      <w:pPr>
        <w:autoSpaceDE w:val="0"/>
        <w:autoSpaceDN w:val="0"/>
        <w:bidi w:val="0"/>
        <w:adjustRightInd w:val="0"/>
        <w:spacing w:after="0"/>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Diagnosis:-</w:t>
      </w:r>
    </w:p>
    <w:p w:rsidR="003869A6" w:rsidRDefault="003869A6" w:rsidP="000D43B7">
      <w:pPr>
        <w:pStyle w:val="ListParagraph"/>
        <w:numPr>
          <w:ilvl w:val="0"/>
          <w:numId w:val="1"/>
        </w:numPr>
        <w:autoSpaceDE w:val="0"/>
        <w:autoSpaceDN w:val="0"/>
        <w:bidi w:val="0"/>
        <w:adjustRightInd w:val="0"/>
        <w:spacing w:after="0"/>
        <w:ind w:left="284"/>
        <w:jc w:val="both"/>
        <w:rPr>
          <w:rFonts w:asciiTheme="majorBidi" w:hAnsiTheme="majorBidi" w:cstheme="majorBidi"/>
          <w:color w:val="000000"/>
          <w:sz w:val="28"/>
          <w:szCs w:val="28"/>
        </w:rPr>
      </w:pPr>
      <w:r>
        <w:rPr>
          <w:rFonts w:asciiTheme="majorBidi" w:hAnsiTheme="majorBidi" w:cstheme="majorBidi"/>
          <w:b/>
          <w:bCs/>
          <w:color w:val="000000"/>
          <w:sz w:val="28"/>
          <w:szCs w:val="28"/>
        </w:rPr>
        <w:t>A mammogram:</w:t>
      </w:r>
    </w:p>
    <w:p w:rsidR="003869A6" w:rsidRDefault="003869A6" w:rsidP="000D43B7">
      <w:pPr>
        <w:autoSpaceDE w:val="0"/>
        <w:autoSpaceDN w:val="0"/>
        <w:bidi w:val="0"/>
        <w:adjustRightInd w:val="0"/>
        <w:spacing w:after="0"/>
        <w:ind w:left="142"/>
        <w:jc w:val="both"/>
        <w:rPr>
          <w:rFonts w:asciiTheme="majorBidi" w:hAnsiTheme="majorBidi" w:cstheme="majorBidi"/>
          <w:b/>
          <w:bCs/>
          <w:color w:val="000000"/>
          <w:sz w:val="28"/>
          <w:szCs w:val="28"/>
        </w:rPr>
      </w:pPr>
      <w:r>
        <w:rPr>
          <w:rFonts w:asciiTheme="majorBidi" w:eastAsia="FuturaBT-Book" w:hAnsiTheme="majorBidi" w:cstheme="majorBidi"/>
          <w:sz w:val="28"/>
          <w:szCs w:val="28"/>
        </w:rPr>
        <w:t xml:space="preserve">Mammograms are usually only done in women over 40. </w:t>
      </w:r>
    </w:p>
    <w:p w:rsidR="003869A6" w:rsidRDefault="003869A6" w:rsidP="000D43B7">
      <w:pPr>
        <w:autoSpaceDE w:val="0"/>
        <w:autoSpaceDN w:val="0"/>
        <w:bidi w:val="0"/>
        <w:adjustRightInd w:val="0"/>
        <w:spacing w:after="0"/>
        <w:ind w:left="142"/>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Ultrasound:</w:t>
      </w:r>
    </w:p>
    <w:p w:rsidR="003869A6" w:rsidRDefault="00426B6B" w:rsidP="000D43B7">
      <w:pPr>
        <w:autoSpaceDE w:val="0"/>
        <w:autoSpaceDN w:val="0"/>
        <w:bidi w:val="0"/>
        <w:adjustRightInd w:val="0"/>
        <w:spacing w:after="0"/>
        <w:ind w:left="142"/>
        <w:jc w:val="both"/>
        <w:rPr>
          <w:rFonts w:asciiTheme="majorBidi" w:hAnsiTheme="majorBidi" w:cstheme="majorBidi"/>
          <w:color w:val="000000"/>
          <w:sz w:val="28"/>
          <w:szCs w:val="28"/>
        </w:rPr>
      </w:pPr>
      <w:r>
        <w:rPr>
          <w:rFonts w:asciiTheme="majorBidi" w:eastAsia="FuturaBT-Book" w:hAnsiTheme="majorBidi" w:cstheme="majorBidi"/>
          <w:sz w:val="28"/>
          <w:szCs w:val="28"/>
        </w:rPr>
        <w:t>U</w:t>
      </w:r>
      <w:r w:rsidR="003869A6">
        <w:rPr>
          <w:rFonts w:asciiTheme="majorBidi" w:eastAsia="FuturaBT-Book" w:hAnsiTheme="majorBidi" w:cstheme="majorBidi"/>
          <w:sz w:val="28"/>
          <w:szCs w:val="28"/>
        </w:rPr>
        <w:t>ltrasound is more useful than a mammogram in women under 40.</w:t>
      </w:r>
    </w:p>
    <w:p w:rsidR="003869A6" w:rsidRDefault="00426B6B" w:rsidP="000D43B7">
      <w:pPr>
        <w:pStyle w:val="ListParagraph"/>
        <w:numPr>
          <w:ilvl w:val="0"/>
          <w:numId w:val="1"/>
        </w:numPr>
        <w:autoSpaceDE w:val="0"/>
        <w:autoSpaceDN w:val="0"/>
        <w:bidi w:val="0"/>
        <w:adjustRightInd w:val="0"/>
        <w:spacing w:after="0"/>
        <w:ind w:left="284"/>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Fine needle aspiration (FNA)</w:t>
      </w:r>
      <w:r w:rsidR="003869A6">
        <w:rPr>
          <w:rFonts w:asciiTheme="majorBidi" w:hAnsiTheme="majorBidi" w:cstheme="majorBidi"/>
          <w:b/>
          <w:bCs/>
          <w:color w:val="000000"/>
          <w:sz w:val="28"/>
          <w:szCs w:val="28"/>
        </w:rPr>
        <w:t xml:space="preserve"> </w:t>
      </w:r>
    </w:p>
    <w:p w:rsidR="003869A6" w:rsidRDefault="003869A6" w:rsidP="000D43B7">
      <w:pPr>
        <w:pStyle w:val="ListParagraph"/>
        <w:numPr>
          <w:ilvl w:val="0"/>
          <w:numId w:val="1"/>
        </w:numPr>
        <w:autoSpaceDE w:val="0"/>
        <w:autoSpaceDN w:val="0"/>
        <w:bidi w:val="0"/>
        <w:adjustRightInd w:val="0"/>
        <w:spacing w:after="0"/>
        <w:ind w:left="284"/>
        <w:jc w:val="both"/>
        <w:rPr>
          <w:rFonts w:asciiTheme="majorBidi" w:hAnsiTheme="majorBidi" w:cstheme="majorBidi"/>
          <w:b/>
          <w:bCs/>
          <w:color w:val="000000"/>
          <w:sz w:val="28"/>
          <w:szCs w:val="28"/>
        </w:rPr>
      </w:pPr>
      <w:r>
        <w:rPr>
          <w:rFonts w:asciiTheme="majorBidi" w:hAnsiTheme="majorBidi" w:cstheme="majorBidi"/>
          <w:b/>
          <w:bCs/>
          <w:sz w:val="28"/>
          <w:szCs w:val="28"/>
        </w:rPr>
        <w:t>Biopsy</w:t>
      </w:r>
    </w:p>
    <w:p w:rsidR="003869A6" w:rsidRDefault="00426B6B" w:rsidP="000D43B7">
      <w:pPr>
        <w:pStyle w:val="ListParagraph"/>
        <w:numPr>
          <w:ilvl w:val="0"/>
          <w:numId w:val="1"/>
        </w:numPr>
        <w:autoSpaceDE w:val="0"/>
        <w:autoSpaceDN w:val="0"/>
        <w:bidi w:val="0"/>
        <w:adjustRightInd w:val="0"/>
        <w:spacing w:after="0"/>
        <w:ind w:left="284"/>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CT (computerized tomography) scan</w:t>
      </w:r>
    </w:p>
    <w:p w:rsidR="003869A6" w:rsidRDefault="00426B6B" w:rsidP="000D43B7">
      <w:pPr>
        <w:pStyle w:val="ListParagraph"/>
        <w:numPr>
          <w:ilvl w:val="0"/>
          <w:numId w:val="1"/>
        </w:numPr>
        <w:autoSpaceDE w:val="0"/>
        <w:autoSpaceDN w:val="0"/>
        <w:bidi w:val="0"/>
        <w:adjustRightInd w:val="0"/>
        <w:spacing w:after="0"/>
        <w:ind w:left="284"/>
        <w:jc w:val="both"/>
        <w:rPr>
          <w:rFonts w:asciiTheme="majorBidi" w:hAnsiTheme="majorBidi" w:cstheme="majorBidi"/>
          <w:b/>
          <w:bCs/>
          <w:color w:val="000000"/>
          <w:sz w:val="28"/>
          <w:szCs w:val="28"/>
        </w:rPr>
      </w:pPr>
      <w:r>
        <w:rPr>
          <w:rFonts w:asciiTheme="majorBidi" w:hAnsiTheme="majorBidi" w:cstheme="majorBidi"/>
          <w:b/>
          <w:bCs/>
          <w:color w:val="000000"/>
          <w:sz w:val="28"/>
          <w:szCs w:val="28"/>
        </w:rPr>
        <w:lastRenderedPageBreak/>
        <w:t>Blood tests</w:t>
      </w:r>
    </w:p>
    <w:p w:rsidR="003869A6" w:rsidRDefault="003869A6" w:rsidP="000D43B7">
      <w:pPr>
        <w:pStyle w:val="ListParagraph"/>
        <w:autoSpaceDE w:val="0"/>
        <w:autoSpaceDN w:val="0"/>
        <w:bidi w:val="0"/>
        <w:adjustRightInd w:val="0"/>
        <w:spacing w:after="0"/>
        <w:ind w:left="142"/>
        <w:jc w:val="both"/>
        <w:rPr>
          <w:rFonts w:asciiTheme="majorBidi" w:hAnsiTheme="majorBidi" w:cstheme="majorBidi"/>
          <w:b/>
          <w:bCs/>
          <w:color w:val="000000"/>
          <w:sz w:val="28"/>
          <w:szCs w:val="28"/>
        </w:rPr>
      </w:pPr>
      <w:r>
        <w:rPr>
          <w:rFonts w:asciiTheme="majorBidi" w:eastAsia="FuturaBT-Book" w:hAnsiTheme="majorBidi" w:cstheme="majorBidi"/>
          <w:sz w:val="28"/>
          <w:szCs w:val="28"/>
        </w:rPr>
        <w:t>Occasionally, a blood test may be used to check whether the breast cancer cells are producing certain chemicals (</w:t>
      </w:r>
      <w:proofErr w:type="spellStart"/>
      <w:r>
        <w:rPr>
          <w:rFonts w:asciiTheme="majorBidi" w:eastAsia="FuturaBT-Book" w:hAnsiTheme="majorBidi" w:cstheme="majorBidi"/>
          <w:sz w:val="28"/>
          <w:szCs w:val="28"/>
        </w:rPr>
        <w:t>tumour</w:t>
      </w:r>
      <w:proofErr w:type="spellEnd"/>
      <w:r>
        <w:rPr>
          <w:rFonts w:asciiTheme="majorBidi" w:eastAsia="FuturaBT-Book" w:hAnsiTheme="majorBidi" w:cstheme="majorBidi"/>
          <w:sz w:val="28"/>
          <w:szCs w:val="28"/>
        </w:rPr>
        <w:t xml:space="preserve"> markers). But this isn’t usually done.</w:t>
      </w:r>
    </w:p>
    <w:p w:rsidR="005F1B5D" w:rsidRPr="00CD3D2D" w:rsidRDefault="005F1B5D" w:rsidP="005F1B5D">
      <w:pPr>
        <w:autoSpaceDE w:val="0"/>
        <w:autoSpaceDN w:val="0"/>
        <w:bidi w:val="0"/>
        <w:adjustRightInd w:val="0"/>
        <w:spacing w:after="0"/>
        <w:jc w:val="both"/>
        <w:rPr>
          <w:rFonts w:asciiTheme="majorBidi" w:eastAsia="FuturaBT-Book" w:hAnsiTheme="majorBidi" w:cstheme="majorBidi"/>
          <w:b/>
          <w:bCs/>
          <w:color w:val="FF0000"/>
          <w:sz w:val="20"/>
          <w:szCs w:val="20"/>
        </w:rPr>
      </w:pPr>
    </w:p>
    <w:p w:rsidR="003869A6" w:rsidRPr="00CD3D2D" w:rsidRDefault="003869A6" w:rsidP="005F1B5D">
      <w:pPr>
        <w:autoSpaceDE w:val="0"/>
        <w:autoSpaceDN w:val="0"/>
        <w:bidi w:val="0"/>
        <w:adjustRightInd w:val="0"/>
        <w:spacing w:after="0"/>
        <w:jc w:val="both"/>
        <w:rPr>
          <w:rFonts w:asciiTheme="majorBidi" w:hAnsiTheme="majorBidi" w:cstheme="majorBidi"/>
          <w:b/>
          <w:bCs/>
          <w:color w:val="FF0000"/>
          <w:sz w:val="32"/>
          <w:szCs w:val="32"/>
        </w:rPr>
      </w:pPr>
      <w:r w:rsidRPr="00CD3D2D">
        <w:rPr>
          <w:rFonts w:asciiTheme="majorBidi" w:eastAsia="FuturaBT-Book" w:hAnsiTheme="majorBidi" w:cstheme="majorBidi"/>
          <w:b/>
          <w:bCs/>
          <w:color w:val="FF0000"/>
          <w:sz w:val="32"/>
          <w:szCs w:val="32"/>
        </w:rPr>
        <w:t>Stages of breast cancer</w:t>
      </w:r>
    </w:p>
    <w:p w:rsidR="003869A6" w:rsidRDefault="003869A6" w:rsidP="005F1B5D">
      <w:pPr>
        <w:pStyle w:val="ListParagraph"/>
        <w:numPr>
          <w:ilvl w:val="0"/>
          <w:numId w:val="11"/>
        </w:numPr>
        <w:autoSpaceDE w:val="0"/>
        <w:autoSpaceDN w:val="0"/>
        <w:bidi w:val="0"/>
        <w:adjustRightInd w:val="0"/>
        <w:spacing w:after="0"/>
        <w:jc w:val="both"/>
        <w:rPr>
          <w:rFonts w:asciiTheme="majorBidi" w:hAnsiTheme="majorBidi" w:cstheme="majorBidi"/>
          <w:b/>
          <w:bCs/>
          <w:color w:val="000000"/>
          <w:sz w:val="28"/>
          <w:szCs w:val="28"/>
          <w:lang w:bidi="ar-IQ"/>
        </w:rPr>
      </w:pPr>
      <w:r>
        <w:rPr>
          <w:rFonts w:asciiTheme="majorBidi" w:hAnsiTheme="majorBidi" w:cstheme="majorBidi"/>
          <w:b/>
          <w:bCs/>
          <w:color w:val="000000"/>
          <w:sz w:val="28"/>
          <w:szCs w:val="28"/>
        </w:rPr>
        <w:t>Stage I</w:t>
      </w:r>
    </w:p>
    <w:p w:rsidR="003869A6" w:rsidRDefault="005F1B5D" w:rsidP="000D43B7">
      <w:pPr>
        <w:tabs>
          <w:tab w:val="num" w:pos="142"/>
        </w:tabs>
        <w:autoSpaceDE w:val="0"/>
        <w:autoSpaceDN w:val="0"/>
        <w:bidi w:val="0"/>
        <w:adjustRightInd w:val="0"/>
        <w:spacing w:after="0"/>
        <w:ind w:left="142"/>
        <w:jc w:val="both"/>
        <w:rPr>
          <w:rFonts w:asciiTheme="majorBidi" w:hAnsiTheme="majorBidi" w:cstheme="majorBidi"/>
          <w:color w:val="000000"/>
          <w:sz w:val="28"/>
          <w:szCs w:val="28"/>
          <w:lang w:bidi="ar-IQ"/>
        </w:rPr>
      </w:pPr>
      <w:r>
        <w:rPr>
          <w:rFonts w:asciiTheme="majorBidi" w:hAnsiTheme="majorBidi" w:cstheme="majorBidi"/>
          <w:color w:val="000000"/>
          <w:sz w:val="28"/>
          <w:szCs w:val="28"/>
        </w:rPr>
        <w:t>T</w:t>
      </w:r>
      <w:r w:rsidR="003869A6">
        <w:rPr>
          <w:rFonts w:asciiTheme="majorBidi" w:hAnsiTheme="majorBidi" w:cstheme="majorBidi"/>
          <w:color w:val="000000"/>
          <w:sz w:val="28"/>
          <w:szCs w:val="28"/>
        </w:rPr>
        <w:t>umor is less than 1 cm across, and has not spread into the surrounding areas.</w:t>
      </w:r>
    </w:p>
    <w:p w:rsidR="003869A6" w:rsidRDefault="003869A6" w:rsidP="005F1B5D">
      <w:pPr>
        <w:pStyle w:val="ListParagraph"/>
        <w:numPr>
          <w:ilvl w:val="0"/>
          <w:numId w:val="1"/>
        </w:numPr>
        <w:autoSpaceDE w:val="0"/>
        <w:autoSpaceDN w:val="0"/>
        <w:bidi w:val="0"/>
        <w:adjustRightInd w:val="0"/>
        <w:spacing w:after="0"/>
        <w:jc w:val="both"/>
        <w:rPr>
          <w:rFonts w:asciiTheme="majorBidi" w:hAnsiTheme="majorBidi" w:cstheme="majorBidi"/>
          <w:b/>
          <w:bCs/>
          <w:color w:val="000000"/>
          <w:sz w:val="28"/>
          <w:szCs w:val="28"/>
          <w:rtl/>
          <w:lang w:bidi="ar-IQ"/>
        </w:rPr>
      </w:pPr>
      <w:r>
        <w:rPr>
          <w:rFonts w:asciiTheme="majorBidi" w:hAnsiTheme="majorBidi" w:cstheme="majorBidi"/>
          <w:b/>
          <w:bCs/>
          <w:color w:val="000000"/>
          <w:sz w:val="28"/>
          <w:szCs w:val="28"/>
        </w:rPr>
        <w:t>Stage II</w:t>
      </w:r>
    </w:p>
    <w:p w:rsidR="005F1B5D" w:rsidRDefault="005F1B5D" w:rsidP="005F1B5D">
      <w:pPr>
        <w:tabs>
          <w:tab w:val="num" w:pos="142"/>
        </w:tabs>
        <w:autoSpaceDE w:val="0"/>
        <w:autoSpaceDN w:val="0"/>
        <w:bidi w:val="0"/>
        <w:adjustRightInd w:val="0"/>
        <w:spacing w:after="0"/>
        <w:ind w:left="142"/>
        <w:jc w:val="both"/>
        <w:rPr>
          <w:rFonts w:asciiTheme="majorBidi" w:hAnsiTheme="majorBidi" w:cstheme="majorBidi"/>
          <w:b/>
          <w:bCs/>
          <w:color w:val="000000"/>
          <w:sz w:val="28"/>
          <w:szCs w:val="28"/>
        </w:rPr>
      </w:pPr>
      <w:r>
        <w:rPr>
          <w:rFonts w:asciiTheme="majorBidi" w:hAnsiTheme="majorBidi" w:cstheme="majorBidi"/>
          <w:color w:val="000000"/>
          <w:sz w:val="28"/>
          <w:szCs w:val="28"/>
        </w:rPr>
        <w:t>A</w:t>
      </w:r>
      <w:r w:rsidR="003869A6">
        <w:rPr>
          <w:rFonts w:asciiTheme="majorBidi" w:hAnsiTheme="majorBidi" w:cstheme="majorBidi"/>
          <w:color w:val="000000"/>
          <w:sz w:val="28"/>
          <w:szCs w:val="28"/>
        </w:rPr>
        <w:t xml:space="preserve">nywhere from 1-2 cm across, and has spread into the surrounding areas including the lymph nodes </w:t>
      </w:r>
    </w:p>
    <w:p w:rsidR="003869A6" w:rsidRPr="005F1B5D" w:rsidRDefault="003869A6" w:rsidP="005F1B5D">
      <w:pPr>
        <w:pStyle w:val="ListParagraph"/>
        <w:numPr>
          <w:ilvl w:val="0"/>
          <w:numId w:val="1"/>
        </w:numPr>
        <w:tabs>
          <w:tab w:val="num" w:pos="142"/>
        </w:tabs>
        <w:autoSpaceDE w:val="0"/>
        <w:autoSpaceDN w:val="0"/>
        <w:bidi w:val="0"/>
        <w:adjustRightInd w:val="0"/>
        <w:spacing w:after="0"/>
        <w:jc w:val="both"/>
        <w:rPr>
          <w:rFonts w:asciiTheme="majorBidi" w:hAnsiTheme="majorBidi" w:cstheme="majorBidi"/>
          <w:b/>
          <w:bCs/>
          <w:color w:val="000000"/>
          <w:sz w:val="28"/>
          <w:szCs w:val="28"/>
        </w:rPr>
      </w:pPr>
      <w:r w:rsidRPr="005F1B5D">
        <w:rPr>
          <w:rFonts w:asciiTheme="majorBidi" w:hAnsiTheme="majorBidi" w:cstheme="majorBidi"/>
          <w:b/>
          <w:bCs/>
          <w:color w:val="000000"/>
          <w:sz w:val="28"/>
          <w:szCs w:val="28"/>
        </w:rPr>
        <w:t>Stage III</w:t>
      </w:r>
      <w:r w:rsidRPr="005F1B5D">
        <w:rPr>
          <w:rFonts w:asciiTheme="majorBidi" w:hAnsiTheme="majorBidi" w:cstheme="majorBidi"/>
          <w:b/>
          <w:bCs/>
          <w:color w:val="000000"/>
          <w:sz w:val="28"/>
          <w:szCs w:val="28"/>
          <w:lang w:bidi="ar-IQ"/>
        </w:rPr>
        <w:t xml:space="preserve"> (inflammatory breast cancer)</w:t>
      </w:r>
    </w:p>
    <w:p w:rsidR="003869A6" w:rsidRDefault="003869A6" w:rsidP="005F1B5D">
      <w:pPr>
        <w:tabs>
          <w:tab w:val="num" w:pos="142"/>
        </w:tabs>
        <w:autoSpaceDE w:val="0"/>
        <w:autoSpaceDN w:val="0"/>
        <w:bidi w:val="0"/>
        <w:adjustRightInd w:val="0"/>
        <w:spacing w:after="0"/>
        <w:ind w:left="360"/>
        <w:jc w:val="both"/>
        <w:rPr>
          <w:rFonts w:asciiTheme="majorBidi" w:hAnsiTheme="majorBidi" w:cstheme="majorBidi"/>
          <w:color w:val="000000"/>
          <w:sz w:val="28"/>
          <w:szCs w:val="28"/>
          <w:rtl/>
          <w:lang w:bidi="ar-IQ"/>
        </w:rPr>
      </w:pPr>
      <w:r>
        <w:rPr>
          <w:rFonts w:asciiTheme="majorBidi" w:hAnsiTheme="majorBidi" w:cstheme="majorBidi"/>
          <w:color w:val="000000"/>
          <w:sz w:val="28"/>
          <w:szCs w:val="28"/>
        </w:rPr>
        <w:t>It</w:t>
      </w:r>
      <w:r w:rsidR="005F1B5D">
        <w:rPr>
          <w:rFonts w:asciiTheme="majorBidi" w:hAnsiTheme="majorBidi" w:cstheme="majorBidi"/>
          <w:color w:val="000000"/>
          <w:sz w:val="28"/>
          <w:szCs w:val="28"/>
        </w:rPr>
        <w:t xml:space="preserve"> i</w:t>
      </w:r>
      <w:r>
        <w:rPr>
          <w:rFonts w:asciiTheme="majorBidi" w:hAnsiTheme="majorBidi" w:cstheme="majorBidi"/>
          <w:color w:val="000000"/>
          <w:sz w:val="28"/>
          <w:szCs w:val="28"/>
        </w:rPr>
        <w:t>s more than 2 cm across and has spread to the lymph nodes.</w:t>
      </w:r>
    </w:p>
    <w:p w:rsidR="003869A6" w:rsidRDefault="003869A6" w:rsidP="000D43B7">
      <w:pPr>
        <w:tabs>
          <w:tab w:val="num" w:pos="142"/>
        </w:tabs>
        <w:autoSpaceDE w:val="0"/>
        <w:autoSpaceDN w:val="0"/>
        <w:bidi w:val="0"/>
        <w:adjustRightInd w:val="0"/>
        <w:spacing w:after="0"/>
        <w:ind w:left="142"/>
        <w:jc w:val="both"/>
        <w:rPr>
          <w:rFonts w:asciiTheme="majorBidi" w:hAnsiTheme="majorBidi" w:cstheme="majorBidi"/>
          <w:color w:val="000000"/>
          <w:sz w:val="28"/>
          <w:szCs w:val="28"/>
          <w:rtl/>
        </w:rPr>
      </w:pPr>
      <w:r>
        <w:rPr>
          <w:rFonts w:asciiTheme="majorBidi" w:hAnsiTheme="majorBidi" w:cstheme="majorBidi"/>
          <w:color w:val="000000"/>
          <w:sz w:val="28"/>
          <w:szCs w:val="28"/>
        </w:rPr>
        <w:t xml:space="preserve">A type of cancer most associated with this is called inflammatory breast cancer, because the breast is inflamed because the cancer is blocking the lymph nodes. </w:t>
      </w:r>
    </w:p>
    <w:p w:rsidR="003869A6" w:rsidRDefault="003869A6" w:rsidP="000D43B7">
      <w:pPr>
        <w:pStyle w:val="ListParagraph"/>
        <w:numPr>
          <w:ilvl w:val="0"/>
          <w:numId w:val="1"/>
        </w:numPr>
        <w:tabs>
          <w:tab w:val="num" w:pos="142"/>
        </w:tabs>
        <w:autoSpaceDE w:val="0"/>
        <w:autoSpaceDN w:val="0"/>
        <w:bidi w:val="0"/>
        <w:adjustRightInd w:val="0"/>
        <w:spacing w:after="0"/>
        <w:ind w:left="142" w:hanging="284"/>
        <w:jc w:val="both"/>
        <w:rPr>
          <w:rFonts w:asciiTheme="majorBidi" w:hAnsiTheme="majorBidi" w:cstheme="majorBidi"/>
          <w:b/>
          <w:bCs/>
          <w:color w:val="000000"/>
          <w:sz w:val="28"/>
          <w:szCs w:val="28"/>
          <w:lang w:bidi="ar-IQ"/>
        </w:rPr>
      </w:pPr>
      <w:r>
        <w:rPr>
          <w:rFonts w:asciiTheme="majorBidi" w:hAnsiTheme="majorBidi" w:cstheme="majorBidi"/>
          <w:b/>
          <w:bCs/>
          <w:color w:val="000000"/>
          <w:sz w:val="28"/>
          <w:szCs w:val="28"/>
        </w:rPr>
        <w:t xml:space="preserve">Stage IV </w:t>
      </w:r>
    </w:p>
    <w:p w:rsidR="003869A6" w:rsidRPr="005F1B5D" w:rsidRDefault="003869A6" w:rsidP="005F1B5D">
      <w:pPr>
        <w:pStyle w:val="ListParagraph"/>
        <w:autoSpaceDE w:val="0"/>
        <w:autoSpaceDN w:val="0"/>
        <w:bidi w:val="0"/>
        <w:adjustRightInd w:val="0"/>
        <w:spacing w:after="0"/>
        <w:ind w:left="142"/>
        <w:jc w:val="both"/>
        <w:rPr>
          <w:rFonts w:asciiTheme="majorBidi" w:eastAsia="FuturaBT-Book" w:hAnsiTheme="majorBidi" w:cstheme="majorBidi"/>
          <w:sz w:val="28"/>
          <w:szCs w:val="28"/>
        </w:rPr>
      </w:pPr>
      <w:r>
        <w:rPr>
          <w:rFonts w:asciiTheme="majorBidi" w:eastAsia="FuturaBT-Book" w:hAnsiTheme="majorBidi" w:cstheme="majorBidi"/>
          <w:sz w:val="28"/>
          <w:szCs w:val="28"/>
        </w:rPr>
        <w:t>The cancer has spread to other parts of the body such as the bones,</w:t>
      </w:r>
      <w:r w:rsidR="005F1B5D">
        <w:rPr>
          <w:rFonts w:asciiTheme="majorBidi" w:eastAsia="FuturaBT-Book" w:hAnsiTheme="majorBidi" w:cstheme="majorBidi"/>
          <w:sz w:val="28"/>
          <w:szCs w:val="28"/>
        </w:rPr>
        <w:t xml:space="preserve"> </w:t>
      </w:r>
      <w:r w:rsidRPr="005F1B5D">
        <w:rPr>
          <w:rFonts w:asciiTheme="majorBidi" w:eastAsia="FuturaBT-Book" w:hAnsiTheme="majorBidi" w:cstheme="majorBidi"/>
          <w:sz w:val="28"/>
          <w:szCs w:val="28"/>
        </w:rPr>
        <w:t>liver or lungs. This is called secondary or metastatic breast cancer.</w:t>
      </w:r>
    </w:p>
    <w:p w:rsidR="003869A6" w:rsidRPr="00CD3D2D" w:rsidRDefault="003869A6" w:rsidP="000D43B7">
      <w:pPr>
        <w:pStyle w:val="ListParagraph"/>
        <w:autoSpaceDE w:val="0"/>
        <w:autoSpaceDN w:val="0"/>
        <w:bidi w:val="0"/>
        <w:adjustRightInd w:val="0"/>
        <w:spacing w:after="0"/>
        <w:ind w:left="142"/>
        <w:jc w:val="both"/>
        <w:rPr>
          <w:rFonts w:asciiTheme="majorBidi" w:hAnsiTheme="majorBidi" w:cstheme="majorBidi"/>
          <w:b/>
          <w:bCs/>
          <w:color w:val="FF0000"/>
          <w:sz w:val="26"/>
          <w:szCs w:val="26"/>
        </w:rPr>
      </w:pPr>
    </w:p>
    <w:p w:rsidR="003869A6" w:rsidRPr="00CD3D2D" w:rsidRDefault="005F1B5D" w:rsidP="000D43B7">
      <w:pPr>
        <w:pStyle w:val="ListParagraph"/>
        <w:autoSpaceDE w:val="0"/>
        <w:autoSpaceDN w:val="0"/>
        <w:bidi w:val="0"/>
        <w:adjustRightInd w:val="0"/>
        <w:spacing w:after="0"/>
        <w:ind w:left="142"/>
        <w:jc w:val="both"/>
        <w:rPr>
          <w:rFonts w:asciiTheme="majorBidi" w:hAnsiTheme="majorBidi" w:cstheme="majorBidi"/>
          <w:b/>
          <w:bCs/>
          <w:color w:val="000000"/>
          <w:sz w:val="24"/>
          <w:szCs w:val="24"/>
          <w:lang w:bidi="ar-IQ"/>
        </w:rPr>
      </w:pPr>
      <w:r w:rsidRPr="00CD3D2D">
        <w:rPr>
          <w:rFonts w:asciiTheme="majorBidi" w:hAnsiTheme="majorBidi" w:cstheme="majorBidi"/>
          <w:b/>
          <w:bCs/>
          <w:color w:val="FF0000"/>
          <w:sz w:val="32"/>
          <w:szCs w:val="32"/>
        </w:rPr>
        <w:t xml:space="preserve">Types of </w:t>
      </w:r>
      <w:r w:rsidR="003869A6" w:rsidRPr="00CD3D2D">
        <w:rPr>
          <w:rFonts w:asciiTheme="majorBidi" w:hAnsiTheme="majorBidi" w:cstheme="majorBidi"/>
          <w:b/>
          <w:bCs/>
          <w:color w:val="FF0000"/>
          <w:sz w:val="32"/>
          <w:szCs w:val="32"/>
        </w:rPr>
        <w:t>breast cancer</w:t>
      </w:r>
    </w:p>
    <w:p w:rsidR="003869A6" w:rsidRPr="00CD3D2D" w:rsidRDefault="003869A6" w:rsidP="000D43B7">
      <w:pPr>
        <w:pStyle w:val="ListParagraph"/>
        <w:numPr>
          <w:ilvl w:val="0"/>
          <w:numId w:val="1"/>
        </w:numPr>
        <w:bidi w:val="0"/>
        <w:spacing w:before="120" w:after="168"/>
        <w:jc w:val="both"/>
        <w:outlineLvl w:val="0"/>
        <w:rPr>
          <w:rFonts w:asciiTheme="majorBidi" w:eastAsia="Times New Roman" w:hAnsiTheme="majorBidi" w:cstheme="majorBidi"/>
          <w:b/>
          <w:bCs/>
          <w:color w:val="275ACB"/>
          <w:kern w:val="36"/>
          <w:sz w:val="28"/>
          <w:szCs w:val="28"/>
          <w:shd w:val="clear" w:color="auto" w:fill="FFFFFF"/>
        </w:rPr>
      </w:pPr>
      <w:r w:rsidRPr="00CD3D2D">
        <w:rPr>
          <w:rFonts w:asciiTheme="majorBidi" w:eastAsia="Times New Roman" w:hAnsiTheme="majorBidi" w:cstheme="majorBidi"/>
          <w:b/>
          <w:bCs/>
          <w:color w:val="275ACB"/>
          <w:kern w:val="36"/>
          <w:sz w:val="28"/>
          <w:szCs w:val="28"/>
          <w:shd w:val="clear" w:color="auto" w:fill="FFFFFF"/>
        </w:rPr>
        <w:t xml:space="preserve">DCIS </w:t>
      </w:r>
      <w:r w:rsidR="005F1B5D" w:rsidRPr="00CD3D2D">
        <w:rPr>
          <w:rFonts w:asciiTheme="majorBidi" w:eastAsia="Times New Roman" w:hAnsiTheme="majorBidi" w:cstheme="majorBidi"/>
          <w:b/>
          <w:bCs/>
          <w:color w:val="275ACB"/>
          <w:kern w:val="36"/>
          <w:sz w:val="28"/>
          <w:szCs w:val="28"/>
          <w:shd w:val="clear" w:color="auto" w:fill="FFFFFF"/>
        </w:rPr>
        <w:t>- ductal carcinoma in situ (non-</w:t>
      </w:r>
      <w:r w:rsidRPr="00CD3D2D">
        <w:rPr>
          <w:rFonts w:asciiTheme="majorBidi" w:eastAsia="Times New Roman" w:hAnsiTheme="majorBidi" w:cstheme="majorBidi"/>
          <w:b/>
          <w:bCs/>
          <w:color w:val="275ACB"/>
          <w:kern w:val="36"/>
          <w:sz w:val="28"/>
          <w:szCs w:val="28"/>
          <w:shd w:val="clear" w:color="auto" w:fill="FFFFFF"/>
        </w:rPr>
        <w:t>invasive)</w:t>
      </w:r>
    </w:p>
    <w:p w:rsidR="003869A6" w:rsidRDefault="005F1B5D" w:rsidP="005F1B5D">
      <w:pPr>
        <w:pStyle w:val="ListParagraph"/>
        <w:bidi w:val="0"/>
        <w:spacing w:before="120" w:after="168"/>
        <w:ind w:left="142"/>
        <w:jc w:val="both"/>
        <w:outlineLvl w:val="0"/>
        <w:rPr>
          <w:rStyle w:val="apple-style-span"/>
          <w:rFonts w:asciiTheme="majorBidi" w:hAnsiTheme="majorBidi" w:cstheme="majorBidi"/>
          <w:color w:val="000000"/>
          <w:sz w:val="28"/>
          <w:szCs w:val="28"/>
        </w:rPr>
      </w:pPr>
      <w:r>
        <w:rPr>
          <w:rStyle w:val="apple-style-span"/>
          <w:rFonts w:asciiTheme="majorBidi" w:hAnsiTheme="majorBidi" w:cstheme="majorBidi"/>
          <w:color w:val="000000"/>
          <w:sz w:val="28"/>
          <w:szCs w:val="28"/>
          <w:shd w:val="clear" w:color="auto" w:fill="FFFFFF"/>
        </w:rPr>
        <w:t>I</w:t>
      </w:r>
      <w:r w:rsidR="003869A6">
        <w:rPr>
          <w:rStyle w:val="apple-style-span"/>
          <w:rFonts w:asciiTheme="majorBidi" w:hAnsiTheme="majorBidi" w:cstheme="majorBidi"/>
          <w:color w:val="000000"/>
          <w:sz w:val="28"/>
          <w:szCs w:val="28"/>
          <w:shd w:val="clear" w:color="auto" w:fill="FFFFFF"/>
        </w:rPr>
        <w:t xml:space="preserve">t means that cells inside some of the ducts of </w:t>
      </w:r>
      <w:r>
        <w:rPr>
          <w:rStyle w:val="apple-style-span"/>
          <w:rFonts w:asciiTheme="majorBidi" w:hAnsiTheme="majorBidi" w:cstheme="majorBidi"/>
          <w:color w:val="000000"/>
          <w:sz w:val="28"/>
          <w:szCs w:val="28"/>
          <w:shd w:val="clear" w:color="auto" w:fill="FFFFFF"/>
        </w:rPr>
        <w:t>the</w:t>
      </w:r>
      <w:r w:rsidR="003869A6">
        <w:rPr>
          <w:rStyle w:val="apple-style-span"/>
          <w:rFonts w:asciiTheme="majorBidi" w:hAnsiTheme="majorBidi" w:cstheme="majorBidi"/>
          <w:color w:val="000000"/>
          <w:sz w:val="28"/>
          <w:szCs w:val="28"/>
          <w:shd w:val="clear" w:color="auto" w:fill="FFFFFF"/>
        </w:rPr>
        <w:t xml:space="preserve"> breast have started to turn into cancer cells. There is very little chance that any of the cells have spread to the lymph nodes or elsewhere in the body. </w:t>
      </w:r>
    </w:p>
    <w:p w:rsidR="003869A6" w:rsidRPr="00CD3D2D" w:rsidRDefault="003869A6" w:rsidP="00CD3D2D">
      <w:pPr>
        <w:pStyle w:val="NoSpacing"/>
        <w:numPr>
          <w:ilvl w:val="0"/>
          <w:numId w:val="1"/>
        </w:numPr>
        <w:bidi w:val="0"/>
        <w:rPr>
          <w:rFonts w:asciiTheme="majorBidi" w:hAnsiTheme="majorBidi" w:cstheme="majorBidi"/>
          <w:b/>
          <w:bCs/>
          <w:color w:val="275ACB"/>
          <w:sz w:val="28"/>
          <w:szCs w:val="28"/>
        </w:rPr>
      </w:pPr>
      <w:r w:rsidRPr="00CD3D2D">
        <w:rPr>
          <w:rFonts w:asciiTheme="majorBidi" w:hAnsiTheme="majorBidi" w:cstheme="majorBidi"/>
          <w:b/>
          <w:bCs/>
          <w:color w:val="275ACB"/>
          <w:sz w:val="28"/>
          <w:szCs w:val="28"/>
        </w:rPr>
        <w:t>Invasive ductal breast cancer</w:t>
      </w:r>
    </w:p>
    <w:p w:rsidR="003869A6" w:rsidRPr="00CD3D2D" w:rsidRDefault="003869A6" w:rsidP="00CD3D2D">
      <w:pPr>
        <w:pStyle w:val="NoSpacing"/>
        <w:bidi w:val="0"/>
        <w:rPr>
          <w:rFonts w:asciiTheme="majorBidi" w:hAnsiTheme="majorBidi" w:cstheme="majorBidi"/>
          <w:sz w:val="18"/>
          <w:szCs w:val="18"/>
        </w:rPr>
      </w:pPr>
      <w:r w:rsidRPr="00CD3D2D">
        <w:rPr>
          <w:rStyle w:val="apple-style-span"/>
          <w:rFonts w:asciiTheme="majorBidi" w:hAnsiTheme="majorBidi" w:cstheme="majorBidi"/>
          <w:sz w:val="28"/>
          <w:szCs w:val="28"/>
        </w:rPr>
        <w:t>It is also called ductal carcinoma.</w:t>
      </w:r>
      <w:r w:rsidR="000F5504" w:rsidRPr="00CD3D2D">
        <w:rPr>
          <w:rStyle w:val="apple-style-span"/>
          <w:rFonts w:asciiTheme="majorBidi" w:hAnsiTheme="majorBidi" w:cstheme="majorBidi"/>
          <w:sz w:val="28"/>
          <w:szCs w:val="28"/>
        </w:rPr>
        <w:t xml:space="preserve"> I</w:t>
      </w:r>
      <w:r w:rsidRPr="00CD3D2D">
        <w:rPr>
          <w:rStyle w:val="apple-style-span"/>
          <w:rFonts w:asciiTheme="majorBidi" w:hAnsiTheme="majorBidi" w:cstheme="majorBidi"/>
          <w:sz w:val="28"/>
          <w:szCs w:val="28"/>
        </w:rPr>
        <w:t>t is a cancer that started in the cells that line</w:t>
      </w:r>
      <w:r w:rsidRPr="00CD3D2D">
        <w:rPr>
          <w:rStyle w:val="apple-converted-space"/>
          <w:rFonts w:asciiTheme="majorBidi" w:hAnsiTheme="majorBidi" w:cstheme="majorBidi"/>
          <w:sz w:val="28"/>
          <w:szCs w:val="28"/>
        </w:rPr>
        <w:t> </w:t>
      </w:r>
      <w:hyperlink r:id="rId8" w:anchor="breasts" w:history="1">
        <w:r w:rsidRPr="00CD3D2D">
          <w:rPr>
            <w:rStyle w:val="Hyperlink"/>
            <w:rFonts w:asciiTheme="majorBidi" w:hAnsiTheme="majorBidi" w:cstheme="majorBidi"/>
            <w:color w:val="auto"/>
            <w:sz w:val="28"/>
            <w:szCs w:val="28"/>
            <w:u w:val="none"/>
          </w:rPr>
          <w:t>the ducts of the breasts</w:t>
        </w:r>
      </w:hyperlink>
      <w:r w:rsidRPr="00CD3D2D">
        <w:rPr>
          <w:rStyle w:val="apple-converted-space"/>
          <w:rFonts w:asciiTheme="majorBidi" w:hAnsiTheme="majorBidi" w:cstheme="majorBidi"/>
          <w:sz w:val="28"/>
          <w:szCs w:val="28"/>
        </w:rPr>
        <w:t> </w:t>
      </w:r>
      <w:r w:rsidRPr="00CD3D2D">
        <w:rPr>
          <w:rStyle w:val="apple-style-span"/>
          <w:rFonts w:asciiTheme="majorBidi" w:hAnsiTheme="majorBidi" w:cstheme="majorBidi"/>
          <w:sz w:val="28"/>
          <w:szCs w:val="28"/>
        </w:rPr>
        <w:t>and has begun to spread into the surrounding breast tissue.</w:t>
      </w:r>
    </w:p>
    <w:p w:rsidR="00CD3D2D" w:rsidRPr="00CD3D2D" w:rsidRDefault="00CD3D2D" w:rsidP="00CD3D2D">
      <w:pPr>
        <w:pStyle w:val="NoSpacing"/>
        <w:bidi w:val="0"/>
        <w:rPr>
          <w:rFonts w:asciiTheme="majorBidi" w:hAnsiTheme="majorBidi" w:cstheme="majorBidi"/>
          <w:sz w:val="20"/>
          <w:szCs w:val="20"/>
        </w:rPr>
      </w:pPr>
    </w:p>
    <w:p w:rsidR="003869A6" w:rsidRPr="00CD3D2D" w:rsidRDefault="00253C30" w:rsidP="000D43B7">
      <w:pPr>
        <w:pStyle w:val="ListParagraph"/>
        <w:numPr>
          <w:ilvl w:val="0"/>
          <w:numId w:val="1"/>
        </w:numPr>
        <w:bidi w:val="0"/>
        <w:spacing w:after="0"/>
        <w:jc w:val="both"/>
        <w:rPr>
          <w:rFonts w:asciiTheme="majorBidi" w:eastAsia="Times New Roman" w:hAnsiTheme="majorBidi" w:cstheme="majorBidi"/>
          <w:b/>
          <w:bCs/>
          <w:color w:val="275ACB"/>
          <w:sz w:val="28"/>
          <w:szCs w:val="28"/>
          <w:shd w:val="clear" w:color="auto" w:fill="FFFFFF"/>
        </w:rPr>
      </w:pPr>
      <w:hyperlink r:id="rId9" w:history="1">
        <w:r w:rsidR="003869A6" w:rsidRPr="00CD3D2D">
          <w:rPr>
            <w:rStyle w:val="Hyperlink"/>
            <w:rFonts w:asciiTheme="majorBidi" w:hAnsiTheme="majorBidi" w:cstheme="majorBidi"/>
            <w:b/>
            <w:bCs/>
            <w:color w:val="275ACB"/>
            <w:sz w:val="28"/>
            <w:szCs w:val="28"/>
            <w:u w:val="none"/>
          </w:rPr>
          <w:t>Invasive lobular breast cancer</w:t>
        </w:r>
      </w:hyperlink>
    </w:p>
    <w:p w:rsidR="003869A6" w:rsidRPr="000F5504" w:rsidRDefault="003869A6" w:rsidP="000F5504">
      <w:pPr>
        <w:bidi w:val="0"/>
        <w:spacing w:after="0"/>
        <w:jc w:val="both"/>
        <w:rPr>
          <w:rStyle w:val="apple-style-span"/>
          <w:rFonts w:asciiTheme="majorBidi" w:hAnsiTheme="majorBidi" w:cstheme="majorBidi"/>
        </w:rPr>
      </w:pPr>
      <w:r w:rsidRPr="000F5504">
        <w:rPr>
          <w:rStyle w:val="apple-style-span"/>
          <w:rFonts w:asciiTheme="majorBidi" w:hAnsiTheme="majorBidi" w:cstheme="majorBidi"/>
          <w:color w:val="000000"/>
          <w:sz w:val="28"/>
          <w:szCs w:val="28"/>
          <w:shd w:val="clear" w:color="auto" w:fill="FFFFFF"/>
        </w:rPr>
        <w:t xml:space="preserve">This means that the cancer started in the cells that </w:t>
      </w:r>
      <w:r w:rsidRPr="000F5504">
        <w:rPr>
          <w:rStyle w:val="apple-style-span"/>
          <w:rFonts w:asciiTheme="majorBidi" w:hAnsiTheme="majorBidi" w:cstheme="majorBidi"/>
          <w:b/>
          <w:bCs/>
          <w:i/>
          <w:iCs/>
          <w:sz w:val="28"/>
          <w:szCs w:val="28"/>
          <w:shd w:val="clear" w:color="auto" w:fill="FFFFFF"/>
        </w:rPr>
        <w:t>line the</w:t>
      </w:r>
      <w:r w:rsidRPr="000F5504">
        <w:rPr>
          <w:rStyle w:val="apple-converted-space"/>
          <w:rFonts w:asciiTheme="majorBidi" w:hAnsiTheme="majorBidi" w:cstheme="majorBidi"/>
          <w:b/>
          <w:bCs/>
          <w:i/>
          <w:iCs/>
          <w:sz w:val="28"/>
          <w:szCs w:val="28"/>
          <w:shd w:val="clear" w:color="auto" w:fill="FFFFFF"/>
        </w:rPr>
        <w:t> </w:t>
      </w:r>
      <w:hyperlink r:id="rId10" w:anchor="breasts" w:history="1">
        <w:r w:rsidRPr="000F5504">
          <w:rPr>
            <w:rStyle w:val="Hyperlink"/>
            <w:rFonts w:asciiTheme="majorBidi" w:hAnsiTheme="majorBidi" w:cstheme="majorBidi"/>
            <w:b/>
            <w:bCs/>
            <w:i/>
            <w:iCs/>
            <w:color w:val="auto"/>
            <w:sz w:val="28"/>
            <w:szCs w:val="28"/>
            <w:u w:val="none"/>
          </w:rPr>
          <w:t>lobules of the breast</w:t>
        </w:r>
      </w:hyperlink>
      <w:r w:rsidRPr="000F5504">
        <w:rPr>
          <w:rStyle w:val="apple-converted-space"/>
          <w:rFonts w:asciiTheme="majorBidi" w:hAnsiTheme="majorBidi" w:cstheme="majorBidi"/>
          <w:color w:val="000000"/>
          <w:sz w:val="28"/>
          <w:szCs w:val="28"/>
          <w:shd w:val="clear" w:color="auto" w:fill="FFFFFF"/>
        </w:rPr>
        <w:t> </w:t>
      </w:r>
      <w:r w:rsidRPr="000F5504">
        <w:rPr>
          <w:rStyle w:val="apple-style-span"/>
          <w:rFonts w:asciiTheme="majorBidi" w:hAnsiTheme="majorBidi" w:cstheme="majorBidi"/>
          <w:color w:val="000000"/>
          <w:sz w:val="28"/>
          <w:szCs w:val="28"/>
          <w:shd w:val="clear" w:color="auto" w:fill="FFFFFF"/>
        </w:rPr>
        <w:t>and has spread into the surrounding breast tissue. It is most common in women between 45 and 55 years old</w:t>
      </w:r>
      <w:r w:rsidRPr="000F5504">
        <w:rPr>
          <w:rStyle w:val="apple-style-span"/>
          <w:rFonts w:asciiTheme="majorBidi" w:hAnsiTheme="majorBidi" w:cstheme="majorBidi"/>
          <w:sz w:val="28"/>
          <w:szCs w:val="28"/>
          <w:shd w:val="clear" w:color="auto" w:fill="FFFFFF"/>
        </w:rPr>
        <w:t>.</w:t>
      </w:r>
    </w:p>
    <w:p w:rsidR="003869A6" w:rsidRPr="00CD3D2D" w:rsidRDefault="003869A6" w:rsidP="00CD3D2D">
      <w:pPr>
        <w:pStyle w:val="ListParagraph"/>
        <w:bidi w:val="0"/>
        <w:spacing w:after="0"/>
        <w:ind w:left="284"/>
        <w:jc w:val="both"/>
        <w:rPr>
          <w:rFonts w:eastAsia="Times New Roman"/>
          <w:b/>
          <w:bCs/>
        </w:rPr>
      </w:pPr>
      <w:r>
        <w:rPr>
          <w:rStyle w:val="apple-style-span"/>
          <w:rFonts w:asciiTheme="majorBidi" w:hAnsiTheme="majorBidi" w:cstheme="majorBidi"/>
          <w:color w:val="000000"/>
          <w:sz w:val="28"/>
          <w:szCs w:val="28"/>
          <w:shd w:val="clear" w:color="auto" w:fill="FFFFFF"/>
        </w:rPr>
        <w:t>If you have invasive lobular breast cancer diagnosed in one breast, there is a slightly higher risk of getting it in the other breast in the future.</w:t>
      </w:r>
    </w:p>
    <w:p w:rsidR="003869A6" w:rsidRPr="00CD3D2D" w:rsidRDefault="00253C30" w:rsidP="00CD3D2D">
      <w:pPr>
        <w:pStyle w:val="ListParagraph"/>
        <w:numPr>
          <w:ilvl w:val="0"/>
          <w:numId w:val="1"/>
        </w:numPr>
        <w:bidi w:val="0"/>
        <w:spacing w:after="0"/>
        <w:jc w:val="both"/>
        <w:rPr>
          <w:rFonts w:asciiTheme="majorBidi" w:eastAsia="Times New Roman" w:hAnsiTheme="majorBidi" w:cstheme="majorBidi"/>
          <w:b/>
          <w:bCs/>
          <w:color w:val="275ACB"/>
          <w:sz w:val="28"/>
          <w:szCs w:val="28"/>
          <w:shd w:val="clear" w:color="auto" w:fill="FFFFFF"/>
        </w:rPr>
      </w:pPr>
      <w:hyperlink r:id="rId11" w:history="1">
        <w:r w:rsidR="003869A6" w:rsidRPr="00CD3D2D">
          <w:rPr>
            <w:rStyle w:val="Hyperlink"/>
            <w:rFonts w:asciiTheme="majorBidi" w:hAnsiTheme="majorBidi" w:cstheme="majorBidi"/>
            <w:b/>
            <w:bCs/>
            <w:color w:val="275ACB"/>
            <w:sz w:val="28"/>
            <w:szCs w:val="28"/>
            <w:u w:val="none"/>
          </w:rPr>
          <w:t xml:space="preserve">Inflammatory </w:t>
        </w:r>
        <w:r w:rsidR="000F5504" w:rsidRPr="00CD3D2D">
          <w:rPr>
            <w:rFonts w:asciiTheme="majorBidi" w:hAnsiTheme="majorBidi" w:cstheme="majorBidi"/>
            <w:b/>
            <w:bCs/>
            <w:color w:val="275ACB"/>
            <w:sz w:val="28"/>
            <w:szCs w:val="28"/>
            <w:shd w:val="clear" w:color="auto" w:fill="FFFFFF"/>
          </w:rPr>
          <w:t>breast cancer</w:t>
        </w:r>
        <w:r w:rsidR="000F5504" w:rsidRPr="00CD3D2D">
          <w:rPr>
            <w:rFonts w:asciiTheme="majorBidi" w:hAnsiTheme="majorBidi" w:cstheme="majorBidi"/>
            <w:b/>
            <w:bCs/>
            <w:color w:val="275ACB"/>
            <w:sz w:val="28"/>
            <w:szCs w:val="28"/>
          </w:rPr>
          <w:t xml:space="preserve"> </w:t>
        </w:r>
      </w:hyperlink>
    </w:p>
    <w:p w:rsidR="003869A6" w:rsidRPr="000F5504" w:rsidRDefault="003869A6" w:rsidP="000D43B7">
      <w:pPr>
        <w:bidi w:val="0"/>
        <w:spacing w:after="0"/>
        <w:jc w:val="both"/>
        <w:rPr>
          <w:rFonts w:asciiTheme="majorBidi" w:hAnsiTheme="majorBidi"/>
          <w:color w:val="1D4296"/>
          <w:sz w:val="28"/>
          <w:szCs w:val="28"/>
          <w:shd w:val="clear" w:color="auto" w:fill="FFFFFF"/>
        </w:rPr>
      </w:pPr>
      <w:r w:rsidRPr="000F5504">
        <w:rPr>
          <w:rStyle w:val="apple-style-span"/>
          <w:rFonts w:asciiTheme="majorBidi" w:hAnsiTheme="majorBidi" w:cstheme="majorBidi"/>
          <w:color w:val="000000"/>
          <w:sz w:val="28"/>
          <w:szCs w:val="28"/>
          <w:shd w:val="clear" w:color="auto" w:fill="FFFFFF"/>
        </w:rPr>
        <w:t xml:space="preserve">This is a rare type of breast cancer. It is called inflammatory because the breast tissue becomes inflamed. The cancer cells block the smallest lymph channels in the breast. </w:t>
      </w:r>
    </w:p>
    <w:p w:rsidR="003869A6" w:rsidRPr="00CD3D2D" w:rsidRDefault="003869A6" w:rsidP="000D43B7">
      <w:pPr>
        <w:pStyle w:val="Heading2"/>
        <w:bidi w:val="0"/>
        <w:spacing w:before="0"/>
        <w:jc w:val="both"/>
        <w:rPr>
          <w:rFonts w:asciiTheme="majorBidi" w:hAnsiTheme="majorBidi"/>
          <w:color w:val="1D4296"/>
          <w:sz w:val="18"/>
          <w:szCs w:val="18"/>
          <w:shd w:val="clear" w:color="auto" w:fill="FFFFFF"/>
        </w:rPr>
      </w:pPr>
    </w:p>
    <w:p w:rsidR="003869A6" w:rsidRDefault="003869A6" w:rsidP="000D43B7">
      <w:pPr>
        <w:pStyle w:val="Heading2"/>
        <w:bidi w:val="0"/>
        <w:spacing w:before="0"/>
        <w:jc w:val="both"/>
        <w:rPr>
          <w:rFonts w:asciiTheme="majorBidi" w:hAnsiTheme="majorBidi"/>
          <w:color w:val="1D4296"/>
          <w:sz w:val="28"/>
          <w:szCs w:val="28"/>
          <w:shd w:val="clear" w:color="auto" w:fill="FFFFFF"/>
        </w:rPr>
      </w:pPr>
      <w:r>
        <w:rPr>
          <w:rFonts w:asciiTheme="majorBidi" w:hAnsiTheme="majorBidi"/>
          <w:color w:val="1D4296"/>
          <w:sz w:val="28"/>
          <w:szCs w:val="28"/>
          <w:shd w:val="clear" w:color="auto" w:fill="FFFFFF"/>
        </w:rPr>
        <w:t>Symptoms of inflammatory breast cancer</w:t>
      </w:r>
    </w:p>
    <w:p w:rsidR="003869A6" w:rsidRDefault="003869A6" w:rsidP="000D43B7">
      <w:pPr>
        <w:pStyle w:val="NormalWeb"/>
        <w:spacing w:after="240" w:line="276" w:lineRule="auto"/>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Because the lymph channels are blocked, the breast may become</w:t>
      </w:r>
    </w:p>
    <w:p w:rsidR="003869A6" w:rsidRDefault="003869A6" w:rsidP="000D43B7">
      <w:pPr>
        <w:numPr>
          <w:ilvl w:val="0"/>
          <w:numId w:val="2"/>
        </w:numPr>
        <w:bidi w:val="0"/>
        <w:spacing w:after="0"/>
        <w:ind w:left="840"/>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Swollen</w:t>
      </w:r>
    </w:p>
    <w:p w:rsidR="003869A6" w:rsidRDefault="003869A6" w:rsidP="000D43B7">
      <w:pPr>
        <w:numPr>
          <w:ilvl w:val="0"/>
          <w:numId w:val="2"/>
        </w:numPr>
        <w:bidi w:val="0"/>
        <w:spacing w:after="0"/>
        <w:ind w:left="840"/>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Red</w:t>
      </w:r>
    </w:p>
    <w:p w:rsidR="003869A6" w:rsidRDefault="003869A6" w:rsidP="000D43B7">
      <w:pPr>
        <w:numPr>
          <w:ilvl w:val="0"/>
          <w:numId w:val="2"/>
        </w:numPr>
        <w:bidi w:val="0"/>
        <w:spacing w:after="0"/>
        <w:ind w:left="840"/>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Firm or hard</w:t>
      </w:r>
    </w:p>
    <w:p w:rsidR="003869A6" w:rsidRDefault="003869A6" w:rsidP="000D43B7">
      <w:pPr>
        <w:numPr>
          <w:ilvl w:val="0"/>
          <w:numId w:val="2"/>
        </w:numPr>
        <w:bidi w:val="0"/>
        <w:spacing w:after="0"/>
        <w:ind w:left="840"/>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Hot to the touch</w:t>
      </w:r>
    </w:p>
    <w:p w:rsidR="003869A6" w:rsidRDefault="003869A6" w:rsidP="000D43B7">
      <w:pPr>
        <w:pStyle w:val="NormalWeb"/>
        <w:spacing w:after="240" w:line="276" w:lineRule="auto"/>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The breast can also be painful in inflammatory breast cancer, but this is not always the case.</w:t>
      </w:r>
    </w:p>
    <w:p w:rsidR="003869A6" w:rsidRDefault="003869A6" w:rsidP="000D43B7">
      <w:pPr>
        <w:bidi w:val="0"/>
        <w:jc w:val="both"/>
        <w:rPr>
          <w:rFonts w:asciiTheme="majorBidi" w:eastAsia="Times New Roman" w:hAnsiTheme="majorBidi" w:cstheme="majorBidi"/>
          <w:b/>
          <w:bCs/>
          <w:color w:val="FF0000"/>
          <w:sz w:val="32"/>
          <w:szCs w:val="32"/>
        </w:rPr>
      </w:pPr>
      <w:r>
        <w:rPr>
          <w:rFonts w:asciiTheme="majorBidi" w:eastAsia="Times New Roman" w:hAnsiTheme="majorBidi" w:cstheme="majorBidi"/>
          <w:b/>
          <w:bCs/>
          <w:color w:val="FF0000"/>
          <w:sz w:val="32"/>
          <w:szCs w:val="32"/>
        </w:rPr>
        <w:t>Treatment</w:t>
      </w:r>
    </w:p>
    <w:p w:rsidR="00DF4F01" w:rsidRPr="00DF4F01" w:rsidRDefault="003869A6" w:rsidP="00DF4F01">
      <w:pPr>
        <w:pStyle w:val="ListParagraph"/>
        <w:numPr>
          <w:ilvl w:val="0"/>
          <w:numId w:val="12"/>
        </w:numPr>
        <w:bidi w:val="0"/>
        <w:jc w:val="both"/>
        <w:rPr>
          <w:rFonts w:asciiTheme="majorBidi" w:hAnsiTheme="majorBidi" w:cstheme="majorBidi"/>
          <w:sz w:val="28"/>
          <w:szCs w:val="28"/>
          <w:lang w:bidi="ar-IQ"/>
        </w:rPr>
      </w:pPr>
      <w:r w:rsidRPr="00DF4F01">
        <w:rPr>
          <w:rFonts w:asciiTheme="majorBidi" w:eastAsia="Times New Roman" w:hAnsiTheme="majorBidi" w:cstheme="majorBidi"/>
          <w:sz w:val="28"/>
          <w:szCs w:val="28"/>
        </w:rPr>
        <w:t xml:space="preserve">The first type of treatment for breast cancer is usually surgery. </w:t>
      </w:r>
    </w:p>
    <w:p w:rsidR="00DF4F01" w:rsidRPr="00DF4F01" w:rsidRDefault="003869A6" w:rsidP="00DF4F01">
      <w:pPr>
        <w:pStyle w:val="ListParagraph"/>
        <w:numPr>
          <w:ilvl w:val="0"/>
          <w:numId w:val="12"/>
        </w:numPr>
        <w:bidi w:val="0"/>
        <w:jc w:val="both"/>
        <w:rPr>
          <w:rFonts w:asciiTheme="majorBidi" w:hAnsiTheme="majorBidi" w:cstheme="majorBidi"/>
          <w:sz w:val="28"/>
          <w:szCs w:val="28"/>
          <w:lang w:bidi="ar-IQ"/>
        </w:rPr>
      </w:pPr>
      <w:r w:rsidRPr="00DF4F01">
        <w:rPr>
          <w:rFonts w:asciiTheme="majorBidi" w:eastAsia="Times New Roman" w:hAnsiTheme="majorBidi" w:cstheme="majorBidi"/>
          <w:sz w:val="28"/>
          <w:szCs w:val="28"/>
        </w:rPr>
        <w:t>The type of surgery depends on th</w:t>
      </w:r>
      <w:r w:rsidR="00DF4F01" w:rsidRPr="00DF4F01">
        <w:rPr>
          <w:rFonts w:asciiTheme="majorBidi" w:eastAsia="Times New Roman" w:hAnsiTheme="majorBidi" w:cstheme="majorBidi"/>
          <w:sz w:val="28"/>
          <w:szCs w:val="28"/>
        </w:rPr>
        <w:t>e type of breast cancer itself</w:t>
      </w:r>
      <w:r w:rsidR="00DF4F01">
        <w:rPr>
          <w:rFonts w:asciiTheme="majorBidi" w:eastAsia="Times New Roman" w:hAnsiTheme="majorBidi" w:cstheme="majorBidi"/>
          <w:sz w:val="28"/>
          <w:szCs w:val="28"/>
        </w:rPr>
        <w:t>.</w:t>
      </w:r>
    </w:p>
    <w:p w:rsidR="003869A6" w:rsidRPr="00DF4F01" w:rsidRDefault="003869A6" w:rsidP="00DF4F01">
      <w:pPr>
        <w:pStyle w:val="ListParagraph"/>
        <w:numPr>
          <w:ilvl w:val="0"/>
          <w:numId w:val="12"/>
        </w:numPr>
        <w:bidi w:val="0"/>
        <w:jc w:val="both"/>
        <w:rPr>
          <w:rFonts w:asciiTheme="majorBidi" w:hAnsiTheme="majorBidi" w:cstheme="majorBidi"/>
          <w:sz w:val="28"/>
          <w:szCs w:val="28"/>
          <w:lang w:bidi="ar-IQ"/>
        </w:rPr>
      </w:pPr>
      <w:r w:rsidRPr="00DF4F01">
        <w:rPr>
          <w:rFonts w:asciiTheme="majorBidi" w:eastAsia="Times New Roman" w:hAnsiTheme="majorBidi" w:cstheme="majorBidi"/>
          <w:sz w:val="28"/>
          <w:szCs w:val="28"/>
        </w:rPr>
        <w:t>Surgery is usually followed by chemotherapy or radiotherapy or, in some cases, hormone or biological treatments.</w:t>
      </w:r>
    </w:p>
    <w:p w:rsidR="003869A6" w:rsidRDefault="003869A6" w:rsidP="000D43B7">
      <w:pPr>
        <w:pStyle w:val="NormalWeb"/>
        <w:spacing w:line="276" w:lineRule="auto"/>
        <w:jc w:val="both"/>
        <w:rPr>
          <w:rFonts w:asciiTheme="majorBidi" w:hAnsiTheme="majorBidi" w:cstheme="majorBidi"/>
          <w:sz w:val="28"/>
          <w:szCs w:val="28"/>
        </w:rPr>
      </w:pPr>
      <w:r>
        <w:rPr>
          <w:rFonts w:asciiTheme="majorBidi" w:hAnsiTheme="majorBidi" w:cstheme="majorBidi"/>
          <w:sz w:val="28"/>
          <w:szCs w:val="28"/>
        </w:rPr>
        <w:t>The main treatments for breast cancer are:</w:t>
      </w:r>
    </w:p>
    <w:p w:rsidR="003869A6" w:rsidRPr="00DF4F01" w:rsidRDefault="003869A6" w:rsidP="000D43B7">
      <w:pPr>
        <w:numPr>
          <w:ilvl w:val="0"/>
          <w:numId w:val="3"/>
        </w:numPr>
        <w:bidi w:val="0"/>
        <w:spacing w:before="100" w:beforeAutospacing="1" w:after="100" w:afterAutospacing="1"/>
        <w:ind w:left="1440"/>
        <w:jc w:val="both"/>
        <w:rPr>
          <w:rFonts w:asciiTheme="majorBidi" w:eastAsia="Times New Roman" w:hAnsiTheme="majorBidi" w:cstheme="majorBidi"/>
          <w:sz w:val="28"/>
          <w:szCs w:val="28"/>
        </w:rPr>
      </w:pPr>
      <w:r w:rsidRPr="00DF4F01">
        <w:rPr>
          <w:rFonts w:asciiTheme="majorBidi" w:eastAsia="Times New Roman" w:hAnsiTheme="majorBidi" w:cstheme="majorBidi"/>
          <w:sz w:val="28"/>
          <w:szCs w:val="28"/>
        </w:rPr>
        <w:t xml:space="preserve">surgery </w:t>
      </w:r>
    </w:p>
    <w:p w:rsidR="003869A6" w:rsidRPr="00DF4F01" w:rsidRDefault="00253C30" w:rsidP="000D43B7">
      <w:pPr>
        <w:numPr>
          <w:ilvl w:val="0"/>
          <w:numId w:val="3"/>
        </w:numPr>
        <w:bidi w:val="0"/>
        <w:spacing w:before="100" w:beforeAutospacing="1" w:after="100" w:afterAutospacing="1"/>
        <w:ind w:left="1440"/>
        <w:jc w:val="both"/>
        <w:rPr>
          <w:rFonts w:asciiTheme="majorBidi" w:eastAsia="Times New Roman" w:hAnsiTheme="majorBidi" w:cstheme="majorBidi"/>
          <w:sz w:val="28"/>
          <w:szCs w:val="28"/>
        </w:rPr>
      </w:pPr>
      <w:hyperlink r:id="rId12" w:history="1">
        <w:r w:rsidR="003869A6" w:rsidRPr="00DF4F01">
          <w:rPr>
            <w:rStyle w:val="Hyperlink"/>
            <w:rFonts w:asciiTheme="majorBidi" w:hAnsiTheme="majorBidi" w:cstheme="majorBidi"/>
            <w:color w:val="auto"/>
            <w:sz w:val="28"/>
            <w:szCs w:val="28"/>
            <w:u w:val="none"/>
          </w:rPr>
          <w:t>radiotherapy</w:t>
        </w:r>
      </w:hyperlink>
      <w:r w:rsidR="003869A6" w:rsidRPr="00DF4F01">
        <w:rPr>
          <w:rFonts w:asciiTheme="majorBidi" w:eastAsia="Times New Roman" w:hAnsiTheme="majorBidi" w:cstheme="majorBidi"/>
          <w:sz w:val="28"/>
          <w:szCs w:val="28"/>
        </w:rPr>
        <w:t xml:space="preserve">  </w:t>
      </w:r>
    </w:p>
    <w:p w:rsidR="003869A6" w:rsidRPr="00DF4F01" w:rsidRDefault="00253C30" w:rsidP="000D43B7">
      <w:pPr>
        <w:numPr>
          <w:ilvl w:val="0"/>
          <w:numId w:val="3"/>
        </w:numPr>
        <w:bidi w:val="0"/>
        <w:spacing w:before="100" w:beforeAutospacing="1" w:after="100" w:afterAutospacing="1"/>
        <w:ind w:left="1440"/>
        <w:jc w:val="both"/>
        <w:rPr>
          <w:rFonts w:asciiTheme="majorBidi" w:eastAsia="Times New Roman" w:hAnsiTheme="majorBidi" w:cstheme="majorBidi"/>
          <w:sz w:val="28"/>
          <w:szCs w:val="28"/>
        </w:rPr>
      </w:pPr>
      <w:hyperlink r:id="rId13" w:history="1">
        <w:r w:rsidR="003869A6" w:rsidRPr="00DF4F01">
          <w:rPr>
            <w:rStyle w:val="Hyperlink"/>
            <w:rFonts w:asciiTheme="majorBidi" w:hAnsiTheme="majorBidi" w:cstheme="majorBidi"/>
            <w:color w:val="auto"/>
            <w:sz w:val="28"/>
            <w:szCs w:val="28"/>
            <w:u w:val="none"/>
          </w:rPr>
          <w:t>chemotherapy</w:t>
        </w:r>
      </w:hyperlink>
      <w:r w:rsidR="003869A6" w:rsidRPr="00DF4F01">
        <w:rPr>
          <w:rFonts w:asciiTheme="majorBidi" w:eastAsia="Times New Roman" w:hAnsiTheme="majorBidi" w:cstheme="majorBidi"/>
          <w:sz w:val="28"/>
          <w:szCs w:val="28"/>
        </w:rPr>
        <w:t xml:space="preserve">  </w:t>
      </w:r>
    </w:p>
    <w:p w:rsidR="003869A6" w:rsidRPr="00DF4F01" w:rsidRDefault="003869A6" w:rsidP="000D43B7">
      <w:pPr>
        <w:numPr>
          <w:ilvl w:val="0"/>
          <w:numId w:val="3"/>
        </w:numPr>
        <w:bidi w:val="0"/>
        <w:spacing w:before="100" w:beforeAutospacing="1" w:after="100" w:afterAutospacing="1"/>
        <w:ind w:left="1440"/>
        <w:jc w:val="both"/>
        <w:rPr>
          <w:rFonts w:asciiTheme="majorBidi" w:eastAsia="Times New Roman" w:hAnsiTheme="majorBidi" w:cstheme="majorBidi"/>
          <w:sz w:val="28"/>
          <w:szCs w:val="28"/>
        </w:rPr>
      </w:pPr>
      <w:r w:rsidRPr="00DF4F01">
        <w:rPr>
          <w:rFonts w:asciiTheme="majorBidi" w:eastAsia="Times New Roman" w:hAnsiTheme="majorBidi" w:cstheme="majorBidi"/>
          <w:sz w:val="28"/>
          <w:szCs w:val="28"/>
        </w:rPr>
        <w:t xml:space="preserve">hormone therapy </w:t>
      </w:r>
    </w:p>
    <w:p w:rsidR="003869A6" w:rsidRDefault="003869A6" w:rsidP="000D43B7">
      <w:pPr>
        <w:bidi w:val="0"/>
        <w:spacing w:before="100" w:beforeAutospacing="1" w:after="100" w:afterAutospacing="1"/>
        <w:ind w:left="360"/>
        <w:jc w:val="both"/>
        <w:rPr>
          <w:rFonts w:asciiTheme="majorBidi" w:eastAsia="Times New Roman" w:hAnsiTheme="majorBidi" w:cstheme="majorBidi"/>
          <w:sz w:val="28"/>
          <w:szCs w:val="28"/>
        </w:rPr>
      </w:pPr>
      <w:r>
        <w:rPr>
          <w:rFonts w:asciiTheme="majorBidi" w:eastAsia="Times New Roman" w:hAnsiTheme="majorBidi" w:cstheme="majorBidi"/>
          <w:sz w:val="28"/>
          <w:szCs w:val="28"/>
        </w:rPr>
        <w:t>The type of treatment or the combination of treatments will depend on how the cancer was diagnosed and the stage it is at.</w:t>
      </w:r>
    </w:p>
    <w:p w:rsidR="003869A6" w:rsidRDefault="003869A6" w:rsidP="000D43B7">
      <w:pPr>
        <w:bidi w:val="0"/>
        <w:spacing w:before="100" w:beforeAutospacing="1" w:after="100" w:afterAutospacing="1"/>
        <w:jc w:val="both"/>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1-surgery</w:t>
      </w:r>
    </w:p>
    <w:p w:rsidR="003869A6" w:rsidRPr="00D14EEA" w:rsidRDefault="003869A6" w:rsidP="00D14EEA">
      <w:pPr>
        <w:pStyle w:val="ListParagraph"/>
        <w:numPr>
          <w:ilvl w:val="0"/>
          <w:numId w:val="4"/>
        </w:numPr>
        <w:bidi w:val="0"/>
        <w:spacing w:before="100" w:beforeAutospacing="1" w:after="100" w:afterAutospacing="1"/>
        <w:ind w:left="142"/>
        <w:jc w:val="both"/>
        <w:rPr>
          <w:rFonts w:asciiTheme="majorBidi" w:eastAsia="Times New Roman" w:hAnsiTheme="majorBidi" w:cstheme="majorBidi"/>
          <w:sz w:val="28"/>
          <w:szCs w:val="28"/>
        </w:rPr>
      </w:pPr>
      <w:r>
        <w:rPr>
          <w:rFonts w:asciiTheme="majorBidi" w:eastAsia="Times New Roman" w:hAnsiTheme="majorBidi" w:cstheme="majorBidi"/>
          <w:b/>
          <w:bCs/>
          <w:color w:val="000000" w:themeColor="text1"/>
          <w:sz w:val="28"/>
          <w:szCs w:val="28"/>
        </w:rPr>
        <w:t>Removing the breast cancer (lumpectomy</w:t>
      </w:r>
      <w:r>
        <w:rPr>
          <w:rFonts w:asciiTheme="majorBidi" w:eastAsia="Times New Roman" w:hAnsiTheme="majorBidi" w:cstheme="majorBidi"/>
          <w:sz w:val="28"/>
          <w:szCs w:val="28"/>
        </w:rPr>
        <w:t xml:space="preserve">): Lumpectomy is typically </w:t>
      </w:r>
      <w:r w:rsidRPr="00D14EEA">
        <w:rPr>
          <w:rFonts w:asciiTheme="majorBidi" w:eastAsia="Times New Roman" w:hAnsiTheme="majorBidi" w:cstheme="majorBidi"/>
          <w:sz w:val="28"/>
          <w:szCs w:val="28"/>
        </w:rPr>
        <w:t>reserved for smaller tumors that are easily separated from the surrounding tissue.</w:t>
      </w:r>
    </w:p>
    <w:p w:rsidR="003869A6" w:rsidRDefault="003869A6" w:rsidP="00AE4E2C">
      <w:pPr>
        <w:pStyle w:val="ListParagraph"/>
        <w:numPr>
          <w:ilvl w:val="0"/>
          <w:numId w:val="4"/>
        </w:numPr>
        <w:bidi w:val="0"/>
        <w:spacing w:before="100" w:beforeAutospacing="1" w:after="100" w:afterAutospacing="1"/>
        <w:ind w:left="142"/>
        <w:jc w:val="both"/>
        <w:rPr>
          <w:rFonts w:asciiTheme="majorBidi" w:eastAsia="Times New Roman" w:hAnsiTheme="majorBidi" w:cstheme="majorBidi"/>
          <w:sz w:val="28"/>
          <w:szCs w:val="28"/>
        </w:rPr>
      </w:pPr>
      <w:r>
        <w:rPr>
          <w:rFonts w:asciiTheme="majorBidi" w:eastAsia="Times New Roman" w:hAnsiTheme="majorBidi" w:cstheme="majorBidi"/>
          <w:b/>
          <w:bCs/>
          <w:color w:val="000000" w:themeColor="text1"/>
          <w:sz w:val="28"/>
          <w:szCs w:val="28"/>
        </w:rPr>
        <w:t>Removing the entire breast (mastectomy):</w:t>
      </w:r>
      <w:r w:rsidR="00AE4E2C">
        <w:rPr>
          <w:rFonts w:asciiTheme="majorBidi" w:eastAsia="Times New Roman" w:hAnsiTheme="majorBidi" w:cstheme="majorBidi"/>
          <w:b/>
          <w:bCs/>
          <w:color w:val="000000" w:themeColor="text1"/>
          <w:sz w:val="28"/>
          <w:szCs w:val="28"/>
        </w:rPr>
        <w:t xml:space="preserve"> </w:t>
      </w:r>
      <w:r>
        <w:rPr>
          <w:rFonts w:asciiTheme="majorBidi" w:eastAsia="Times New Roman" w:hAnsiTheme="majorBidi" w:cstheme="majorBidi"/>
          <w:sz w:val="28"/>
          <w:szCs w:val="28"/>
        </w:rPr>
        <w:t>Mastectomy is surgery to remove all of breast tissue.</w:t>
      </w:r>
    </w:p>
    <w:p w:rsidR="003869A6" w:rsidRPr="00834A57" w:rsidRDefault="003869A6" w:rsidP="00834A57">
      <w:pPr>
        <w:pStyle w:val="ListParagraph"/>
        <w:numPr>
          <w:ilvl w:val="0"/>
          <w:numId w:val="4"/>
        </w:numPr>
        <w:bidi w:val="0"/>
        <w:spacing w:before="100" w:beforeAutospacing="1" w:after="100" w:afterAutospacing="1"/>
        <w:ind w:left="142"/>
        <w:jc w:val="both"/>
        <w:rPr>
          <w:rFonts w:ascii="Helvetica" w:eastAsia="Times New Roman" w:hAnsi="Helvetica" w:cs="Helvetica"/>
          <w:color w:val="000000" w:themeColor="text1"/>
        </w:rPr>
      </w:pPr>
      <w:r>
        <w:rPr>
          <w:rFonts w:asciiTheme="majorBidi" w:eastAsia="Times New Roman" w:hAnsiTheme="majorBidi" w:cstheme="majorBidi"/>
          <w:b/>
          <w:bCs/>
          <w:color w:val="000000" w:themeColor="text1"/>
          <w:sz w:val="28"/>
          <w:szCs w:val="28"/>
        </w:rPr>
        <w:t>Removing one ly</w:t>
      </w:r>
      <w:r w:rsidR="00AE4E2C">
        <w:rPr>
          <w:rFonts w:asciiTheme="majorBidi" w:eastAsia="Times New Roman" w:hAnsiTheme="majorBidi" w:cstheme="majorBidi"/>
          <w:b/>
          <w:bCs/>
          <w:color w:val="000000" w:themeColor="text1"/>
          <w:sz w:val="28"/>
          <w:szCs w:val="28"/>
        </w:rPr>
        <w:t>mph node (sentinel node biopsy).</w:t>
      </w:r>
      <w:r>
        <w:rPr>
          <w:rFonts w:asciiTheme="majorBidi" w:eastAsia="Times New Roman" w:hAnsiTheme="majorBidi" w:cstheme="majorBidi"/>
          <w:b/>
          <w:bCs/>
          <w:color w:val="000000" w:themeColor="text1"/>
          <w:sz w:val="28"/>
          <w:szCs w:val="28"/>
        </w:rPr>
        <w:t xml:space="preserve"> </w:t>
      </w:r>
    </w:p>
    <w:p w:rsidR="003869A6" w:rsidRDefault="003869A6" w:rsidP="000D43B7">
      <w:pPr>
        <w:pStyle w:val="ListParagraph"/>
        <w:numPr>
          <w:ilvl w:val="0"/>
          <w:numId w:val="4"/>
        </w:numPr>
        <w:bidi w:val="0"/>
        <w:spacing w:before="100" w:beforeAutospacing="1" w:after="100" w:afterAutospacing="1"/>
        <w:ind w:left="142"/>
        <w:jc w:val="both"/>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lastRenderedPageBreak/>
        <w:t>Removing several lymph nodes (</w:t>
      </w:r>
      <w:r w:rsidR="00AE4E2C">
        <w:rPr>
          <w:rFonts w:asciiTheme="majorBidi" w:eastAsia="Times New Roman" w:hAnsiTheme="majorBidi" w:cstheme="majorBidi"/>
          <w:b/>
          <w:bCs/>
          <w:color w:val="000000" w:themeColor="text1"/>
          <w:sz w:val="28"/>
          <w:szCs w:val="28"/>
        </w:rPr>
        <w:t>axillary lymph node dissection)</w:t>
      </w:r>
      <w:r w:rsidR="00545E23">
        <w:rPr>
          <w:rFonts w:asciiTheme="majorBidi" w:eastAsia="Times New Roman" w:hAnsiTheme="majorBidi" w:cstheme="majorBidi"/>
          <w:b/>
          <w:bCs/>
          <w:color w:val="000000" w:themeColor="text1"/>
          <w:sz w:val="28"/>
          <w:szCs w:val="28"/>
        </w:rPr>
        <w:t>.</w:t>
      </w:r>
    </w:p>
    <w:p w:rsidR="003869A6" w:rsidRDefault="003869A6" w:rsidP="000D43B7">
      <w:pPr>
        <w:bidi w:val="0"/>
        <w:spacing w:before="100" w:beforeAutospacing="1" w:after="100" w:afterAutospacing="1"/>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Removal of additional affected lymph nodes does not improve survival in cases of early breast cancer following a lumpectomy, </w:t>
      </w:r>
    </w:p>
    <w:p w:rsidR="003869A6" w:rsidRDefault="003869A6" w:rsidP="000D43B7">
      <w:pPr>
        <w:bidi w:val="0"/>
        <w:spacing w:before="100" w:beforeAutospacing="1" w:after="100" w:afterAutospacing="1"/>
        <w:jc w:val="both"/>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2- Radiation therapy</w:t>
      </w:r>
    </w:p>
    <w:p w:rsidR="003869A6" w:rsidRDefault="003869A6" w:rsidP="000D43B7">
      <w:pPr>
        <w:bidi w:val="0"/>
        <w:spacing w:before="100" w:beforeAutospacing="1" w:after="100" w:afterAutospacing="1"/>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External beam radiation is commonly used </w:t>
      </w:r>
      <w:r w:rsidRPr="00AE4E2C">
        <w:rPr>
          <w:rFonts w:asciiTheme="majorBidi" w:eastAsia="Times New Roman" w:hAnsiTheme="majorBidi" w:cstheme="majorBidi"/>
          <w:b/>
          <w:bCs/>
          <w:i/>
          <w:iCs/>
          <w:sz w:val="28"/>
          <w:szCs w:val="28"/>
        </w:rPr>
        <w:t>after</w:t>
      </w:r>
      <w:r>
        <w:rPr>
          <w:rFonts w:asciiTheme="majorBidi" w:eastAsia="Times New Roman" w:hAnsiTheme="majorBidi" w:cstheme="majorBidi"/>
          <w:sz w:val="28"/>
          <w:szCs w:val="28"/>
        </w:rPr>
        <w:t xml:space="preserve"> lumpectomy for early-stage breast cancer. Doctors may also recommend radiation therapy after mastectomy for larger breast cancers. </w:t>
      </w:r>
    </w:p>
    <w:p w:rsidR="003869A6" w:rsidRDefault="003869A6" w:rsidP="000D43B7">
      <w:pPr>
        <w:bidi w:val="0"/>
        <w:spacing w:before="100" w:beforeAutospacing="1" w:after="100" w:afterAutospacing="1"/>
        <w:jc w:val="both"/>
        <w:rPr>
          <w:rFonts w:asciiTheme="majorBidi" w:eastAsia="Times New Roman" w:hAnsiTheme="majorBidi" w:cstheme="majorBidi"/>
          <w:sz w:val="28"/>
          <w:szCs w:val="28"/>
        </w:rPr>
      </w:pPr>
      <w:r>
        <w:rPr>
          <w:rFonts w:asciiTheme="majorBidi" w:eastAsia="Times New Roman" w:hAnsiTheme="majorBidi" w:cstheme="majorBidi"/>
          <w:b/>
          <w:bCs/>
          <w:color w:val="FF0000"/>
          <w:sz w:val="28"/>
          <w:szCs w:val="28"/>
        </w:rPr>
        <w:t>Side effects</w:t>
      </w:r>
      <w:r>
        <w:rPr>
          <w:rFonts w:asciiTheme="majorBidi" w:eastAsia="Times New Roman" w:hAnsiTheme="majorBidi" w:cstheme="majorBidi"/>
          <w:sz w:val="28"/>
          <w:szCs w:val="28"/>
        </w:rPr>
        <w:t>: fatigue and sunburn-like rash.</w:t>
      </w:r>
    </w:p>
    <w:p w:rsidR="003869A6" w:rsidRDefault="003869A6" w:rsidP="000D43B7">
      <w:pPr>
        <w:bidi w:val="0"/>
        <w:spacing w:before="100" w:beforeAutospacing="1" w:after="100" w:afterAutospacing="1"/>
        <w:jc w:val="both"/>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3- Chemotherapy</w:t>
      </w:r>
    </w:p>
    <w:p w:rsidR="003869A6" w:rsidRDefault="003869A6" w:rsidP="000D43B7">
      <w:pPr>
        <w:bidi w:val="0"/>
        <w:spacing w:before="100" w:beforeAutospacing="1" w:after="100" w:afterAutospacing="1"/>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Either adjuvant (after surgery or radiation) or </w:t>
      </w:r>
      <w:proofErr w:type="spellStart"/>
      <w:r>
        <w:rPr>
          <w:rFonts w:asciiTheme="majorBidi" w:eastAsia="Times New Roman" w:hAnsiTheme="majorBidi" w:cstheme="majorBidi"/>
          <w:sz w:val="28"/>
          <w:szCs w:val="28"/>
        </w:rPr>
        <w:t>neoadjuvant</w:t>
      </w:r>
      <w:proofErr w:type="spellEnd"/>
      <w:r>
        <w:rPr>
          <w:rFonts w:asciiTheme="majorBidi" w:eastAsia="Times New Roman" w:hAnsiTheme="majorBidi" w:cstheme="majorBidi"/>
          <w:sz w:val="28"/>
          <w:szCs w:val="28"/>
        </w:rPr>
        <w:t xml:space="preserve"> (before surgery) </w:t>
      </w:r>
      <w:r w:rsidR="00AE4E2C">
        <w:rPr>
          <w:rFonts w:asciiTheme="majorBidi" w:eastAsia="Times New Roman" w:hAnsiTheme="majorBidi" w:cstheme="majorBidi"/>
          <w:sz w:val="28"/>
          <w:szCs w:val="28"/>
        </w:rPr>
        <w:t xml:space="preserve">as </w:t>
      </w:r>
      <w:r>
        <w:rPr>
          <w:rFonts w:asciiTheme="majorBidi" w:eastAsia="Times New Roman" w:hAnsiTheme="majorBidi" w:cstheme="majorBidi"/>
          <w:sz w:val="28"/>
          <w:szCs w:val="28"/>
        </w:rPr>
        <w:t>systemic chemotherapy.</w:t>
      </w:r>
    </w:p>
    <w:p w:rsidR="003869A6" w:rsidRDefault="003869A6" w:rsidP="000D43B7">
      <w:pPr>
        <w:shd w:val="clear" w:color="auto" w:fill="FFFFFF"/>
        <w:bidi w:val="0"/>
        <w:spacing w:after="300"/>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b/>
          <w:bCs/>
          <w:color w:val="FF0000"/>
          <w:sz w:val="28"/>
          <w:szCs w:val="28"/>
        </w:rPr>
        <w:t>Side effects</w:t>
      </w:r>
      <w:r>
        <w:rPr>
          <w:rFonts w:asciiTheme="majorBidi" w:eastAsia="Times New Roman" w:hAnsiTheme="majorBidi" w:cstheme="majorBidi"/>
          <w:color w:val="000000" w:themeColor="text1"/>
          <w:sz w:val="28"/>
          <w:szCs w:val="28"/>
        </w:rPr>
        <w:t xml:space="preserve">: include hair loss, nausea, vomiting, fatigue and a small increased risk of developing infection. </w:t>
      </w:r>
    </w:p>
    <w:p w:rsidR="003869A6" w:rsidRDefault="001006FC" w:rsidP="000D43B7">
      <w:pPr>
        <w:shd w:val="clear" w:color="auto" w:fill="FFFFFF"/>
        <w:bidi w:val="0"/>
        <w:spacing w:after="300"/>
        <w:jc w:val="both"/>
        <w:rPr>
          <w:rFonts w:ascii="Helvetica" w:eastAsia="Times New Roman" w:hAnsi="Helvetica" w:cs="Helvetica"/>
          <w:color w:val="000000" w:themeColor="text1"/>
        </w:rPr>
      </w:pPr>
      <w:r>
        <w:rPr>
          <w:rFonts w:asciiTheme="majorBidi" w:eastAsia="Times New Roman" w:hAnsiTheme="majorBidi" w:cstheme="majorBidi"/>
          <w:b/>
          <w:bCs/>
          <w:color w:val="000000" w:themeColor="text1"/>
          <w:sz w:val="32"/>
          <w:szCs w:val="32"/>
        </w:rPr>
        <w:t xml:space="preserve">4-Hormone </w:t>
      </w:r>
      <w:r w:rsidR="003869A6">
        <w:rPr>
          <w:rFonts w:asciiTheme="majorBidi" w:eastAsia="Times New Roman" w:hAnsiTheme="majorBidi" w:cstheme="majorBidi"/>
          <w:b/>
          <w:bCs/>
          <w:color w:val="000000" w:themeColor="text1"/>
          <w:sz w:val="32"/>
          <w:szCs w:val="32"/>
        </w:rPr>
        <w:t>therapy</w:t>
      </w:r>
      <w:r>
        <w:rPr>
          <w:rFonts w:ascii="Helvetica" w:eastAsia="Times New Roman" w:hAnsi="Helvetica" w:cs="Helvetica"/>
          <w:b/>
          <w:bCs/>
          <w:color w:val="000000" w:themeColor="text1"/>
          <w:sz w:val="32"/>
          <w:szCs w:val="32"/>
        </w:rPr>
        <w:t xml:space="preserve">: </w:t>
      </w:r>
      <w:r w:rsidR="003869A6">
        <w:rPr>
          <w:rFonts w:asciiTheme="majorBidi" w:eastAsia="Times New Roman" w:hAnsiTheme="majorBidi" w:cstheme="majorBidi"/>
          <w:color w:val="000000" w:themeColor="text1"/>
          <w:sz w:val="28"/>
          <w:szCs w:val="28"/>
        </w:rPr>
        <w:t xml:space="preserve">is often used to treat breast cancers that are sensitive to hormones. </w:t>
      </w:r>
    </w:p>
    <w:p w:rsidR="003869A6" w:rsidRDefault="003869A6" w:rsidP="000D43B7">
      <w:pPr>
        <w:shd w:val="clear" w:color="auto" w:fill="FFFFFF"/>
        <w:bidi w:val="0"/>
        <w:spacing w:after="300"/>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Hormone therapy can be used after surgery or other treatments to decrease relapse. </w:t>
      </w:r>
    </w:p>
    <w:p w:rsidR="003869A6" w:rsidRDefault="003869A6" w:rsidP="000D43B7">
      <w:pPr>
        <w:shd w:val="clear" w:color="auto" w:fill="FFFFFF"/>
        <w:bidi w:val="0"/>
        <w:spacing w:after="300"/>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If the cancer has already spread, hormone therapy may shrink and control it. </w:t>
      </w:r>
    </w:p>
    <w:p w:rsidR="003869A6" w:rsidRDefault="003869A6" w:rsidP="000D43B7">
      <w:pPr>
        <w:shd w:val="clear" w:color="auto" w:fill="FFFFFF"/>
        <w:bidi w:val="0"/>
        <w:spacing w:after="300"/>
        <w:jc w:val="both"/>
        <w:rPr>
          <w:rFonts w:asciiTheme="majorBidi" w:eastAsia="Times New Roman" w:hAnsiTheme="majorBidi" w:cstheme="majorBidi"/>
          <w:b/>
          <w:bCs/>
          <w:color w:val="00B050"/>
        </w:rPr>
      </w:pPr>
      <w:r>
        <w:rPr>
          <w:rFonts w:asciiTheme="majorBidi" w:eastAsia="Times New Roman" w:hAnsiTheme="majorBidi" w:cstheme="majorBidi"/>
          <w:b/>
          <w:bCs/>
          <w:color w:val="00B050"/>
          <w:sz w:val="28"/>
          <w:szCs w:val="28"/>
        </w:rPr>
        <w:t>Treatments that can be used in hormone therapy include:</w:t>
      </w:r>
    </w:p>
    <w:p w:rsidR="00AC44CF" w:rsidRDefault="003869A6" w:rsidP="000D43B7">
      <w:pPr>
        <w:numPr>
          <w:ilvl w:val="0"/>
          <w:numId w:val="5"/>
        </w:numPr>
        <w:shd w:val="clear" w:color="auto" w:fill="FFFFFF"/>
        <w:bidi w:val="0"/>
        <w:spacing w:after="150"/>
        <w:ind w:left="0"/>
        <w:jc w:val="both"/>
        <w:rPr>
          <w:rFonts w:asciiTheme="majorBidi" w:eastAsia="Times New Roman" w:hAnsiTheme="majorBidi" w:cstheme="majorBidi"/>
          <w:color w:val="000000" w:themeColor="text1"/>
          <w:sz w:val="28"/>
          <w:szCs w:val="28"/>
        </w:rPr>
      </w:pPr>
      <w:proofErr w:type="spellStart"/>
      <w:r>
        <w:rPr>
          <w:rFonts w:asciiTheme="majorBidi" w:eastAsia="Times New Roman" w:hAnsiTheme="majorBidi" w:cstheme="majorBidi"/>
          <w:color w:val="000000" w:themeColor="text1"/>
          <w:sz w:val="28"/>
          <w:szCs w:val="28"/>
        </w:rPr>
        <w:t>Tamoxifen</w:t>
      </w:r>
      <w:proofErr w:type="spellEnd"/>
      <w:r>
        <w:rPr>
          <w:rFonts w:asciiTheme="majorBidi" w:eastAsia="Times New Roman" w:hAnsiTheme="majorBidi" w:cstheme="majorBidi"/>
          <w:color w:val="000000" w:themeColor="text1"/>
          <w:sz w:val="28"/>
          <w:szCs w:val="28"/>
        </w:rPr>
        <w:t xml:space="preserve"> is the most commonly used selective estrogen receptor modulator (SERM). SERMs act by blocking estrogen from attaching to the estrogen receptor on the cancer cells, slowing the growth of tumors and killing tumor cells. </w:t>
      </w:r>
    </w:p>
    <w:p w:rsidR="00A920F9" w:rsidRDefault="003869A6" w:rsidP="00AC44CF">
      <w:pPr>
        <w:numPr>
          <w:ilvl w:val="0"/>
          <w:numId w:val="5"/>
        </w:numPr>
        <w:shd w:val="clear" w:color="auto" w:fill="FFFFFF"/>
        <w:bidi w:val="0"/>
        <w:spacing w:after="150"/>
        <w:ind w:left="0"/>
        <w:jc w:val="both"/>
        <w:rPr>
          <w:rFonts w:asciiTheme="majorBidi" w:eastAsia="Times New Roman" w:hAnsiTheme="majorBidi" w:cstheme="majorBidi"/>
          <w:color w:val="000000" w:themeColor="text1"/>
          <w:sz w:val="28"/>
          <w:szCs w:val="28"/>
        </w:rPr>
      </w:pPr>
      <w:proofErr w:type="spellStart"/>
      <w:r>
        <w:rPr>
          <w:rFonts w:asciiTheme="majorBidi" w:eastAsia="Times New Roman" w:hAnsiTheme="majorBidi" w:cstheme="majorBidi"/>
          <w:color w:val="000000" w:themeColor="text1"/>
          <w:sz w:val="28"/>
          <w:szCs w:val="28"/>
        </w:rPr>
        <w:t>Tamoxifen</w:t>
      </w:r>
      <w:proofErr w:type="spellEnd"/>
      <w:r>
        <w:rPr>
          <w:rFonts w:asciiTheme="majorBidi" w:eastAsia="Times New Roman" w:hAnsiTheme="majorBidi" w:cstheme="majorBidi"/>
          <w:color w:val="000000" w:themeColor="text1"/>
          <w:sz w:val="28"/>
          <w:szCs w:val="28"/>
        </w:rPr>
        <w:t xml:space="preserve"> can be used in bot</w:t>
      </w:r>
      <w:r w:rsidR="00A920F9">
        <w:rPr>
          <w:rFonts w:asciiTheme="majorBidi" w:eastAsia="Times New Roman" w:hAnsiTheme="majorBidi" w:cstheme="majorBidi"/>
          <w:color w:val="000000" w:themeColor="text1"/>
          <w:sz w:val="28"/>
          <w:szCs w:val="28"/>
        </w:rPr>
        <w:t>h pre- and postmenopausal women</w:t>
      </w:r>
      <w:r>
        <w:rPr>
          <w:rFonts w:asciiTheme="majorBidi" w:eastAsia="Times New Roman" w:hAnsiTheme="majorBidi" w:cstheme="majorBidi"/>
          <w:color w:val="000000" w:themeColor="text1"/>
          <w:sz w:val="28"/>
          <w:szCs w:val="28"/>
        </w:rPr>
        <w:t>.</w:t>
      </w:r>
    </w:p>
    <w:p w:rsidR="003869A6" w:rsidRDefault="003869A6" w:rsidP="00A920F9">
      <w:pPr>
        <w:numPr>
          <w:ilvl w:val="0"/>
          <w:numId w:val="5"/>
        </w:numPr>
        <w:shd w:val="clear" w:color="auto" w:fill="FFFFFF"/>
        <w:bidi w:val="0"/>
        <w:spacing w:after="150"/>
        <w:ind w:left="0"/>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lastRenderedPageBreak/>
        <w:t xml:space="preserve">Possible </w:t>
      </w:r>
      <w:r>
        <w:rPr>
          <w:rFonts w:asciiTheme="majorBidi" w:eastAsia="Times New Roman" w:hAnsiTheme="majorBidi" w:cstheme="majorBidi"/>
          <w:b/>
          <w:bCs/>
          <w:color w:val="FF0000"/>
          <w:sz w:val="28"/>
          <w:szCs w:val="28"/>
        </w:rPr>
        <w:t>side effects</w:t>
      </w:r>
      <w:r>
        <w:rPr>
          <w:rFonts w:asciiTheme="majorBidi" w:eastAsia="Times New Roman" w:hAnsiTheme="majorBidi" w:cstheme="majorBidi"/>
          <w:color w:val="000000" w:themeColor="text1"/>
          <w:sz w:val="28"/>
          <w:szCs w:val="28"/>
        </w:rPr>
        <w:t xml:space="preserve"> include fatigue, hot flashes, night sweats and vaginal dryness. </w:t>
      </w:r>
      <w:r>
        <w:rPr>
          <w:rFonts w:asciiTheme="majorBidi" w:eastAsia="Times New Roman" w:hAnsiTheme="majorBidi" w:cstheme="majorBidi"/>
          <w:b/>
          <w:bCs/>
          <w:color w:val="FF0000"/>
          <w:sz w:val="28"/>
          <w:szCs w:val="28"/>
        </w:rPr>
        <w:t>More significant risks</w:t>
      </w:r>
      <w:r>
        <w:rPr>
          <w:rFonts w:asciiTheme="majorBidi" w:eastAsia="Times New Roman" w:hAnsiTheme="majorBidi" w:cstheme="majorBidi"/>
          <w:b/>
          <w:bCs/>
          <w:color w:val="000000" w:themeColor="text1"/>
          <w:sz w:val="28"/>
          <w:szCs w:val="28"/>
        </w:rPr>
        <w:t xml:space="preserve"> </w:t>
      </w:r>
      <w:r>
        <w:rPr>
          <w:rFonts w:asciiTheme="majorBidi" w:eastAsia="Times New Roman" w:hAnsiTheme="majorBidi" w:cstheme="majorBidi"/>
          <w:color w:val="000000" w:themeColor="text1"/>
          <w:sz w:val="28"/>
          <w:szCs w:val="28"/>
        </w:rPr>
        <w:t>include cataracts, blood clots, stroke and uterine cancer.</w:t>
      </w:r>
    </w:p>
    <w:p w:rsidR="003869A6" w:rsidRDefault="003869A6" w:rsidP="000D43B7">
      <w:pPr>
        <w:numPr>
          <w:ilvl w:val="0"/>
          <w:numId w:val="5"/>
        </w:numPr>
        <w:shd w:val="clear" w:color="auto" w:fill="FFFFFF"/>
        <w:bidi w:val="0"/>
        <w:spacing w:after="150"/>
        <w:ind w:left="0"/>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b/>
          <w:bCs/>
          <w:color w:val="000000" w:themeColor="text1"/>
          <w:sz w:val="28"/>
          <w:szCs w:val="28"/>
        </w:rPr>
        <w:t>Medications that stop the body from making estrogen after menopause.</w:t>
      </w:r>
    </w:p>
    <w:p w:rsidR="003869A6" w:rsidRDefault="003869A6" w:rsidP="000D43B7">
      <w:pPr>
        <w:shd w:val="clear" w:color="auto" w:fill="FFFFFF"/>
        <w:bidi w:val="0"/>
        <w:spacing w:after="150"/>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One group of drugs called </w:t>
      </w:r>
      <w:r w:rsidRPr="00A920F9">
        <w:rPr>
          <w:rFonts w:asciiTheme="majorBidi" w:eastAsia="Times New Roman" w:hAnsiTheme="majorBidi" w:cstheme="majorBidi"/>
          <w:b/>
          <w:bCs/>
          <w:i/>
          <w:iCs/>
          <w:color w:val="000000" w:themeColor="text1"/>
          <w:sz w:val="28"/>
          <w:szCs w:val="28"/>
        </w:rPr>
        <w:t>aromatase inhibitors</w:t>
      </w:r>
      <w:r>
        <w:rPr>
          <w:rFonts w:asciiTheme="majorBidi" w:eastAsia="Times New Roman" w:hAnsiTheme="majorBidi" w:cstheme="majorBidi"/>
          <w:color w:val="000000" w:themeColor="text1"/>
          <w:sz w:val="28"/>
          <w:szCs w:val="28"/>
        </w:rPr>
        <w:t xml:space="preserve"> blocks the action of an enzyme that converts androgens in the body into estrogen. These drugs are effective </w:t>
      </w:r>
      <w:r w:rsidRPr="00A920F9">
        <w:rPr>
          <w:rFonts w:asciiTheme="majorBidi" w:eastAsia="Times New Roman" w:hAnsiTheme="majorBidi" w:cstheme="majorBidi"/>
          <w:b/>
          <w:bCs/>
          <w:i/>
          <w:iCs/>
          <w:color w:val="000000" w:themeColor="text1"/>
          <w:sz w:val="28"/>
          <w:szCs w:val="28"/>
        </w:rPr>
        <w:t>only</w:t>
      </w:r>
      <w:r>
        <w:rPr>
          <w:rFonts w:asciiTheme="majorBidi" w:eastAsia="Times New Roman" w:hAnsiTheme="majorBidi" w:cstheme="majorBidi"/>
          <w:color w:val="000000" w:themeColor="text1"/>
          <w:sz w:val="28"/>
          <w:szCs w:val="28"/>
        </w:rPr>
        <w:t xml:space="preserve"> in postmenopausal women.</w:t>
      </w:r>
    </w:p>
    <w:p w:rsidR="00AC44CF" w:rsidRDefault="003869A6" w:rsidP="000D43B7">
      <w:pPr>
        <w:shd w:val="clear" w:color="auto" w:fill="FFFFFF"/>
        <w:bidi w:val="0"/>
        <w:spacing w:after="150"/>
        <w:jc w:val="both"/>
        <w:rPr>
          <w:rFonts w:asciiTheme="majorBidi" w:eastAsia="Times New Roman" w:hAnsiTheme="majorBidi" w:cstheme="majorBidi"/>
          <w:b/>
          <w:bCs/>
          <w:color w:val="FF0000"/>
          <w:sz w:val="28"/>
          <w:szCs w:val="28"/>
        </w:rPr>
      </w:pPr>
      <w:r>
        <w:rPr>
          <w:rFonts w:asciiTheme="majorBidi" w:eastAsia="Times New Roman" w:hAnsiTheme="majorBidi" w:cstheme="majorBidi"/>
          <w:color w:val="000000" w:themeColor="text1"/>
          <w:sz w:val="28"/>
          <w:szCs w:val="28"/>
        </w:rPr>
        <w:t xml:space="preserve">Aromatase inhibitors include </w:t>
      </w:r>
      <w:proofErr w:type="spellStart"/>
      <w:r>
        <w:rPr>
          <w:rFonts w:asciiTheme="majorBidi" w:eastAsia="Times New Roman" w:hAnsiTheme="majorBidi" w:cstheme="majorBidi"/>
          <w:color w:val="000000" w:themeColor="text1"/>
          <w:sz w:val="28"/>
          <w:szCs w:val="28"/>
        </w:rPr>
        <w:t>anastrozole</w:t>
      </w:r>
      <w:proofErr w:type="spellEnd"/>
      <w:r>
        <w:rPr>
          <w:rFonts w:asciiTheme="majorBidi" w:eastAsia="Times New Roman" w:hAnsiTheme="majorBidi" w:cstheme="majorBidi"/>
          <w:color w:val="000000" w:themeColor="text1"/>
          <w:sz w:val="28"/>
          <w:szCs w:val="28"/>
        </w:rPr>
        <w:t xml:space="preserve"> (</w:t>
      </w:r>
      <w:proofErr w:type="spellStart"/>
      <w:r>
        <w:rPr>
          <w:rFonts w:asciiTheme="majorBidi" w:eastAsia="Times New Roman" w:hAnsiTheme="majorBidi" w:cstheme="majorBidi"/>
          <w:color w:val="000000" w:themeColor="text1"/>
          <w:sz w:val="28"/>
          <w:szCs w:val="28"/>
        </w:rPr>
        <w:t>Arimidex</w:t>
      </w:r>
      <w:proofErr w:type="spellEnd"/>
      <w:r>
        <w:rPr>
          <w:rFonts w:asciiTheme="majorBidi" w:eastAsia="Times New Roman" w:hAnsiTheme="majorBidi" w:cstheme="majorBidi"/>
          <w:color w:val="000000" w:themeColor="text1"/>
          <w:sz w:val="28"/>
          <w:szCs w:val="28"/>
        </w:rPr>
        <w:t xml:space="preserve">), </w:t>
      </w:r>
      <w:proofErr w:type="spellStart"/>
      <w:r>
        <w:rPr>
          <w:rFonts w:asciiTheme="majorBidi" w:eastAsia="Times New Roman" w:hAnsiTheme="majorBidi" w:cstheme="majorBidi"/>
          <w:color w:val="000000" w:themeColor="text1"/>
          <w:sz w:val="28"/>
          <w:szCs w:val="28"/>
        </w:rPr>
        <w:t>letrozole</w:t>
      </w:r>
      <w:proofErr w:type="spellEnd"/>
      <w:r>
        <w:rPr>
          <w:rFonts w:asciiTheme="majorBidi" w:eastAsia="Times New Roman" w:hAnsiTheme="majorBidi" w:cstheme="majorBidi"/>
          <w:color w:val="000000" w:themeColor="text1"/>
          <w:sz w:val="28"/>
          <w:szCs w:val="28"/>
        </w:rPr>
        <w:t xml:space="preserve"> (</w:t>
      </w:r>
      <w:proofErr w:type="spellStart"/>
      <w:r>
        <w:rPr>
          <w:rFonts w:asciiTheme="majorBidi" w:eastAsia="Times New Roman" w:hAnsiTheme="majorBidi" w:cstheme="majorBidi"/>
          <w:color w:val="000000" w:themeColor="text1"/>
          <w:sz w:val="28"/>
          <w:szCs w:val="28"/>
        </w:rPr>
        <w:t>Femara</w:t>
      </w:r>
      <w:proofErr w:type="spellEnd"/>
      <w:r>
        <w:rPr>
          <w:rFonts w:asciiTheme="majorBidi" w:eastAsia="Times New Roman" w:hAnsiTheme="majorBidi" w:cstheme="majorBidi"/>
          <w:color w:val="000000" w:themeColor="text1"/>
          <w:sz w:val="28"/>
          <w:szCs w:val="28"/>
        </w:rPr>
        <w:t xml:space="preserve">) and </w:t>
      </w:r>
      <w:proofErr w:type="spellStart"/>
      <w:r>
        <w:rPr>
          <w:rFonts w:asciiTheme="majorBidi" w:eastAsia="Times New Roman" w:hAnsiTheme="majorBidi" w:cstheme="majorBidi"/>
          <w:color w:val="000000" w:themeColor="text1"/>
          <w:sz w:val="28"/>
          <w:szCs w:val="28"/>
        </w:rPr>
        <w:t>exemestane</w:t>
      </w:r>
      <w:proofErr w:type="spellEnd"/>
      <w:r>
        <w:rPr>
          <w:rFonts w:asciiTheme="majorBidi" w:eastAsia="Times New Roman" w:hAnsiTheme="majorBidi" w:cstheme="majorBidi"/>
          <w:color w:val="000000" w:themeColor="text1"/>
          <w:sz w:val="28"/>
          <w:szCs w:val="28"/>
        </w:rPr>
        <w:t xml:space="preserve"> (</w:t>
      </w:r>
      <w:proofErr w:type="spellStart"/>
      <w:r>
        <w:rPr>
          <w:rFonts w:asciiTheme="majorBidi" w:eastAsia="Times New Roman" w:hAnsiTheme="majorBidi" w:cstheme="majorBidi"/>
          <w:color w:val="000000" w:themeColor="text1"/>
          <w:sz w:val="28"/>
          <w:szCs w:val="28"/>
        </w:rPr>
        <w:t>Aromasin</w:t>
      </w:r>
      <w:proofErr w:type="spellEnd"/>
      <w:r>
        <w:rPr>
          <w:rFonts w:asciiTheme="majorBidi" w:eastAsia="Times New Roman" w:hAnsiTheme="majorBidi" w:cstheme="majorBidi"/>
          <w:color w:val="000000" w:themeColor="text1"/>
          <w:sz w:val="28"/>
          <w:szCs w:val="28"/>
        </w:rPr>
        <w:t xml:space="preserve">). </w:t>
      </w:r>
    </w:p>
    <w:p w:rsidR="003869A6" w:rsidRDefault="003869A6" w:rsidP="00AC44CF">
      <w:pPr>
        <w:shd w:val="clear" w:color="auto" w:fill="FFFFFF"/>
        <w:bidi w:val="0"/>
        <w:spacing w:after="150"/>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b/>
          <w:bCs/>
          <w:color w:val="FF0000"/>
          <w:sz w:val="28"/>
          <w:szCs w:val="28"/>
        </w:rPr>
        <w:t>Side effects</w:t>
      </w:r>
      <w:r>
        <w:rPr>
          <w:rFonts w:asciiTheme="majorBidi" w:eastAsia="Times New Roman" w:hAnsiTheme="majorBidi" w:cstheme="majorBidi"/>
          <w:color w:val="000000" w:themeColor="text1"/>
          <w:sz w:val="28"/>
          <w:szCs w:val="28"/>
        </w:rPr>
        <w:t xml:space="preserve"> of aromatase inhibitors include joint and muscle pain, as well as an increased risk of bone thinning (osteoporosis). </w:t>
      </w:r>
    </w:p>
    <w:p w:rsidR="003869A6" w:rsidRDefault="003869A6" w:rsidP="000D43B7">
      <w:pPr>
        <w:shd w:val="clear" w:color="auto" w:fill="FFFFFF"/>
        <w:bidi w:val="0"/>
        <w:spacing w:after="150"/>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Another drug, </w:t>
      </w:r>
      <w:proofErr w:type="spellStart"/>
      <w:r>
        <w:rPr>
          <w:rFonts w:asciiTheme="majorBidi" w:eastAsia="Times New Roman" w:hAnsiTheme="majorBidi" w:cstheme="majorBidi"/>
          <w:color w:val="000000" w:themeColor="text1"/>
          <w:sz w:val="28"/>
          <w:szCs w:val="28"/>
        </w:rPr>
        <w:t>fulvestrant</w:t>
      </w:r>
      <w:proofErr w:type="spellEnd"/>
      <w:r>
        <w:rPr>
          <w:rFonts w:asciiTheme="majorBidi" w:eastAsia="Times New Roman" w:hAnsiTheme="majorBidi" w:cstheme="majorBidi"/>
          <w:color w:val="000000" w:themeColor="text1"/>
          <w:sz w:val="28"/>
          <w:szCs w:val="28"/>
        </w:rPr>
        <w:t xml:space="preserve"> (</w:t>
      </w:r>
      <w:proofErr w:type="spellStart"/>
      <w:r>
        <w:rPr>
          <w:rFonts w:asciiTheme="majorBidi" w:eastAsia="Times New Roman" w:hAnsiTheme="majorBidi" w:cstheme="majorBidi"/>
          <w:color w:val="000000" w:themeColor="text1"/>
          <w:sz w:val="28"/>
          <w:szCs w:val="28"/>
        </w:rPr>
        <w:t>Faslodex</w:t>
      </w:r>
      <w:proofErr w:type="spellEnd"/>
      <w:r>
        <w:rPr>
          <w:rFonts w:asciiTheme="majorBidi" w:eastAsia="Times New Roman" w:hAnsiTheme="majorBidi" w:cstheme="majorBidi"/>
          <w:color w:val="000000" w:themeColor="text1"/>
          <w:sz w:val="28"/>
          <w:szCs w:val="28"/>
        </w:rPr>
        <w:t xml:space="preserve">), directly blocks estrogen (anti estrogen). </w:t>
      </w:r>
      <w:proofErr w:type="spellStart"/>
      <w:r>
        <w:rPr>
          <w:rFonts w:asciiTheme="majorBidi" w:eastAsia="Times New Roman" w:hAnsiTheme="majorBidi" w:cstheme="majorBidi"/>
          <w:color w:val="000000" w:themeColor="text1"/>
          <w:sz w:val="28"/>
          <w:szCs w:val="28"/>
        </w:rPr>
        <w:t>Fulvestrant</w:t>
      </w:r>
      <w:proofErr w:type="spellEnd"/>
      <w:r>
        <w:rPr>
          <w:rFonts w:asciiTheme="majorBidi" w:eastAsia="Times New Roman" w:hAnsiTheme="majorBidi" w:cstheme="majorBidi"/>
          <w:color w:val="000000" w:themeColor="text1"/>
          <w:sz w:val="28"/>
          <w:szCs w:val="28"/>
        </w:rPr>
        <w:t xml:space="preserve"> is generally used in postmenopausal women for whom other hormone-blocking therapy is not effective or who can't take tamoxifen .</w:t>
      </w:r>
      <w:r w:rsidR="00AC44CF">
        <w:rPr>
          <w:rFonts w:asciiTheme="majorBidi" w:eastAsia="Times New Roman" w:hAnsiTheme="majorBidi" w:cstheme="majorBidi"/>
          <w:color w:val="000000" w:themeColor="text1"/>
          <w:sz w:val="28"/>
          <w:szCs w:val="28"/>
        </w:rPr>
        <w:t xml:space="preserve"> </w:t>
      </w:r>
      <w:proofErr w:type="spellStart"/>
      <w:r>
        <w:rPr>
          <w:rFonts w:asciiTheme="majorBidi" w:eastAsia="Times New Roman" w:hAnsiTheme="majorBidi" w:cstheme="majorBidi"/>
          <w:color w:val="000000" w:themeColor="text1"/>
          <w:sz w:val="28"/>
          <w:szCs w:val="28"/>
        </w:rPr>
        <w:t>Fulvestrant</w:t>
      </w:r>
      <w:proofErr w:type="spellEnd"/>
      <w:r>
        <w:rPr>
          <w:rFonts w:asciiTheme="majorBidi" w:eastAsia="Times New Roman" w:hAnsiTheme="majorBidi" w:cstheme="majorBidi"/>
          <w:color w:val="000000" w:themeColor="text1"/>
          <w:sz w:val="28"/>
          <w:szCs w:val="28"/>
        </w:rPr>
        <w:t xml:space="preserve"> is given by injection once a month.</w:t>
      </w:r>
    </w:p>
    <w:p w:rsidR="003869A6" w:rsidRDefault="003869A6" w:rsidP="000D43B7">
      <w:pPr>
        <w:shd w:val="clear" w:color="auto" w:fill="FFFFFF"/>
        <w:bidi w:val="0"/>
        <w:spacing w:after="150"/>
        <w:jc w:val="both"/>
        <w:rPr>
          <w:rFonts w:asciiTheme="majorBidi" w:eastAsia="Times New Roman" w:hAnsiTheme="majorBidi" w:cstheme="majorBidi"/>
          <w:color w:val="000000" w:themeColor="text1"/>
          <w:sz w:val="28"/>
          <w:szCs w:val="28"/>
        </w:rPr>
      </w:pPr>
    </w:p>
    <w:p w:rsidR="003869A6" w:rsidRDefault="003869A6" w:rsidP="000D43B7">
      <w:pPr>
        <w:numPr>
          <w:ilvl w:val="0"/>
          <w:numId w:val="5"/>
        </w:numPr>
        <w:shd w:val="clear" w:color="auto" w:fill="FFFFFF"/>
        <w:bidi w:val="0"/>
        <w:spacing w:after="150"/>
        <w:ind w:left="0"/>
        <w:jc w:val="both"/>
        <w:rPr>
          <w:rFonts w:asciiTheme="majorBidi" w:eastAsia="Times New Roman" w:hAnsiTheme="majorBidi" w:cstheme="majorBidi"/>
          <w:color w:val="000000" w:themeColor="text1"/>
        </w:rPr>
      </w:pPr>
      <w:r>
        <w:rPr>
          <w:rFonts w:asciiTheme="majorBidi" w:eastAsia="Times New Roman" w:hAnsiTheme="majorBidi" w:cstheme="majorBidi"/>
          <w:b/>
          <w:bCs/>
          <w:color w:val="000000" w:themeColor="text1"/>
          <w:sz w:val="28"/>
          <w:szCs w:val="28"/>
        </w:rPr>
        <w:t>Surgery or medications to stop hormone production in the ovaries</w:t>
      </w:r>
      <w:r>
        <w:rPr>
          <w:rFonts w:asciiTheme="majorBidi" w:eastAsia="Times New Roman" w:hAnsiTheme="majorBidi" w:cstheme="majorBidi"/>
          <w:b/>
          <w:bCs/>
          <w:color w:val="000000" w:themeColor="text1"/>
          <w:szCs w:val="24"/>
        </w:rPr>
        <w:t>.</w:t>
      </w:r>
    </w:p>
    <w:p w:rsidR="003869A6" w:rsidRDefault="003869A6" w:rsidP="000D43B7">
      <w:pPr>
        <w:shd w:val="clear" w:color="auto" w:fill="FFFFFF"/>
        <w:bidi w:val="0"/>
        <w:spacing w:after="150"/>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In premenopausal women, prophylactic oophorectomy and may be called surgical menopause.</w:t>
      </w:r>
    </w:p>
    <w:p w:rsidR="003869A6" w:rsidRDefault="003869A6" w:rsidP="000D43B7">
      <w:pPr>
        <w:bidi w:val="0"/>
        <w:spacing w:before="100" w:beforeAutospacing="1" w:after="100" w:afterAutospacing="1"/>
        <w:jc w:val="both"/>
        <w:outlineLvl w:val="1"/>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Prevention</w:t>
      </w:r>
    </w:p>
    <w:p w:rsidR="003869A6" w:rsidRDefault="003869A6" w:rsidP="000D43B7">
      <w:pPr>
        <w:autoSpaceDE w:val="0"/>
        <w:autoSpaceDN w:val="0"/>
        <w:bidi w:val="0"/>
        <w:adjustRightInd w:val="0"/>
        <w:spacing w:after="0"/>
        <w:ind w:left="360"/>
        <w:jc w:val="both"/>
        <w:rPr>
          <w:rFonts w:asciiTheme="majorBidi" w:hAnsiTheme="majorBidi" w:cstheme="majorBidi"/>
          <w:sz w:val="28"/>
          <w:szCs w:val="28"/>
        </w:rPr>
      </w:pPr>
      <w:r>
        <w:rPr>
          <w:rFonts w:asciiTheme="majorBidi" w:eastAsia="Times New Roman" w:hAnsiTheme="majorBidi" w:cstheme="majorBidi"/>
          <w:sz w:val="28"/>
          <w:szCs w:val="28"/>
        </w:rPr>
        <w:t>Women may reduce their risk of breast cancer by maintaining a healthy weight, drinking less alcohol, being physically active and breastfeeding their children</w:t>
      </w:r>
      <w:r>
        <w:rPr>
          <w:rFonts w:asciiTheme="majorBidi" w:hAnsiTheme="majorBidi" w:cstheme="majorBidi"/>
          <w:sz w:val="28"/>
          <w:szCs w:val="28"/>
        </w:rPr>
        <w:t>.</w:t>
      </w:r>
    </w:p>
    <w:p w:rsidR="003869A6" w:rsidRDefault="003869A6" w:rsidP="000D43B7">
      <w:pPr>
        <w:autoSpaceDE w:val="0"/>
        <w:autoSpaceDN w:val="0"/>
        <w:bidi w:val="0"/>
        <w:adjustRightInd w:val="0"/>
        <w:spacing w:after="0"/>
        <w:ind w:left="360"/>
        <w:jc w:val="both"/>
        <w:rPr>
          <w:rFonts w:asciiTheme="majorBidi" w:hAnsiTheme="majorBidi" w:cstheme="majorBidi"/>
          <w:sz w:val="28"/>
          <w:szCs w:val="28"/>
        </w:rPr>
      </w:pPr>
    </w:p>
    <w:p w:rsidR="003869A6" w:rsidRDefault="003869A6" w:rsidP="000D43B7">
      <w:pPr>
        <w:autoSpaceDE w:val="0"/>
        <w:autoSpaceDN w:val="0"/>
        <w:bidi w:val="0"/>
        <w:adjustRightInd w:val="0"/>
        <w:spacing w:after="0"/>
        <w:ind w:left="360"/>
        <w:jc w:val="both"/>
        <w:rPr>
          <w:rFonts w:asciiTheme="majorBidi" w:hAnsiTheme="majorBidi" w:cstheme="majorBidi"/>
          <w:sz w:val="28"/>
          <w:szCs w:val="28"/>
        </w:rPr>
      </w:pPr>
      <w:r>
        <w:rPr>
          <w:rFonts w:asciiTheme="majorBidi" w:eastAsia="Times New Roman" w:hAnsiTheme="majorBidi" w:cstheme="majorBidi"/>
          <w:sz w:val="28"/>
          <w:szCs w:val="28"/>
        </w:rPr>
        <w:t xml:space="preserve">The benefits with moderate </w:t>
      </w:r>
      <w:hyperlink r:id="rId14" w:tooltip="Exercise" w:history="1">
        <w:r>
          <w:rPr>
            <w:rStyle w:val="Hyperlink"/>
            <w:rFonts w:asciiTheme="majorBidi" w:hAnsiTheme="majorBidi" w:cstheme="majorBidi"/>
            <w:sz w:val="28"/>
            <w:szCs w:val="28"/>
          </w:rPr>
          <w:t>exercise</w:t>
        </w:r>
      </w:hyperlink>
      <w:r>
        <w:rPr>
          <w:rFonts w:asciiTheme="majorBidi" w:eastAsia="Times New Roman" w:hAnsiTheme="majorBidi" w:cstheme="majorBidi"/>
          <w:sz w:val="28"/>
          <w:szCs w:val="28"/>
        </w:rPr>
        <w:t xml:space="preserve"> such as brisk walking are seen at all age groups including postmenopausal women</w:t>
      </w:r>
      <w:r>
        <w:rPr>
          <w:rFonts w:asciiTheme="majorBidi" w:hAnsiTheme="majorBidi" w:cstheme="majorBidi"/>
          <w:sz w:val="28"/>
          <w:szCs w:val="28"/>
        </w:rPr>
        <w:t>.</w:t>
      </w:r>
    </w:p>
    <w:p w:rsidR="003869A6" w:rsidRDefault="003869A6" w:rsidP="000D43B7">
      <w:pPr>
        <w:autoSpaceDE w:val="0"/>
        <w:autoSpaceDN w:val="0"/>
        <w:bidi w:val="0"/>
        <w:adjustRightInd w:val="0"/>
        <w:spacing w:after="0"/>
        <w:ind w:left="360"/>
        <w:jc w:val="both"/>
        <w:rPr>
          <w:rFonts w:asciiTheme="majorBidi" w:hAnsiTheme="majorBidi" w:cstheme="majorBidi"/>
          <w:sz w:val="28"/>
          <w:szCs w:val="28"/>
        </w:rPr>
      </w:pPr>
    </w:p>
    <w:p w:rsidR="003869A6" w:rsidRDefault="003869A6" w:rsidP="000D43B7">
      <w:pPr>
        <w:autoSpaceDE w:val="0"/>
        <w:autoSpaceDN w:val="0"/>
        <w:bidi w:val="0"/>
        <w:adjustRightInd w:val="0"/>
        <w:spacing w:after="0"/>
        <w:ind w:left="360"/>
        <w:jc w:val="both"/>
        <w:rPr>
          <w:rFonts w:asciiTheme="majorBidi" w:hAnsiTheme="majorBidi" w:cstheme="majorBidi"/>
          <w:sz w:val="28"/>
          <w:szCs w:val="28"/>
        </w:rPr>
      </w:pPr>
      <w:proofErr w:type="spellStart"/>
      <w:r>
        <w:rPr>
          <w:rFonts w:asciiTheme="majorBidi" w:eastAsia="Times New Roman" w:hAnsiTheme="majorBidi" w:cstheme="majorBidi"/>
          <w:sz w:val="28"/>
          <w:szCs w:val="28"/>
        </w:rPr>
        <w:t>Tamoxifen</w:t>
      </w:r>
      <w:proofErr w:type="spellEnd"/>
      <w:r>
        <w:rPr>
          <w:rFonts w:asciiTheme="majorBidi" w:eastAsia="Times New Roman" w:hAnsiTheme="majorBidi" w:cstheme="majorBidi"/>
          <w:sz w:val="28"/>
          <w:szCs w:val="28"/>
        </w:rPr>
        <w:t xml:space="preserve"> and </w:t>
      </w:r>
      <w:proofErr w:type="spellStart"/>
      <w:r>
        <w:rPr>
          <w:rFonts w:asciiTheme="majorBidi" w:eastAsia="Times New Roman" w:hAnsiTheme="majorBidi" w:cstheme="majorBidi"/>
          <w:sz w:val="28"/>
          <w:szCs w:val="28"/>
        </w:rPr>
        <w:t>raloxifene</w:t>
      </w:r>
      <w:proofErr w:type="spellEnd"/>
      <w:r>
        <w:rPr>
          <w:rFonts w:asciiTheme="majorBidi" w:eastAsia="Times New Roman" w:hAnsiTheme="majorBidi" w:cstheme="majorBidi"/>
          <w:sz w:val="28"/>
          <w:szCs w:val="28"/>
        </w:rPr>
        <w:t xml:space="preserve"> are able to reduce the risk of breast cancer but increase the risk of </w:t>
      </w:r>
      <w:hyperlink r:id="rId15" w:tooltip="Thromboembolism" w:history="1">
        <w:r>
          <w:rPr>
            <w:rStyle w:val="Hyperlink"/>
            <w:rFonts w:asciiTheme="majorBidi" w:hAnsiTheme="majorBidi" w:cstheme="majorBidi"/>
            <w:sz w:val="28"/>
            <w:szCs w:val="28"/>
          </w:rPr>
          <w:t>thromboembolism</w:t>
        </w:r>
      </w:hyperlink>
      <w:r>
        <w:rPr>
          <w:rFonts w:asciiTheme="majorBidi" w:hAnsiTheme="majorBidi" w:cstheme="majorBidi"/>
          <w:sz w:val="28"/>
          <w:szCs w:val="28"/>
        </w:rPr>
        <w:t>.</w:t>
      </w:r>
    </w:p>
    <w:p w:rsidR="00FC6AF9" w:rsidRPr="003869A6" w:rsidRDefault="00253C30" w:rsidP="000D43B7">
      <w:pPr>
        <w:jc w:val="both"/>
        <w:rPr>
          <w:lang w:bidi="ar-IQ"/>
        </w:rPr>
      </w:pPr>
    </w:p>
    <w:sectPr w:rsidR="00FC6AF9" w:rsidRPr="003869A6" w:rsidSect="009107AD">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30" w:rsidRDefault="00253C30" w:rsidP="000D43B7">
      <w:pPr>
        <w:spacing w:after="0" w:line="240" w:lineRule="auto"/>
      </w:pPr>
      <w:r>
        <w:separator/>
      </w:r>
    </w:p>
  </w:endnote>
  <w:endnote w:type="continuationSeparator" w:id="0">
    <w:p w:rsidR="00253C30" w:rsidRDefault="00253C30" w:rsidP="000D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BT-Book">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3561483"/>
      <w:docPartObj>
        <w:docPartGallery w:val="Page Numbers (Bottom of Page)"/>
        <w:docPartUnique/>
      </w:docPartObj>
    </w:sdtPr>
    <w:sdtEndPr/>
    <w:sdtContent>
      <w:p w:rsidR="000D43B7" w:rsidRDefault="000D43B7">
        <w:pPr>
          <w:pStyle w:val="Footer"/>
          <w:jc w:val="center"/>
        </w:pPr>
        <w:r>
          <w:fldChar w:fldCharType="begin"/>
        </w:r>
        <w:r>
          <w:instrText xml:space="preserve"> PAGE   \* MERGEFORMAT </w:instrText>
        </w:r>
        <w:r>
          <w:fldChar w:fldCharType="separate"/>
        </w:r>
        <w:r w:rsidR="008B5829">
          <w:rPr>
            <w:noProof/>
            <w:rtl/>
          </w:rPr>
          <w:t>1</w:t>
        </w:r>
        <w:r>
          <w:rPr>
            <w:noProof/>
          </w:rPr>
          <w:fldChar w:fldCharType="end"/>
        </w:r>
      </w:p>
    </w:sdtContent>
  </w:sdt>
  <w:p w:rsidR="000D43B7" w:rsidRDefault="000D4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30" w:rsidRDefault="00253C30" w:rsidP="000D43B7">
      <w:pPr>
        <w:spacing w:after="0" w:line="240" w:lineRule="auto"/>
      </w:pPr>
      <w:r>
        <w:separator/>
      </w:r>
    </w:p>
  </w:footnote>
  <w:footnote w:type="continuationSeparator" w:id="0">
    <w:p w:rsidR="00253C30" w:rsidRDefault="00253C30" w:rsidP="000D4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4EB"/>
    <w:multiLevelType w:val="hybridMultilevel"/>
    <w:tmpl w:val="AD645C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D1336A"/>
    <w:multiLevelType w:val="hybridMultilevel"/>
    <w:tmpl w:val="6C988A00"/>
    <w:lvl w:ilvl="0" w:tplc="89D0616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1B518C"/>
    <w:multiLevelType w:val="hybridMultilevel"/>
    <w:tmpl w:val="CB1EF554"/>
    <w:lvl w:ilvl="0" w:tplc="2BD4E9A6">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69B5D94"/>
    <w:multiLevelType w:val="hybridMultilevel"/>
    <w:tmpl w:val="9EC20F92"/>
    <w:lvl w:ilvl="0" w:tplc="86CA528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A6255"/>
    <w:multiLevelType w:val="multilevel"/>
    <w:tmpl w:val="38D0F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012320F"/>
    <w:multiLevelType w:val="hybridMultilevel"/>
    <w:tmpl w:val="0CC64810"/>
    <w:lvl w:ilvl="0" w:tplc="86CA528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BF49C8"/>
    <w:multiLevelType w:val="multilevel"/>
    <w:tmpl w:val="77CC383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7">
    <w:nsid w:val="5B23171E"/>
    <w:multiLevelType w:val="hybridMultilevel"/>
    <w:tmpl w:val="0FC2CCE4"/>
    <w:lvl w:ilvl="0" w:tplc="86CA528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2473AA"/>
    <w:multiLevelType w:val="hybridMultilevel"/>
    <w:tmpl w:val="16202D6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5050286"/>
    <w:multiLevelType w:val="multilevel"/>
    <w:tmpl w:val="DBDC4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6"/>
  </w:num>
  <w:num w:numId="4">
    <w:abstractNumId w:val="2"/>
  </w:num>
  <w:num w:numId="5">
    <w:abstractNumId w:val="4"/>
  </w:num>
  <w:num w:numId="6">
    <w:abstractNumId w:val="2"/>
  </w:num>
  <w:num w:numId="7">
    <w:abstractNumId w:val="8"/>
  </w:num>
  <w:num w:numId="8">
    <w:abstractNumId w:val="5"/>
  </w:num>
  <w:num w:numId="9">
    <w:abstractNumId w:val="7"/>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A8"/>
    <w:rsid w:val="000D43B7"/>
    <w:rsid w:val="000F5504"/>
    <w:rsid w:val="001006FC"/>
    <w:rsid w:val="00110FE6"/>
    <w:rsid w:val="00177634"/>
    <w:rsid w:val="00253C30"/>
    <w:rsid w:val="003869A6"/>
    <w:rsid w:val="00426B6B"/>
    <w:rsid w:val="00517519"/>
    <w:rsid w:val="00545E23"/>
    <w:rsid w:val="005462A8"/>
    <w:rsid w:val="005F1B5D"/>
    <w:rsid w:val="00834A57"/>
    <w:rsid w:val="008B5829"/>
    <w:rsid w:val="009107AD"/>
    <w:rsid w:val="00A920F9"/>
    <w:rsid w:val="00AB093F"/>
    <w:rsid w:val="00AC44CF"/>
    <w:rsid w:val="00AE4E2C"/>
    <w:rsid w:val="00C126D5"/>
    <w:rsid w:val="00CD3D2D"/>
    <w:rsid w:val="00D14EEA"/>
    <w:rsid w:val="00DF4F01"/>
    <w:rsid w:val="00EA2EC2"/>
    <w:rsid w:val="00F25A1A"/>
    <w:rsid w:val="00FE47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A6"/>
    <w:pPr>
      <w:bidi/>
    </w:pPr>
  </w:style>
  <w:style w:type="paragraph" w:styleId="Heading1">
    <w:name w:val="heading 1"/>
    <w:basedOn w:val="Normal"/>
    <w:link w:val="Heading1Char"/>
    <w:uiPriority w:val="9"/>
    <w:qFormat/>
    <w:rsid w:val="003869A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86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9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869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869A6"/>
    <w:rPr>
      <w:color w:val="0000FF"/>
      <w:u w:val="single"/>
    </w:rPr>
  </w:style>
  <w:style w:type="paragraph" w:styleId="NormalWeb">
    <w:name w:val="Normal (Web)"/>
    <w:basedOn w:val="Normal"/>
    <w:uiPriority w:val="99"/>
    <w:semiHidden/>
    <w:unhideWhenUsed/>
    <w:rsid w:val="003869A6"/>
    <w:pPr>
      <w:bidi w:val="0"/>
      <w:spacing w:after="300" w:line="36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3869A6"/>
    <w:pPr>
      <w:ind w:left="720"/>
      <w:contextualSpacing/>
    </w:pPr>
  </w:style>
  <w:style w:type="character" w:customStyle="1" w:styleId="apple-style-span">
    <w:name w:val="apple-style-span"/>
    <w:basedOn w:val="DefaultParagraphFont"/>
    <w:rsid w:val="003869A6"/>
  </w:style>
  <w:style w:type="character" w:customStyle="1" w:styleId="apple-converted-space">
    <w:name w:val="apple-converted-space"/>
    <w:basedOn w:val="DefaultParagraphFont"/>
    <w:rsid w:val="003869A6"/>
  </w:style>
  <w:style w:type="paragraph" w:styleId="Header">
    <w:name w:val="header"/>
    <w:basedOn w:val="Normal"/>
    <w:link w:val="HeaderChar"/>
    <w:uiPriority w:val="99"/>
    <w:unhideWhenUsed/>
    <w:rsid w:val="000D43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43B7"/>
  </w:style>
  <w:style w:type="paragraph" w:styleId="Footer">
    <w:name w:val="footer"/>
    <w:basedOn w:val="Normal"/>
    <w:link w:val="FooterChar"/>
    <w:uiPriority w:val="99"/>
    <w:unhideWhenUsed/>
    <w:rsid w:val="000D43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43B7"/>
  </w:style>
  <w:style w:type="paragraph" w:styleId="NoSpacing">
    <w:name w:val="No Spacing"/>
    <w:uiPriority w:val="1"/>
    <w:qFormat/>
    <w:rsid w:val="00CD3D2D"/>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A6"/>
    <w:pPr>
      <w:bidi/>
    </w:pPr>
  </w:style>
  <w:style w:type="paragraph" w:styleId="Heading1">
    <w:name w:val="heading 1"/>
    <w:basedOn w:val="Normal"/>
    <w:link w:val="Heading1Char"/>
    <w:uiPriority w:val="9"/>
    <w:qFormat/>
    <w:rsid w:val="003869A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86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9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869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869A6"/>
    <w:rPr>
      <w:color w:val="0000FF"/>
      <w:u w:val="single"/>
    </w:rPr>
  </w:style>
  <w:style w:type="paragraph" w:styleId="NormalWeb">
    <w:name w:val="Normal (Web)"/>
    <w:basedOn w:val="Normal"/>
    <w:uiPriority w:val="99"/>
    <w:semiHidden/>
    <w:unhideWhenUsed/>
    <w:rsid w:val="003869A6"/>
    <w:pPr>
      <w:bidi w:val="0"/>
      <w:spacing w:after="300" w:line="36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3869A6"/>
    <w:pPr>
      <w:ind w:left="720"/>
      <w:contextualSpacing/>
    </w:pPr>
  </w:style>
  <w:style w:type="character" w:customStyle="1" w:styleId="apple-style-span">
    <w:name w:val="apple-style-span"/>
    <w:basedOn w:val="DefaultParagraphFont"/>
    <w:rsid w:val="003869A6"/>
  </w:style>
  <w:style w:type="character" w:customStyle="1" w:styleId="apple-converted-space">
    <w:name w:val="apple-converted-space"/>
    <w:basedOn w:val="DefaultParagraphFont"/>
    <w:rsid w:val="003869A6"/>
  </w:style>
  <w:style w:type="paragraph" w:styleId="Header">
    <w:name w:val="header"/>
    <w:basedOn w:val="Normal"/>
    <w:link w:val="HeaderChar"/>
    <w:uiPriority w:val="99"/>
    <w:unhideWhenUsed/>
    <w:rsid w:val="000D43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43B7"/>
  </w:style>
  <w:style w:type="paragraph" w:styleId="Footer">
    <w:name w:val="footer"/>
    <w:basedOn w:val="Normal"/>
    <w:link w:val="FooterChar"/>
    <w:uiPriority w:val="99"/>
    <w:unhideWhenUsed/>
    <w:rsid w:val="000D43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43B7"/>
  </w:style>
  <w:style w:type="paragraph" w:styleId="NoSpacing">
    <w:name w:val="No Spacing"/>
    <w:uiPriority w:val="1"/>
    <w:qFormat/>
    <w:rsid w:val="00CD3D2D"/>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researchuk.org/cancer-help/type/breast-cancer/about/the-breasts-and-lymphatic-system" TargetMode="External"/><Relationship Id="rId13" Type="http://schemas.openxmlformats.org/officeDocument/2006/relationships/hyperlink" Target="http://www.nhs.uk/conditions/chemotherapy/Pages/Definition.aspx?url=Pages/what-is-it.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hs.uk/conditions/radiotherapy/Pages/Introduction.aspx?url=Pages/What-is-i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ncerresearchuk.org/cancer-help/type/breast-cancer/about/types/ssLINK/inflammatory-breast-cancer" TargetMode="External"/><Relationship Id="rId5" Type="http://schemas.openxmlformats.org/officeDocument/2006/relationships/webSettings" Target="webSettings.xml"/><Relationship Id="rId15" Type="http://schemas.openxmlformats.org/officeDocument/2006/relationships/hyperlink" Target="http://en.wikipedia.org/wiki/Thromboembolism" TargetMode="External"/><Relationship Id="rId10" Type="http://schemas.openxmlformats.org/officeDocument/2006/relationships/hyperlink" Target="http://www.cancerresearchuk.org/cancer-help/type/breast-cancer/about/the-breasts-and-lymphatic-system" TargetMode="External"/><Relationship Id="rId4" Type="http://schemas.openxmlformats.org/officeDocument/2006/relationships/settings" Target="settings.xml"/><Relationship Id="rId9" Type="http://schemas.openxmlformats.org/officeDocument/2006/relationships/hyperlink" Target="http://www.cancerresearchuk.org/cancer-help/type/breast-cancer/about/types/ssLINK/invasive-lobular-breast-cancer" TargetMode="External"/><Relationship Id="rId14" Type="http://schemas.openxmlformats.org/officeDocument/2006/relationships/hyperlink" Target="http://en.wikipedia.org/wiki/Exerc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2018-05-01T19:29:00Z</dcterms:created>
  <dcterms:modified xsi:type="dcterms:W3CDTF">2018-05-11T14:07:00Z</dcterms:modified>
</cp:coreProperties>
</file>