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24" w:rsidRDefault="00305EDA" w:rsidP="00C23B24">
      <w:pPr>
        <w:spacing w:line="360" w:lineRule="auto"/>
        <w:jc w:val="center"/>
        <w:rPr>
          <w:sz w:val="28"/>
          <w:szCs w:val="28"/>
        </w:rPr>
      </w:pPr>
      <w:r w:rsidRPr="00305EDA">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415.5pt;height:76.5pt" fillcolor="red">
            <v:shadow color="#868686"/>
            <o:extrusion v:ext="view" backdepth="18pt" color="#06c" on="t" viewpoint="-34.72222mm" viewpointorigin="-.5" skewangle="-45" brightness="10000f" lightposition="0,-50000" lightlevel="44000f" lightposition2="0,50000" lightlevel2="24000f"/>
            <v:textpath style="font-family:&quot;Times New Roman&quot;;v-text-spacing:78650f;v-text-kern:t" trim="t" fitpath="t" string="Cardiac glycosides"/>
          </v:shape>
        </w:pict>
      </w:r>
    </w:p>
    <w:p w:rsidR="00C23B24" w:rsidRPr="00CC3624" w:rsidRDefault="00C23B24" w:rsidP="00C23B24">
      <w:pPr>
        <w:spacing w:line="360" w:lineRule="auto"/>
        <w:ind w:left="360"/>
        <w:rPr>
          <w:rFonts w:ascii="Andy" w:hAnsi="Andy"/>
          <w:sz w:val="36"/>
          <w:szCs w:val="36"/>
        </w:rPr>
      </w:pPr>
      <w:r>
        <w:rPr>
          <w:rFonts w:ascii="Andy" w:hAnsi="Andy"/>
          <w:sz w:val="36"/>
          <w:szCs w:val="36"/>
        </w:rPr>
        <w:t>1-</w:t>
      </w:r>
      <w:r w:rsidRPr="00CC3624">
        <w:rPr>
          <w:rFonts w:ascii="Andy" w:hAnsi="Andy"/>
          <w:sz w:val="36"/>
          <w:szCs w:val="36"/>
        </w:rPr>
        <w:t xml:space="preserve">The </w:t>
      </w:r>
      <w:proofErr w:type="spellStart"/>
      <w:r>
        <w:rPr>
          <w:rFonts w:ascii="Andy" w:hAnsi="Andy"/>
          <w:sz w:val="36"/>
          <w:szCs w:val="36"/>
        </w:rPr>
        <w:t>genins</w:t>
      </w:r>
      <w:proofErr w:type="spellEnd"/>
      <w:r w:rsidRPr="00CC3624">
        <w:rPr>
          <w:rFonts w:ascii="Andy" w:hAnsi="Andy"/>
          <w:sz w:val="36"/>
          <w:szCs w:val="36"/>
        </w:rPr>
        <w:t xml:space="preserve"> of all cardiac glycosides are steroidal in nature</w:t>
      </w:r>
      <w:r>
        <w:rPr>
          <w:rFonts w:ascii="Andy" w:hAnsi="Andy"/>
          <w:sz w:val="36"/>
          <w:szCs w:val="36"/>
        </w:rPr>
        <w:t xml:space="preserve">, </w:t>
      </w:r>
      <w:r w:rsidRPr="00CC3624">
        <w:rPr>
          <w:rFonts w:ascii="Andy" w:hAnsi="Andy"/>
          <w:sz w:val="36"/>
          <w:szCs w:val="36"/>
        </w:rPr>
        <w:t xml:space="preserve">that act as </w:t>
      </w:r>
      <w:proofErr w:type="spellStart"/>
      <w:r w:rsidRPr="00CC3624">
        <w:rPr>
          <w:rFonts w:ascii="Andy" w:hAnsi="Andy"/>
          <w:sz w:val="36"/>
          <w:szCs w:val="36"/>
        </w:rPr>
        <w:t>cardiotonic</w:t>
      </w:r>
      <w:proofErr w:type="spellEnd"/>
      <w:r w:rsidRPr="00CC3624">
        <w:rPr>
          <w:rFonts w:ascii="Andy" w:hAnsi="Andy"/>
          <w:sz w:val="36"/>
          <w:szCs w:val="36"/>
        </w:rPr>
        <w:t xml:space="preserve"> agents.</w:t>
      </w:r>
    </w:p>
    <w:p w:rsidR="00C23B24" w:rsidRPr="00CC3624" w:rsidRDefault="00C23B24" w:rsidP="00C23B24">
      <w:pPr>
        <w:spacing w:line="360" w:lineRule="auto"/>
        <w:ind w:left="360"/>
        <w:rPr>
          <w:rFonts w:ascii="Andy" w:hAnsi="Andy"/>
          <w:sz w:val="36"/>
          <w:szCs w:val="36"/>
        </w:rPr>
      </w:pPr>
      <w:r>
        <w:rPr>
          <w:rFonts w:ascii="Andy" w:hAnsi="Andy"/>
          <w:sz w:val="36"/>
          <w:szCs w:val="36"/>
        </w:rPr>
        <w:t>2-</w:t>
      </w:r>
      <w:r w:rsidRPr="00CC3624">
        <w:rPr>
          <w:rFonts w:ascii="Andy" w:hAnsi="Andy"/>
          <w:sz w:val="36"/>
          <w:szCs w:val="36"/>
        </w:rPr>
        <w:t xml:space="preserve">They are characterized by their </w:t>
      </w:r>
      <w:r w:rsidRPr="00CC3624">
        <w:rPr>
          <w:rFonts w:ascii="Andy" w:hAnsi="Andy"/>
          <w:color w:val="800080"/>
          <w:sz w:val="36"/>
          <w:szCs w:val="36"/>
        </w:rPr>
        <w:t>highly specific action cardiac muscle,</w:t>
      </w:r>
      <w:r w:rsidRPr="00CC3624">
        <w:rPr>
          <w:rFonts w:ascii="Andy" w:hAnsi="Andy"/>
          <w:sz w:val="36"/>
          <w:szCs w:val="36"/>
        </w:rPr>
        <w:t xml:space="preserve"> </w:t>
      </w:r>
      <w:r w:rsidRPr="00CC3624">
        <w:rPr>
          <w:rFonts w:ascii="Andy" w:hAnsi="Andy"/>
          <w:sz w:val="36"/>
          <w:szCs w:val="36"/>
          <w:u w:val="single"/>
        </w:rPr>
        <w:t>increasing tone</w:t>
      </w:r>
      <w:r w:rsidRPr="00CC3624">
        <w:rPr>
          <w:rFonts w:ascii="Andy" w:hAnsi="Andy"/>
          <w:sz w:val="36"/>
          <w:szCs w:val="36"/>
        </w:rPr>
        <w:t xml:space="preserve">, </w:t>
      </w:r>
      <w:r w:rsidRPr="00CC3624">
        <w:rPr>
          <w:rFonts w:ascii="Andy" w:hAnsi="Andy"/>
          <w:sz w:val="36"/>
          <w:szCs w:val="36"/>
          <w:u w:val="single"/>
        </w:rPr>
        <w:t xml:space="preserve">excitability </w:t>
      </w:r>
      <w:r w:rsidRPr="00CC3624">
        <w:rPr>
          <w:rFonts w:ascii="Andy" w:hAnsi="Andy"/>
          <w:sz w:val="36"/>
          <w:szCs w:val="36"/>
        </w:rPr>
        <w:t xml:space="preserve">and </w:t>
      </w:r>
      <w:r w:rsidRPr="00CC3624">
        <w:rPr>
          <w:rFonts w:ascii="Andy" w:hAnsi="Andy"/>
          <w:sz w:val="36"/>
          <w:szCs w:val="36"/>
          <w:u w:val="single"/>
        </w:rPr>
        <w:t>contractility of this muscle</w:t>
      </w:r>
      <w:r w:rsidRPr="00CC3624">
        <w:rPr>
          <w:rFonts w:ascii="Andy" w:hAnsi="Andy"/>
          <w:sz w:val="36"/>
          <w:szCs w:val="36"/>
        </w:rPr>
        <w:t xml:space="preserve">, thus allowing the weakened heart to function </w:t>
      </w:r>
      <w:r w:rsidRPr="00CC3624">
        <w:rPr>
          <w:rFonts w:ascii="Andy" w:hAnsi="Andy"/>
          <w:color w:val="FF0000"/>
          <w:sz w:val="36"/>
          <w:szCs w:val="36"/>
        </w:rPr>
        <w:t xml:space="preserve">more </w:t>
      </w:r>
      <w:r w:rsidRPr="00CC3624">
        <w:rPr>
          <w:rFonts w:ascii="Andy" w:hAnsi="Andy"/>
          <w:sz w:val="36"/>
          <w:szCs w:val="36"/>
        </w:rPr>
        <w:t>efficiently.</w:t>
      </w:r>
    </w:p>
    <w:p w:rsidR="00C23B24" w:rsidRDefault="00C23B24" w:rsidP="00C23B24">
      <w:pPr>
        <w:spacing w:line="360" w:lineRule="auto"/>
        <w:jc w:val="center"/>
      </w:pPr>
      <w:r>
        <w:object w:dxaOrig="6149"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7.5pt;height:150pt" o:ole="">
            <v:imagedata r:id="rId5" o:title=""/>
          </v:shape>
          <o:OLEObject Type="Embed" ProgID="Chemistry4DDraw.v4" ShapeID="_x0000_i1028" DrawAspect="Content" ObjectID="_1569824269" r:id="rId6"/>
        </w:object>
      </w:r>
    </w:p>
    <w:p w:rsidR="00C23B24" w:rsidRDefault="00C23B24" w:rsidP="00C23B24">
      <w:pPr>
        <w:spacing w:line="360" w:lineRule="auto"/>
        <w:jc w:val="both"/>
      </w:pPr>
    </w:p>
    <w:p w:rsidR="00C23B24" w:rsidRPr="0073253C" w:rsidRDefault="00C23B24" w:rsidP="00C23B24">
      <w:pPr>
        <w:spacing w:line="360" w:lineRule="auto"/>
        <w:jc w:val="both"/>
        <w:rPr>
          <w:b/>
          <w:bCs/>
          <w:color w:val="FF0000"/>
          <w:sz w:val="32"/>
          <w:szCs w:val="32"/>
        </w:rPr>
      </w:pPr>
      <w:r w:rsidRPr="0073253C">
        <w:rPr>
          <w:b/>
          <w:bCs/>
          <w:color w:val="FF0000"/>
          <w:sz w:val="32"/>
          <w:szCs w:val="32"/>
        </w:rPr>
        <w:t>All cardio active glycosides are characterized by the following structural features:</w:t>
      </w:r>
    </w:p>
    <w:p w:rsidR="00C23B24" w:rsidRDefault="00C23B24" w:rsidP="00C23B24">
      <w:pPr>
        <w:numPr>
          <w:ilvl w:val="0"/>
          <w:numId w:val="1"/>
        </w:numPr>
        <w:spacing w:after="0" w:line="360" w:lineRule="auto"/>
        <w:jc w:val="both"/>
        <w:rPr>
          <w:sz w:val="28"/>
          <w:szCs w:val="28"/>
        </w:rPr>
      </w:pPr>
      <w:r>
        <w:rPr>
          <w:sz w:val="28"/>
          <w:szCs w:val="28"/>
        </w:rPr>
        <w:t xml:space="preserve">The presence of </w:t>
      </w:r>
      <w:r w:rsidRPr="00BC2471">
        <w:rPr>
          <w:b/>
          <w:bCs/>
          <w:i/>
          <w:iCs/>
          <w:color w:val="339966"/>
          <w:sz w:val="28"/>
          <w:szCs w:val="28"/>
        </w:rPr>
        <w:t>β</w:t>
      </w:r>
      <w:r w:rsidRPr="00BC2471">
        <w:rPr>
          <w:b/>
          <w:bCs/>
          <w:color w:val="339966"/>
          <w:sz w:val="28"/>
          <w:szCs w:val="28"/>
        </w:rPr>
        <w:t>-OH</w:t>
      </w:r>
      <w:r>
        <w:rPr>
          <w:sz w:val="28"/>
          <w:szCs w:val="28"/>
        </w:rPr>
        <w:t xml:space="preserve"> at position</w:t>
      </w:r>
      <w:r w:rsidRPr="00BC2471">
        <w:rPr>
          <w:b/>
          <w:bCs/>
          <w:color w:val="339966"/>
          <w:sz w:val="28"/>
          <w:szCs w:val="28"/>
        </w:rPr>
        <w:t xml:space="preserve"> </w:t>
      </w:r>
      <w:r>
        <w:rPr>
          <w:b/>
          <w:bCs/>
          <w:color w:val="339966"/>
          <w:sz w:val="28"/>
          <w:szCs w:val="28"/>
        </w:rPr>
        <w:t>C-</w:t>
      </w:r>
      <w:r w:rsidRPr="00BC2471">
        <w:rPr>
          <w:b/>
          <w:bCs/>
          <w:color w:val="339966"/>
          <w:sz w:val="28"/>
          <w:szCs w:val="28"/>
        </w:rPr>
        <w:t>3</w:t>
      </w:r>
      <w:r>
        <w:rPr>
          <w:sz w:val="28"/>
          <w:szCs w:val="28"/>
        </w:rPr>
        <w:t xml:space="preserve">, which is always involved in a </w:t>
      </w:r>
      <w:proofErr w:type="spellStart"/>
      <w:r>
        <w:rPr>
          <w:sz w:val="28"/>
          <w:szCs w:val="28"/>
        </w:rPr>
        <w:t>glycosidic</w:t>
      </w:r>
      <w:proofErr w:type="spellEnd"/>
      <w:r>
        <w:rPr>
          <w:sz w:val="28"/>
          <w:szCs w:val="28"/>
        </w:rPr>
        <w:t xml:space="preserve"> linkage to a mono, </w:t>
      </w:r>
      <w:proofErr w:type="spellStart"/>
      <w:r>
        <w:rPr>
          <w:sz w:val="28"/>
          <w:szCs w:val="28"/>
        </w:rPr>
        <w:t>di</w:t>
      </w:r>
      <w:proofErr w:type="spellEnd"/>
      <w:r>
        <w:rPr>
          <w:sz w:val="28"/>
          <w:szCs w:val="28"/>
        </w:rPr>
        <w:t xml:space="preserve">, tri, OR tetra </w:t>
      </w:r>
      <w:proofErr w:type="spellStart"/>
      <w:r>
        <w:rPr>
          <w:sz w:val="28"/>
          <w:szCs w:val="28"/>
        </w:rPr>
        <w:t>saccharide</w:t>
      </w:r>
      <w:proofErr w:type="spellEnd"/>
      <w:r>
        <w:rPr>
          <w:sz w:val="28"/>
          <w:szCs w:val="28"/>
        </w:rPr>
        <w:t>.</w:t>
      </w:r>
    </w:p>
    <w:p w:rsidR="00C23B24" w:rsidRDefault="00C23B24" w:rsidP="00C23B24">
      <w:pPr>
        <w:numPr>
          <w:ilvl w:val="0"/>
          <w:numId w:val="1"/>
        </w:numPr>
        <w:spacing w:after="0" w:line="360" w:lineRule="auto"/>
        <w:jc w:val="both"/>
        <w:rPr>
          <w:sz w:val="28"/>
          <w:szCs w:val="28"/>
        </w:rPr>
      </w:pPr>
      <w:r>
        <w:rPr>
          <w:sz w:val="28"/>
          <w:szCs w:val="28"/>
        </w:rPr>
        <w:t xml:space="preserve">The presence of another </w:t>
      </w:r>
      <w:r w:rsidRPr="00BC2471">
        <w:rPr>
          <w:b/>
          <w:bCs/>
          <w:i/>
          <w:iCs/>
          <w:color w:val="339966"/>
          <w:sz w:val="28"/>
          <w:szCs w:val="28"/>
        </w:rPr>
        <w:t>β</w:t>
      </w:r>
      <w:r w:rsidRPr="00BC2471">
        <w:rPr>
          <w:b/>
          <w:bCs/>
          <w:color w:val="339966"/>
          <w:sz w:val="28"/>
          <w:szCs w:val="28"/>
        </w:rPr>
        <w:t>-OH</w:t>
      </w:r>
      <w:r>
        <w:rPr>
          <w:sz w:val="28"/>
          <w:szCs w:val="28"/>
        </w:rPr>
        <w:t xml:space="preserve"> group at </w:t>
      </w:r>
      <w:r w:rsidRPr="00BC2471">
        <w:rPr>
          <w:b/>
          <w:bCs/>
          <w:color w:val="339966"/>
          <w:sz w:val="28"/>
          <w:szCs w:val="28"/>
        </w:rPr>
        <w:t>C</w:t>
      </w:r>
      <w:r>
        <w:rPr>
          <w:b/>
          <w:bCs/>
          <w:color w:val="339966"/>
          <w:sz w:val="28"/>
          <w:szCs w:val="28"/>
        </w:rPr>
        <w:t>-</w:t>
      </w:r>
      <w:r w:rsidRPr="00BC2471">
        <w:rPr>
          <w:b/>
          <w:bCs/>
          <w:color w:val="339966"/>
          <w:sz w:val="28"/>
          <w:szCs w:val="28"/>
        </w:rPr>
        <w:t>14</w:t>
      </w:r>
      <w:r>
        <w:rPr>
          <w:sz w:val="28"/>
          <w:szCs w:val="28"/>
        </w:rPr>
        <w:t>.</w:t>
      </w:r>
    </w:p>
    <w:p w:rsidR="00C23B24" w:rsidRDefault="00C23B24" w:rsidP="00C23B24">
      <w:pPr>
        <w:numPr>
          <w:ilvl w:val="0"/>
          <w:numId w:val="1"/>
        </w:numPr>
        <w:spacing w:after="0" w:line="360" w:lineRule="auto"/>
        <w:jc w:val="both"/>
        <w:rPr>
          <w:sz w:val="28"/>
          <w:szCs w:val="28"/>
        </w:rPr>
      </w:pPr>
      <w:r>
        <w:rPr>
          <w:sz w:val="28"/>
          <w:szCs w:val="28"/>
        </w:rPr>
        <w:t xml:space="preserve">The presence of unsaturated </w:t>
      </w:r>
      <w:r w:rsidRPr="00BC2471">
        <w:rPr>
          <w:b/>
          <w:bCs/>
          <w:color w:val="339966"/>
          <w:sz w:val="28"/>
          <w:szCs w:val="28"/>
        </w:rPr>
        <w:t>5 or 6-</w:t>
      </w:r>
      <w:r>
        <w:rPr>
          <w:sz w:val="28"/>
          <w:szCs w:val="28"/>
        </w:rPr>
        <w:t xml:space="preserve"> </w:t>
      </w:r>
      <w:proofErr w:type="spellStart"/>
      <w:r>
        <w:rPr>
          <w:sz w:val="28"/>
          <w:szCs w:val="28"/>
        </w:rPr>
        <w:t>membered</w:t>
      </w:r>
      <w:proofErr w:type="spellEnd"/>
      <w:r>
        <w:rPr>
          <w:sz w:val="28"/>
          <w:szCs w:val="28"/>
        </w:rPr>
        <w:t xml:space="preserve"> </w:t>
      </w:r>
      <w:proofErr w:type="spellStart"/>
      <w:r w:rsidRPr="00BC2471">
        <w:rPr>
          <w:b/>
          <w:bCs/>
          <w:sz w:val="28"/>
          <w:szCs w:val="28"/>
        </w:rPr>
        <w:t>lactone</w:t>
      </w:r>
      <w:proofErr w:type="spellEnd"/>
      <w:r w:rsidRPr="00BC2471">
        <w:rPr>
          <w:b/>
          <w:bCs/>
          <w:sz w:val="28"/>
          <w:szCs w:val="28"/>
        </w:rPr>
        <w:t xml:space="preserve"> ring</w:t>
      </w:r>
      <w:r>
        <w:rPr>
          <w:sz w:val="28"/>
          <w:szCs w:val="28"/>
        </w:rPr>
        <w:t xml:space="preserve"> at position </w:t>
      </w:r>
      <w:r w:rsidRPr="00BC2471">
        <w:rPr>
          <w:b/>
          <w:bCs/>
          <w:color w:val="339966"/>
          <w:sz w:val="28"/>
          <w:szCs w:val="28"/>
        </w:rPr>
        <w:t>C-17</w:t>
      </w:r>
      <w:r>
        <w:rPr>
          <w:sz w:val="28"/>
          <w:szCs w:val="28"/>
        </w:rPr>
        <w:t xml:space="preserve">, also in the </w:t>
      </w:r>
      <w:r w:rsidRPr="0073253C">
        <w:rPr>
          <w:b/>
          <w:bCs/>
          <w:i/>
          <w:iCs/>
          <w:sz w:val="28"/>
          <w:szCs w:val="28"/>
        </w:rPr>
        <w:t>β</w:t>
      </w:r>
      <w:r>
        <w:rPr>
          <w:sz w:val="28"/>
          <w:szCs w:val="28"/>
        </w:rPr>
        <w:t xml:space="preserve"> configuration.</w:t>
      </w:r>
    </w:p>
    <w:p w:rsidR="00C23B24" w:rsidRDefault="00C23B24" w:rsidP="00C23B24">
      <w:pPr>
        <w:numPr>
          <w:ilvl w:val="0"/>
          <w:numId w:val="1"/>
        </w:numPr>
        <w:spacing w:after="0" w:line="360" w:lineRule="auto"/>
        <w:jc w:val="both"/>
        <w:rPr>
          <w:sz w:val="28"/>
          <w:szCs w:val="28"/>
        </w:rPr>
      </w:pPr>
      <w:r>
        <w:rPr>
          <w:sz w:val="28"/>
          <w:szCs w:val="28"/>
        </w:rPr>
        <w:lastRenderedPageBreak/>
        <w:t xml:space="preserve">The </w:t>
      </w:r>
      <w:r w:rsidRPr="00BC2471">
        <w:rPr>
          <w:b/>
          <w:bCs/>
          <w:color w:val="339966"/>
          <w:sz w:val="28"/>
          <w:szCs w:val="28"/>
        </w:rPr>
        <w:t>A/B</w:t>
      </w:r>
      <w:r>
        <w:rPr>
          <w:sz w:val="28"/>
          <w:szCs w:val="28"/>
        </w:rPr>
        <w:t xml:space="preserve"> ring junction is usually</w:t>
      </w:r>
      <w:r w:rsidRPr="00BC2471">
        <w:rPr>
          <w:b/>
          <w:bCs/>
          <w:color w:val="339966"/>
          <w:sz w:val="28"/>
          <w:szCs w:val="28"/>
        </w:rPr>
        <w:t xml:space="preserve"> (</w:t>
      </w:r>
      <w:proofErr w:type="spellStart"/>
      <w:r w:rsidRPr="00BC2471">
        <w:rPr>
          <w:b/>
          <w:bCs/>
          <w:color w:val="339966"/>
          <w:sz w:val="28"/>
          <w:szCs w:val="28"/>
        </w:rPr>
        <w:t>cis</w:t>
      </w:r>
      <w:proofErr w:type="spellEnd"/>
      <w:r w:rsidRPr="00BC2471">
        <w:rPr>
          <w:b/>
          <w:bCs/>
          <w:color w:val="339966"/>
          <w:sz w:val="28"/>
          <w:szCs w:val="28"/>
        </w:rPr>
        <w:t>),</w:t>
      </w:r>
      <w:r>
        <w:rPr>
          <w:sz w:val="28"/>
          <w:szCs w:val="28"/>
        </w:rPr>
        <w:t xml:space="preserve"> while the </w:t>
      </w:r>
      <w:r w:rsidRPr="00BC2471">
        <w:rPr>
          <w:b/>
          <w:bCs/>
          <w:color w:val="339966"/>
          <w:sz w:val="28"/>
          <w:szCs w:val="28"/>
        </w:rPr>
        <w:t>B/C</w:t>
      </w:r>
      <w:r>
        <w:rPr>
          <w:sz w:val="28"/>
          <w:szCs w:val="28"/>
        </w:rPr>
        <w:t xml:space="preserve"> ring junction is always </w:t>
      </w:r>
      <w:r w:rsidRPr="00BC2471">
        <w:rPr>
          <w:b/>
          <w:bCs/>
          <w:color w:val="339966"/>
          <w:sz w:val="28"/>
          <w:szCs w:val="28"/>
        </w:rPr>
        <w:t>(trans)</w:t>
      </w:r>
      <w:r>
        <w:rPr>
          <w:sz w:val="28"/>
          <w:szCs w:val="28"/>
        </w:rPr>
        <w:t xml:space="preserve"> and the </w:t>
      </w:r>
      <w:r w:rsidRPr="00BC2471">
        <w:rPr>
          <w:b/>
          <w:bCs/>
          <w:color w:val="339966"/>
          <w:sz w:val="28"/>
          <w:szCs w:val="28"/>
        </w:rPr>
        <w:t>C/D</w:t>
      </w:r>
      <w:r>
        <w:rPr>
          <w:sz w:val="28"/>
          <w:szCs w:val="28"/>
        </w:rPr>
        <w:t xml:space="preserve"> ring junction is in all cases</w:t>
      </w:r>
      <w:r w:rsidRPr="00BC2471">
        <w:rPr>
          <w:b/>
          <w:bCs/>
          <w:color w:val="339966"/>
          <w:sz w:val="28"/>
          <w:szCs w:val="28"/>
        </w:rPr>
        <w:t xml:space="preserve"> (</w:t>
      </w:r>
      <w:proofErr w:type="spellStart"/>
      <w:r w:rsidRPr="00BC2471">
        <w:rPr>
          <w:b/>
          <w:bCs/>
          <w:color w:val="339966"/>
          <w:sz w:val="28"/>
          <w:szCs w:val="28"/>
        </w:rPr>
        <w:t>cis</w:t>
      </w:r>
      <w:proofErr w:type="spellEnd"/>
      <w:r w:rsidRPr="00BC2471">
        <w:rPr>
          <w:b/>
          <w:bCs/>
          <w:color w:val="339966"/>
          <w:sz w:val="28"/>
          <w:szCs w:val="28"/>
        </w:rPr>
        <w:t>).</w:t>
      </w:r>
    </w:p>
    <w:p w:rsidR="00C23B24" w:rsidRPr="00BC2471" w:rsidRDefault="00C23B24" w:rsidP="00C23B24">
      <w:pPr>
        <w:numPr>
          <w:ilvl w:val="0"/>
          <w:numId w:val="1"/>
        </w:numPr>
        <w:spacing w:after="0" w:line="360" w:lineRule="auto"/>
        <w:jc w:val="both"/>
        <w:rPr>
          <w:sz w:val="28"/>
          <w:szCs w:val="28"/>
        </w:rPr>
      </w:pPr>
      <w:r>
        <w:rPr>
          <w:sz w:val="28"/>
          <w:szCs w:val="28"/>
        </w:rPr>
        <w:t xml:space="preserve">Additional </w:t>
      </w:r>
      <w:r w:rsidRPr="00BC2471">
        <w:rPr>
          <w:b/>
          <w:bCs/>
          <w:color w:val="339966"/>
          <w:sz w:val="28"/>
          <w:szCs w:val="28"/>
        </w:rPr>
        <w:t>OH groups</w:t>
      </w:r>
      <w:r>
        <w:rPr>
          <w:sz w:val="28"/>
          <w:szCs w:val="28"/>
        </w:rPr>
        <w:t xml:space="preserve"> may be present at </w:t>
      </w:r>
      <w:r w:rsidRPr="00BC2471">
        <w:rPr>
          <w:b/>
          <w:bCs/>
          <w:color w:val="339966"/>
          <w:sz w:val="28"/>
          <w:szCs w:val="28"/>
        </w:rPr>
        <w:t>C-5, C-11</w:t>
      </w:r>
      <w:r>
        <w:rPr>
          <w:sz w:val="28"/>
          <w:szCs w:val="28"/>
        </w:rPr>
        <w:t xml:space="preserve"> and </w:t>
      </w:r>
      <w:r w:rsidRPr="00BC2471">
        <w:rPr>
          <w:b/>
          <w:bCs/>
          <w:color w:val="339966"/>
          <w:sz w:val="28"/>
          <w:szCs w:val="28"/>
        </w:rPr>
        <w:t>C-16</w:t>
      </w:r>
      <w:r>
        <w:rPr>
          <w:b/>
          <w:bCs/>
          <w:color w:val="339966"/>
          <w:sz w:val="28"/>
          <w:szCs w:val="28"/>
        </w:rPr>
        <w:t>.</w:t>
      </w:r>
    </w:p>
    <w:p w:rsidR="00C23B24" w:rsidRPr="00BC2471" w:rsidRDefault="00305EDA" w:rsidP="00C23B24">
      <w:pPr>
        <w:spacing w:line="360" w:lineRule="auto"/>
        <w:jc w:val="both"/>
        <w:rPr>
          <w:b/>
          <w:bCs/>
          <w:sz w:val="32"/>
          <w:szCs w:val="32"/>
        </w:rPr>
      </w:pPr>
      <w:r w:rsidRPr="00305EDA">
        <w:rPr>
          <w:noProof/>
          <w:sz w:val="32"/>
          <w:szCs w:val="32"/>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7" type="#_x0000_t74" style="position:absolute;left:0;text-align:left;margin-left:4in;margin-top:-45pt;width:45pt;height:18pt;z-index:251665408" fillcolor="red">
            <v:fill rotate="t"/>
          </v:shape>
        </w:pict>
      </w:r>
      <w:r w:rsidRPr="00305EDA">
        <w:rPr>
          <w:noProof/>
          <w:sz w:val="32"/>
          <w:szCs w:val="32"/>
        </w:rPr>
        <w:pict>
          <v:shape id="_x0000_s1038" type="#_x0000_t74" style="position:absolute;left:0;text-align:left;margin-left:351pt;margin-top:-45pt;width:45pt;height:18pt;z-index:251666432" fillcolor="red">
            <v:fill rotate="t"/>
          </v:shape>
        </w:pict>
      </w:r>
      <w:r w:rsidRPr="00305EDA">
        <w:rPr>
          <w:noProof/>
          <w:sz w:val="32"/>
          <w:szCs w:val="32"/>
        </w:rPr>
        <w:pict>
          <v:shape id="_x0000_s1039" type="#_x0000_t74" style="position:absolute;left:0;text-align:left;margin-left:6in;margin-top:-45pt;width:45pt;height:18pt;z-index:251667456" fillcolor="red">
            <v:fill rotate="t"/>
          </v:shape>
        </w:pict>
      </w:r>
      <w:r w:rsidRPr="00305EDA">
        <w:rPr>
          <w:noProof/>
          <w:sz w:val="32"/>
          <w:szCs w:val="32"/>
        </w:rPr>
        <w:pict>
          <v:shape id="_x0000_s1040" type="#_x0000_t74" style="position:absolute;left:0;text-align:left;margin-left:-36pt;margin-top:-45pt;width:45pt;height:18pt;z-index:251668480" fillcolor="red">
            <v:fill rotate="t"/>
          </v:shape>
        </w:pict>
      </w:r>
      <w:r w:rsidRPr="00305EDA">
        <w:rPr>
          <w:noProof/>
          <w:sz w:val="32"/>
          <w:szCs w:val="32"/>
        </w:rPr>
        <w:pict>
          <v:shape id="_x0000_s1032" type="#_x0000_t74" style="position:absolute;left:0;text-align:left;margin-left:225pt;margin-top:-45pt;width:45pt;height:18pt;z-index:251660288" fillcolor="red">
            <v:fill rotate="t"/>
          </v:shape>
        </w:pict>
      </w:r>
      <w:r w:rsidRPr="00305EDA">
        <w:rPr>
          <w:noProof/>
          <w:sz w:val="32"/>
          <w:szCs w:val="32"/>
        </w:rPr>
        <w:pict>
          <v:shape id="_x0000_s1033" type="#_x0000_t74" style="position:absolute;left:0;text-align:left;margin-left:162pt;margin-top:-45pt;width:45pt;height:18pt;z-index:251661312" fillcolor="red">
            <v:fill rotate="t"/>
          </v:shape>
        </w:pict>
      </w:r>
      <w:r w:rsidRPr="00305EDA">
        <w:rPr>
          <w:noProof/>
          <w:sz w:val="32"/>
          <w:szCs w:val="32"/>
        </w:rPr>
        <w:pict>
          <v:shape id="_x0000_s1034" type="#_x0000_t74" style="position:absolute;left:0;text-align:left;margin-left:99pt;margin-top:-45pt;width:45pt;height:18pt;z-index:251662336" fillcolor="red">
            <v:fill rotate="t"/>
          </v:shape>
        </w:pict>
      </w:r>
      <w:r w:rsidRPr="00305EDA">
        <w:rPr>
          <w:noProof/>
          <w:sz w:val="32"/>
          <w:szCs w:val="32"/>
        </w:rPr>
        <w:pict>
          <v:shape id="_x0000_s1035" type="#_x0000_t74" style="position:absolute;left:0;text-align:left;margin-left:27pt;margin-top:-45pt;width:45pt;height:18pt;z-index:251663360" fillcolor="red">
            <v:fill rotate="t"/>
          </v:shape>
        </w:pict>
      </w:r>
      <w:r w:rsidRPr="00305EDA">
        <w:rPr>
          <w:noProof/>
          <w:sz w:val="32"/>
          <w:szCs w:val="32"/>
        </w:rPr>
        <w:pict>
          <v:shape id="_x0000_s1036" type="#_x0000_t74" style="position:absolute;left:0;text-align:left;margin-left:-36pt;margin-top:-45pt;width:45pt;height:18pt;z-index:251664384" fillcolor="#fc9fcb">
            <v:fill color2="#f8b049" rotate="t" colors="0 #fc9fcb;8520f #f8b049;13763f #f8b049;41288f #fee7f2;43909f #f952a0;45220f #c50849;53740f #b43e85;1 #f8b049" method="none" focus="100%" type="gradient"/>
          </v:shape>
        </w:pict>
      </w:r>
      <w:r w:rsidR="00C23B24">
        <w:rPr>
          <w:sz w:val="32"/>
          <w:szCs w:val="32"/>
        </w:rPr>
        <w:t xml:space="preserve">1- </w:t>
      </w:r>
      <w:r w:rsidR="00C23B24" w:rsidRPr="00BC2471">
        <w:rPr>
          <w:sz w:val="32"/>
          <w:szCs w:val="32"/>
        </w:rPr>
        <w:t xml:space="preserve">Cardiac glycosides that </w:t>
      </w:r>
      <w:r w:rsidR="00C23B24" w:rsidRPr="00BC2471">
        <w:rPr>
          <w:b/>
          <w:bCs/>
          <w:sz w:val="32"/>
          <w:szCs w:val="32"/>
          <w:u w:val="single"/>
        </w:rPr>
        <w:t>α-β unsaturated</w:t>
      </w:r>
      <w:r w:rsidR="00C23B24" w:rsidRPr="00BC2471">
        <w:rPr>
          <w:sz w:val="32"/>
          <w:szCs w:val="32"/>
          <w:u w:val="single"/>
        </w:rPr>
        <w:t xml:space="preserve"> </w:t>
      </w:r>
      <w:r w:rsidR="00C23B24" w:rsidRPr="00BC2471">
        <w:rPr>
          <w:b/>
          <w:bCs/>
          <w:sz w:val="32"/>
          <w:szCs w:val="32"/>
          <w:u w:val="single"/>
        </w:rPr>
        <w:t>5-membered lactose</w:t>
      </w:r>
      <w:r w:rsidR="00C23B24" w:rsidRPr="00BC2471">
        <w:rPr>
          <w:sz w:val="32"/>
          <w:szCs w:val="32"/>
          <w:u w:val="single"/>
        </w:rPr>
        <w:t xml:space="preserve"> </w:t>
      </w:r>
      <w:r w:rsidR="00C23B24" w:rsidRPr="00BC2471">
        <w:rPr>
          <w:b/>
          <w:bCs/>
          <w:sz w:val="32"/>
          <w:szCs w:val="32"/>
          <w:u w:val="single"/>
        </w:rPr>
        <w:t>ring</w:t>
      </w:r>
      <w:r w:rsidR="00C23B24" w:rsidRPr="00BC2471">
        <w:rPr>
          <w:sz w:val="32"/>
          <w:szCs w:val="32"/>
        </w:rPr>
        <w:t xml:space="preserve"> in position </w:t>
      </w:r>
      <w:r w:rsidR="00C23B24" w:rsidRPr="00BC2471">
        <w:rPr>
          <w:b/>
          <w:bCs/>
          <w:color w:val="339966"/>
          <w:sz w:val="32"/>
          <w:szCs w:val="32"/>
        </w:rPr>
        <w:t>C-17</w:t>
      </w:r>
      <w:r w:rsidR="00C23B24" w:rsidRPr="00BC2471">
        <w:rPr>
          <w:sz w:val="32"/>
          <w:szCs w:val="32"/>
        </w:rPr>
        <w:t xml:space="preserve"> are known as </w:t>
      </w:r>
      <w:proofErr w:type="spellStart"/>
      <w:r w:rsidR="00C23B24" w:rsidRPr="00BC2471">
        <w:rPr>
          <w:b/>
          <w:bCs/>
          <w:color w:val="800080"/>
          <w:sz w:val="32"/>
          <w:szCs w:val="32"/>
        </w:rPr>
        <w:t>cardenolides</w:t>
      </w:r>
      <w:proofErr w:type="spellEnd"/>
      <w:r w:rsidR="00C23B24" w:rsidRPr="00BC2471">
        <w:rPr>
          <w:b/>
          <w:bCs/>
          <w:color w:val="800080"/>
          <w:sz w:val="32"/>
          <w:szCs w:val="32"/>
        </w:rPr>
        <w:t>.</w:t>
      </w:r>
      <w:r w:rsidR="00C23B24" w:rsidRPr="00BC2471">
        <w:rPr>
          <w:b/>
          <w:bCs/>
          <w:color w:val="339966"/>
          <w:sz w:val="32"/>
          <w:szCs w:val="32"/>
        </w:rPr>
        <w:t xml:space="preserve"> </w:t>
      </w:r>
      <w:r w:rsidR="00C23B24" w:rsidRPr="00BC2471">
        <w:rPr>
          <w:b/>
          <w:bCs/>
          <w:sz w:val="32"/>
          <w:szCs w:val="32"/>
        </w:rPr>
        <w:t xml:space="preserve">These are represented by the </w:t>
      </w:r>
      <w:r w:rsidR="00C23B24" w:rsidRPr="00BC2471">
        <w:rPr>
          <w:b/>
          <w:bCs/>
          <w:color w:val="800080"/>
          <w:sz w:val="32"/>
          <w:szCs w:val="32"/>
        </w:rPr>
        <w:t>digitalis</w:t>
      </w:r>
      <w:r w:rsidR="00C23B24" w:rsidRPr="00BC2471">
        <w:rPr>
          <w:b/>
          <w:bCs/>
          <w:sz w:val="32"/>
          <w:szCs w:val="32"/>
        </w:rPr>
        <w:t xml:space="preserve"> and </w:t>
      </w:r>
      <w:proofErr w:type="spellStart"/>
      <w:r w:rsidR="00C23B24" w:rsidRPr="00BC2471">
        <w:rPr>
          <w:b/>
          <w:bCs/>
          <w:color w:val="800080"/>
          <w:sz w:val="32"/>
          <w:szCs w:val="32"/>
        </w:rPr>
        <w:t>straphanthus</w:t>
      </w:r>
      <w:proofErr w:type="spellEnd"/>
      <w:r w:rsidR="00C23B24" w:rsidRPr="00BC2471">
        <w:rPr>
          <w:b/>
          <w:bCs/>
          <w:sz w:val="32"/>
          <w:szCs w:val="32"/>
        </w:rPr>
        <w:t xml:space="preserve"> group.</w:t>
      </w:r>
    </w:p>
    <w:p w:rsidR="00C23B24" w:rsidRDefault="00C23B24" w:rsidP="00C23B24">
      <w:pPr>
        <w:spacing w:line="360" w:lineRule="auto"/>
        <w:jc w:val="both"/>
        <w:rPr>
          <w:sz w:val="32"/>
          <w:szCs w:val="32"/>
        </w:rPr>
      </w:pPr>
    </w:p>
    <w:p w:rsidR="00C23B24" w:rsidRPr="00207FE7" w:rsidRDefault="00C23B24" w:rsidP="00C23B24">
      <w:pPr>
        <w:spacing w:line="360" w:lineRule="auto"/>
        <w:jc w:val="both"/>
        <w:rPr>
          <w:sz w:val="32"/>
          <w:szCs w:val="32"/>
        </w:rPr>
      </w:pPr>
      <w:r>
        <w:rPr>
          <w:sz w:val="32"/>
          <w:szCs w:val="32"/>
        </w:rPr>
        <w:t xml:space="preserve">2- </w:t>
      </w:r>
      <w:r w:rsidRPr="00BC2471">
        <w:rPr>
          <w:b/>
          <w:bCs/>
          <w:sz w:val="32"/>
          <w:szCs w:val="32"/>
        </w:rPr>
        <w:t>Digitalis glycosides</w:t>
      </w:r>
      <w:r>
        <w:rPr>
          <w:sz w:val="32"/>
          <w:szCs w:val="32"/>
        </w:rPr>
        <w:t xml:space="preserve"> contain angular methyl group at </w:t>
      </w:r>
      <w:r w:rsidRPr="00BC2471">
        <w:rPr>
          <w:b/>
          <w:bCs/>
          <w:color w:val="993366"/>
          <w:sz w:val="32"/>
          <w:szCs w:val="32"/>
        </w:rPr>
        <w:t>C-10,</w:t>
      </w:r>
      <w:r>
        <w:rPr>
          <w:sz w:val="32"/>
          <w:szCs w:val="32"/>
        </w:rPr>
        <w:t xml:space="preserve"> while </w:t>
      </w:r>
      <w:proofErr w:type="spellStart"/>
      <w:r w:rsidRPr="00BC2471">
        <w:rPr>
          <w:b/>
          <w:bCs/>
          <w:sz w:val="32"/>
          <w:szCs w:val="32"/>
        </w:rPr>
        <w:t>strophanthus</w:t>
      </w:r>
      <w:proofErr w:type="spellEnd"/>
      <w:r w:rsidRPr="00BC2471">
        <w:rPr>
          <w:b/>
          <w:bCs/>
          <w:sz w:val="32"/>
          <w:szCs w:val="32"/>
        </w:rPr>
        <w:t xml:space="preserve"> glycoside</w:t>
      </w:r>
      <w:r>
        <w:rPr>
          <w:sz w:val="32"/>
          <w:szCs w:val="32"/>
        </w:rPr>
        <w:t xml:space="preserve"> are characterized by presence of either an </w:t>
      </w:r>
      <w:proofErr w:type="spellStart"/>
      <w:r w:rsidRPr="00BC2471">
        <w:rPr>
          <w:b/>
          <w:bCs/>
          <w:sz w:val="32"/>
          <w:szCs w:val="32"/>
        </w:rPr>
        <w:t>aldehydic</w:t>
      </w:r>
      <w:proofErr w:type="spellEnd"/>
      <w:r>
        <w:rPr>
          <w:sz w:val="32"/>
          <w:szCs w:val="32"/>
        </w:rPr>
        <w:t xml:space="preserve"> (CHO) or </w:t>
      </w:r>
      <w:r w:rsidRPr="00BC2471">
        <w:rPr>
          <w:b/>
          <w:bCs/>
          <w:sz w:val="32"/>
          <w:szCs w:val="32"/>
        </w:rPr>
        <w:t>primary alcoholic</w:t>
      </w:r>
      <w:r>
        <w:rPr>
          <w:sz w:val="32"/>
          <w:szCs w:val="32"/>
        </w:rPr>
        <w:t xml:space="preserve"> (C`H</w:t>
      </w:r>
      <w:r w:rsidRPr="00BC2471">
        <w:rPr>
          <w:sz w:val="32"/>
          <w:szCs w:val="32"/>
          <w:vertAlign w:val="subscript"/>
        </w:rPr>
        <w:t>2</w:t>
      </w:r>
      <w:r>
        <w:rPr>
          <w:sz w:val="32"/>
          <w:szCs w:val="32"/>
        </w:rPr>
        <w:t xml:space="preserve">OH) group at </w:t>
      </w:r>
      <w:r w:rsidRPr="00BC2471">
        <w:rPr>
          <w:b/>
          <w:bCs/>
          <w:color w:val="993366"/>
          <w:sz w:val="32"/>
          <w:szCs w:val="32"/>
        </w:rPr>
        <w:t>C-10.</w:t>
      </w:r>
    </w:p>
    <w:p w:rsidR="00C23B24" w:rsidRDefault="00C23B24" w:rsidP="00C23B24">
      <w:pPr>
        <w:spacing w:line="360" w:lineRule="auto"/>
        <w:jc w:val="center"/>
      </w:pPr>
      <w:r>
        <w:object w:dxaOrig="6540" w:dyaOrig="3750">
          <v:shape id="_x0000_i1029" type="#_x0000_t75" style="width:327pt;height:187.5pt" o:ole="">
            <v:imagedata r:id="rId7" o:title=""/>
          </v:shape>
          <o:OLEObject Type="Embed" ProgID="Chemistry4DDraw.v4" ShapeID="_x0000_i1029" DrawAspect="Content" ObjectID="_1569824270" r:id="rId8"/>
        </w:object>
      </w:r>
    </w:p>
    <w:p w:rsidR="00C23B24" w:rsidRDefault="00C23B24" w:rsidP="00C23B24">
      <w:pPr>
        <w:spacing w:line="360" w:lineRule="auto"/>
        <w:jc w:val="center"/>
        <w:rPr>
          <w:b/>
          <w:bCs/>
          <w:color w:val="993366"/>
          <w:sz w:val="32"/>
          <w:szCs w:val="32"/>
        </w:rPr>
      </w:pPr>
      <w:proofErr w:type="spellStart"/>
      <w:r w:rsidRPr="00207FE7">
        <w:rPr>
          <w:b/>
          <w:bCs/>
          <w:color w:val="993366"/>
          <w:sz w:val="32"/>
          <w:szCs w:val="32"/>
        </w:rPr>
        <w:t>Cardenolides</w:t>
      </w:r>
      <w:proofErr w:type="spellEnd"/>
    </w:p>
    <w:p w:rsidR="00C23B24" w:rsidRDefault="00C23B24" w:rsidP="00C23B24">
      <w:pPr>
        <w:spacing w:line="360" w:lineRule="auto"/>
        <w:jc w:val="both"/>
        <w:rPr>
          <w:b/>
          <w:bCs/>
          <w:color w:val="993366"/>
          <w:sz w:val="32"/>
          <w:szCs w:val="32"/>
        </w:rPr>
      </w:pPr>
      <w:r w:rsidRPr="00207FE7">
        <w:rPr>
          <w:b/>
          <w:bCs/>
          <w:color w:val="FF0000"/>
          <w:sz w:val="32"/>
          <w:szCs w:val="32"/>
        </w:rPr>
        <w:t xml:space="preserve">Digitalis glycosides    </w:t>
      </w:r>
      <w:r>
        <w:rPr>
          <w:b/>
          <w:bCs/>
          <w:color w:val="993366"/>
          <w:sz w:val="32"/>
          <w:szCs w:val="32"/>
        </w:rPr>
        <w:t xml:space="preserve">             R=CH</w:t>
      </w:r>
      <w:r w:rsidRPr="00207FE7">
        <w:rPr>
          <w:b/>
          <w:bCs/>
          <w:color w:val="993366"/>
          <w:sz w:val="32"/>
          <w:szCs w:val="32"/>
          <w:vertAlign w:val="subscript"/>
        </w:rPr>
        <w:t>3</w:t>
      </w:r>
    </w:p>
    <w:p w:rsidR="00C23B24" w:rsidRDefault="00C23B24" w:rsidP="00C23B24">
      <w:pPr>
        <w:spacing w:line="360" w:lineRule="auto"/>
        <w:jc w:val="both"/>
        <w:rPr>
          <w:b/>
          <w:bCs/>
          <w:color w:val="993366"/>
          <w:sz w:val="32"/>
          <w:szCs w:val="32"/>
        </w:rPr>
      </w:pPr>
      <w:proofErr w:type="spellStart"/>
      <w:r w:rsidRPr="00207FE7">
        <w:rPr>
          <w:b/>
          <w:bCs/>
          <w:color w:val="FF0000"/>
          <w:sz w:val="32"/>
          <w:szCs w:val="32"/>
        </w:rPr>
        <w:t>Strophanthus</w:t>
      </w:r>
      <w:proofErr w:type="spellEnd"/>
      <w:r w:rsidRPr="00207FE7">
        <w:rPr>
          <w:b/>
          <w:bCs/>
          <w:color w:val="FF0000"/>
          <w:sz w:val="32"/>
          <w:szCs w:val="32"/>
        </w:rPr>
        <w:t xml:space="preserve"> glycosides</w:t>
      </w:r>
      <w:r>
        <w:rPr>
          <w:b/>
          <w:bCs/>
          <w:color w:val="993366"/>
          <w:sz w:val="32"/>
          <w:szCs w:val="32"/>
        </w:rPr>
        <w:t xml:space="preserve">        R=CHO  OR CH</w:t>
      </w:r>
      <w:r w:rsidRPr="00207FE7">
        <w:rPr>
          <w:b/>
          <w:bCs/>
          <w:color w:val="993366"/>
          <w:sz w:val="32"/>
          <w:szCs w:val="32"/>
          <w:vertAlign w:val="subscript"/>
        </w:rPr>
        <w:t>2</w:t>
      </w:r>
      <w:r>
        <w:rPr>
          <w:b/>
          <w:bCs/>
          <w:color w:val="993366"/>
          <w:sz w:val="32"/>
          <w:szCs w:val="32"/>
        </w:rPr>
        <w:t>OH</w:t>
      </w:r>
    </w:p>
    <w:p w:rsidR="00C23B24" w:rsidRDefault="00C23B24" w:rsidP="00C23B24">
      <w:pPr>
        <w:spacing w:line="360" w:lineRule="auto"/>
        <w:jc w:val="both"/>
        <w:rPr>
          <w:b/>
          <w:bCs/>
          <w:color w:val="993366"/>
          <w:sz w:val="32"/>
          <w:szCs w:val="32"/>
        </w:rPr>
      </w:pPr>
    </w:p>
    <w:p w:rsidR="00C23B24" w:rsidRDefault="00C23B24" w:rsidP="00C23B24">
      <w:pPr>
        <w:spacing w:line="360" w:lineRule="auto"/>
        <w:jc w:val="both"/>
        <w:rPr>
          <w:sz w:val="32"/>
          <w:szCs w:val="32"/>
        </w:rPr>
      </w:pPr>
      <w:r w:rsidRPr="00207FE7">
        <w:rPr>
          <w:sz w:val="32"/>
          <w:szCs w:val="32"/>
        </w:rPr>
        <w:t xml:space="preserve">3- </w:t>
      </w:r>
      <w:r>
        <w:rPr>
          <w:sz w:val="32"/>
          <w:szCs w:val="32"/>
        </w:rPr>
        <w:t xml:space="preserve">Cardiac agents that have </w:t>
      </w:r>
      <w:r w:rsidRPr="00207FE7">
        <w:rPr>
          <w:b/>
          <w:bCs/>
          <w:sz w:val="32"/>
          <w:szCs w:val="32"/>
        </w:rPr>
        <w:t>doubly unsaturated 6-membered</w:t>
      </w:r>
      <w:r>
        <w:rPr>
          <w:sz w:val="32"/>
          <w:szCs w:val="32"/>
        </w:rPr>
        <w:t xml:space="preserve"> </w:t>
      </w:r>
      <w:proofErr w:type="spellStart"/>
      <w:r>
        <w:rPr>
          <w:sz w:val="32"/>
          <w:szCs w:val="32"/>
        </w:rPr>
        <w:t>lactone</w:t>
      </w:r>
      <w:proofErr w:type="spellEnd"/>
      <w:r>
        <w:rPr>
          <w:sz w:val="32"/>
          <w:szCs w:val="32"/>
        </w:rPr>
        <w:t xml:space="preserve"> ring in position </w:t>
      </w:r>
      <w:r w:rsidRPr="00207FE7">
        <w:rPr>
          <w:b/>
          <w:bCs/>
          <w:sz w:val="32"/>
          <w:szCs w:val="32"/>
        </w:rPr>
        <w:t>C-17</w:t>
      </w:r>
      <w:r>
        <w:rPr>
          <w:sz w:val="32"/>
          <w:szCs w:val="32"/>
        </w:rPr>
        <w:t xml:space="preserve"> are referred to as </w:t>
      </w:r>
      <w:proofErr w:type="spellStart"/>
      <w:r w:rsidRPr="00207FE7">
        <w:rPr>
          <w:b/>
          <w:bCs/>
          <w:color w:val="0000FF"/>
          <w:sz w:val="32"/>
          <w:szCs w:val="32"/>
        </w:rPr>
        <w:t>Bufadienolides</w:t>
      </w:r>
      <w:proofErr w:type="spellEnd"/>
      <w:r>
        <w:rPr>
          <w:sz w:val="32"/>
          <w:szCs w:val="32"/>
        </w:rPr>
        <w:t>.</w:t>
      </w:r>
    </w:p>
    <w:p w:rsidR="00C23B24" w:rsidRDefault="00C23B24" w:rsidP="00C23B24">
      <w:pPr>
        <w:spacing w:line="360" w:lineRule="auto"/>
        <w:jc w:val="both"/>
        <w:rPr>
          <w:sz w:val="32"/>
          <w:szCs w:val="32"/>
        </w:rPr>
      </w:pPr>
    </w:p>
    <w:p w:rsidR="00C23B24" w:rsidRDefault="00C23B24" w:rsidP="00C23B24">
      <w:pPr>
        <w:spacing w:line="360" w:lineRule="auto"/>
        <w:jc w:val="both"/>
        <w:rPr>
          <w:sz w:val="32"/>
          <w:szCs w:val="32"/>
        </w:rPr>
      </w:pPr>
      <w:r>
        <w:rPr>
          <w:sz w:val="32"/>
          <w:szCs w:val="32"/>
        </w:rPr>
        <w:t xml:space="preserve">4- This group includes the </w:t>
      </w:r>
      <w:proofErr w:type="spellStart"/>
      <w:r w:rsidRPr="00207FE7">
        <w:rPr>
          <w:b/>
          <w:bCs/>
          <w:color w:val="0000FF"/>
          <w:sz w:val="32"/>
          <w:szCs w:val="32"/>
        </w:rPr>
        <w:t>squill</w:t>
      </w:r>
      <w:proofErr w:type="spellEnd"/>
      <w:r>
        <w:rPr>
          <w:sz w:val="32"/>
          <w:szCs w:val="32"/>
        </w:rPr>
        <w:t xml:space="preserve"> </w:t>
      </w:r>
      <w:r w:rsidRPr="00207FE7">
        <w:rPr>
          <w:b/>
          <w:bCs/>
          <w:color w:val="0000FF"/>
          <w:sz w:val="32"/>
          <w:szCs w:val="32"/>
        </w:rPr>
        <w:t>glycosides</w:t>
      </w:r>
      <w:r>
        <w:rPr>
          <w:sz w:val="32"/>
          <w:szCs w:val="32"/>
        </w:rPr>
        <w:t xml:space="preserve"> and the </w:t>
      </w:r>
      <w:r w:rsidRPr="00207FE7">
        <w:rPr>
          <w:b/>
          <w:bCs/>
          <w:color w:val="0000FF"/>
          <w:sz w:val="32"/>
          <w:szCs w:val="32"/>
        </w:rPr>
        <w:t xml:space="preserve">toad venom, </w:t>
      </w:r>
      <w:proofErr w:type="spellStart"/>
      <w:r w:rsidRPr="00207FE7">
        <w:rPr>
          <w:b/>
          <w:bCs/>
          <w:color w:val="0000FF"/>
          <w:sz w:val="32"/>
          <w:szCs w:val="32"/>
        </w:rPr>
        <w:t>Bufotoxin</w:t>
      </w:r>
      <w:proofErr w:type="spellEnd"/>
      <w:r w:rsidRPr="00207FE7">
        <w:rPr>
          <w:b/>
          <w:bCs/>
          <w:color w:val="0000FF"/>
          <w:sz w:val="32"/>
          <w:szCs w:val="32"/>
        </w:rPr>
        <w:t>.</w:t>
      </w:r>
      <w:r>
        <w:rPr>
          <w:sz w:val="32"/>
          <w:szCs w:val="32"/>
        </w:rPr>
        <w:t xml:space="preserve">   </w:t>
      </w:r>
    </w:p>
    <w:p w:rsidR="00C23B24" w:rsidRDefault="00C23B24" w:rsidP="00C23B24">
      <w:pPr>
        <w:spacing w:line="360" w:lineRule="auto"/>
        <w:jc w:val="both"/>
        <w:rPr>
          <w:sz w:val="32"/>
          <w:szCs w:val="32"/>
        </w:rPr>
      </w:pPr>
    </w:p>
    <w:p w:rsidR="00C23B24" w:rsidRDefault="00C23B24" w:rsidP="00C23B24">
      <w:pPr>
        <w:spacing w:line="360" w:lineRule="auto"/>
        <w:jc w:val="center"/>
      </w:pPr>
      <w:r>
        <w:object w:dxaOrig="5625" w:dyaOrig="4545">
          <v:shape id="_x0000_i1030" type="#_x0000_t75" style="width:281.25pt;height:227.25pt" o:ole="">
            <v:imagedata r:id="rId9" o:title=""/>
          </v:shape>
          <o:OLEObject Type="Embed" ProgID="Chemistry4DDraw.v4" ShapeID="_x0000_i1030" DrawAspect="Content" ObjectID="_1569824271" r:id="rId10"/>
        </w:object>
      </w:r>
    </w:p>
    <w:p w:rsidR="00C23B24" w:rsidRPr="00EE0524" w:rsidRDefault="00C23B24" w:rsidP="00C23B24">
      <w:pPr>
        <w:spacing w:line="360" w:lineRule="auto"/>
        <w:jc w:val="center"/>
        <w:rPr>
          <w:b/>
          <w:bCs/>
          <w:color w:val="993300"/>
          <w:sz w:val="28"/>
          <w:szCs w:val="28"/>
        </w:rPr>
      </w:pPr>
      <w:proofErr w:type="spellStart"/>
      <w:r w:rsidRPr="00EE0524">
        <w:rPr>
          <w:b/>
          <w:bCs/>
          <w:color w:val="993300"/>
          <w:sz w:val="28"/>
          <w:szCs w:val="28"/>
        </w:rPr>
        <w:t>Bufadienolides</w:t>
      </w:r>
      <w:proofErr w:type="spellEnd"/>
    </w:p>
    <w:p w:rsidR="00C23B24" w:rsidRDefault="00C23B24" w:rsidP="00C23B24">
      <w:pPr>
        <w:spacing w:line="360" w:lineRule="auto"/>
        <w:jc w:val="center"/>
      </w:pPr>
    </w:p>
    <w:p w:rsidR="00C23B24" w:rsidRPr="00EE0524" w:rsidRDefault="00C23B24" w:rsidP="00C23B24">
      <w:pPr>
        <w:spacing w:line="360" w:lineRule="auto"/>
        <w:jc w:val="both"/>
        <w:rPr>
          <w:b/>
          <w:bCs/>
          <w:sz w:val="28"/>
          <w:szCs w:val="28"/>
        </w:rPr>
      </w:pPr>
      <w:proofErr w:type="spellStart"/>
      <w:r w:rsidRPr="00EE0524">
        <w:rPr>
          <w:b/>
          <w:bCs/>
          <w:color w:val="0000FF"/>
          <w:sz w:val="28"/>
          <w:szCs w:val="28"/>
        </w:rPr>
        <w:t>Squill</w:t>
      </w:r>
      <w:proofErr w:type="spellEnd"/>
      <w:r w:rsidRPr="00EE0524">
        <w:rPr>
          <w:b/>
          <w:bCs/>
          <w:color w:val="0000FF"/>
          <w:sz w:val="28"/>
          <w:szCs w:val="28"/>
        </w:rPr>
        <w:t xml:space="preserve"> glycosides </w:t>
      </w:r>
      <w:r>
        <w:t xml:space="preserve">                    </w:t>
      </w:r>
      <w:r w:rsidRPr="00EE0524">
        <w:rPr>
          <w:b/>
          <w:bCs/>
          <w:sz w:val="28"/>
          <w:szCs w:val="28"/>
        </w:rPr>
        <w:t xml:space="preserve"> R</w:t>
      </w:r>
      <w:r w:rsidRPr="00EE0524">
        <w:rPr>
          <w:b/>
          <w:bCs/>
          <w:sz w:val="28"/>
          <w:szCs w:val="28"/>
          <w:vertAlign w:val="subscript"/>
        </w:rPr>
        <w:t>1</w:t>
      </w:r>
      <w:r w:rsidRPr="00EE0524">
        <w:rPr>
          <w:b/>
          <w:bCs/>
          <w:sz w:val="28"/>
          <w:szCs w:val="28"/>
        </w:rPr>
        <w:t>=OH, R</w:t>
      </w:r>
      <w:r w:rsidRPr="00EE0524">
        <w:rPr>
          <w:b/>
          <w:bCs/>
          <w:sz w:val="28"/>
          <w:szCs w:val="28"/>
          <w:vertAlign w:val="subscript"/>
        </w:rPr>
        <w:t>2</w:t>
      </w:r>
      <w:r w:rsidRPr="00EE0524">
        <w:rPr>
          <w:b/>
          <w:bCs/>
          <w:sz w:val="28"/>
          <w:szCs w:val="28"/>
        </w:rPr>
        <w:t>=H</w:t>
      </w:r>
    </w:p>
    <w:p w:rsidR="00C23B24" w:rsidRDefault="00C23B24" w:rsidP="00C23B24">
      <w:pPr>
        <w:spacing w:line="360" w:lineRule="auto"/>
        <w:jc w:val="both"/>
        <w:rPr>
          <w:b/>
          <w:bCs/>
          <w:sz w:val="28"/>
          <w:szCs w:val="28"/>
        </w:rPr>
      </w:pPr>
      <w:proofErr w:type="spellStart"/>
      <w:r w:rsidRPr="00EE0524">
        <w:rPr>
          <w:b/>
          <w:bCs/>
          <w:color w:val="0000FF"/>
          <w:sz w:val="28"/>
          <w:szCs w:val="28"/>
        </w:rPr>
        <w:t>Bufotoxin</w:t>
      </w:r>
      <w:proofErr w:type="spellEnd"/>
      <w:r w:rsidRPr="00EE0524">
        <w:rPr>
          <w:b/>
          <w:bCs/>
          <w:color w:val="0000FF"/>
          <w:sz w:val="28"/>
          <w:szCs w:val="28"/>
        </w:rPr>
        <w:t xml:space="preserve">   </w:t>
      </w:r>
      <w:r>
        <w:t xml:space="preserve">                             </w:t>
      </w:r>
      <w:r w:rsidRPr="00EE0524">
        <w:rPr>
          <w:b/>
          <w:bCs/>
          <w:sz w:val="28"/>
          <w:szCs w:val="28"/>
        </w:rPr>
        <w:t xml:space="preserve"> R</w:t>
      </w:r>
      <w:r w:rsidRPr="00EE0524">
        <w:rPr>
          <w:b/>
          <w:bCs/>
          <w:sz w:val="28"/>
          <w:szCs w:val="28"/>
          <w:vertAlign w:val="subscript"/>
        </w:rPr>
        <w:t xml:space="preserve">1 </w:t>
      </w:r>
      <w:r w:rsidRPr="00EE0524">
        <w:rPr>
          <w:b/>
          <w:bCs/>
          <w:sz w:val="28"/>
          <w:szCs w:val="28"/>
        </w:rPr>
        <w:t>&amp; R</w:t>
      </w:r>
      <w:r w:rsidRPr="00EE0524">
        <w:rPr>
          <w:b/>
          <w:bCs/>
          <w:sz w:val="28"/>
          <w:szCs w:val="28"/>
          <w:vertAlign w:val="subscript"/>
        </w:rPr>
        <w:t xml:space="preserve">2 </w:t>
      </w:r>
      <w:r w:rsidRPr="00EE0524">
        <w:rPr>
          <w:b/>
          <w:bCs/>
          <w:sz w:val="28"/>
          <w:szCs w:val="28"/>
        </w:rPr>
        <w:t>= ester group</w:t>
      </w:r>
    </w:p>
    <w:p w:rsidR="00C23B24" w:rsidRDefault="00C23B24" w:rsidP="00C23B24">
      <w:pPr>
        <w:spacing w:line="360" w:lineRule="auto"/>
        <w:jc w:val="both"/>
        <w:rPr>
          <w:b/>
          <w:bCs/>
          <w:sz w:val="28"/>
          <w:szCs w:val="28"/>
        </w:rPr>
      </w:pPr>
    </w:p>
    <w:p w:rsidR="00C23B24" w:rsidRDefault="00C23B24" w:rsidP="00C23B24">
      <w:pPr>
        <w:spacing w:line="360" w:lineRule="auto"/>
        <w:jc w:val="both"/>
        <w:rPr>
          <w:b/>
          <w:bCs/>
          <w:sz w:val="32"/>
          <w:szCs w:val="32"/>
        </w:rPr>
      </w:pPr>
    </w:p>
    <w:p w:rsidR="00C23B24" w:rsidRPr="0029190C" w:rsidRDefault="00C23B24" w:rsidP="00C23B24">
      <w:pPr>
        <w:spacing w:line="360" w:lineRule="auto"/>
        <w:jc w:val="both"/>
        <w:rPr>
          <w:sz w:val="32"/>
          <w:szCs w:val="32"/>
        </w:rPr>
      </w:pPr>
      <w:r w:rsidRPr="0029190C">
        <w:rPr>
          <w:b/>
          <w:bCs/>
          <w:sz w:val="32"/>
          <w:szCs w:val="32"/>
        </w:rPr>
        <w:t xml:space="preserve">5- The </w:t>
      </w:r>
      <w:proofErr w:type="spellStart"/>
      <w:r w:rsidRPr="0029190C">
        <w:rPr>
          <w:b/>
          <w:bCs/>
          <w:sz w:val="32"/>
          <w:szCs w:val="32"/>
        </w:rPr>
        <w:t>glycone</w:t>
      </w:r>
      <w:proofErr w:type="spellEnd"/>
      <w:r w:rsidRPr="0029190C">
        <w:rPr>
          <w:b/>
          <w:bCs/>
          <w:sz w:val="32"/>
          <w:szCs w:val="32"/>
        </w:rPr>
        <w:t xml:space="preserve"> portion</w:t>
      </w:r>
      <w:r w:rsidRPr="0029190C">
        <w:rPr>
          <w:sz w:val="32"/>
          <w:szCs w:val="32"/>
        </w:rPr>
        <w:t xml:space="preserve"> at position</w:t>
      </w:r>
      <w:r w:rsidRPr="0029190C">
        <w:rPr>
          <w:color w:val="0000FF"/>
          <w:sz w:val="32"/>
          <w:szCs w:val="32"/>
        </w:rPr>
        <w:t xml:space="preserve"> </w:t>
      </w:r>
      <w:r w:rsidRPr="0029190C">
        <w:rPr>
          <w:b/>
          <w:bCs/>
          <w:color w:val="0000FF"/>
          <w:sz w:val="32"/>
          <w:szCs w:val="32"/>
        </w:rPr>
        <w:t>C-3</w:t>
      </w:r>
      <w:r w:rsidRPr="0029190C">
        <w:rPr>
          <w:color w:val="0000FF"/>
          <w:sz w:val="32"/>
          <w:szCs w:val="32"/>
        </w:rPr>
        <w:t xml:space="preserve"> </w:t>
      </w:r>
      <w:r w:rsidRPr="0029190C">
        <w:rPr>
          <w:sz w:val="32"/>
          <w:szCs w:val="32"/>
        </w:rPr>
        <w:t xml:space="preserve">of cardiac glycosides may contain </w:t>
      </w:r>
      <w:r w:rsidRPr="0029190C">
        <w:rPr>
          <w:b/>
          <w:bCs/>
          <w:color w:val="0000FF"/>
          <w:sz w:val="32"/>
          <w:szCs w:val="32"/>
        </w:rPr>
        <w:t>four monosaccharide molecules</w:t>
      </w:r>
      <w:r w:rsidRPr="0029190C">
        <w:rPr>
          <w:sz w:val="32"/>
          <w:szCs w:val="32"/>
        </w:rPr>
        <w:t xml:space="preserve"> linked in series. Thus, from a single </w:t>
      </w:r>
      <w:proofErr w:type="spellStart"/>
      <w:r w:rsidRPr="0029190C">
        <w:rPr>
          <w:sz w:val="32"/>
          <w:szCs w:val="32"/>
        </w:rPr>
        <w:t>genin</w:t>
      </w:r>
      <w:proofErr w:type="spellEnd"/>
      <w:r w:rsidRPr="0029190C">
        <w:rPr>
          <w:sz w:val="32"/>
          <w:szCs w:val="32"/>
        </w:rPr>
        <w:t xml:space="preserve"> one may have a </w:t>
      </w:r>
      <w:proofErr w:type="spellStart"/>
      <w:r w:rsidRPr="0029190C">
        <w:rPr>
          <w:sz w:val="32"/>
          <w:szCs w:val="32"/>
        </w:rPr>
        <w:t>monoside</w:t>
      </w:r>
      <w:proofErr w:type="spellEnd"/>
      <w:r w:rsidRPr="0029190C">
        <w:rPr>
          <w:sz w:val="32"/>
          <w:szCs w:val="32"/>
        </w:rPr>
        <w:t xml:space="preserve">, a </w:t>
      </w:r>
      <w:proofErr w:type="spellStart"/>
      <w:r w:rsidRPr="0029190C">
        <w:rPr>
          <w:sz w:val="32"/>
          <w:szCs w:val="32"/>
        </w:rPr>
        <w:t>bioside</w:t>
      </w:r>
      <w:proofErr w:type="spellEnd"/>
      <w:r w:rsidRPr="0029190C">
        <w:rPr>
          <w:sz w:val="32"/>
          <w:szCs w:val="32"/>
        </w:rPr>
        <w:t xml:space="preserve">, a </w:t>
      </w:r>
      <w:proofErr w:type="spellStart"/>
      <w:r w:rsidRPr="0029190C">
        <w:rPr>
          <w:sz w:val="32"/>
          <w:szCs w:val="32"/>
        </w:rPr>
        <w:t>trioside</w:t>
      </w:r>
      <w:proofErr w:type="spellEnd"/>
      <w:r w:rsidRPr="0029190C">
        <w:rPr>
          <w:sz w:val="32"/>
          <w:szCs w:val="32"/>
        </w:rPr>
        <w:t xml:space="preserve"> or a </w:t>
      </w:r>
      <w:proofErr w:type="spellStart"/>
      <w:r w:rsidRPr="0029190C">
        <w:rPr>
          <w:sz w:val="32"/>
          <w:szCs w:val="32"/>
        </w:rPr>
        <w:t>tetroside</w:t>
      </w:r>
      <w:proofErr w:type="spellEnd"/>
      <w:r w:rsidRPr="0029190C">
        <w:rPr>
          <w:sz w:val="32"/>
          <w:szCs w:val="32"/>
        </w:rPr>
        <w:t xml:space="preserve">. </w:t>
      </w:r>
    </w:p>
    <w:p w:rsidR="00C23B24" w:rsidRPr="0029190C" w:rsidRDefault="00C23B24" w:rsidP="00C23B24">
      <w:pPr>
        <w:spacing w:line="360" w:lineRule="auto"/>
        <w:jc w:val="both"/>
        <w:rPr>
          <w:sz w:val="32"/>
          <w:szCs w:val="32"/>
        </w:rPr>
      </w:pPr>
    </w:p>
    <w:p w:rsidR="00C23B24" w:rsidRDefault="00C23B24" w:rsidP="00C23B24">
      <w:pPr>
        <w:spacing w:line="360" w:lineRule="auto"/>
        <w:jc w:val="both"/>
        <w:rPr>
          <w:sz w:val="32"/>
          <w:szCs w:val="32"/>
        </w:rPr>
      </w:pPr>
      <w:r w:rsidRPr="0029190C">
        <w:rPr>
          <w:sz w:val="32"/>
          <w:szCs w:val="32"/>
        </w:rPr>
        <w:t>6- With the exception of D-glucose and L-</w:t>
      </w:r>
      <w:proofErr w:type="spellStart"/>
      <w:r w:rsidRPr="0029190C">
        <w:rPr>
          <w:sz w:val="32"/>
          <w:szCs w:val="32"/>
        </w:rPr>
        <w:t>rhamnose</w:t>
      </w:r>
      <w:proofErr w:type="spellEnd"/>
      <w:r w:rsidRPr="0029190C">
        <w:rPr>
          <w:sz w:val="32"/>
          <w:szCs w:val="32"/>
        </w:rPr>
        <w:t xml:space="preserve">, all the other sugars that are found in cardiac glycosides are uncommon </w:t>
      </w:r>
      <w:proofErr w:type="spellStart"/>
      <w:r w:rsidRPr="0029190C">
        <w:rPr>
          <w:b/>
          <w:bCs/>
          <w:sz w:val="32"/>
          <w:szCs w:val="32"/>
        </w:rPr>
        <w:t>deoxy</w:t>
      </w:r>
      <w:proofErr w:type="spellEnd"/>
      <w:r w:rsidRPr="0029190C">
        <w:rPr>
          <w:b/>
          <w:bCs/>
          <w:sz w:val="32"/>
          <w:szCs w:val="32"/>
        </w:rPr>
        <w:t>-sugars</w:t>
      </w:r>
      <w:r w:rsidRPr="0029190C">
        <w:rPr>
          <w:sz w:val="32"/>
          <w:szCs w:val="32"/>
        </w:rPr>
        <w:t xml:space="preserve"> e.g., </w:t>
      </w:r>
      <w:proofErr w:type="spellStart"/>
      <w:r w:rsidRPr="0029190C">
        <w:rPr>
          <w:sz w:val="32"/>
          <w:szCs w:val="32"/>
        </w:rPr>
        <w:t>Digitoxose</w:t>
      </w:r>
      <w:proofErr w:type="spellEnd"/>
      <w:r w:rsidRPr="0029190C">
        <w:rPr>
          <w:sz w:val="32"/>
          <w:szCs w:val="32"/>
        </w:rPr>
        <w:t xml:space="preserve">, </w:t>
      </w:r>
      <w:proofErr w:type="spellStart"/>
      <w:r w:rsidRPr="0029190C">
        <w:rPr>
          <w:sz w:val="32"/>
          <w:szCs w:val="32"/>
        </w:rPr>
        <w:t>Cymarose</w:t>
      </w:r>
      <w:proofErr w:type="spellEnd"/>
      <w:r w:rsidRPr="0029190C">
        <w:rPr>
          <w:sz w:val="32"/>
          <w:szCs w:val="32"/>
        </w:rPr>
        <w:t xml:space="preserve">, </w:t>
      </w:r>
      <w:proofErr w:type="spellStart"/>
      <w:r w:rsidRPr="0029190C">
        <w:rPr>
          <w:sz w:val="32"/>
          <w:szCs w:val="32"/>
        </w:rPr>
        <w:t>Thevetose</w:t>
      </w:r>
      <w:proofErr w:type="spellEnd"/>
      <w:r w:rsidRPr="0029190C">
        <w:rPr>
          <w:sz w:val="32"/>
          <w:szCs w:val="32"/>
        </w:rPr>
        <w:t xml:space="preserve">. </w:t>
      </w:r>
    </w:p>
    <w:p w:rsidR="00C23B24" w:rsidRDefault="00C23B24" w:rsidP="00C23B24">
      <w:pPr>
        <w:spacing w:line="360" w:lineRule="auto"/>
        <w:jc w:val="both"/>
      </w:pPr>
      <w:r>
        <w:object w:dxaOrig="7635" w:dyaOrig="2850">
          <v:shape id="_x0000_i1031" type="#_x0000_t75" style="width:381.75pt;height:142.5pt" o:ole="">
            <v:imagedata r:id="rId11" o:title=""/>
          </v:shape>
          <o:OLEObject Type="Embed" ProgID="Chemistry4DDraw.v4" ShapeID="_x0000_i1031" DrawAspect="Content" ObjectID="_1569824272" r:id="rId12"/>
        </w:object>
      </w:r>
    </w:p>
    <w:p w:rsidR="00C23B24" w:rsidRDefault="00C23B24" w:rsidP="00C23B24">
      <w:pPr>
        <w:spacing w:line="360" w:lineRule="auto"/>
        <w:jc w:val="both"/>
        <w:rPr>
          <w:b/>
          <w:bCs/>
          <w:sz w:val="28"/>
          <w:szCs w:val="28"/>
        </w:rPr>
      </w:pPr>
      <w:proofErr w:type="spellStart"/>
      <w:r w:rsidRPr="0029190C">
        <w:rPr>
          <w:b/>
          <w:bCs/>
          <w:sz w:val="28"/>
          <w:szCs w:val="28"/>
        </w:rPr>
        <w:t>Digitoxose</w:t>
      </w:r>
      <w:proofErr w:type="spellEnd"/>
      <w:r>
        <w:rPr>
          <w:b/>
          <w:bCs/>
          <w:sz w:val="28"/>
          <w:szCs w:val="28"/>
        </w:rPr>
        <w:t xml:space="preserve">                  </w:t>
      </w:r>
      <w:r w:rsidRPr="0029190C">
        <w:rPr>
          <w:b/>
          <w:bCs/>
          <w:sz w:val="28"/>
          <w:szCs w:val="28"/>
        </w:rPr>
        <w:t xml:space="preserve"> </w:t>
      </w:r>
      <w:proofErr w:type="spellStart"/>
      <w:r w:rsidRPr="0029190C">
        <w:rPr>
          <w:b/>
          <w:bCs/>
          <w:sz w:val="28"/>
          <w:szCs w:val="28"/>
        </w:rPr>
        <w:t>Cyamarose</w:t>
      </w:r>
      <w:proofErr w:type="spellEnd"/>
      <w:r>
        <w:rPr>
          <w:b/>
          <w:bCs/>
          <w:sz w:val="28"/>
          <w:szCs w:val="28"/>
        </w:rPr>
        <w:t xml:space="preserve">                    </w:t>
      </w:r>
      <w:r w:rsidRPr="0029190C">
        <w:rPr>
          <w:b/>
          <w:bCs/>
          <w:sz w:val="28"/>
          <w:szCs w:val="28"/>
        </w:rPr>
        <w:t xml:space="preserve">           </w:t>
      </w:r>
      <w:proofErr w:type="spellStart"/>
      <w:r w:rsidRPr="0029190C">
        <w:rPr>
          <w:b/>
          <w:bCs/>
          <w:sz w:val="28"/>
          <w:szCs w:val="28"/>
        </w:rPr>
        <w:t>Thevetose</w:t>
      </w:r>
      <w:proofErr w:type="spellEnd"/>
    </w:p>
    <w:p w:rsidR="00C23B24" w:rsidRDefault="00C23B24" w:rsidP="00C23B24">
      <w:pPr>
        <w:spacing w:line="360" w:lineRule="auto"/>
        <w:jc w:val="both"/>
        <w:rPr>
          <w:b/>
          <w:bCs/>
          <w:sz w:val="28"/>
          <w:szCs w:val="28"/>
        </w:rPr>
      </w:pPr>
    </w:p>
    <w:p w:rsidR="00C23B24" w:rsidRPr="00D47B79" w:rsidRDefault="00C23B24" w:rsidP="00C23B24">
      <w:pPr>
        <w:spacing w:line="360" w:lineRule="auto"/>
        <w:jc w:val="both"/>
        <w:rPr>
          <w:b/>
          <w:bCs/>
          <w:color w:val="0000FF"/>
          <w:sz w:val="32"/>
          <w:szCs w:val="32"/>
        </w:rPr>
      </w:pPr>
      <w:r w:rsidRPr="00D47B79">
        <w:rPr>
          <w:b/>
          <w:bCs/>
          <w:color w:val="0000FF"/>
          <w:sz w:val="32"/>
          <w:szCs w:val="32"/>
        </w:rPr>
        <w:t>Isolation difficulties:</w:t>
      </w:r>
    </w:p>
    <w:p w:rsidR="00C23B24" w:rsidRDefault="00C23B24" w:rsidP="00C23B24">
      <w:pPr>
        <w:numPr>
          <w:ilvl w:val="0"/>
          <w:numId w:val="2"/>
        </w:numPr>
        <w:spacing w:after="0" w:line="360" w:lineRule="auto"/>
        <w:jc w:val="both"/>
        <w:rPr>
          <w:sz w:val="32"/>
          <w:szCs w:val="32"/>
        </w:rPr>
      </w:pPr>
      <w:r w:rsidRPr="00D47B79">
        <w:rPr>
          <w:sz w:val="32"/>
          <w:szCs w:val="32"/>
        </w:rPr>
        <w:lastRenderedPageBreak/>
        <w:t>Major difficulty in the isolation of 1</w:t>
      </w:r>
      <w:r w:rsidRPr="00D47B79">
        <w:rPr>
          <w:sz w:val="32"/>
          <w:szCs w:val="32"/>
          <w:vertAlign w:val="superscript"/>
        </w:rPr>
        <w:t>ry</w:t>
      </w:r>
      <w:r w:rsidRPr="00D47B79">
        <w:rPr>
          <w:sz w:val="32"/>
          <w:szCs w:val="32"/>
        </w:rPr>
        <w:t xml:space="preserve"> glycosides from the crude drug.. </w:t>
      </w:r>
      <w:r w:rsidRPr="007E795B">
        <w:rPr>
          <w:b/>
          <w:bCs/>
          <w:color w:val="FF0000"/>
          <w:sz w:val="32"/>
          <w:szCs w:val="32"/>
        </w:rPr>
        <w:t>why</w:t>
      </w:r>
      <w:r w:rsidRPr="00D47B79">
        <w:rPr>
          <w:sz w:val="32"/>
          <w:szCs w:val="32"/>
        </w:rPr>
        <w:t>?</w:t>
      </w:r>
      <w:r>
        <w:rPr>
          <w:sz w:val="32"/>
          <w:szCs w:val="32"/>
        </w:rPr>
        <w:t xml:space="preserve"> because </w:t>
      </w:r>
      <w:r w:rsidRPr="00D47B79">
        <w:rPr>
          <w:sz w:val="32"/>
          <w:szCs w:val="32"/>
        </w:rPr>
        <w:t>1</w:t>
      </w:r>
      <w:r w:rsidRPr="00D47B79">
        <w:rPr>
          <w:sz w:val="32"/>
          <w:szCs w:val="32"/>
          <w:vertAlign w:val="superscript"/>
        </w:rPr>
        <w:t>ry</w:t>
      </w:r>
      <w:r w:rsidRPr="00D47B79">
        <w:rPr>
          <w:sz w:val="32"/>
          <w:szCs w:val="32"/>
        </w:rPr>
        <w:t xml:space="preserve"> glycosides</w:t>
      </w:r>
      <w:r>
        <w:rPr>
          <w:sz w:val="32"/>
          <w:szCs w:val="32"/>
        </w:rPr>
        <w:t xml:space="preserve"> are converted into secondary glycosides by hydrolysable enzymes.</w:t>
      </w:r>
    </w:p>
    <w:p w:rsidR="00C23B24" w:rsidRDefault="00C23B24" w:rsidP="00C23B24">
      <w:pPr>
        <w:spacing w:line="360" w:lineRule="auto"/>
        <w:jc w:val="both"/>
        <w:rPr>
          <w:sz w:val="32"/>
          <w:szCs w:val="32"/>
        </w:rPr>
      </w:pPr>
    </w:p>
    <w:p w:rsidR="00C23B24" w:rsidRDefault="00C23B24" w:rsidP="00C23B24">
      <w:pPr>
        <w:numPr>
          <w:ilvl w:val="0"/>
          <w:numId w:val="2"/>
        </w:numPr>
        <w:spacing w:after="0" w:line="360" w:lineRule="auto"/>
        <w:jc w:val="both"/>
        <w:rPr>
          <w:sz w:val="32"/>
          <w:szCs w:val="32"/>
        </w:rPr>
      </w:pPr>
      <w:r>
        <w:rPr>
          <w:sz w:val="32"/>
          <w:szCs w:val="32"/>
        </w:rPr>
        <w:t xml:space="preserve">Other difficulty is the existence of several closely related glycosides in the same drug, which are extremely difficult to separate and purify. </w:t>
      </w:r>
    </w:p>
    <w:p w:rsidR="00C23B24" w:rsidRPr="007E795B" w:rsidRDefault="00305EDA" w:rsidP="00C23B24">
      <w:pPr>
        <w:spacing w:line="360" w:lineRule="auto"/>
        <w:jc w:val="both"/>
        <w:rPr>
          <w:sz w:val="32"/>
          <w:szCs w:val="32"/>
        </w:rPr>
      </w:pPr>
      <w:r w:rsidRPr="00305EDA">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2" type="#_x0000_t136" style="width:339.7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The cardenolides"/>
          </v:shape>
        </w:pict>
      </w:r>
    </w:p>
    <w:p w:rsidR="00C23B24" w:rsidRDefault="00305EDA" w:rsidP="00C23B24">
      <w:pPr>
        <w:spacing w:line="360" w:lineRule="auto"/>
        <w:jc w:val="both"/>
        <w:rPr>
          <w:sz w:val="32"/>
          <w:szCs w:val="32"/>
        </w:rPr>
      </w:pPr>
      <w:r w:rsidRPr="00305EDA">
        <w:rPr>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3" type="#_x0000_t144" style="width:414.75pt;height:50.25pt" fillcolor="black">
            <v:shadow color="#868686"/>
            <v:textpath style="font-family:&quot;Arial Black&quot;" fitshape="t" trim="t" string="A- The Digitalis group"/>
          </v:shape>
        </w:pict>
      </w:r>
    </w:p>
    <w:p w:rsidR="00C23B24" w:rsidRDefault="00C23B24" w:rsidP="00C23B24">
      <w:pPr>
        <w:spacing w:line="360" w:lineRule="auto"/>
        <w:jc w:val="both"/>
        <w:rPr>
          <w:b/>
          <w:bCs/>
          <w:sz w:val="32"/>
          <w:szCs w:val="32"/>
        </w:rPr>
      </w:pPr>
      <w:r w:rsidRPr="00043605">
        <w:rPr>
          <w:b/>
          <w:bCs/>
          <w:color w:val="FF0000"/>
          <w:sz w:val="32"/>
          <w:szCs w:val="32"/>
        </w:rPr>
        <w:t>Origin:</w:t>
      </w:r>
      <w:r w:rsidRPr="00043605">
        <w:rPr>
          <w:sz w:val="32"/>
          <w:szCs w:val="32"/>
        </w:rPr>
        <w:t xml:space="preserve"> </w:t>
      </w:r>
      <w:r w:rsidRPr="00043605">
        <w:rPr>
          <w:b/>
          <w:bCs/>
          <w:i/>
          <w:iCs/>
          <w:sz w:val="32"/>
          <w:szCs w:val="32"/>
        </w:rPr>
        <w:t xml:space="preserve">D. </w:t>
      </w:r>
      <w:proofErr w:type="spellStart"/>
      <w:r w:rsidRPr="00043605">
        <w:rPr>
          <w:b/>
          <w:bCs/>
          <w:i/>
          <w:iCs/>
          <w:sz w:val="32"/>
          <w:szCs w:val="32"/>
        </w:rPr>
        <w:t>purpurea</w:t>
      </w:r>
      <w:proofErr w:type="spellEnd"/>
      <w:r w:rsidRPr="00043605">
        <w:rPr>
          <w:b/>
          <w:bCs/>
          <w:i/>
          <w:iCs/>
          <w:sz w:val="32"/>
          <w:szCs w:val="32"/>
        </w:rPr>
        <w:t xml:space="preserve">, D. </w:t>
      </w:r>
      <w:proofErr w:type="spellStart"/>
      <w:r w:rsidRPr="00043605">
        <w:rPr>
          <w:b/>
          <w:bCs/>
          <w:i/>
          <w:iCs/>
          <w:sz w:val="32"/>
          <w:szCs w:val="32"/>
        </w:rPr>
        <w:t>lanata</w:t>
      </w:r>
      <w:proofErr w:type="spellEnd"/>
      <w:r w:rsidRPr="00043605">
        <w:rPr>
          <w:b/>
          <w:bCs/>
          <w:i/>
          <w:iCs/>
          <w:sz w:val="32"/>
          <w:szCs w:val="32"/>
        </w:rPr>
        <w:t xml:space="preserve">, D. </w:t>
      </w:r>
      <w:proofErr w:type="spellStart"/>
      <w:r w:rsidRPr="00043605">
        <w:rPr>
          <w:b/>
          <w:bCs/>
          <w:i/>
          <w:iCs/>
          <w:sz w:val="32"/>
          <w:szCs w:val="32"/>
        </w:rPr>
        <w:t>lutea</w:t>
      </w:r>
      <w:proofErr w:type="spellEnd"/>
      <w:r w:rsidRPr="00043605">
        <w:rPr>
          <w:b/>
          <w:bCs/>
          <w:i/>
          <w:iCs/>
          <w:sz w:val="32"/>
          <w:szCs w:val="32"/>
        </w:rPr>
        <w:t xml:space="preserve"> and D. </w:t>
      </w:r>
      <w:proofErr w:type="spellStart"/>
      <w:r w:rsidRPr="00043605">
        <w:rPr>
          <w:b/>
          <w:bCs/>
          <w:i/>
          <w:iCs/>
          <w:sz w:val="32"/>
          <w:szCs w:val="32"/>
        </w:rPr>
        <w:t>thapsi</w:t>
      </w:r>
      <w:proofErr w:type="spellEnd"/>
    </w:p>
    <w:p w:rsidR="00C23B24" w:rsidRDefault="00C23B24" w:rsidP="00C23B24">
      <w:pPr>
        <w:spacing w:line="360" w:lineRule="auto"/>
        <w:jc w:val="both"/>
        <w:rPr>
          <w:b/>
          <w:bCs/>
          <w:sz w:val="32"/>
          <w:szCs w:val="32"/>
        </w:rPr>
      </w:pPr>
    </w:p>
    <w:p w:rsidR="00C23B24" w:rsidRDefault="00C23B24" w:rsidP="00C23B24">
      <w:pPr>
        <w:spacing w:line="360" w:lineRule="auto"/>
        <w:jc w:val="both"/>
        <w:rPr>
          <w:b/>
          <w:bCs/>
          <w:sz w:val="32"/>
          <w:szCs w:val="32"/>
        </w:rPr>
      </w:pPr>
      <w:r>
        <w:rPr>
          <w:b/>
          <w:bCs/>
          <w:sz w:val="32"/>
          <w:szCs w:val="32"/>
        </w:rPr>
        <w:t xml:space="preserve">The structures of the common </w:t>
      </w:r>
      <w:proofErr w:type="spellStart"/>
      <w:r>
        <w:rPr>
          <w:b/>
          <w:bCs/>
          <w:sz w:val="32"/>
          <w:szCs w:val="32"/>
        </w:rPr>
        <w:t>aglycones</w:t>
      </w:r>
      <w:proofErr w:type="spellEnd"/>
      <w:r>
        <w:rPr>
          <w:b/>
          <w:bCs/>
          <w:sz w:val="32"/>
          <w:szCs w:val="32"/>
        </w:rPr>
        <w:t xml:space="preserve"> of the </w:t>
      </w:r>
      <w:r w:rsidRPr="00043605">
        <w:rPr>
          <w:b/>
          <w:bCs/>
          <w:sz w:val="32"/>
          <w:szCs w:val="32"/>
          <w:u w:val="single"/>
        </w:rPr>
        <w:t xml:space="preserve">digitalis </w:t>
      </w:r>
      <w:r>
        <w:rPr>
          <w:b/>
          <w:bCs/>
          <w:sz w:val="32"/>
          <w:szCs w:val="32"/>
        </w:rPr>
        <w:t>group are indicated below:</w:t>
      </w:r>
    </w:p>
    <w:p w:rsidR="00C23B24" w:rsidRDefault="00C23B24" w:rsidP="00C23B24">
      <w:pPr>
        <w:spacing w:line="360" w:lineRule="auto"/>
        <w:jc w:val="both"/>
        <w:rPr>
          <w:b/>
          <w:bCs/>
          <w:sz w:val="32"/>
          <w:szCs w:val="32"/>
        </w:rPr>
      </w:pPr>
    </w:p>
    <w:p w:rsidR="00C23B24" w:rsidRDefault="00C23B24" w:rsidP="00C23B24">
      <w:pPr>
        <w:spacing w:line="360" w:lineRule="auto"/>
        <w:jc w:val="center"/>
      </w:pPr>
      <w:r>
        <w:object w:dxaOrig="5880" w:dyaOrig="3750">
          <v:shape id="_x0000_i1034" type="#_x0000_t75" style="width:294pt;height:187.5pt" o:ole="">
            <v:imagedata r:id="rId13" o:title=""/>
          </v:shape>
          <o:OLEObject Type="Embed" ProgID="Chemistry4DDraw.v4" ShapeID="_x0000_i1034" DrawAspect="Content" ObjectID="_1569824273" r:id="rId14"/>
        </w:obje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tblGrid>
      <w:tr w:rsidR="00C23B24" w:rsidTr="00A820CE">
        <w:trPr>
          <w:trHeight w:val="180"/>
        </w:trPr>
        <w:tc>
          <w:tcPr>
            <w:tcW w:w="7200" w:type="dxa"/>
          </w:tcPr>
          <w:p w:rsidR="00C23B24" w:rsidRDefault="00C23B24" w:rsidP="00A820CE">
            <w:pPr>
              <w:spacing w:line="360" w:lineRule="auto"/>
              <w:jc w:val="both"/>
              <w:rPr>
                <w:b/>
                <w:bCs/>
                <w:color w:val="FF0000"/>
                <w:sz w:val="28"/>
                <w:szCs w:val="28"/>
              </w:rPr>
            </w:pPr>
            <w:r w:rsidRPr="00043605">
              <w:rPr>
                <w:b/>
                <w:bCs/>
                <w:color w:val="FF0000"/>
                <w:sz w:val="28"/>
                <w:szCs w:val="28"/>
              </w:rPr>
              <w:t xml:space="preserve"> </w:t>
            </w:r>
            <w:r>
              <w:rPr>
                <w:b/>
                <w:bCs/>
                <w:color w:val="FF0000"/>
                <w:sz w:val="28"/>
                <w:szCs w:val="28"/>
              </w:rPr>
              <w:t xml:space="preserve">Compounds                              </w:t>
            </w:r>
            <w:r w:rsidRPr="00043605">
              <w:rPr>
                <w:b/>
                <w:bCs/>
                <w:color w:val="FF0000"/>
                <w:sz w:val="28"/>
                <w:szCs w:val="28"/>
              </w:rPr>
              <w:t>R1                                  R2</w:t>
            </w:r>
          </w:p>
        </w:tc>
      </w:tr>
    </w:tbl>
    <w:p w:rsidR="00C23B24" w:rsidRPr="00043605" w:rsidRDefault="00C23B24" w:rsidP="00C23B24">
      <w:pPr>
        <w:spacing w:line="360" w:lineRule="auto"/>
        <w:jc w:val="both"/>
        <w:rPr>
          <w:b/>
          <w:bCs/>
          <w:sz w:val="28"/>
          <w:szCs w:val="28"/>
        </w:rPr>
      </w:pPr>
      <w:proofErr w:type="spellStart"/>
      <w:r w:rsidRPr="00043605">
        <w:rPr>
          <w:b/>
          <w:bCs/>
          <w:color w:val="008000"/>
          <w:sz w:val="28"/>
          <w:szCs w:val="28"/>
        </w:rPr>
        <w:t>Digitoxigenin</w:t>
      </w:r>
      <w:proofErr w:type="spellEnd"/>
      <w:r w:rsidRPr="00043605">
        <w:rPr>
          <w:b/>
          <w:bCs/>
          <w:color w:val="008000"/>
          <w:sz w:val="28"/>
          <w:szCs w:val="28"/>
        </w:rPr>
        <w:t xml:space="preserve">  </w:t>
      </w:r>
      <w:r w:rsidRPr="00043605">
        <w:rPr>
          <w:b/>
          <w:bCs/>
          <w:sz w:val="28"/>
          <w:szCs w:val="28"/>
        </w:rPr>
        <w:t xml:space="preserve">                                H                                   </w:t>
      </w:r>
      <w:proofErr w:type="spellStart"/>
      <w:r w:rsidRPr="00043605">
        <w:rPr>
          <w:b/>
          <w:bCs/>
          <w:sz w:val="28"/>
          <w:szCs w:val="28"/>
        </w:rPr>
        <w:t>H</w:t>
      </w:r>
      <w:proofErr w:type="spellEnd"/>
    </w:p>
    <w:p w:rsidR="00C23B24" w:rsidRPr="00043605" w:rsidRDefault="00C23B24" w:rsidP="00C23B24">
      <w:pPr>
        <w:spacing w:line="360" w:lineRule="auto"/>
        <w:jc w:val="both"/>
        <w:rPr>
          <w:b/>
          <w:bCs/>
          <w:sz w:val="28"/>
          <w:szCs w:val="28"/>
        </w:rPr>
      </w:pPr>
      <w:proofErr w:type="spellStart"/>
      <w:r w:rsidRPr="00043605">
        <w:rPr>
          <w:b/>
          <w:bCs/>
          <w:color w:val="008000"/>
          <w:sz w:val="28"/>
          <w:szCs w:val="28"/>
        </w:rPr>
        <w:t>Gitoxigenin</w:t>
      </w:r>
      <w:proofErr w:type="spellEnd"/>
      <w:r w:rsidRPr="00043605">
        <w:rPr>
          <w:b/>
          <w:bCs/>
          <w:color w:val="008000"/>
          <w:sz w:val="28"/>
          <w:szCs w:val="28"/>
        </w:rPr>
        <w:t xml:space="preserve">    </w:t>
      </w:r>
      <w:r w:rsidRPr="00043605">
        <w:rPr>
          <w:b/>
          <w:bCs/>
          <w:sz w:val="28"/>
          <w:szCs w:val="28"/>
        </w:rPr>
        <w:t xml:space="preserve">                                 H                                   OH</w:t>
      </w:r>
    </w:p>
    <w:p w:rsidR="00C23B24" w:rsidRDefault="00C23B24" w:rsidP="00C23B24">
      <w:pPr>
        <w:spacing w:line="360" w:lineRule="auto"/>
        <w:jc w:val="both"/>
        <w:rPr>
          <w:b/>
          <w:bCs/>
          <w:sz w:val="28"/>
          <w:szCs w:val="28"/>
        </w:rPr>
      </w:pPr>
      <w:proofErr w:type="spellStart"/>
      <w:r w:rsidRPr="00043605">
        <w:rPr>
          <w:b/>
          <w:bCs/>
          <w:color w:val="008000"/>
          <w:sz w:val="28"/>
          <w:szCs w:val="28"/>
        </w:rPr>
        <w:t>Digoxigenin</w:t>
      </w:r>
      <w:proofErr w:type="spellEnd"/>
      <w:r w:rsidRPr="00043605">
        <w:rPr>
          <w:b/>
          <w:bCs/>
          <w:color w:val="008000"/>
          <w:sz w:val="28"/>
          <w:szCs w:val="28"/>
        </w:rPr>
        <w:t xml:space="preserve">   </w:t>
      </w:r>
      <w:r w:rsidRPr="00043605">
        <w:rPr>
          <w:b/>
          <w:bCs/>
          <w:sz w:val="28"/>
          <w:szCs w:val="28"/>
        </w:rPr>
        <w:t xml:space="preserve">                                 OH                                </w:t>
      </w:r>
      <w:r>
        <w:rPr>
          <w:b/>
          <w:bCs/>
          <w:sz w:val="28"/>
          <w:szCs w:val="28"/>
        </w:rPr>
        <w:t xml:space="preserve"> </w:t>
      </w:r>
      <w:r w:rsidRPr="00043605">
        <w:rPr>
          <w:b/>
          <w:bCs/>
          <w:sz w:val="28"/>
          <w:szCs w:val="28"/>
        </w:rPr>
        <w:t>H</w:t>
      </w:r>
    </w:p>
    <w:p w:rsidR="00C23B24" w:rsidRPr="00DE2698" w:rsidRDefault="00305EDA" w:rsidP="00C23B24">
      <w:pPr>
        <w:spacing w:line="360" w:lineRule="auto"/>
        <w:jc w:val="both"/>
        <w:rPr>
          <w:rFonts w:ascii="Andy" w:hAnsi="Andy"/>
          <w:b/>
          <w:bCs/>
          <w:sz w:val="28"/>
          <w:szCs w:val="28"/>
        </w:rPr>
      </w:pPr>
      <w:r w:rsidRPr="00305EDA">
        <w:rPr>
          <w:b/>
          <w:bCs/>
          <w:sz w:val="28"/>
          <w:szCs w:val="28"/>
        </w:rPr>
      </w:r>
      <w:r w:rsidRPr="00305EDA">
        <w:rPr>
          <w:b/>
          <w:bCs/>
          <w:sz w:val="28"/>
          <w:szCs w:val="28"/>
        </w:rPr>
        <w:pict>
          <v:group id="_x0000_s1026" editas="canvas" style="width:54pt;height:90pt;mso-position-horizontal-relative:char;mso-position-vertical-relative:line" coordorigin="2668,9115" coordsize="939,1600">
            <o:lock v:ext="edit" aspectratio="t"/>
            <v:shape id="_x0000_s1027" type="#_x0000_t75" style="position:absolute;left:2668;top:9115;width:939;height:1600" o:preferrelative="f">
              <v:fill o:detectmouseclick="t"/>
              <v:path o:extrusionok="t" o:connecttype="none"/>
              <o:lock v:ext="edit" text="t"/>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8" type="#_x0000_t102" style="position:absolute;left:2668;top:9115;width:939;height:1600" fillcolor="#000082">
              <v:fill color2="#ff8200" rotate="t" colors="0 #000082;19661f #66008f;42598f #ba0066;58982f red;1 #ff8200" method="none" focus="100%" type="gradient"/>
            </v:shape>
            <w10:wrap type="none"/>
            <w10:anchorlock/>
          </v:group>
        </w:pict>
      </w:r>
      <w:r w:rsidR="00C23B24" w:rsidRPr="00DE2698">
        <w:rPr>
          <w:rFonts w:ascii="Andy" w:hAnsi="Andy"/>
          <w:b/>
          <w:bCs/>
          <w:sz w:val="28"/>
          <w:szCs w:val="28"/>
        </w:rPr>
        <w:t xml:space="preserve">DX = </w:t>
      </w:r>
      <w:proofErr w:type="spellStart"/>
      <w:r w:rsidR="00C23B24" w:rsidRPr="00DE2698">
        <w:rPr>
          <w:rFonts w:ascii="Andy" w:hAnsi="Andy"/>
          <w:b/>
          <w:bCs/>
          <w:sz w:val="28"/>
          <w:szCs w:val="28"/>
        </w:rPr>
        <w:t>Digitoxose</w:t>
      </w:r>
      <w:proofErr w:type="spellEnd"/>
      <w:r w:rsidR="00C23B24" w:rsidRPr="00DE2698">
        <w:rPr>
          <w:rFonts w:ascii="Andy" w:hAnsi="Andy"/>
          <w:b/>
          <w:bCs/>
          <w:sz w:val="28"/>
          <w:szCs w:val="28"/>
        </w:rPr>
        <w:t>, DX (AC)=</w:t>
      </w:r>
      <w:proofErr w:type="spellStart"/>
      <w:r w:rsidR="00C23B24" w:rsidRPr="00DE2698">
        <w:rPr>
          <w:rFonts w:ascii="Andy" w:hAnsi="Andy"/>
          <w:b/>
          <w:bCs/>
          <w:sz w:val="28"/>
          <w:szCs w:val="28"/>
        </w:rPr>
        <w:t>Acetyldigitoxose,G</w:t>
      </w:r>
      <w:proofErr w:type="spellEnd"/>
      <w:r w:rsidR="00C23B24" w:rsidRPr="00DE2698">
        <w:rPr>
          <w:rFonts w:ascii="Andy" w:hAnsi="Andy"/>
          <w:b/>
          <w:bCs/>
          <w:sz w:val="28"/>
          <w:szCs w:val="28"/>
        </w:rPr>
        <w:t xml:space="preserve"> = Glucose.</w:t>
      </w:r>
    </w:p>
    <w:p w:rsidR="00C23B24" w:rsidRPr="007C61CF" w:rsidRDefault="00C23B24" w:rsidP="00C23B24">
      <w:pPr>
        <w:spacing w:line="360" w:lineRule="auto"/>
        <w:jc w:val="both"/>
        <w:rPr>
          <w:b/>
          <w:bCs/>
          <w:color w:val="008000"/>
          <w:sz w:val="32"/>
          <w:szCs w:val="32"/>
        </w:rPr>
      </w:pPr>
      <w:r w:rsidRPr="005B608A">
        <w:rPr>
          <w:b/>
          <w:bCs/>
          <w:color w:val="008000"/>
          <w:sz w:val="32"/>
          <w:szCs w:val="32"/>
        </w:rPr>
        <w:t xml:space="preserve">1- Glycosides derived from </w:t>
      </w:r>
      <w:proofErr w:type="spellStart"/>
      <w:r w:rsidRPr="005B608A">
        <w:rPr>
          <w:b/>
          <w:bCs/>
          <w:color w:val="008000"/>
          <w:sz w:val="32"/>
          <w:szCs w:val="32"/>
        </w:rPr>
        <w:t>Digitoxigenin</w:t>
      </w:r>
      <w:proofErr w:type="spellEnd"/>
      <w:r w:rsidRPr="005B608A">
        <w:rPr>
          <w:b/>
          <w:bCs/>
          <w:color w:val="008000"/>
          <w:sz w:val="32"/>
          <w:szCs w:val="32"/>
        </w:rPr>
        <w:t>:</w:t>
      </w:r>
    </w:p>
    <w:p w:rsidR="00C23B24" w:rsidRDefault="00C23B24" w:rsidP="00C23B24">
      <w:pPr>
        <w:spacing w:line="360" w:lineRule="auto"/>
        <w:jc w:val="both"/>
        <w:rPr>
          <w:b/>
          <w:bCs/>
          <w:sz w:val="28"/>
          <w:szCs w:val="28"/>
        </w:rPr>
      </w:pPr>
      <w:r>
        <w:rPr>
          <w:b/>
          <w:bCs/>
          <w:sz w:val="28"/>
          <w:szCs w:val="28"/>
        </w:rPr>
        <w:t>a</w:t>
      </w:r>
      <w:r w:rsidRPr="005B608A">
        <w:rPr>
          <w:b/>
          <w:bCs/>
          <w:color w:val="FF0000"/>
          <w:sz w:val="28"/>
          <w:szCs w:val="28"/>
        </w:rPr>
        <w:t xml:space="preserve">- </w:t>
      </w:r>
      <w:proofErr w:type="spellStart"/>
      <w:r w:rsidRPr="005B608A">
        <w:rPr>
          <w:b/>
          <w:bCs/>
          <w:color w:val="FF0000"/>
          <w:sz w:val="28"/>
          <w:szCs w:val="28"/>
        </w:rPr>
        <w:t>Lanatoside</w:t>
      </w:r>
      <w:proofErr w:type="spellEnd"/>
      <w:r w:rsidRPr="005B608A">
        <w:rPr>
          <w:b/>
          <w:bCs/>
          <w:color w:val="FF0000"/>
          <w:sz w:val="28"/>
          <w:szCs w:val="28"/>
        </w:rPr>
        <w:t xml:space="preserve"> A =</w:t>
      </w:r>
      <w:r>
        <w:rPr>
          <w:b/>
          <w:bCs/>
          <w:sz w:val="28"/>
          <w:szCs w:val="28"/>
        </w:rPr>
        <w:t xml:space="preserve"> </w:t>
      </w:r>
      <w:proofErr w:type="spellStart"/>
      <w:r>
        <w:rPr>
          <w:b/>
          <w:bCs/>
          <w:sz w:val="28"/>
          <w:szCs w:val="28"/>
        </w:rPr>
        <w:t>Digitoxigenin</w:t>
      </w:r>
      <w:proofErr w:type="spellEnd"/>
      <w:r>
        <w:rPr>
          <w:b/>
          <w:bCs/>
          <w:sz w:val="28"/>
          <w:szCs w:val="28"/>
        </w:rPr>
        <w:t>---DX---DX----DX(AC)---G.</w:t>
      </w:r>
    </w:p>
    <w:p w:rsidR="00C23B24" w:rsidRDefault="00C23B24" w:rsidP="00C23B24">
      <w:pPr>
        <w:spacing w:line="360" w:lineRule="auto"/>
        <w:jc w:val="both"/>
        <w:rPr>
          <w:b/>
          <w:bCs/>
          <w:sz w:val="28"/>
          <w:szCs w:val="28"/>
        </w:rPr>
      </w:pPr>
      <w:r>
        <w:rPr>
          <w:b/>
          <w:bCs/>
          <w:sz w:val="28"/>
          <w:szCs w:val="28"/>
        </w:rPr>
        <w:t>b</w:t>
      </w:r>
      <w:r w:rsidRPr="005B608A">
        <w:rPr>
          <w:b/>
          <w:bCs/>
          <w:color w:val="FF0000"/>
          <w:sz w:val="28"/>
          <w:szCs w:val="28"/>
        </w:rPr>
        <w:t>- Acetyl-</w:t>
      </w:r>
      <w:proofErr w:type="spellStart"/>
      <w:r w:rsidRPr="005B608A">
        <w:rPr>
          <w:b/>
          <w:bCs/>
          <w:color w:val="FF0000"/>
          <w:sz w:val="28"/>
          <w:szCs w:val="28"/>
        </w:rPr>
        <w:t>digitoxin</w:t>
      </w:r>
      <w:proofErr w:type="spellEnd"/>
      <w:r w:rsidRPr="005B608A">
        <w:rPr>
          <w:b/>
          <w:bCs/>
          <w:color w:val="FF0000"/>
          <w:sz w:val="28"/>
          <w:szCs w:val="28"/>
        </w:rPr>
        <w:t xml:space="preserve"> =</w:t>
      </w:r>
      <w:r>
        <w:rPr>
          <w:b/>
          <w:bCs/>
          <w:sz w:val="28"/>
          <w:szCs w:val="28"/>
        </w:rPr>
        <w:t xml:space="preserve"> </w:t>
      </w:r>
      <w:proofErr w:type="spellStart"/>
      <w:r>
        <w:rPr>
          <w:b/>
          <w:bCs/>
          <w:sz w:val="28"/>
          <w:szCs w:val="28"/>
        </w:rPr>
        <w:t>Digitoxigenin</w:t>
      </w:r>
      <w:proofErr w:type="spellEnd"/>
      <w:r>
        <w:rPr>
          <w:b/>
          <w:bCs/>
          <w:sz w:val="28"/>
          <w:szCs w:val="28"/>
        </w:rPr>
        <w:t>---DX---DX----DX---(AC).</w:t>
      </w:r>
    </w:p>
    <w:p w:rsidR="00C23B24" w:rsidRDefault="00C23B24" w:rsidP="00C23B24">
      <w:pPr>
        <w:spacing w:line="360" w:lineRule="auto"/>
        <w:jc w:val="both"/>
        <w:rPr>
          <w:b/>
          <w:bCs/>
          <w:sz w:val="28"/>
          <w:szCs w:val="28"/>
        </w:rPr>
      </w:pPr>
      <w:r>
        <w:rPr>
          <w:b/>
          <w:bCs/>
          <w:sz w:val="28"/>
          <w:szCs w:val="28"/>
        </w:rPr>
        <w:t xml:space="preserve">c- </w:t>
      </w:r>
      <w:proofErr w:type="spellStart"/>
      <w:r w:rsidRPr="005B608A">
        <w:rPr>
          <w:b/>
          <w:bCs/>
          <w:color w:val="FF0000"/>
          <w:sz w:val="28"/>
          <w:szCs w:val="28"/>
        </w:rPr>
        <w:t>Digitoxin</w:t>
      </w:r>
      <w:proofErr w:type="spellEnd"/>
      <w:r w:rsidRPr="005B608A">
        <w:rPr>
          <w:b/>
          <w:bCs/>
          <w:color w:val="FF0000"/>
          <w:sz w:val="28"/>
          <w:szCs w:val="28"/>
        </w:rPr>
        <w:t xml:space="preserve"> =</w:t>
      </w:r>
      <w:r>
        <w:rPr>
          <w:b/>
          <w:bCs/>
          <w:sz w:val="28"/>
          <w:szCs w:val="28"/>
        </w:rPr>
        <w:t xml:space="preserve"> </w:t>
      </w:r>
      <w:proofErr w:type="spellStart"/>
      <w:r>
        <w:rPr>
          <w:b/>
          <w:bCs/>
          <w:sz w:val="28"/>
          <w:szCs w:val="28"/>
        </w:rPr>
        <w:t>Digitoxigenin</w:t>
      </w:r>
      <w:proofErr w:type="spellEnd"/>
      <w:r>
        <w:rPr>
          <w:b/>
          <w:bCs/>
          <w:sz w:val="28"/>
          <w:szCs w:val="28"/>
        </w:rPr>
        <w:t>------DX---DX----DX.</w:t>
      </w:r>
    </w:p>
    <w:p w:rsidR="00C23B24" w:rsidRDefault="00C23B24" w:rsidP="00C23B24">
      <w:pPr>
        <w:spacing w:line="360" w:lineRule="auto"/>
        <w:jc w:val="both"/>
        <w:rPr>
          <w:b/>
          <w:bCs/>
          <w:sz w:val="28"/>
          <w:szCs w:val="28"/>
        </w:rPr>
      </w:pPr>
      <w:r>
        <w:rPr>
          <w:b/>
          <w:bCs/>
          <w:sz w:val="28"/>
          <w:szCs w:val="28"/>
        </w:rPr>
        <w:t xml:space="preserve">d- </w:t>
      </w:r>
      <w:proofErr w:type="spellStart"/>
      <w:r w:rsidRPr="005B608A">
        <w:rPr>
          <w:b/>
          <w:bCs/>
          <w:color w:val="FF0000"/>
          <w:sz w:val="28"/>
          <w:szCs w:val="28"/>
        </w:rPr>
        <w:t>Purpurea</w:t>
      </w:r>
      <w:proofErr w:type="spellEnd"/>
      <w:r w:rsidRPr="005B608A">
        <w:rPr>
          <w:b/>
          <w:bCs/>
          <w:color w:val="FF0000"/>
          <w:sz w:val="28"/>
          <w:szCs w:val="28"/>
        </w:rPr>
        <w:t xml:space="preserve"> </w:t>
      </w:r>
      <w:proofErr w:type="spellStart"/>
      <w:r w:rsidRPr="005B608A">
        <w:rPr>
          <w:b/>
          <w:bCs/>
          <w:color w:val="FF0000"/>
          <w:sz w:val="28"/>
          <w:szCs w:val="28"/>
        </w:rPr>
        <w:t>gly</w:t>
      </w:r>
      <w:proofErr w:type="spellEnd"/>
      <w:r w:rsidRPr="005B608A">
        <w:rPr>
          <w:b/>
          <w:bCs/>
          <w:color w:val="FF0000"/>
          <w:sz w:val="28"/>
          <w:szCs w:val="28"/>
        </w:rPr>
        <w:t xml:space="preserve"> A</w:t>
      </w:r>
      <w:r>
        <w:rPr>
          <w:b/>
          <w:bCs/>
          <w:sz w:val="28"/>
          <w:szCs w:val="28"/>
        </w:rPr>
        <w:t xml:space="preserve"> = </w:t>
      </w:r>
      <w:proofErr w:type="spellStart"/>
      <w:r>
        <w:rPr>
          <w:b/>
          <w:bCs/>
          <w:sz w:val="28"/>
          <w:szCs w:val="28"/>
        </w:rPr>
        <w:t>Digitoxigenin</w:t>
      </w:r>
      <w:proofErr w:type="spellEnd"/>
      <w:r>
        <w:rPr>
          <w:b/>
          <w:bCs/>
          <w:sz w:val="28"/>
          <w:szCs w:val="28"/>
        </w:rPr>
        <w:t>---DX---DX----DX---G</w:t>
      </w:r>
    </w:p>
    <w:p w:rsidR="00C23B24" w:rsidRDefault="00C23B24" w:rsidP="00C23B24">
      <w:pPr>
        <w:spacing w:line="360" w:lineRule="auto"/>
        <w:jc w:val="both"/>
        <w:rPr>
          <w:b/>
          <w:bCs/>
          <w:sz w:val="28"/>
          <w:szCs w:val="28"/>
        </w:rPr>
      </w:pPr>
    </w:p>
    <w:p w:rsidR="00C23B24" w:rsidRDefault="00C23B24" w:rsidP="00C23B24">
      <w:pPr>
        <w:spacing w:line="360" w:lineRule="auto"/>
        <w:jc w:val="both"/>
        <w:rPr>
          <w:b/>
          <w:bCs/>
          <w:color w:val="008000"/>
          <w:sz w:val="32"/>
          <w:szCs w:val="32"/>
        </w:rPr>
      </w:pPr>
      <w:r>
        <w:rPr>
          <w:b/>
          <w:bCs/>
          <w:color w:val="008000"/>
          <w:sz w:val="32"/>
          <w:szCs w:val="32"/>
        </w:rPr>
        <w:t>2</w:t>
      </w:r>
      <w:r w:rsidRPr="005B608A">
        <w:rPr>
          <w:b/>
          <w:bCs/>
          <w:color w:val="008000"/>
          <w:sz w:val="32"/>
          <w:szCs w:val="32"/>
        </w:rPr>
        <w:t xml:space="preserve">- Glycosides derived from </w:t>
      </w:r>
      <w:proofErr w:type="spellStart"/>
      <w:r>
        <w:rPr>
          <w:b/>
          <w:bCs/>
          <w:color w:val="008000"/>
          <w:sz w:val="32"/>
          <w:szCs w:val="32"/>
        </w:rPr>
        <w:t>G</w:t>
      </w:r>
      <w:r w:rsidRPr="005B608A">
        <w:rPr>
          <w:b/>
          <w:bCs/>
          <w:color w:val="008000"/>
          <w:sz w:val="32"/>
          <w:szCs w:val="32"/>
        </w:rPr>
        <w:t>itoxigenin</w:t>
      </w:r>
      <w:proofErr w:type="spellEnd"/>
      <w:r w:rsidRPr="005B608A">
        <w:rPr>
          <w:b/>
          <w:bCs/>
          <w:color w:val="008000"/>
          <w:sz w:val="32"/>
          <w:szCs w:val="32"/>
        </w:rPr>
        <w:t>:</w:t>
      </w:r>
    </w:p>
    <w:p w:rsidR="00C23B24" w:rsidRDefault="00C23B24" w:rsidP="00C23B24">
      <w:pPr>
        <w:spacing w:line="360" w:lineRule="auto"/>
        <w:jc w:val="both"/>
        <w:rPr>
          <w:b/>
          <w:bCs/>
          <w:sz w:val="28"/>
          <w:szCs w:val="28"/>
        </w:rPr>
      </w:pPr>
      <w:r>
        <w:rPr>
          <w:b/>
          <w:bCs/>
          <w:sz w:val="28"/>
          <w:szCs w:val="28"/>
        </w:rPr>
        <w:t>a</w:t>
      </w:r>
      <w:r>
        <w:rPr>
          <w:b/>
          <w:bCs/>
          <w:color w:val="FF0000"/>
          <w:sz w:val="28"/>
          <w:szCs w:val="28"/>
        </w:rPr>
        <w:t xml:space="preserve">- </w:t>
      </w:r>
      <w:proofErr w:type="spellStart"/>
      <w:r>
        <w:rPr>
          <w:b/>
          <w:bCs/>
          <w:color w:val="FF0000"/>
          <w:sz w:val="28"/>
          <w:szCs w:val="28"/>
        </w:rPr>
        <w:t>Lanatoside</w:t>
      </w:r>
      <w:proofErr w:type="spellEnd"/>
      <w:r>
        <w:rPr>
          <w:b/>
          <w:bCs/>
          <w:color w:val="FF0000"/>
          <w:sz w:val="28"/>
          <w:szCs w:val="28"/>
        </w:rPr>
        <w:t xml:space="preserve"> B</w:t>
      </w:r>
      <w:r w:rsidRPr="005B608A">
        <w:rPr>
          <w:b/>
          <w:bCs/>
          <w:color w:val="FF0000"/>
          <w:sz w:val="28"/>
          <w:szCs w:val="28"/>
        </w:rPr>
        <w:t xml:space="preserve"> =</w:t>
      </w:r>
      <w:r>
        <w:rPr>
          <w:b/>
          <w:bCs/>
          <w:sz w:val="28"/>
          <w:szCs w:val="28"/>
        </w:rPr>
        <w:t xml:space="preserve"> </w:t>
      </w:r>
      <w:proofErr w:type="spellStart"/>
      <w:r>
        <w:rPr>
          <w:b/>
          <w:bCs/>
          <w:sz w:val="28"/>
          <w:szCs w:val="28"/>
        </w:rPr>
        <w:t>Gitoxigenin</w:t>
      </w:r>
      <w:proofErr w:type="spellEnd"/>
      <w:r>
        <w:rPr>
          <w:b/>
          <w:bCs/>
          <w:sz w:val="28"/>
          <w:szCs w:val="28"/>
        </w:rPr>
        <w:t>---DX---DX----DX(AC)---G.</w:t>
      </w:r>
    </w:p>
    <w:p w:rsidR="00C23B24" w:rsidRDefault="00C23B24" w:rsidP="00C23B24">
      <w:pPr>
        <w:spacing w:line="360" w:lineRule="auto"/>
        <w:jc w:val="both"/>
        <w:rPr>
          <w:b/>
          <w:bCs/>
          <w:sz w:val="28"/>
          <w:szCs w:val="28"/>
        </w:rPr>
      </w:pPr>
      <w:r>
        <w:rPr>
          <w:b/>
          <w:bCs/>
          <w:sz w:val="28"/>
          <w:szCs w:val="28"/>
        </w:rPr>
        <w:t>b</w:t>
      </w:r>
      <w:r w:rsidRPr="005B608A">
        <w:rPr>
          <w:b/>
          <w:bCs/>
          <w:color w:val="FF0000"/>
          <w:sz w:val="28"/>
          <w:szCs w:val="28"/>
        </w:rPr>
        <w:t xml:space="preserve">- </w:t>
      </w:r>
      <w:r>
        <w:rPr>
          <w:b/>
          <w:bCs/>
          <w:color w:val="FF0000"/>
          <w:sz w:val="28"/>
          <w:szCs w:val="28"/>
        </w:rPr>
        <w:t>Acetyl-</w:t>
      </w:r>
      <w:proofErr w:type="spellStart"/>
      <w:r w:rsidRPr="005B608A">
        <w:rPr>
          <w:b/>
          <w:bCs/>
          <w:color w:val="FF0000"/>
          <w:sz w:val="28"/>
          <w:szCs w:val="28"/>
        </w:rPr>
        <w:t>gitoxin</w:t>
      </w:r>
      <w:proofErr w:type="spellEnd"/>
      <w:r w:rsidRPr="005B608A">
        <w:rPr>
          <w:b/>
          <w:bCs/>
          <w:color w:val="FF0000"/>
          <w:sz w:val="28"/>
          <w:szCs w:val="28"/>
        </w:rPr>
        <w:t xml:space="preserve"> =</w:t>
      </w:r>
      <w:r>
        <w:rPr>
          <w:b/>
          <w:bCs/>
          <w:sz w:val="28"/>
          <w:szCs w:val="28"/>
        </w:rPr>
        <w:t xml:space="preserve"> </w:t>
      </w:r>
      <w:proofErr w:type="spellStart"/>
      <w:r>
        <w:rPr>
          <w:b/>
          <w:bCs/>
          <w:sz w:val="28"/>
          <w:szCs w:val="28"/>
        </w:rPr>
        <w:t>Gitoxigenin</w:t>
      </w:r>
      <w:proofErr w:type="spellEnd"/>
      <w:r>
        <w:rPr>
          <w:b/>
          <w:bCs/>
          <w:sz w:val="28"/>
          <w:szCs w:val="28"/>
        </w:rPr>
        <w:t>---DX---DX----DX---(AC).</w:t>
      </w:r>
    </w:p>
    <w:p w:rsidR="00C23B24" w:rsidRDefault="00C23B24" w:rsidP="00C23B24">
      <w:pPr>
        <w:spacing w:line="360" w:lineRule="auto"/>
        <w:jc w:val="both"/>
        <w:rPr>
          <w:b/>
          <w:bCs/>
          <w:sz w:val="28"/>
          <w:szCs w:val="28"/>
        </w:rPr>
      </w:pPr>
      <w:r>
        <w:rPr>
          <w:b/>
          <w:bCs/>
          <w:sz w:val="28"/>
          <w:szCs w:val="28"/>
        </w:rPr>
        <w:t xml:space="preserve">c- </w:t>
      </w:r>
      <w:proofErr w:type="spellStart"/>
      <w:r>
        <w:rPr>
          <w:b/>
          <w:bCs/>
          <w:color w:val="FF0000"/>
          <w:sz w:val="28"/>
          <w:szCs w:val="28"/>
        </w:rPr>
        <w:t>G</w:t>
      </w:r>
      <w:r w:rsidRPr="005B608A">
        <w:rPr>
          <w:b/>
          <w:bCs/>
          <w:color w:val="FF0000"/>
          <w:sz w:val="28"/>
          <w:szCs w:val="28"/>
        </w:rPr>
        <w:t>itoxin</w:t>
      </w:r>
      <w:proofErr w:type="spellEnd"/>
      <w:r w:rsidRPr="005B608A">
        <w:rPr>
          <w:b/>
          <w:bCs/>
          <w:color w:val="FF0000"/>
          <w:sz w:val="28"/>
          <w:szCs w:val="28"/>
        </w:rPr>
        <w:t xml:space="preserve"> =</w:t>
      </w:r>
      <w:r>
        <w:rPr>
          <w:b/>
          <w:bCs/>
          <w:sz w:val="28"/>
          <w:szCs w:val="28"/>
        </w:rPr>
        <w:t xml:space="preserve"> </w:t>
      </w:r>
      <w:proofErr w:type="spellStart"/>
      <w:r>
        <w:rPr>
          <w:b/>
          <w:bCs/>
          <w:sz w:val="28"/>
          <w:szCs w:val="28"/>
        </w:rPr>
        <w:t>Gitoxigenin</w:t>
      </w:r>
      <w:proofErr w:type="spellEnd"/>
      <w:r>
        <w:rPr>
          <w:b/>
          <w:bCs/>
          <w:sz w:val="28"/>
          <w:szCs w:val="28"/>
        </w:rPr>
        <w:t>------DX---DX----DX.</w:t>
      </w:r>
    </w:p>
    <w:p w:rsidR="00C23B24" w:rsidRDefault="00C23B24" w:rsidP="00C23B24">
      <w:pPr>
        <w:spacing w:line="360" w:lineRule="auto"/>
        <w:jc w:val="both"/>
        <w:rPr>
          <w:b/>
          <w:bCs/>
          <w:sz w:val="28"/>
          <w:szCs w:val="28"/>
        </w:rPr>
      </w:pPr>
      <w:r>
        <w:rPr>
          <w:b/>
          <w:bCs/>
          <w:sz w:val="28"/>
          <w:szCs w:val="28"/>
        </w:rPr>
        <w:t xml:space="preserve">d- </w:t>
      </w:r>
      <w:proofErr w:type="spellStart"/>
      <w:r w:rsidRPr="005B608A">
        <w:rPr>
          <w:b/>
          <w:bCs/>
          <w:color w:val="FF0000"/>
          <w:sz w:val="28"/>
          <w:szCs w:val="28"/>
        </w:rPr>
        <w:t>Purpurea</w:t>
      </w:r>
      <w:proofErr w:type="spellEnd"/>
      <w:r w:rsidRPr="005B608A">
        <w:rPr>
          <w:b/>
          <w:bCs/>
          <w:color w:val="FF0000"/>
          <w:sz w:val="28"/>
          <w:szCs w:val="28"/>
        </w:rPr>
        <w:t xml:space="preserve"> </w:t>
      </w:r>
      <w:proofErr w:type="spellStart"/>
      <w:r w:rsidRPr="005B608A">
        <w:rPr>
          <w:b/>
          <w:bCs/>
          <w:color w:val="FF0000"/>
          <w:sz w:val="28"/>
          <w:szCs w:val="28"/>
        </w:rPr>
        <w:t>gly</w:t>
      </w:r>
      <w:proofErr w:type="spellEnd"/>
      <w:r w:rsidRPr="005B608A">
        <w:rPr>
          <w:b/>
          <w:bCs/>
          <w:color w:val="FF0000"/>
          <w:sz w:val="28"/>
          <w:szCs w:val="28"/>
        </w:rPr>
        <w:t xml:space="preserve"> </w:t>
      </w:r>
      <w:r>
        <w:rPr>
          <w:b/>
          <w:bCs/>
          <w:color w:val="FF0000"/>
          <w:sz w:val="28"/>
          <w:szCs w:val="28"/>
        </w:rPr>
        <w:t>B</w:t>
      </w:r>
      <w:r>
        <w:rPr>
          <w:b/>
          <w:bCs/>
          <w:sz w:val="28"/>
          <w:szCs w:val="28"/>
        </w:rPr>
        <w:t xml:space="preserve"> = </w:t>
      </w:r>
      <w:proofErr w:type="spellStart"/>
      <w:r>
        <w:rPr>
          <w:b/>
          <w:bCs/>
          <w:sz w:val="28"/>
          <w:szCs w:val="28"/>
        </w:rPr>
        <w:t>Gitoxigenin</w:t>
      </w:r>
      <w:proofErr w:type="spellEnd"/>
      <w:r>
        <w:rPr>
          <w:b/>
          <w:bCs/>
          <w:sz w:val="28"/>
          <w:szCs w:val="28"/>
        </w:rPr>
        <w:t>---DX---DX----DX---G</w:t>
      </w:r>
    </w:p>
    <w:p w:rsidR="00C23B24" w:rsidRDefault="00C23B24" w:rsidP="00C23B24">
      <w:pPr>
        <w:spacing w:line="360" w:lineRule="auto"/>
        <w:jc w:val="both"/>
        <w:rPr>
          <w:b/>
          <w:bCs/>
          <w:sz w:val="28"/>
          <w:szCs w:val="28"/>
        </w:rPr>
      </w:pPr>
    </w:p>
    <w:p w:rsidR="00C23B24" w:rsidRDefault="00C23B24" w:rsidP="00C23B24">
      <w:pPr>
        <w:spacing w:line="360" w:lineRule="auto"/>
        <w:jc w:val="both"/>
        <w:rPr>
          <w:b/>
          <w:bCs/>
          <w:color w:val="008000"/>
          <w:sz w:val="32"/>
          <w:szCs w:val="32"/>
        </w:rPr>
      </w:pPr>
      <w:r>
        <w:rPr>
          <w:b/>
          <w:bCs/>
          <w:color w:val="008000"/>
          <w:sz w:val="32"/>
          <w:szCs w:val="32"/>
        </w:rPr>
        <w:t>3</w:t>
      </w:r>
      <w:r w:rsidRPr="005B608A">
        <w:rPr>
          <w:b/>
          <w:bCs/>
          <w:color w:val="008000"/>
          <w:sz w:val="32"/>
          <w:szCs w:val="32"/>
        </w:rPr>
        <w:t xml:space="preserve">- Glycosides derived from </w:t>
      </w:r>
      <w:proofErr w:type="spellStart"/>
      <w:r>
        <w:rPr>
          <w:b/>
          <w:bCs/>
          <w:color w:val="008000"/>
          <w:sz w:val="32"/>
          <w:szCs w:val="32"/>
        </w:rPr>
        <w:t>Dig</w:t>
      </w:r>
      <w:r w:rsidRPr="005B608A">
        <w:rPr>
          <w:b/>
          <w:bCs/>
          <w:color w:val="008000"/>
          <w:sz w:val="32"/>
          <w:szCs w:val="32"/>
        </w:rPr>
        <w:t>oxigenin</w:t>
      </w:r>
      <w:proofErr w:type="spellEnd"/>
      <w:r w:rsidRPr="005B608A">
        <w:rPr>
          <w:b/>
          <w:bCs/>
          <w:color w:val="008000"/>
          <w:sz w:val="32"/>
          <w:szCs w:val="32"/>
        </w:rPr>
        <w:t>:</w:t>
      </w:r>
    </w:p>
    <w:p w:rsidR="00C23B24" w:rsidRDefault="00C23B24" w:rsidP="00C23B24">
      <w:pPr>
        <w:spacing w:line="360" w:lineRule="auto"/>
        <w:jc w:val="both"/>
        <w:rPr>
          <w:b/>
          <w:bCs/>
          <w:sz w:val="28"/>
          <w:szCs w:val="28"/>
        </w:rPr>
      </w:pPr>
      <w:r>
        <w:rPr>
          <w:b/>
          <w:bCs/>
          <w:sz w:val="28"/>
          <w:szCs w:val="28"/>
        </w:rPr>
        <w:t>a</w:t>
      </w:r>
      <w:r>
        <w:rPr>
          <w:b/>
          <w:bCs/>
          <w:color w:val="FF0000"/>
          <w:sz w:val="28"/>
          <w:szCs w:val="28"/>
        </w:rPr>
        <w:t xml:space="preserve">- </w:t>
      </w:r>
      <w:proofErr w:type="spellStart"/>
      <w:r>
        <w:rPr>
          <w:b/>
          <w:bCs/>
          <w:color w:val="FF0000"/>
          <w:sz w:val="28"/>
          <w:szCs w:val="28"/>
        </w:rPr>
        <w:t>Lanatoside</w:t>
      </w:r>
      <w:proofErr w:type="spellEnd"/>
      <w:r>
        <w:rPr>
          <w:b/>
          <w:bCs/>
          <w:color w:val="FF0000"/>
          <w:sz w:val="28"/>
          <w:szCs w:val="28"/>
        </w:rPr>
        <w:t xml:space="preserve"> C</w:t>
      </w:r>
      <w:r w:rsidRPr="005B608A">
        <w:rPr>
          <w:b/>
          <w:bCs/>
          <w:color w:val="FF0000"/>
          <w:sz w:val="28"/>
          <w:szCs w:val="28"/>
        </w:rPr>
        <w:t xml:space="preserve"> =</w:t>
      </w:r>
      <w:r>
        <w:rPr>
          <w:b/>
          <w:bCs/>
          <w:sz w:val="28"/>
          <w:szCs w:val="28"/>
        </w:rPr>
        <w:t xml:space="preserve"> </w:t>
      </w:r>
      <w:proofErr w:type="spellStart"/>
      <w:r>
        <w:rPr>
          <w:b/>
          <w:bCs/>
          <w:sz w:val="28"/>
          <w:szCs w:val="28"/>
        </w:rPr>
        <w:t>Digoxigenin</w:t>
      </w:r>
      <w:proofErr w:type="spellEnd"/>
      <w:r>
        <w:rPr>
          <w:b/>
          <w:bCs/>
          <w:sz w:val="28"/>
          <w:szCs w:val="28"/>
        </w:rPr>
        <w:t>---DX---DX----DX(AC)---G.</w:t>
      </w:r>
    </w:p>
    <w:p w:rsidR="00C23B24" w:rsidRDefault="00C23B24" w:rsidP="00C23B24">
      <w:pPr>
        <w:spacing w:line="360" w:lineRule="auto"/>
        <w:jc w:val="both"/>
        <w:rPr>
          <w:b/>
          <w:bCs/>
          <w:sz w:val="28"/>
          <w:szCs w:val="28"/>
        </w:rPr>
      </w:pPr>
      <w:r>
        <w:rPr>
          <w:b/>
          <w:bCs/>
          <w:sz w:val="28"/>
          <w:szCs w:val="28"/>
        </w:rPr>
        <w:t>b</w:t>
      </w:r>
      <w:r w:rsidRPr="005B608A">
        <w:rPr>
          <w:b/>
          <w:bCs/>
          <w:color w:val="FF0000"/>
          <w:sz w:val="28"/>
          <w:szCs w:val="28"/>
        </w:rPr>
        <w:t xml:space="preserve">- </w:t>
      </w:r>
      <w:r>
        <w:rPr>
          <w:b/>
          <w:bCs/>
          <w:color w:val="FF0000"/>
          <w:sz w:val="28"/>
          <w:szCs w:val="28"/>
        </w:rPr>
        <w:t>Acetyl-</w:t>
      </w:r>
      <w:proofErr w:type="spellStart"/>
      <w:r>
        <w:rPr>
          <w:b/>
          <w:bCs/>
          <w:color w:val="FF0000"/>
          <w:sz w:val="28"/>
          <w:szCs w:val="28"/>
        </w:rPr>
        <w:t>dig</w:t>
      </w:r>
      <w:r w:rsidRPr="005B608A">
        <w:rPr>
          <w:b/>
          <w:bCs/>
          <w:color w:val="FF0000"/>
          <w:sz w:val="28"/>
          <w:szCs w:val="28"/>
        </w:rPr>
        <w:t>oxin</w:t>
      </w:r>
      <w:proofErr w:type="spellEnd"/>
      <w:r w:rsidRPr="005B608A">
        <w:rPr>
          <w:b/>
          <w:bCs/>
          <w:color w:val="FF0000"/>
          <w:sz w:val="28"/>
          <w:szCs w:val="28"/>
        </w:rPr>
        <w:t xml:space="preserve"> =</w:t>
      </w:r>
      <w:r>
        <w:rPr>
          <w:b/>
          <w:bCs/>
          <w:sz w:val="28"/>
          <w:szCs w:val="28"/>
        </w:rPr>
        <w:t xml:space="preserve"> </w:t>
      </w:r>
      <w:proofErr w:type="spellStart"/>
      <w:r>
        <w:rPr>
          <w:b/>
          <w:bCs/>
          <w:sz w:val="28"/>
          <w:szCs w:val="28"/>
        </w:rPr>
        <w:t>Digoxigenin</w:t>
      </w:r>
      <w:proofErr w:type="spellEnd"/>
      <w:r>
        <w:rPr>
          <w:b/>
          <w:bCs/>
          <w:sz w:val="28"/>
          <w:szCs w:val="28"/>
        </w:rPr>
        <w:t>---DX---DX----DX---(AC).</w:t>
      </w:r>
    </w:p>
    <w:p w:rsidR="00C23B24" w:rsidRDefault="00C23B24" w:rsidP="00C23B24">
      <w:pPr>
        <w:spacing w:line="360" w:lineRule="auto"/>
        <w:jc w:val="both"/>
        <w:rPr>
          <w:b/>
          <w:bCs/>
          <w:sz w:val="28"/>
          <w:szCs w:val="28"/>
        </w:rPr>
      </w:pPr>
      <w:r>
        <w:rPr>
          <w:b/>
          <w:bCs/>
          <w:sz w:val="28"/>
          <w:szCs w:val="28"/>
        </w:rPr>
        <w:t xml:space="preserve">c- </w:t>
      </w:r>
      <w:proofErr w:type="spellStart"/>
      <w:r>
        <w:rPr>
          <w:b/>
          <w:bCs/>
          <w:color w:val="FF0000"/>
          <w:sz w:val="28"/>
          <w:szCs w:val="28"/>
        </w:rPr>
        <w:t>Dig</w:t>
      </w:r>
      <w:r w:rsidRPr="005B608A">
        <w:rPr>
          <w:b/>
          <w:bCs/>
          <w:color w:val="FF0000"/>
          <w:sz w:val="28"/>
          <w:szCs w:val="28"/>
        </w:rPr>
        <w:t>oxin</w:t>
      </w:r>
      <w:proofErr w:type="spellEnd"/>
      <w:r w:rsidRPr="005B608A">
        <w:rPr>
          <w:b/>
          <w:bCs/>
          <w:color w:val="FF0000"/>
          <w:sz w:val="28"/>
          <w:szCs w:val="28"/>
        </w:rPr>
        <w:t xml:space="preserve"> =</w:t>
      </w:r>
      <w:r>
        <w:rPr>
          <w:b/>
          <w:bCs/>
          <w:sz w:val="28"/>
          <w:szCs w:val="28"/>
        </w:rPr>
        <w:t xml:space="preserve"> </w:t>
      </w:r>
      <w:proofErr w:type="spellStart"/>
      <w:r>
        <w:rPr>
          <w:b/>
          <w:bCs/>
          <w:sz w:val="28"/>
          <w:szCs w:val="28"/>
        </w:rPr>
        <w:t>Digoxigenin</w:t>
      </w:r>
      <w:proofErr w:type="spellEnd"/>
      <w:r>
        <w:rPr>
          <w:b/>
          <w:bCs/>
          <w:sz w:val="28"/>
          <w:szCs w:val="28"/>
        </w:rPr>
        <w:t>------DX---DX----DX.</w:t>
      </w:r>
    </w:p>
    <w:p w:rsidR="00C23B24" w:rsidRDefault="00C23B24" w:rsidP="00C23B24">
      <w:pPr>
        <w:spacing w:line="360" w:lineRule="auto"/>
        <w:jc w:val="both"/>
        <w:rPr>
          <w:b/>
          <w:bCs/>
          <w:sz w:val="28"/>
          <w:szCs w:val="28"/>
        </w:rPr>
      </w:pPr>
      <w:r>
        <w:rPr>
          <w:b/>
          <w:bCs/>
          <w:sz w:val="28"/>
          <w:szCs w:val="28"/>
        </w:rPr>
        <w:t xml:space="preserve">d- </w:t>
      </w:r>
      <w:proofErr w:type="spellStart"/>
      <w:r>
        <w:rPr>
          <w:b/>
          <w:bCs/>
          <w:color w:val="FF0000"/>
          <w:sz w:val="28"/>
          <w:szCs w:val="28"/>
        </w:rPr>
        <w:t>Deslanoside</w:t>
      </w:r>
      <w:proofErr w:type="spellEnd"/>
      <w:r>
        <w:rPr>
          <w:b/>
          <w:bCs/>
          <w:sz w:val="28"/>
          <w:szCs w:val="28"/>
        </w:rPr>
        <w:t xml:space="preserve"> = </w:t>
      </w:r>
      <w:proofErr w:type="spellStart"/>
      <w:r>
        <w:rPr>
          <w:b/>
          <w:bCs/>
          <w:sz w:val="28"/>
          <w:szCs w:val="28"/>
        </w:rPr>
        <w:t>Digoxigenin</w:t>
      </w:r>
      <w:proofErr w:type="spellEnd"/>
      <w:r>
        <w:rPr>
          <w:b/>
          <w:bCs/>
          <w:sz w:val="28"/>
          <w:szCs w:val="28"/>
        </w:rPr>
        <w:t>---DX---DX----DX---G</w:t>
      </w:r>
    </w:p>
    <w:p w:rsidR="00C23B24" w:rsidRDefault="00C23B24" w:rsidP="00C23B24">
      <w:pPr>
        <w:spacing w:line="360" w:lineRule="auto"/>
        <w:jc w:val="both"/>
        <w:rPr>
          <w:b/>
          <w:bCs/>
          <w:sz w:val="28"/>
          <w:szCs w:val="28"/>
        </w:rPr>
      </w:pPr>
    </w:p>
    <w:p w:rsidR="00C23B24" w:rsidRDefault="00C23B24" w:rsidP="00C23B24">
      <w:pPr>
        <w:numPr>
          <w:ilvl w:val="0"/>
          <w:numId w:val="3"/>
        </w:numPr>
        <w:spacing w:after="0" w:line="360" w:lineRule="auto"/>
        <w:jc w:val="both"/>
        <w:rPr>
          <w:sz w:val="32"/>
          <w:szCs w:val="32"/>
        </w:rPr>
      </w:pPr>
      <w:r>
        <w:rPr>
          <w:sz w:val="32"/>
          <w:szCs w:val="32"/>
        </w:rPr>
        <w:t>The 1</w:t>
      </w:r>
      <w:r w:rsidRPr="00DE2698">
        <w:rPr>
          <w:sz w:val="32"/>
          <w:szCs w:val="32"/>
          <w:vertAlign w:val="superscript"/>
        </w:rPr>
        <w:t>ry</w:t>
      </w:r>
      <w:r>
        <w:rPr>
          <w:sz w:val="32"/>
          <w:szCs w:val="32"/>
        </w:rPr>
        <w:t xml:space="preserve"> glycosides </w:t>
      </w:r>
      <w:proofErr w:type="spellStart"/>
      <w:r w:rsidRPr="00DE2698">
        <w:rPr>
          <w:b/>
          <w:bCs/>
          <w:color w:val="FF00FF"/>
          <w:sz w:val="32"/>
          <w:szCs w:val="32"/>
        </w:rPr>
        <w:t>Lanatoside</w:t>
      </w:r>
      <w:proofErr w:type="spellEnd"/>
      <w:r w:rsidRPr="00DE2698">
        <w:rPr>
          <w:b/>
          <w:bCs/>
          <w:color w:val="FF00FF"/>
          <w:sz w:val="32"/>
          <w:szCs w:val="32"/>
        </w:rPr>
        <w:t xml:space="preserve"> A, </w:t>
      </w:r>
      <w:proofErr w:type="spellStart"/>
      <w:r w:rsidRPr="00DE2698">
        <w:rPr>
          <w:b/>
          <w:bCs/>
          <w:color w:val="FF00FF"/>
          <w:sz w:val="32"/>
          <w:szCs w:val="32"/>
        </w:rPr>
        <w:t>Lanatoside</w:t>
      </w:r>
      <w:proofErr w:type="spellEnd"/>
      <w:r w:rsidRPr="00DE2698">
        <w:rPr>
          <w:b/>
          <w:bCs/>
          <w:color w:val="FF00FF"/>
          <w:sz w:val="32"/>
          <w:szCs w:val="32"/>
        </w:rPr>
        <w:t xml:space="preserve"> B, </w:t>
      </w:r>
      <w:proofErr w:type="spellStart"/>
      <w:r w:rsidRPr="00DE2698">
        <w:rPr>
          <w:b/>
          <w:bCs/>
          <w:color w:val="FF00FF"/>
          <w:sz w:val="32"/>
          <w:szCs w:val="32"/>
        </w:rPr>
        <w:t>Lanatoside</w:t>
      </w:r>
      <w:proofErr w:type="spellEnd"/>
      <w:r w:rsidRPr="00DE2698">
        <w:rPr>
          <w:b/>
          <w:bCs/>
          <w:color w:val="99CC00"/>
          <w:sz w:val="32"/>
          <w:szCs w:val="32"/>
        </w:rPr>
        <w:t xml:space="preserve"> </w:t>
      </w:r>
      <w:r w:rsidRPr="00DE2698">
        <w:rPr>
          <w:b/>
          <w:bCs/>
          <w:color w:val="FF00FF"/>
          <w:sz w:val="32"/>
          <w:szCs w:val="32"/>
        </w:rPr>
        <w:t>C</w:t>
      </w:r>
      <w:r>
        <w:rPr>
          <w:sz w:val="32"/>
          <w:szCs w:val="32"/>
        </w:rPr>
        <w:t xml:space="preserve"> are acted by </w:t>
      </w:r>
      <w:r w:rsidRPr="00DE2698">
        <w:rPr>
          <w:b/>
          <w:bCs/>
          <w:sz w:val="32"/>
          <w:szCs w:val="32"/>
        </w:rPr>
        <w:t>specific enzyme</w:t>
      </w:r>
      <w:r>
        <w:rPr>
          <w:sz w:val="32"/>
          <w:szCs w:val="32"/>
        </w:rPr>
        <w:t xml:space="preserve"> which split the </w:t>
      </w:r>
      <w:r w:rsidRPr="00DE2698">
        <w:rPr>
          <w:b/>
          <w:bCs/>
          <w:sz w:val="32"/>
          <w:szCs w:val="32"/>
        </w:rPr>
        <w:t>terminal glucose</w:t>
      </w:r>
      <w:r>
        <w:rPr>
          <w:sz w:val="32"/>
          <w:szCs w:val="32"/>
        </w:rPr>
        <w:t>, give the 2</w:t>
      </w:r>
      <w:r w:rsidRPr="00DE2698">
        <w:rPr>
          <w:sz w:val="32"/>
          <w:szCs w:val="32"/>
          <w:vertAlign w:val="superscript"/>
        </w:rPr>
        <w:t>ry</w:t>
      </w:r>
      <w:r>
        <w:rPr>
          <w:sz w:val="32"/>
          <w:szCs w:val="32"/>
        </w:rPr>
        <w:t xml:space="preserve"> glycosides </w:t>
      </w:r>
      <w:proofErr w:type="spellStart"/>
      <w:r w:rsidRPr="00DE2698">
        <w:rPr>
          <w:b/>
          <w:bCs/>
          <w:color w:val="FF00FF"/>
          <w:sz w:val="32"/>
          <w:szCs w:val="32"/>
        </w:rPr>
        <w:t>acetyldigitoxin</w:t>
      </w:r>
      <w:proofErr w:type="spellEnd"/>
      <w:r w:rsidRPr="00DE2698">
        <w:rPr>
          <w:b/>
          <w:bCs/>
          <w:color w:val="FF00FF"/>
          <w:sz w:val="32"/>
          <w:szCs w:val="32"/>
        </w:rPr>
        <w:t xml:space="preserve">, </w:t>
      </w:r>
      <w:proofErr w:type="spellStart"/>
      <w:r w:rsidRPr="00DE2698">
        <w:rPr>
          <w:b/>
          <w:bCs/>
          <w:color w:val="FF00FF"/>
          <w:sz w:val="32"/>
          <w:szCs w:val="32"/>
        </w:rPr>
        <w:t>acetylgitoxin</w:t>
      </w:r>
      <w:proofErr w:type="spellEnd"/>
      <w:r w:rsidRPr="00DE2698">
        <w:rPr>
          <w:b/>
          <w:bCs/>
          <w:color w:val="FF00FF"/>
          <w:sz w:val="32"/>
          <w:szCs w:val="32"/>
        </w:rPr>
        <w:t xml:space="preserve"> and </w:t>
      </w:r>
      <w:proofErr w:type="spellStart"/>
      <w:r w:rsidRPr="00DE2698">
        <w:rPr>
          <w:b/>
          <w:bCs/>
          <w:color w:val="FF00FF"/>
          <w:sz w:val="32"/>
          <w:szCs w:val="32"/>
        </w:rPr>
        <w:t>acetyldigoxin</w:t>
      </w:r>
      <w:proofErr w:type="spellEnd"/>
      <w:r w:rsidRPr="00DE2698">
        <w:rPr>
          <w:b/>
          <w:bCs/>
          <w:color w:val="FF00FF"/>
          <w:sz w:val="32"/>
          <w:szCs w:val="32"/>
        </w:rPr>
        <w:t xml:space="preserve"> </w:t>
      </w:r>
      <w:r>
        <w:rPr>
          <w:sz w:val="32"/>
          <w:szCs w:val="32"/>
        </w:rPr>
        <w:t>respectively.</w:t>
      </w:r>
    </w:p>
    <w:p w:rsidR="00C23B24" w:rsidRDefault="00C23B24" w:rsidP="00C23B24">
      <w:pPr>
        <w:spacing w:line="360" w:lineRule="auto"/>
        <w:ind w:left="360"/>
        <w:jc w:val="both"/>
        <w:rPr>
          <w:sz w:val="32"/>
          <w:szCs w:val="32"/>
        </w:rPr>
      </w:pPr>
    </w:p>
    <w:p w:rsidR="00C23B24" w:rsidRDefault="00C23B24" w:rsidP="00C23B24">
      <w:pPr>
        <w:numPr>
          <w:ilvl w:val="0"/>
          <w:numId w:val="3"/>
        </w:numPr>
        <w:spacing w:after="0" w:line="360" w:lineRule="auto"/>
        <w:jc w:val="both"/>
        <w:rPr>
          <w:sz w:val="32"/>
          <w:szCs w:val="32"/>
        </w:rPr>
      </w:pPr>
      <w:r>
        <w:rPr>
          <w:sz w:val="32"/>
          <w:szCs w:val="32"/>
        </w:rPr>
        <w:lastRenderedPageBreak/>
        <w:t xml:space="preserve">The </w:t>
      </w:r>
      <w:proofErr w:type="spellStart"/>
      <w:r w:rsidRPr="00DE2698">
        <w:rPr>
          <w:b/>
          <w:bCs/>
          <w:sz w:val="32"/>
          <w:szCs w:val="32"/>
        </w:rPr>
        <w:t>deacetyl-lanatosides</w:t>
      </w:r>
      <w:proofErr w:type="spellEnd"/>
      <w:r w:rsidRPr="00DE2698">
        <w:rPr>
          <w:b/>
          <w:bCs/>
          <w:sz w:val="32"/>
          <w:szCs w:val="32"/>
        </w:rPr>
        <w:t xml:space="preserve"> A, B and C</w:t>
      </w:r>
      <w:r>
        <w:rPr>
          <w:sz w:val="32"/>
          <w:szCs w:val="32"/>
        </w:rPr>
        <w:t xml:space="preserve"> can be obtained by the </w:t>
      </w:r>
      <w:r w:rsidRPr="00DE2698">
        <w:rPr>
          <w:b/>
          <w:bCs/>
          <w:color w:val="FF00FF"/>
          <w:sz w:val="32"/>
          <w:szCs w:val="32"/>
        </w:rPr>
        <w:t>alkaline hydrolysis</w:t>
      </w:r>
      <w:r>
        <w:rPr>
          <w:sz w:val="32"/>
          <w:szCs w:val="32"/>
        </w:rPr>
        <w:t xml:space="preserve"> of the corresponding </w:t>
      </w:r>
      <w:proofErr w:type="spellStart"/>
      <w:r>
        <w:rPr>
          <w:sz w:val="32"/>
          <w:szCs w:val="32"/>
        </w:rPr>
        <w:t>lanatosides</w:t>
      </w:r>
      <w:proofErr w:type="spellEnd"/>
      <w:r>
        <w:rPr>
          <w:sz w:val="32"/>
          <w:szCs w:val="32"/>
        </w:rPr>
        <w:t>.</w:t>
      </w:r>
    </w:p>
    <w:p w:rsidR="00C23B24" w:rsidRDefault="00C23B24" w:rsidP="00C23B24">
      <w:pPr>
        <w:spacing w:line="360" w:lineRule="auto"/>
        <w:jc w:val="both"/>
        <w:rPr>
          <w:sz w:val="32"/>
          <w:szCs w:val="32"/>
        </w:rPr>
      </w:pPr>
    </w:p>
    <w:p w:rsidR="00C23B24" w:rsidRPr="00DE2698" w:rsidRDefault="00C23B24" w:rsidP="00C23B24">
      <w:pPr>
        <w:numPr>
          <w:ilvl w:val="0"/>
          <w:numId w:val="3"/>
        </w:numPr>
        <w:spacing w:after="0" w:line="360" w:lineRule="auto"/>
        <w:jc w:val="both"/>
        <w:rPr>
          <w:sz w:val="32"/>
          <w:szCs w:val="32"/>
        </w:rPr>
      </w:pPr>
      <w:proofErr w:type="spellStart"/>
      <w:r w:rsidRPr="00DE2698">
        <w:rPr>
          <w:b/>
          <w:bCs/>
          <w:sz w:val="32"/>
          <w:szCs w:val="32"/>
        </w:rPr>
        <w:t>Digitoxin</w:t>
      </w:r>
      <w:proofErr w:type="spellEnd"/>
      <w:r w:rsidRPr="00DE2698">
        <w:rPr>
          <w:b/>
          <w:bCs/>
          <w:sz w:val="32"/>
          <w:szCs w:val="32"/>
        </w:rPr>
        <w:t xml:space="preserve">, </w:t>
      </w:r>
      <w:proofErr w:type="spellStart"/>
      <w:r w:rsidRPr="00DE2698">
        <w:rPr>
          <w:b/>
          <w:bCs/>
          <w:sz w:val="32"/>
          <w:szCs w:val="32"/>
        </w:rPr>
        <w:t>gitoxin</w:t>
      </w:r>
      <w:proofErr w:type="spellEnd"/>
      <w:r w:rsidRPr="00DE2698">
        <w:rPr>
          <w:b/>
          <w:bCs/>
          <w:sz w:val="32"/>
          <w:szCs w:val="32"/>
        </w:rPr>
        <w:t xml:space="preserve"> and </w:t>
      </w:r>
      <w:proofErr w:type="spellStart"/>
      <w:r w:rsidRPr="00DE2698">
        <w:rPr>
          <w:b/>
          <w:bCs/>
          <w:sz w:val="32"/>
          <w:szCs w:val="32"/>
        </w:rPr>
        <w:t>digoxin</w:t>
      </w:r>
      <w:proofErr w:type="spellEnd"/>
      <w:r>
        <w:rPr>
          <w:sz w:val="32"/>
          <w:szCs w:val="32"/>
        </w:rPr>
        <w:t xml:space="preserve"> are obtained by the action of </w:t>
      </w:r>
      <w:r w:rsidRPr="00DE2698">
        <w:rPr>
          <w:b/>
          <w:bCs/>
          <w:color w:val="FF00FF"/>
          <w:sz w:val="32"/>
          <w:szCs w:val="32"/>
        </w:rPr>
        <w:t>alkali</w:t>
      </w:r>
      <w:r>
        <w:rPr>
          <w:sz w:val="32"/>
          <w:szCs w:val="32"/>
        </w:rPr>
        <w:t xml:space="preserve"> on their acetyl-derivatives.</w:t>
      </w:r>
    </w:p>
    <w:p w:rsidR="00C23B24" w:rsidRDefault="00C23B24" w:rsidP="00C23B24">
      <w:pPr>
        <w:spacing w:line="360" w:lineRule="auto"/>
        <w:jc w:val="both"/>
        <w:rPr>
          <w:b/>
          <w:bCs/>
          <w:sz w:val="28"/>
          <w:szCs w:val="28"/>
        </w:rPr>
      </w:pPr>
    </w:p>
    <w:p w:rsidR="00C23B24" w:rsidRDefault="00C23B24" w:rsidP="00C23B24">
      <w:pPr>
        <w:spacing w:line="360" w:lineRule="auto"/>
        <w:jc w:val="both"/>
      </w:pPr>
      <w:r>
        <w:object w:dxaOrig="9585" w:dyaOrig="4514">
          <v:shape id="_x0000_i1035" type="#_x0000_t75" style="width:414.75pt;height:195.75pt" o:ole="">
            <v:imagedata r:id="rId15" o:title=""/>
          </v:shape>
          <o:OLEObject Type="Embed" ProgID="Chemistry4DDraw.v4" ShapeID="_x0000_i1035" DrawAspect="Content" ObjectID="_1569824274" r:id="rId16"/>
        </w:object>
      </w:r>
    </w:p>
    <w:p w:rsidR="00C23B24" w:rsidRDefault="00C23B24" w:rsidP="00C23B24">
      <w:pPr>
        <w:spacing w:line="360" w:lineRule="auto"/>
        <w:jc w:val="both"/>
      </w:pPr>
    </w:p>
    <w:p w:rsidR="00C23B24" w:rsidRDefault="00305EDA" w:rsidP="00C23B24">
      <w:pPr>
        <w:spacing w:line="360" w:lineRule="auto"/>
      </w:pPr>
      <w:r>
        <w:pict>
          <v:shape id="_x0000_i1036" type="#_x0000_t144" style="width:414.75pt;height:41.25pt" fillcolor="black">
            <v:shadow color="#868686"/>
            <v:textpath style="font-family:&quot;Arial Black&quot;" fitshape="t" trim="t" string="B-The strophanthus group"/>
          </v:shape>
        </w:pict>
      </w:r>
    </w:p>
    <w:p w:rsidR="00C23B24" w:rsidRDefault="00C23B24" w:rsidP="00C23B24">
      <w:pPr>
        <w:spacing w:line="360" w:lineRule="auto"/>
        <w:jc w:val="both"/>
      </w:pPr>
      <w:r>
        <w:rPr>
          <w:sz w:val="32"/>
          <w:szCs w:val="32"/>
        </w:rPr>
        <w:t xml:space="preserve">1- </w:t>
      </w:r>
      <w:r w:rsidRPr="00C63CB1">
        <w:rPr>
          <w:sz w:val="32"/>
          <w:szCs w:val="32"/>
        </w:rPr>
        <w:t xml:space="preserve">The glycoside </w:t>
      </w:r>
      <w:r w:rsidRPr="00C63CB1">
        <w:rPr>
          <w:b/>
          <w:bCs/>
          <w:sz w:val="32"/>
          <w:szCs w:val="32"/>
        </w:rPr>
        <w:t>K-</w:t>
      </w:r>
      <w:proofErr w:type="spellStart"/>
      <w:r w:rsidRPr="00C63CB1">
        <w:rPr>
          <w:b/>
          <w:bCs/>
          <w:sz w:val="32"/>
          <w:szCs w:val="32"/>
        </w:rPr>
        <w:t>strophanthoside</w:t>
      </w:r>
      <w:proofErr w:type="spellEnd"/>
      <w:r w:rsidRPr="00C63CB1">
        <w:rPr>
          <w:sz w:val="32"/>
          <w:szCs w:val="32"/>
        </w:rPr>
        <w:t xml:space="preserve"> </w:t>
      </w:r>
      <w:r w:rsidRPr="00BA0F05">
        <w:rPr>
          <w:b/>
          <w:bCs/>
          <w:color w:val="FF00FF"/>
          <w:sz w:val="32"/>
          <w:szCs w:val="32"/>
        </w:rPr>
        <w:t xml:space="preserve">(a </w:t>
      </w:r>
      <w:proofErr w:type="spellStart"/>
      <w:r w:rsidRPr="00BA0F05">
        <w:rPr>
          <w:b/>
          <w:bCs/>
          <w:color w:val="FF00FF"/>
          <w:sz w:val="32"/>
          <w:szCs w:val="32"/>
        </w:rPr>
        <w:t>trioside</w:t>
      </w:r>
      <w:proofErr w:type="spellEnd"/>
      <w:r w:rsidRPr="00BA0F05">
        <w:rPr>
          <w:b/>
          <w:bCs/>
          <w:color w:val="FF00FF"/>
          <w:sz w:val="32"/>
          <w:szCs w:val="32"/>
        </w:rPr>
        <w:t>)</w:t>
      </w:r>
      <w:r w:rsidRPr="00C63CB1">
        <w:rPr>
          <w:sz w:val="32"/>
          <w:szCs w:val="32"/>
        </w:rPr>
        <w:t xml:space="preserve">, </w:t>
      </w:r>
      <w:r w:rsidRPr="00BA0F05">
        <w:rPr>
          <w:b/>
          <w:bCs/>
          <w:sz w:val="32"/>
          <w:szCs w:val="32"/>
        </w:rPr>
        <w:t>K-</w:t>
      </w:r>
      <w:proofErr w:type="spellStart"/>
      <w:r w:rsidRPr="00BA0F05">
        <w:rPr>
          <w:b/>
          <w:bCs/>
          <w:sz w:val="32"/>
          <w:szCs w:val="32"/>
        </w:rPr>
        <w:t>strophanthin</w:t>
      </w:r>
      <w:proofErr w:type="spellEnd"/>
      <w:r w:rsidRPr="00BA0F05">
        <w:rPr>
          <w:b/>
          <w:bCs/>
          <w:sz w:val="32"/>
          <w:szCs w:val="32"/>
        </w:rPr>
        <w:t xml:space="preserve"> B</w:t>
      </w:r>
      <w:r w:rsidRPr="00C63CB1">
        <w:rPr>
          <w:sz w:val="32"/>
          <w:szCs w:val="32"/>
        </w:rPr>
        <w:t xml:space="preserve"> </w:t>
      </w:r>
      <w:r w:rsidRPr="00BA0F05">
        <w:rPr>
          <w:b/>
          <w:bCs/>
          <w:color w:val="FF00FF"/>
          <w:sz w:val="32"/>
          <w:szCs w:val="32"/>
        </w:rPr>
        <w:t>(</w:t>
      </w:r>
      <w:proofErr w:type="spellStart"/>
      <w:r w:rsidRPr="00BA0F05">
        <w:rPr>
          <w:b/>
          <w:bCs/>
          <w:color w:val="FF00FF"/>
          <w:sz w:val="32"/>
          <w:szCs w:val="32"/>
        </w:rPr>
        <w:t>bioside</w:t>
      </w:r>
      <w:proofErr w:type="spellEnd"/>
      <w:r w:rsidRPr="00BA0F05">
        <w:rPr>
          <w:b/>
          <w:bCs/>
          <w:color w:val="FF00FF"/>
          <w:sz w:val="32"/>
          <w:szCs w:val="32"/>
        </w:rPr>
        <w:t>)</w:t>
      </w:r>
      <w:r w:rsidRPr="00C63CB1">
        <w:rPr>
          <w:sz w:val="32"/>
          <w:szCs w:val="32"/>
        </w:rPr>
        <w:t xml:space="preserve"> and </w:t>
      </w:r>
      <w:proofErr w:type="spellStart"/>
      <w:r w:rsidRPr="00BA0F05">
        <w:rPr>
          <w:b/>
          <w:bCs/>
          <w:sz w:val="32"/>
          <w:szCs w:val="32"/>
        </w:rPr>
        <w:t>cymarin</w:t>
      </w:r>
      <w:proofErr w:type="spellEnd"/>
      <w:r w:rsidRPr="00C63CB1">
        <w:rPr>
          <w:sz w:val="32"/>
          <w:szCs w:val="32"/>
        </w:rPr>
        <w:t xml:space="preserve"> </w:t>
      </w:r>
      <w:r w:rsidRPr="00BA0F05">
        <w:rPr>
          <w:b/>
          <w:bCs/>
          <w:color w:val="FF00FF"/>
          <w:sz w:val="32"/>
          <w:szCs w:val="32"/>
        </w:rPr>
        <w:t xml:space="preserve">(a </w:t>
      </w:r>
      <w:proofErr w:type="spellStart"/>
      <w:r w:rsidRPr="00BA0F05">
        <w:rPr>
          <w:b/>
          <w:bCs/>
          <w:color w:val="FF00FF"/>
          <w:sz w:val="32"/>
          <w:szCs w:val="32"/>
        </w:rPr>
        <w:t>monoside</w:t>
      </w:r>
      <w:proofErr w:type="spellEnd"/>
      <w:r w:rsidRPr="00BA0F05">
        <w:rPr>
          <w:b/>
          <w:bCs/>
          <w:color w:val="FF00FF"/>
          <w:sz w:val="32"/>
          <w:szCs w:val="32"/>
        </w:rPr>
        <w:t>)</w:t>
      </w:r>
      <w:r w:rsidRPr="00C63CB1">
        <w:rPr>
          <w:sz w:val="32"/>
          <w:szCs w:val="32"/>
        </w:rPr>
        <w:t xml:space="preserve"> were isolated from different </w:t>
      </w:r>
      <w:proofErr w:type="spellStart"/>
      <w:r w:rsidRPr="00BA0F05">
        <w:rPr>
          <w:b/>
          <w:bCs/>
          <w:i/>
          <w:iCs/>
          <w:sz w:val="32"/>
          <w:szCs w:val="32"/>
        </w:rPr>
        <w:t>strophanthus</w:t>
      </w:r>
      <w:proofErr w:type="spellEnd"/>
      <w:r w:rsidRPr="00C63CB1">
        <w:rPr>
          <w:sz w:val="32"/>
          <w:szCs w:val="32"/>
        </w:rPr>
        <w:t xml:space="preserve"> species</w:t>
      </w:r>
      <w:r>
        <w:t>.</w:t>
      </w:r>
    </w:p>
    <w:p w:rsidR="00C23B24" w:rsidRDefault="00C23B24" w:rsidP="00C23B24">
      <w:pPr>
        <w:spacing w:line="360" w:lineRule="auto"/>
        <w:jc w:val="both"/>
      </w:pPr>
    </w:p>
    <w:p w:rsidR="00C23B24" w:rsidRDefault="00C23B24" w:rsidP="00C23B24">
      <w:pPr>
        <w:spacing w:line="360" w:lineRule="auto"/>
        <w:jc w:val="both"/>
        <w:rPr>
          <w:color w:val="FF00FF"/>
          <w:sz w:val="32"/>
          <w:szCs w:val="32"/>
        </w:rPr>
      </w:pPr>
      <w:r>
        <w:rPr>
          <w:sz w:val="32"/>
          <w:szCs w:val="32"/>
        </w:rPr>
        <w:lastRenderedPageBreak/>
        <w:t xml:space="preserve">2- </w:t>
      </w:r>
      <w:r w:rsidRPr="00C63CB1">
        <w:rPr>
          <w:sz w:val="32"/>
          <w:szCs w:val="32"/>
        </w:rPr>
        <w:t>The 1</w:t>
      </w:r>
      <w:r w:rsidRPr="00BA0F05">
        <w:rPr>
          <w:sz w:val="32"/>
          <w:szCs w:val="32"/>
          <w:vertAlign w:val="superscript"/>
        </w:rPr>
        <w:t>ry</w:t>
      </w:r>
      <w:r w:rsidRPr="00C63CB1">
        <w:rPr>
          <w:sz w:val="32"/>
          <w:szCs w:val="32"/>
        </w:rPr>
        <w:t xml:space="preserve"> glycoside </w:t>
      </w:r>
      <w:r w:rsidRPr="00BA0F05">
        <w:rPr>
          <w:b/>
          <w:bCs/>
          <w:sz w:val="32"/>
          <w:szCs w:val="32"/>
        </w:rPr>
        <w:t>K-</w:t>
      </w:r>
      <w:proofErr w:type="spellStart"/>
      <w:r w:rsidRPr="00BA0F05">
        <w:rPr>
          <w:b/>
          <w:bCs/>
          <w:sz w:val="32"/>
          <w:szCs w:val="32"/>
        </w:rPr>
        <w:t>strophanthoside</w:t>
      </w:r>
      <w:proofErr w:type="spellEnd"/>
      <w:r w:rsidRPr="00C63CB1">
        <w:rPr>
          <w:sz w:val="32"/>
          <w:szCs w:val="32"/>
        </w:rPr>
        <w:t xml:space="preserve"> gives by hydrolysis one molecule of </w:t>
      </w:r>
      <w:r w:rsidRPr="00BA0F05">
        <w:rPr>
          <w:b/>
          <w:bCs/>
          <w:sz w:val="32"/>
          <w:szCs w:val="32"/>
        </w:rPr>
        <w:t>glucose</w:t>
      </w:r>
      <w:r w:rsidRPr="00C63CB1">
        <w:rPr>
          <w:sz w:val="32"/>
          <w:szCs w:val="32"/>
        </w:rPr>
        <w:t xml:space="preserve"> and the 2</w:t>
      </w:r>
      <w:r w:rsidRPr="00BA0F05">
        <w:rPr>
          <w:sz w:val="32"/>
          <w:szCs w:val="32"/>
          <w:vertAlign w:val="superscript"/>
        </w:rPr>
        <w:t>ry</w:t>
      </w:r>
      <w:r w:rsidRPr="00C63CB1">
        <w:rPr>
          <w:sz w:val="32"/>
          <w:szCs w:val="32"/>
        </w:rPr>
        <w:t xml:space="preserve"> glycoside </w:t>
      </w:r>
      <w:r w:rsidRPr="00BA0F05">
        <w:rPr>
          <w:b/>
          <w:bCs/>
          <w:sz w:val="32"/>
          <w:szCs w:val="32"/>
        </w:rPr>
        <w:t>K-</w:t>
      </w:r>
      <w:proofErr w:type="spellStart"/>
      <w:r w:rsidRPr="00BA0F05">
        <w:rPr>
          <w:b/>
          <w:bCs/>
          <w:sz w:val="32"/>
          <w:szCs w:val="32"/>
        </w:rPr>
        <w:t>strophanthoside</w:t>
      </w:r>
      <w:proofErr w:type="spellEnd"/>
      <w:r w:rsidRPr="00BA0F05">
        <w:rPr>
          <w:b/>
          <w:bCs/>
          <w:sz w:val="32"/>
          <w:szCs w:val="32"/>
        </w:rPr>
        <w:t xml:space="preserve"> B</w:t>
      </w:r>
      <w:r w:rsidRPr="00C63CB1">
        <w:rPr>
          <w:sz w:val="32"/>
          <w:szCs w:val="32"/>
        </w:rPr>
        <w:t xml:space="preserve"> or </w:t>
      </w:r>
      <w:r w:rsidRPr="00BA0F05">
        <w:rPr>
          <w:b/>
          <w:bCs/>
          <w:color w:val="FF00FF"/>
          <w:sz w:val="32"/>
          <w:szCs w:val="32"/>
        </w:rPr>
        <w:t xml:space="preserve">K- </w:t>
      </w:r>
      <w:proofErr w:type="spellStart"/>
      <w:r w:rsidRPr="00BA0F05">
        <w:rPr>
          <w:b/>
          <w:bCs/>
          <w:color w:val="FF00FF"/>
          <w:sz w:val="32"/>
          <w:szCs w:val="32"/>
        </w:rPr>
        <w:t>strophanthin</w:t>
      </w:r>
      <w:proofErr w:type="spellEnd"/>
      <w:r w:rsidRPr="00BA0F05">
        <w:rPr>
          <w:b/>
          <w:bCs/>
          <w:color w:val="FF00FF"/>
          <w:sz w:val="32"/>
          <w:szCs w:val="32"/>
        </w:rPr>
        <w:t xml:space="preserve"> B</w:t>
      </w:r>
      <w:r w:rsidRPr="00BA0F05">
        <w:rPr>
          <w:color w:val="FF00FF"/>
          <w:sz w:val="32"/>
          <w:szCs w:val="32"/>
        </w:rPr>
        <w:t>.</w:t>
      </w:r>
    </w:p>
    <w:p w:rsidR="00C23B24" w:rsidRPr="00352BBB" w:rsidRDefault="00C23B24" w:rsidP="00C23B24">
      <w:pPr>
        <w:spacing w:line="360" w:lineRule="auto"/>
        <w:jc w:val="both"/>
        <w:rPr>
          <w:color w:val="FF00FF"/>
          <w:sz w:val="32"/>
          <w:szCs w:val="32"/>
        </w:rPr>
      </w:pPr>
    </w:p>
    <w:p w:rsidR="00C23B24" w:rsidRPr="00C63CB1" w:rsidRDefault="00C23B24" w:rsidP="00C23B24">
      <w:pPr>
        <w:spacing w:line="360" w:lineRule="auto"/>
        <w:jc w:val="both"/>
        <w:rPr>
          <w:b/>
          <w:bCs/>
          <w:color w:val="008000"/>
          <w:sz w:val="32"/>
          <w:szCs w:val="32"/>
        </w:rPr>
      </w:pPr>
      <w:r>
        <w:rPr>
          <w:sz w:val="32"/>
          <w:szCs w:val="32"/>
        </w:rPr>
        <w:t xml:space="preserve">3- </w:t>
      </w:r>
      <w:r w:rsidRPr="00C63CB1">
        <w:rPr>
          <w:sz w:val="32"/>
          <w:szCs w:val="32"/>
        </w:rPr>
        <w:t xml:space="preserve">The later gives by hydrolysis one molecule of </w:t>
      </w:r>
      <w:r w:rsidRPr="00BA0F05">
        <w:rPr>
          <w:b/>
          <w:bCs/>
          <w:sz w:val="32"/>
          <w:szCs w:val="32"/>
        </w:rPr>
        <w:t>glucose</w:t>
      </w:r>
      <w:r w:rsidRPr="00C63CB1">
        <w:rPr>
          <w:sz w:val="32"/>
          <w:szCs w:val="32"/>
        </w:rPr>
        <w:t xml:space="preserve"> and the </w:t>
      </w:r>
      <w:r w:rsidRPr="00BA0F05">
        <w:rPr>
          <w:b/>
          <w:bCs/>
          <w:sz w:val="32"/>
          <w:szCs w:val="32"/>
        </w:rPr>
        <w:t>tertiary glycoside</w:t>
      </w:r>
      <w:r w:rsidRPr="00C63CB1">
        <w:rPr>
          <w:sz w:val="32"/>
          <w:szCs w:val="32"/>
        </w:rPr>
        <w:t xml:space="preserve"> </w:t>
      </w:r>
      <w:proofErr w:type="spellStart"/>
      <w:r w:rsidRPr="00BA0F05">
        <w:rPr>
          <w:b/>
          <w:bCs/>
          <w:color w:val="FF00FF"/>
          <w:sz w:val="32"/>
          <w:szCs w:val="32"/>
        </w:rPr>
        <w:t>cymarin</w:t>
      </w:r>
      <w:proofErr w:type="spellEnd"/>
      <w:r w:rsidRPr="00BA0F05">
        <w:rPr>
          <w:b/>
          <w:bCs/>
          <w:color w:val="FF00FF"/>
          <w:sz w:val="32"/>
          <w:szCs w:val="32"/>
        </w:rPr>
        <w:t>,</w:t>
      </w:r>
      <w:r w:rsidRPr="00C63CB1">
        <w:rPr>
          <w:sz w:val="32"/>
          <w:szCs w:val="32"/>
        </w:rPr>
        <w:t xml:space="preserve"> which on turn hydrolyze into the </w:t>
      </w:r>
      <w:proofErr w:type="spellStart"/>
      <w:r w:rsidRPr="00C63CB1">
        <w:rPr>
          <w:sz w:val="32"/>
          <w:szCs w:val="32"/>
        </w:rPr>
        <w:t>genin</w:t>
      </w:r>
      <w:proofErr w:type="spellEnd"/>
      <w:r w:rsidRPr="00C63CB1">
        <w:rPr>
          <w:sz w:val="32"/>
          <w:szCs w:val="32"/>
        </w:rPr>
        <w:t xml:space="preserve"> </w:t>
      </w:r>
      <w:r w:rsidRPr="00BA0F05">
        <w:rPr>
          <w:b/>
          <w:bCs/>
          <w:sz w:val="32"/>
          <w:szCs w:val="32"/>
        </w:rPr>
        <w:t>K-</w:t>
      </w:r>
      <w:proofErr w:type="spellStart"/>
      <w:r w:rsidRPr="00BA0F05">
        <w:rPr>
          <w:b/>
          <w:bCs/>
          <w:sz w:val="32"/>
          <w:szCs w:val="32"/>
        </w:rPr>
        <w:t>strophanthidin</w:t>
      </w:r>
      <w:proofErr w:type="spellEnd"/>
      <w:r w:rsidRPr="00C63CB1">
        <w:rPr>
          <w:sz w:val="32"/>
          <w:szCs w:val="32"/>
        </w:rPr>
        <w:t xml:space="preserve"> and the </w:t>
      </w:r>
      <w:proofErr w:type="spellStart"/>
      <w:r w:rsidRPr="00C63CB1">
        <w:rPr>
          <w:sz w:val="32"/>
          <w:szCs w:val="32"/>
        </w:rPr>
        <w:t>deoxysugar</w:t>
      </w:r>
      <w:proofErr w:type="spellEnd"/>
      <w:r w:rsidRPr="00C63CB1">
        <w:rPr>
          <w:sz w:val="32"/>
          <w:szCs w:val="32"/>
        </w:rPr>
        <w:t xml:space="preserve"> </w:t>
      </w:r>
      <w:proofErr w:type="spellStart"/>
      <w:r w:rsidRPr="00BA0F05">
        <w:rPr>
          <w:b/>
          <w:bCs/>
          <w:sz w:val="32"/>
          <w:szCs w:val="32"/>
        </w:rPr>
        <w:t>cymarose</w:t>
      </w:r>
      <w:proofErr w:type="spellEnd"/>
      <w:r w:rsidRPr="00BA0F05">
        <w:rPr>
          <w:b/>
          <w:bCs/>
          <w:sz w:val="32"/>
          <w:szCs w:val="32"/>
        </w:rPr>
        <w:t>.</w:t>
      </w:r>
      <w:r w:rsidRPr="00C63CB1">
        <w:rPr>
          <w:sz w:val="32"/>
          <w:szCs w:val="32"/>
        </w:rPr>
        <w:t xml:space="preserve"> </w:t>
      </w:r>
    </w:p>
    <w:p w:rsidR="00C23B24" w:rsidRDefault="00C23B24" w:rsidP="00C23B24">
      <w:pPr>
        <w:spacing w:line="360" w:lineRule="auto"/>
        <w:jc w:val="both"/>
        <w:rPr>
          <w:b/>
          <w:bCs/>
          <w:sz w:val="28"/>
          <w:szCs w:val="28"/>
        </w:rPr>
      </w:pPr>
    </w:p>
    <w:p w:rsidR="00C23B24" w:rsidRDefault="00C23B24" w:rsidP="00C23B24">
      <w:pPr>
        <w:spacing w:line="360" w:lineRule="auto"/>
        <w:jc w:val="center"/>
      </w:pPr>
      <w:r>
        <w:object w:dxaOrig="9780" w:dyaOrig="5789">
          <v:shape id="_x0000_i1037" type="#_x0000_t75" style="width:415.5pt;height:246pt" o:ole="">
            <v:imagedata r:id="rId17" o:title=""/>
          </v:shape>
          <o:OLEObject Type="Embed" ProgID="Chemistry4DDraw.v4" ShapeID="_x0000_i1037" DrawAspect="Content" ObjectID="_1569824275" r:id="rId18"/>
        </w:object>
      </w:r>
    </w:p>
    <w:p w:rsidR="00C23B24" w:rsidRDefault="00C23B24" w:rsidP="00C23B24">
      <w:pPr>
        <w:spacing w:line="360" w:lineRule="auto"/>
        <w:jc w:val="center"/>
      </w:pPr>
    </w:p>
    <w:p w:rsidR="00C23B24" w:rsidRDefault="00C23B24" w:rsidP="00C23B24">
      <w:pPr>
        <w:spacing w:line="360" w:lineRule="auto"/>
        <w:jc w:val="center"/>
      </w:pPr>
    </w:p>
    <w:p w:rsidR="00C23B24" w:rsidRDefault="00C23B24" w:rsidP="00C23B24">
      <w:pPr>
        <w:spacing w:line="360" w:lineRule="auto"/>
        <w:jc w:val="center"/>
      </w:pPr>
    </w:p>
    <w:p w:rsidR="00C23B24" w:rsidRDefault="00C23B24" w:rsidP="00C23B24">
      <w:pPr>
        <w:spacing w:line="360" w:lineRule="auto"/>
        <w:jc w:val="both"/>
        <w:rPr>
          <w:sz w:val="32"/>
          <w:szCs w:val="32"/>
        </w:rPr>
      </w:pPr>
      <w:r w:rsidRPr="001C137C">
        <w:rPr>
          <w:sz w:val="32"/>
          <w:szCs w:val="32"/>
        </w:rPr>
        <w:lastRenderedPageBreak/>
        <w:t xml:space="preserve">The seeds of </w:t>
      </w:r>
      <w:proofErr w:type="spellStart"/>
      <w:r w:rsidRPr="001C137C">
        <w:rPr>
          <w:i/>
          <w:iCs/>
          <w:sz w:val="32"/>
          <w:szCs w:val="32"/>
        </w:rPr>
        <w:t>Strophanthus</w:t>
      </w:r>
      <w:proofErr w:type="spellEnd"/>
      <w:r w:rsidRPr="001C137C">
        <w:rPr>
          <w:i/>
          <w:iCs/>
          <w:sz w:val="32"/>
          <w:szCs w:val="32"/>
        </w:rPr>
        <w:t xml:space="preserve"> </w:t>
      </w:r>
      <w:proofErr w:type="spellStart"/>
      <w:r w:rsidRPr="001C137C">
        <w:rPr>
          <w:i/>
          <w:iCs/>
          <w:sz w:val="32"/>
          <w:szCs w:val="32"/>
        </w:rPr>
        <w:t>gratus</w:t>
      </w:r>
      <w:proofErr w:type="spellEnd"/>
      <w:r w:rsidRPr="001C137C">
        <w:rPr>
          <w:sz w:val="32"/>
          <w:szCs w:val="32"/>
        </w:rPr>
        <w:t xml:space="preserve"> contains another glycoside named </w:t>
      </w:r>
      <w:proofErr w:type="spellStart"/>
      <w:r w:rsidRPr="001C137C">
        <w:rPr>
          <w:b/>
          <w:bCs/>
          <w:color w:val="339966"/>
          <w:sz w:val="32"/>
          <w:szCs w:val="32"/>
        </w:rPr>
        <w:t>Ouabain</w:t>
      </w:r>
      <w:proofErr w:type="spellEnd"/>
      <w:r w:rsidRPr="001C137C">
        <w:rPr>
          <w:b/>
          <w:bCs/>
          <w:color w:val="339966"/>
          <w:sz w:val="32"/>
          <w:szCs w:val="32"/>
        </w:rPr>
        <w:t xml:space="preserve"> </w:t>
      </w:r>
      <w:r w:rsidRPr="001C137C">
        <w:rPr>
          <w:sz w:val="32"/>
          <w:szCs w:val="32"/>
        </w:rPr>
        <w:t>o</w:t>
      </w:r>
      <w:r>
        <w:rPr>
          <w:sz w:val="32"/>
          <w:szCs w:val="32"/>
        </w:rPr>
        <w:t xml:space="preserve">r </w:t>
      </w:r>
      <w:r w:rsidRPr="001C137C">
        <w:rPr>
          <w:b/>
          <w:bCs/>
          <w:sz w:val="32"/>
          <w:szCs w:val="32"/>
        </w:rPr>
        <w:t>(G</w:t>
      </w:r>
      <w:r>
        <w:rPr>
          <w:b/>
          <w:bCs/>
          <w:sz w:val="32"/>
          <w:szCs w:val="32"/>
        </w:rPr>
        <w:t>-</w:t>
      </w:r>
      <w:proofErr w:type="spellStart"/>
      <w:r w:rsidRPr="001C137C">
        <w:rPr>
          <w:b/>
          <w:bCs/>
          <w:sz w:val="32"/>
          <w:szCs w:val="32"/>
        </w:rPr>
        <w:t>strophanthin</w:t>
      </w:r>
      <w:proofErr w:type="spellEnd"/>
      <w:r w:rsidRPr="001C137C">
        <w:rPr>
          <w:b/>
          <w:bCs/>
          <w:sz w:val="32"/>
          <w:szCs w:val="32"/>
        </w:rPr>
        <w:t>),</w:t>
      </w:r>
      <w:r w:rsidRPr="001C137C">
        <w:rPr>
          <w:sz w:val="32"/>
          <w:szCs w:val="32"/>
        </w:rPr>
        <w:t xml:space="preserve"> which yield on hydrolysis </w:t>
      </w:r>
      <w:proofErr w:type="spellStart"/>
      <w:r w:rsidRPr="001C137C">
        <w:rPr>
          <w:b/>
          <w:bCs/>
          <w:sz w:val="32"/>
          <w:szCs w:val="32"/>
        </w:rPr>
        <w:t>rhamnose</w:t>
      </w:r>
      <w:proofErr w:type="spellEnd"/>
      <w:r w:rsidRPr="001C137C">
        <w:rPr>
          <w:sz w:val="32"/>
          <w:szCs w:val="32"/>
        </w:rPr>
        <w:t xml:space="preserve"> and the </w:t>
      </w:r>
      <w:proofErr w:type="spellStart"/>
      <w:r w:rsidRPr="001C137C">
        <w:rPr>
          <w:b/>
          <w:bCs/>
          <w:sz w:val="32"/>
          <w:szCs w:val="32"/>
        </w:rPr>
        <w:t>aglycone</w:t>
      </w:r>
      <w:proofErr w:type="spellEnd"/>
      <w:r w:rsidRPr="001C137C">
        <w:rPr>
          <w:b/>
          <w:bCs/>
          <w:sz w:val="32"/>
          <w:szCs w:val="32"/>
        </w:rPr>
        <w:t xml:space="preserve"> </w:t>
      </w:r>
      <w:proofErr w:type="spellStart"/>
      <w:r w:rsidRPr="001C137C">
        <w:rPr>
          <w:b/>
          <w:bCs/>
          <w:color w:val="339966"/>
          <w:sz w:val="32"/>
          <w:szCs w:val="32"/>
        </w:rPr>
        <w:t>ouabagenin</w:t>
      </w:r>
      <w:proofErr w:type="spellEnd"/>
      <w:r w:rsidRPr="001C137C">
        <w:rPr>
          <w:color w:val="339966"/>
          <w:sz w:val="32"/>
          <w:szCs w:val="32"/>
        </w:rPr>
        <w:t>.</w:t>
      </w:r>
      <w:r w:rsidRPr="001C137C">
        <w:rPr>
          <w:sz w:val="32"/>
          <w:szCs w:val="32"/>
        </w:rPr>
        <w:t xml:space="preserve"> </w:t>
      </w:r>
    </w:p>
    <w:p w:rsidR="00C23B24" w:rsidRDefault="00C23B24" w:rsidP="00C23B24">
      <w:pPr>
        <w:spacing w:line="360" w:lineRule="auto"/>
        <w:jc w:val="both"/>
        <w:rPr>
          <w:sz w:val="32"/>
          <w:szCs w:val="32"/>
        </w:rPr>
      </w:pPr>
    </w:p>
    <w:p w:rsidR="00C23B24" w:rsidRDefault="00C23B24" w:rsidP="00C23B24">
      <w:pPr>
        <w:spacing w:line="360" w:lineRule="auto"/>
        <w:jc w:val="both"/>
        <w:rPr>
          <w:sz w:val="32"/>
          <w:szCs w:val="32"/>
        </w:rPr>
      </w:pPr>
      <w:proofErr w:type="spellStart"/>
      <w:r w:rsidRPr="001C137C">
        <w:rPr>
          <w:b/>
          <w:bCs/>
          <w:sz w:val="32"/>
          <w:szCs w:val="32"/>
        </w:rPr>
        <w:t>Ouabagenin</w:t>
      </w:r>
      <w:proofErr w:type="spellEnd"/>
      <w:r w:rsidRPr="001C137C">
        <w:rPr>
          <w:sz w:val="32"/>
          <w:szCs w:val="32"/>
        </w:rPr>
        <w:t xml:space="preserve"> differs from K-</w:t>
      </w:r>
      <w:proofErr w:type="spellStart"/>
      <w:r w:rsidRPr="001C137C">
        <w:rPr>
          <w:sz w:val="32"/>
          <w:szCs w:val="32"/>
        </w:rPr>
        <w:t>strophanthidin</w:t>
      </w:r>
      <w:proofErr w:type="spellEnd"/>
      <w:r w:rsidRPr="001C137C">
        <w:rPr>
          <w:sz w:val="32"/>
          <w:szCs w:val="32"/>
        </w:rPr>
        <w:t xml:space="preserve"> in having 2 additional (OH) groups at </w:t>
      </w:r>
      <w:r w:rsidRPr="001C137C">
        <w:rPr>
          <w:b/>
          <w:bCs/>
          <w:color w:val="339966"/>
          <w:sz w:val="32"/>
          <w:szCs w:val="32"/>
        </w:rPr>
        <w:t>C-1</w:t>
      </w:r>
      <w:r w:rsidRPr="001C137C">
        <w:rPr>
          <w:sz w:val="32"/>
          <w:szCs w:val="32"/>
        </w:rPr>
        <w:t xml:space="preserve"> and </w:t>
      </w:r>
      <w:r w:rsidRPr="001C137C">
        <w:rPr>
          <w:b/>
          <w:bCs/>
          <w:color w:val="339966"/>
          <w:sz w:val="32"/>
          <w:szCs w:val="32"/>
        </w:rPr>
        <w:t>C-11</w:t>
      </w:r>
      <w:r w:rsidRPr="001C137C">
        <w:rPr>
          <w:sz w:val="32"/>
          <w:szCs w:val="32"/>
        </w:rPr>
        <w:t xml:space="preserve"> and having a 1</w:t>
      </w:r>
      <w:r w:rsidRPr="001C137C">
        <w:rPr>
          <w:sz w:val="32"/>
          <w:szCs w:val="32"/>
          <w:vertAlign w:val="superscript"/>
        </w:rPr>
        <w:t xml:space="preserve">ry </w:t>
      </w:r>
      <w:r w:rsidRPr="001C137C">
        <w:rPr>
          <w:sz w:val="32"/>
          <w:szCs w:val="32"/>
        </w:rPr>
        <w:t xml:space="preserve">alcoholic group at </w:t>
      </w:r>
      <w:r w:rsidRPr="001C137C">
        <w:rPr>
          <w:b/>
          <w:bCs/>
          <w:color w:val="339966"/>
          <w:sz w:val="32"/>
          <w:szCs w:val="32"/>
        </w:rPr>
        <w:t>C-10</w:t>
      </w:r>
      <w:r w:rsidRPr="001C137C">
        <w:rPr>
          <w:sz w:val="32"/>
          <w:szCs w:val="32"/>
        </w:rPr>
        <w:t xml:space="preserve"> instead of the </w:t>
      </w:r>
      <w:proofErr w:type="spellStart"/>
      <w:r w:rsidRPr="001C137C">
        <w:rPr>
          <w:b/>
          <w:bCs/>
          <w:sz w:val="32"/>
          <w:szCs w:val="32"/>
        </w:rPr>
        <w:t>aldehydic</w:t>
      </w:r>
      <w:proofErr w:type="spellEnd"/>
      <w:r w:rsidRPr="001C137C">
        <w:rPr>
          <w:sz w:val="32"/>
          <w:szCs w:val="32"/>
        </w:rPr>
        <w:t xml:space="preserve"> group.</w:t>
      </w:r>
    </w:p>
    <w:p w:rsidR="00C23B24" w:rsidRDefault="00C23B24" w:rsidP="00C23B24">
      <w:pPr>
        <w:spacing w:line="360" w:lineRule="auto"/>
        <w:jc w:val="both"/>
      </w:pPr>
      <w:r>
        <w:object w:dxaOrig="7110" w:dyaOrig="4065">
          <v:shape id="_x0000_i1038" type="#_x0000_t75" style="width:355.5pt;height:203.25pt" o:ole="">
            <v:imagedata r:id="rId19" o:title=""/>
          </v:shape>
          <o:OLEObject Type="Embed" ProgID="Chemistry4DDraw.v4" ShapeID="_x0000_i1038" DrawAspect="Content" ObjectID="_1569824276" r:id="rId20"/>
        </w:object>
      </w:r>
    </w:p>
    <w:p w:rsidR="00C23B24" w:rsidRDefault="00C23B24" w:rsidP="00C23B24">
      <w:pPr>
        <w:spacing w:line="360" w:lineRule="auto"/>
        <w:jc w:val="center"/>
        <w:rPr>
          <w:b/>
          <w:bCs/>
          <w:color w:val="339966"/>
          <w:sz w:val="32"/>
          <w:szCs w:val="32"/>
        </w:rPr>
      </w:pPr>
      <w:proofErr w:type="spellStart"/>
      <w:r w:rsidRPr="000921D6">
        <w:rPr>
          <w:b/>
          <w:bCs/>
          <w:color w:val="339966"/>
          <w:sz w:val="32"/>
          <w:szCs w:val="32"/>
        </w:rPr>
        <w:t>Ouabain</w:t>
      </w:r>
      <w:proofErr w:type="spellEnd"/>
      <w:r>
        <w:rPr>
          <w:b/>
          <w:bCs/>
          <w:color w:val="339966"/>
          <w:sz w:val="32"/>
          <w:szCs w:val="32"/>
        </w:rPr>
        <w:t xml:space="preserve"> (G-</w:t>
      </w:r>
      <w:proofErr w:type="spellStart"/>
      <w:r>
        <w:rPr>
          <w:b/>
          <w:bCs/>
          <w:color w:val="339966"/>
          <w:sz w:val="32"/>
          <w:szCs w:val="32"/>
        </w:rPr>
        <w:t>strophanthin</w:t>
      </w:r>
      <w:proofErr w:type="spellEnd"/>
      <w:r>
        <w:rPr>
          <w:b/>
          <w:bCs/>
          <w:color w:val="339966"/>
          <w:sz w:val="32"/>
          <w:szCs w:val="32"/>
        </w:rPr>
        <w:t>)</w:t>
      </w:r>
    </w:p>
    <w:p w:rsidR="00C23B24" w:rsidRPr="000921D6" w:rsidRDefault="00C23B24" w:rsidP="00C23B24">
      <w:pPr>
        <w:spacing w:line="360" w:lineRule="auto"/>
        <w:jc w:val="center"/>
        <w:rPr>
          <w:b/>
          <w:bCs/>
          <w:sz w:val="32"/>
          <w:szCs w:val="32"/>
        </w:rPr>
      </w:pPr>
    </w:p>
    <w:p w:rsidR="00C23B24" w:rsidRDefault="00305EDA" w:rsidP="00C23B24">
      <w:pPr>
        <w:spacing w:line="360" w:lineRule="auto"/>
        <w:rPr>
          <w:b/>
          <w:bCs/>
          <w:sz w:val="32"/>
          <w:szCs w:val="32"/>
        </w:rPr>
      </w:pPr>
      <w:r w:rsidRPr="00305EDA">
        <w:rPr>
          <w:b/>
          <w:bCs/>
          <w:sz w:val="32"/>
          <w:szCs w:val="32"/>
        </w:rPr>
        <w:pict>
          <v:shape id="_x0000_i1039" type="#_x0000_t136" style="width:415.5pt;height:5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II-The Bufadienolides"/>
          </v:shape>
        </w:pict>
      </w:r>
    </w:p>
    <w:p w:rsidR="00C23B24" w:rsidRDefault="00C23B24" w:rsidP="00C23B24">
      <w:pPr>
        <w:spacing w:line="360" w:lineRule="auto"/>
        <w:jc w:val="both"/>
        <w:rPr>
          <w:sz w:val="32"/>
          <w:szCs w:val="32"/>
        </w:rPr>
      </w:pPr>
    </w:p>
    <w:p w:rsidR="00C23B24" w:rsidRDefault="00C23B24" w:rsidP="00C23B24">
      <w:pPr>
        <w:spacing w:line="360" w:lineRule="auto"/>
        <w:jc w:val="both"/>
        <w:rPr>
          <w:sz w:val="32"/>
          <w:szCs w:val="32"/>
        </w:rPr>
      </w:pPr>
      <w:r w:rsidRPr="000921D6">
        <w:rPr>
          <w:sz w:val="32"/>
          <w:szCs w:val="32"/>
        </w:rPr>
        <w:lastRenderedPageBreak/>
        <w:t xml:space="preserve">This group of </w:t>
      </w:r>
      <w:proofErr w:type="spellStart"/>
      <w:r w:rsidRPr="000921D6">
        <w:rPr>
          <w:sz w:val="32"/>
          <w:szCs w:val="32"/>
        </w:rPr>
        <w:t>cardioactive</w:t>
      </w:r>
      <w:proofErr w:type="spellEnd"/>
      <w:r w:rsidRPr="000921D6">
        <w:rPr>
          <w:sz w:val="32"/>
          <w:szCs w:val="32"/>
        </w:rPr>
        <w:t xml:space="preserve"> agents includes </w:t>
      </w:r>
      <w:r w:rsidRPr="000921D6">
        <w:rPr>
          <w:b/>
          <w:bCs/>
          <w:sz w:val="32"/>
          <w:szCs w:val="32"/>
        </w:rPr>
        <w:t xml:space="preserve">the </w:t>
      </w:r>
      <w:proofErr w:type="spellStart"/>
      <w:r w:rsidRPr="000921D6">
        <w:rPr>
          <w:b/>
          <w:bCs/>
          <w:sz w:val="32"/>
          <w:szCs w:val="32"/>
        </w:rPr>
        <w:t>squill</w:t>
      </w:r>
      <w:proofErr w:type="spellEnd"/>
      <w:r w:rsidRPr="000921D6">
        <w:rPr>
          <w:sz w:val="32"/>
          <w:szCs w:val="32"/>
        </w:rPr>
        <w:t xml:space="preserve"> glycosides (the </w:t>
      </w:r>
      <w:proofErr w:type="spellStart"/>
      <w:r w:rsidRPr="000921D6">
        <w:rPr>
          <w:sz w:val="32"/>
          <w:szCs w:val="32"/>
        </w:rPr>
        <w:t>scillarins</w:t>
      </w:r>
      <w:proofErr w:type="spellEnd"/>
      <w:r w:rsidRPr="000921D6">
        <w:rPr>
          <w:sz w:val="32"/>
          <w:szCs w:val="32"/>
        </w:rPr>
        <w:t xml:space="preserve">) and the </w:t>
      </w:r>
      <w:r w:rsidRPr="000921D6">
        <w:rPr>
          <w:b/>
          <w:bCs/>
          <w:sz w:val="32"/>
          <w:szCs w:val="32"/>
        </w:rPr>
        <w:t>Toad poison</w:t>
      </w:r>
      <w:r w:rsidRPr="000921D6">
        <w:rPr>
          <w:sz w:val="32"/>
          <w:szCs w:val="32"/>
        </w:rPr>
        <w:t xml:space="preserve"> (</w:t>
      </w:r>
      <w:proofErr w:type="spellStart"/>
      <w:r w:rsidRPr="000921D6">
        <w:rPr>
          <w:sz w:val="32"/>
          <w:szCs w:val="32"/>
        </w:rPr>
        <w:t>Bufotoxin</w:t>
      </w:r>
      <w:proofErr w:type="spellEnd"/>
      <w:r w:rsidRPr="000921D6">
        <w:rPr>
          <w:sz w:val="32"/>
          <w:szCs w:val="32"/>
        </w:rPr>
        <w:t>).</w:t>
      </w:r>
    </w:p>
    <w:p w:rsidR="00C23B24" w:rsidRDefault="00C23B24" w:rsidP="00C23B24">
      <w:pPr>
        <w:spacing w:line="360" w:lineRule="auto"/>
        <w:jc w:val="both"/>
        <w:rPr>
          <w:b/>
          <w:bCs/>
          <w:color w:val="800080"/>
          <w:sz w:val="32"/>
          <w:szCs w:val="32"/>
        </w:rPr>
      </w:pPr>
    </w:p>
    <w:p w:rsidR="00C23B24" w:rsidRDefault="00305EDA" w:rsidP="00C23B24">
      <w:pPr>
        <w:spacing w:line="360" w:lineRule="auto"/>
        <w:jc w:val="both"/>
        <w:rPr>
          <w:sz w:val="32"/>
          <w:szCs w:val="32"/>
        </w:rPr>
      </w:pPr>
      <w:r w:rsidRPr="00305EDA">
        <w:rPr>
          <w:b/>
          <w:bCs/>
          <w:color w:val="800080"/>
          <w:sz w:val="32"/>
          <w:szCs w:val="32"/>
        </w:rPr>
      </w:r>
      <w:r w:rsidRPr="00305EDA">
        <w:rPr>
          <w:b/>
          <w:bCs/>
          <w:color w:val="800080"/>
          <w:sz w:val="32"/>
          <w:szCs w:val="32"/>
        </w:rPr>
        <w:pict>
          <v:group id="_x0000_s1029" editas="canvas" style="width:1in;height:57pt;mso-position-horizontal-relative:char;mso-position-vertical-relative:line" coordorigin="7990,15127" coordsize="1252,1013">
            <o:lock v:ext="edit" aspectratio="t"/>
            <v:shape id="_x0000_s1030" type="#_x0000_t75" style="position:absolute;left:7990;top:15127;width:1252;height:1013" o:preferrelative="f">
              <v:fill o:detectmouseclick="t"/>
              <v:path o:extrusionok="t" o:connecttype="none"/>
              <o:lock v:ext="edit" text="t"/>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1" type="#_x0000_t106" style="position:absolute;left:7990;top:15127;width:1252;height:1013" adj=",25238">
              <v:fill r:id="rId21" o:title="bufa[1]" recolor="t" rotate="t" type="frame"/>
              <v:textbox>
                <w:txbxContent>
                  <w:p w:rsidR="00C23B24" w:rsidRDefault="00C23B24" w:rsidP="00C23B24"/>
                </w:txbxContent>
              </v:textbox>
            </v:shape>
            <w10:wrap type="none"/>
            <w10:anchorlock/>
          </v:group>
        </w:pict>
      </w:r>
      <w:r w:rsidR="00C23B24" w:rsidRPr="000921D6">
        <w:rPr>
          <w:b/>
          <w:bCs/>
          <w:color w:val="800080"/>
          <w:sz w:val="32"/>
          <w:szCs w:val="32"/>
        </w:rPr>
        <w:t xml:space="preserve">The </w:t>
      </w:r>
      <w:proofErr w:type="spellStart"/>
      <w:r w:rsidR="00C23B24" w:rsidRPr="000921D6">
        <w:rPr>
          <w:b/>
          <w:bCs/>
          <w:color w:val="800080"/>
          <w:sz w:val="32"/>
          <w:szCs w:val="32"/>
        </w:rPr>
        <w:t>genins</w:t>
      </w:r>
      <w:proofErr w:type="spellEnd"/>
      <w:r w:rsidR="00C23B24" w:rsidRPr="000921D6">
        <w:rPr>
          <w:b/>
          <w:bCs/>
          <w:color w:val="800080"/>
          <w:sz w:val="32"/>
          <w:szCs w:val="32"/>
        </w:rPr>
        <w:t xml:space="preserve"> of </w:t>
      </w:r>
      <w:proofErr w:type="spellStart"/>
      <w:r w:rsidR="00C23B24" w:rsidRPr="000921D6">
        <w:rPr>
          <w:b/>
          <w:bCs/>
          <w:color w:val="800080"/>
          <w:sz w:val="32"/>
          <w:szCs w:val="32"/>
        </w:rPr>
        <w:t>squill</w:t>
      </w:r>
      <w:proofErr w:type="spellEnd"/>
      <w:r w:rsidR="00C23B24" w:rsidRPr="000921D6">
        <w:rPr>
          <w:b/>
          <w:bCs/>
          <w:color w:val="800080"/>
          <w:sz w:val="32"/>
          <w:szCs w:val="32"/>
        </w:rPr>
        <w:t xml:space="preserve"> glycosides differ from those of the </w:t>
      </w:r>
      <w:proofErr w:type="spellStart"/>
      <w:r w:rsidR="00C23B24" w:rsidRPr="000921D6">
        <w:rPr>
          <w:b/>
          <w:bCs/>
          <w:color w:val="800080"/>
          <w:sz w:val="32"/>
          <w:szCs w:val="32"/>
        </w:rPr>
        <w:t>cardenolides</w:t>
      </w:r>
      <w:proofErr w:type="spellEnd"/>
      <w:r w:rsidR="00C23B24" w:rsidRPr="000921D6">
        <w:rPr>
          <w:b/>
          <w:bCs/>
          <w:color w:val="800080"/>
          <w:sz w:val="32"/>
          <w:szCs w:val="32"/>
        </w:rPr>
        <w:t xml:space="preserve"> in two important aspects</w:t>
      </w:r>
      <w:r w:rsidR="00C23B24">
        <w:rPr>
          <w:sz w:val="32"/>
          <w:szCs w:val="32"/>
        </w:rPr>
        <w:t>:</w:t>
      </w:r>
    </w:p>
    <w:p w:rsidR="00C23B24" w:rsidRDefault="00C23B24" w:rsidP="00C23B24">
      <w:pPr>
        <w:numPr>
          <w:ilvl w:val="0"/>
          <w:numId w:val="4"/>
        </w:numPr>
        <w:spacing w:after="0" w:line="360" w:lineRule="auto"/>
        <w:jc w:val="both"/>
        <w:rPr>
          <w:sz w:val="32"/>
          <w:szCs w:val="32"/>
        </w:rPr>
      </w:pPr>
      <w:r>
        <w:rPr>
          <w:sz w:val="32"/>
          <w:szCs w:val="32"/>
        </w:rPr>
        <w:t xml:space="preserve">They have </w:t>
      </w:r>
      <w:r w:rsidRPr="000921D6">
        <w:rPr>
          <w:b/>
          <w:bCs/>
          <w:sz w:val="32"/>
          <w:szCs w:val="32"/>
        </w:rPr>
        <w:t xml:space="preserve">six </w:t>
      </w:r>
      <w:proofErr w:type="spellStart"/>
      <w:r w:rsidRPr="000921D6">
        <w:rPr>
          <w:b/>
          <w:bCs/>
          <w:sz w:val="32"/>
          <w:szCs w:val="32"/>
        </w:rPr>
        <w:t>membered</w:t>
      </w:r>
      <w:proofErr w:type="spellEnd"/>
      <w:r w:rsidRPr="000921D6">
        <w:rPr>
          <w:b/>
          <w:bCs/>
          <w:sz w:val="32"/>
          <w:szCs w:val="32"/>
        </w:rPr>
        <w:t xml:space="preserve"> doubly unsaturated </w:t>
      </w:r>
      <w:proofErr w:type="spellStart"/>
      <w:r w:rsidRPr="000921D6">
        <w:rPr>
          <w:b/>
          <w:bCs/>
          <w:sz w:val="32"/>
          <w:szCs w:val="32"/>
        </w:rPr>
        <w:t>lactone</w:t>
      </w:r>
      <w:proofErr w:type="spellEnd"/>
      <w:r>
        <w:rPr>
          <w:sz w:val="32"/>
          <w:szCs w:val="32"/>
        </w:rPr>
        <w:t xml:space="preserve"> ring in position </w:t>
      </w:r>
      <w:r w:rsidRPr="000921D6">
        <w:rPr>
          <w:b/>
          <w:bCs/>
          <w:sz w:val="32"/>
          <w:szCs w:val="32"/>
        </w:rPr>
        <w:t>C-17.</w:t>
      </w:r>
    </w:p>
    <w:p w:rsidR="00C23B24" w:rsidRPr="000921D6" w:rsidRDefault="00C23B24" w:rsidP="00C23B24">
      <w:pPr>
        <w:numPr>
          <w:ilvl w:val="0"/>
          <w:numId w:val="4"/>
        </w:numPr>
        <w:spacing w:after="0" w:line="360" w:lineRule="auto"/>
        <w:jc w:val="both"/>
        <w:rPr>
          <w:sz w:val="32"/>
          <w:szCs w:val="32"/>
        </w:rPr>
      </w:pPr>
      <w:r>
        <w:rPr>
          <w:sz w:val="32"/>
          <w:szCs w:val="32"/>
        </w:rPr>
        <w:t xml:space="preserve">They have at least </w:t>
      </w:r>
      <w:r w:rsidRPr="000921D6">
        <w:rPr>
          <w:b/>
          <w:bCs/>
          <w:sz w:val="32"/>
          <w:szCs w:val="32"/>
        </w:rPr>
        <w:t>one double bond</w:t>
      </w:r>
      <w:r>
        <w:rPr>
          <w:sz w:val="32"/>
          <w:szCs w:val="32"/>
        </w:rPr>
        <w:t xml:space="preserve"> in the steroid nucleus.</w:t>
      </w:r>
    </w:p>
    <w:p w:rsidR="00C23B24" w:rsidRDefault="00C23B24" w:rsidP="00C23B24">
      <w:pPr>
        <w:spacing w:line="360" w:lineRule="auto"/>
        <w:jc w:val="center"/>
      </w:pPr>
      <w:r>
        <w:object w:dxaOrig="8235" w:dyaOrig="6330">
          <v:shape id="_x0000_i1040" type="#_x0000_t75" style="width:411.75pt;height:316.5pt" o:ole="">
            <v:imagedata r:id="rId22" o:title=""/>
          </v:shape>
          <o:OLEObject Type="Embed" ProgID="Chemistry4DDraw.v4" ShapeID="_x0000_i1040" DrawAspect="Content" ObjectID="_1569824277" r:id="rId23"/>
        </w:object>
      </w:r>
    </w:p>
    <w:p w:rsidR="00C23B24" w:rsidRDefault="00C23B24" w:rsidP="00C23B24">
      <w:pPr>
        <w:spacing w:line="360" w:lineRule="auto"/>
        <w:jc w:val="center"/>
        <w:rPr>
          <w:b/>
          <w:bCs/>
          <w:color w:val="800080"/>
          <w:sz w:val="32"/>
          <w:szCs w:val="32"/>
        </w:rPr>
      </w:pPr>
      <w:r w:rsidRPr="00D761E2">
        <w:rPr>
          <w:b/>
          <w:bCs/>
          <w:color w:val="800080"/>
          <w:sz w:val="32"/>
          <w:szCs w:val="32"/>
        </w:rPr>
        <w:lastRenderedPageBreak/>
        <w:t xml:space="preserve">The </w:t>
      </w:r>
      <w:proofErr w:type="spellStart"/>
      <w:r w:rsidRPr="00D761E2">
        <w:rPr>
          <w:b/>
          <w:bCs/>
          <w:color w:val="800080"/>
          <w:sz w:val="32"/>
          <w:szCs w:val="32"/>
        </w:rPr>
        <w:t>Bufadienolides</w:t>
      </w:r>
      <w:proofErr w:type="spellEnd"/>
      <w:r w:rsidRPr="00D761E2">
        <w:rPr>
          <w:b/>
          <w:bCs/>
          <w:color w:val="800080"/>
          <w:sz w:val="32"/>
          <w:szCs w:val="32"/>
        </w:rPr>
        <w:t xml:space="preserve"> of </w:t>
      </w:r>
      <w:proofErr w:type="spellStart"/>
      <w:r w:rsidRPr="00D761E2">
        <w:rPr>
          <w:b/>
          <w:bCs/>
          <w:color w:val="800080"/>
          <w:sz w:val="32"/>
          <w:szCs w:val="32"/>
        </w:rPr>
        <w:t>Squill</w:t>
      </w:r>
      <w:proofErr w:type="spellEnd"/>
    </w:p>
    <w:p w:rsidR="00C23B24" w:rsidRDefault="00C23B24" w:rsidP="00C23B24">
      <w:pPr>
        <w:spacing w:line="360" w:lineRule="auto"/>
        <w:jc w:val="both"/>
        <w:rPr>
          <w:b/>
          <w:bCs/>
          <w:color w:val="FF0000"/>
          <w:sz w:val="32"/>
          <w:szCs w:val="32"/>
        </w:rPr>
      </w:pPr>
    </w:p>
    <w:p w:rsidR="00C23B24" w:rsidRPr="00D761E2" w:rsidRDefault="00C23B24" w:rsidP="00C23B24">
      <w:pPr>
        <w:spacing w:line="360" w:lineRule="auto"/>
        <w:jc w:val="both"/>
        <w:rPr>
          <w:b/>
          <w:bCs/>
          <w:color w:val="FF0000"/>
          <w:sz w:val="32"/>
          <w:szCs w:val="32"/>
        </w:rPr>
      </w:pPr>
      <w:r w:rsidRPr="00D761E2">
        <w:rPr>
          <w:b/>
          <w:bCs/>
          <w:color w:val="FF0000"/>
          <w:sz w:val="32"/>
          <w:szCs w:val="32"/>
        </w:rPr>
        <w:t>Name of glycosides                                  Structure</w:t>
      </w:r>
    </w:p>
    <w:p w:rsidR="00C23B24" w:rsidRPr="00D761E2" w:rsidRDefault="00C23B24" w:rsidP="00C23B24">
      <w:pPr>
        <w:spacing w:line="360" w:lineRule="auto"/>
        <w:jc w:val="both"/>
        <w:rPr>
          <w:b/>
          <w:bCs/>
          <w:sz w:val="32"/>
          <w:szCs w:val="32"/>
        </w:rPr>
      </w:pPr>
      <w:proofErr w:type="spellStart"/>
      <w:r w:rsidRPr="00D761E2">
        <w:rPr>
          <w:b/>
          <w:bCs/>
          <w:sz w:val="32"/>
          <w:szCs w:val="32"/>
        </w:rPr>
        <w:t>Glucoscillarin</w:t>
      </w:r>
      <w:proofErr w:type="spellEnd"/>
      <w:r w:rsidRPr="00D761E2">
        <w:rPr>
          <w:b/>
          <w:bCs/>
          <w:sz w:val="32"/>
          <w:szCs w:val="32"/>
        </w:rPr>
        <w:t xml:space="preserve">                                </w:t>
      </w:r>
      <w:proofErr w:type="spellStart"/>
      <w:r w:rsidRPr="00D761E2">
        <w:rPr>
          <w:b/>
          <w:bCs/>
          <w:sz w:val="32"/>
          <w:szCs w:val="32"/>
        </w:rPr>
        <w:t>Scillaridin</w:t>
      </w:r>
      <w:proofErr w:type="spellEnd"/>
      <w:r w:rsidRPr="00D761E2">
        <w:rPr>
          <w:b/>
          <w:bCs/>
          <w:sz w:val="32"/>
          <w:szCs w:val="32"/>
        </w:rPr>
        <w:t xml:space="preserve"> A ---RH—G---G</w:t>
      </w:r>
    </w:p>
    <w:p w:rsidR="00C23B24" w:rsidRPr="00D761E2" w:rsidRDefault="00C23B24" w:rsidP="00C23B24">
      <w:pPr>
        <w:spacing w:line="360" w:lineRule="auto"/>
        <w:jc w:val="both"/>
        <w:rPr>
          <w:b/>
          <w:bCs/>
          <w:sz w:val="32"/>
          <w:szCs w:val="32"/>
        </w:rPr>
      </w:pPr>
      <w:proofErr w:type="spellStart"/>
      <w:r w:rsidRPr="00D761E2">
        <w:rPr>
          <w:b/>
          <w:bCs/>
          <w:sz w:val="32"/>
          <w:szCs w:val="32"/>
        </w:rPr>
        <w:t>Scillarin</w:t>
      </w:r>
      <w:proofErr w:type="spellEnd"/>
      <w:r w:rsidRPr="00D761E2">
        <w:rPr>
          <w:b/>
          <w:bCs/>
          <w:sz w:val="32"/>
          <w:szCs w:val="32"/>
        </w:rPr>
        <w:t xml:space="preserve"> A                                      </w:t>
      </w:r>
      <w:proofErr w:type="spellStart"/>
      <w:r w:rsidRPr="00D761E2">
        <w:rPr>
          <w:b/>
          <w:bCs/>
          <w:sz w:val="32"/>
          <w:szCs w:val="32"/>
        </w:rPr>
        <w:t>Scillaridin</w:t>
      </w:r>
      <w:proofErr w:type="spellEnd"/>
      <w:r w:rsidRPr="00D761E2">
        <w:rPr>
          <w:b/>
          <w:bCs/>
          <w:sz w:val="32"/>
          <w:szCs w:val="32"/>
        </w:rPr>
        <w:t xml:space="preserve"> A ---RH—G</w:t>
      </w:r>
    </w:p>
    <w:p w:rsidR="00C23B24" w:rsidRDefault="00C23B24" w:rsidP="00C23B24">
      <w:pPr>
        <w:spacing w:line="360" w:lineRule="auto"/>
        <w:jc w:val="both"/>
        <w:rPr>
          <w:b/>
          <w:bCs/>
          <w:sz w:val="32"/>
          <w:szCs w:val="32"/>
        </w:rPr>
      </w:pPr>
      <w:proofErr w:type="spellStart"/>
      <w:r w:rsidRPr="00D761E2">
        <w:rPr>
          <w:b/>
          <w:bCs/>
          <w:sz w:val="32"/>
          <w:szCs w:val="32"/>
        </w:rPr>
        <w:t>Proscillaridin</w:t>
      </w:r>
      <w:proofErr w:type="spellEnd"/>
      <w:r w:rsidRPr="00D761E2">
        <w:rPr>
          <w:b/>
          <w:bCs/>
          <w:sz w:val="32"/>
          <w:szCs w:val="32"/>
        </w:rPr>
        <w:t xml:space="preserve"> A                             </w:t>
      </w:r>
      <w:proofErr w:type="spellStart"/>
      <w:r w:rsidRPr="00D761E2">
        <w:rPr>
          <w:b/>
          <w:bCs/>
          <w:sz w:val="32"/>
          <w:szCs w:val="32"/>
        </w:rPr>
        <w:t>Scillaridin</w:t>
      </w:r>
      <w:proofErr w:type="spellEnd"/>
      <w:r w:rsidRPr="00D761E2">
        <w:rPr>
          <w:b/>
          <w:bCs/>
          <w:sz w:val="32"/>
          <w:szCs w:val="32"/>
        </w:rPr>
        <w:t xml:space="preserve"> A ---RH</w:t>
      </w:r>
    </w:p>
    <w:p w:rsidR="00C23B24" w:rsidRDefault="00305EDA" w:rsidP="00C23B24">
      <w:pPr>
        <w:spacing w:line="360" w:lineRule="auto"/>
        <w:jc w:val="both"/>
        <w:rPr>
          <w:b/>
          <w:bCs/>
          <w:sz w:val="32"/>
          <w:szCs w:val="32"/>
        </w:rPr>
      </w:pPr>
      <w:r>
        <w:rPr>
          <w:b/>
          <w:bCs/>
          <w:noProof/>
          <w:sz w:val="32"/>
          <w:szCs w:val="32"/>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42" type="#_x0000_t60" style="position:absolute;left:0;text-align:left;margin-left:-36pt;margin-top:-63pt;width:108pt;height:90pt;z-index:251670528">
            <v:fill r:id="rId24" o:title="5%" color2="purple" type="pattern"/>
          </v:shape>
        </w:pict>
      </w:r>
      <w:r>
        <w:rPr>
          <w:b/>
          <w:bCs/>
          <w:noProof/>
          <w:sz w:val="32"/>
          <w:szCs w:val="32"/>
        </w:rPr>
        <w:pict>
          <v:shape id="_x0000_s1041" type="#_x0000_t60" style="position:absolute;left:0;text-align:left;margin-left:-81pt;margin-top:-63pt;width:108pt;height:90pt;z-index:251669504" fillcolor="#396" strokecolor="#030">
            <v:fill r:id="rId25" o:title="70%" color2="purple" type="pattern"/>
          </v:shape>
        </w:pict>
      </w:r>
    </w:p>
    <w:p w:rsidR="00C23B24" w:rsidRDefault="00305EDA" w:rsidP="00C23B24">
      <w:pPr>
        <w:spacing w:line="360" w:lineRule="auto"/>
        <w:jc w:val="both"/>
        <w:rPr>
          <w:b/>
          <w:bCs/>
          <w:color w:val="800080"/>
          <w:sz w:val="32"/>
          <w:szCs w:val="32"/>
        </w:rPr>
      </w:pPr>
      <w:r w:rsidRPr="00305EDA">
        <w:rPr>
          <w:b/>
          <w:bCs/>
          <w:sz w:val="32"/>
          <w:szCs w:val="3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41" type="#_x0000_t156" style="width:414.75pt;height:48.75pt" fillcolor="purple" stroked="f">
            <v:fill color2="green" angle="-45" type="gradient"/>
            <v:shadow on="t" color="silver" opacity="52429f" offset="3pt,3pt"/>
            <v:textpath style="font-family:&quot;Times New Roman&quot;;v-text-kern:t" trim="t" fitpath="t" xscale="f" string="Physical and chemical properties of cardiac glycosides"/>
          </v:shape>
        </w:pict>
      </w:r>
    </w:p>
    <w:p w:rsidR="00C23B24" w:rsidRDefault="00305EDA" w:rsidP="00C23B24">
      <w:pPr>
        <w:spacing w:line="360" w:lineRule="auto"/>
        <w:jc w:val="both"/>
        <w:rPr>
          <w:b/>
          <w:bCs/>
          <w:color w:val="800080"/>
          <w:sz w:val="32"/>
          <w:szCs w:val="32"/>
        </w:rPr>
      </w:pPr>
      <w:r w:rsidRPr="00305EDA">
        <w:rPr>
          <w:b/>
          <w:bCs/>
          <w:color w:val="800080"/>
          <w:sz w:val="32"/>
          <w:szCs w:val="32"/>
        </w:rPr>
        <w:pict>
          <v:shape id="_x0000_i1042" type="#_x0000_t156" style="width:153pt;height:37.5pt" fillcolor="green" stroked="f">
            <v:fill color2="purple" focus="100%" type="gradient"/>
            <v:shadow on="t" color="silver" opacity="52429f" offset="3pt,3pt"/>
            <v:textpath style="font-family:&quot;Times New Roman&quot;;v-text-kern:t" trim="t" fitpath="t" xscale="f" string="1- Solubility:"/>
          </v:shape>
        </w:pict>
      </w:r>
    </w:p>
    <w:p w:rsidR="00C23B24" w:rsidRPr="00842B59" w:rsidRDefault="00C23B24" w:rsidP="00C23B24">
      <w:pPr>
        <w:spacing w:line="360" w:lineRule="auto"/>
        <w:jc w:val="both"/>
        <w:rPr>
          <w:color w:val="008000"/>
          <w:sz w:val="32"/>
          <w:szCs w:val="32"/>
        </w:rPr>
      </w:pPr>
      <w:r w:rsidRPr="00165AB9">
        <w:rPr>
          <w:b/>
          <w:bCs/>
          <w:color w:val="800080"/>
          <w:sz w:val="40"/>
          <w:szCs w:val="40"/>
        </w:rPr>
        <w:t>*</w:t>
      </w:r>
      <w:r w:rsidRPr="00165AB9">
        <w:rPr>
          <w:b/>
          <w:bCs/>
          <w:color w:val="800080"/>
          <w:sz w:val="32"/>
          <w:szCs w:val="32"/>
        </w:rPr>
        <w:t xml:space="preserve"> </w:t>
      </w:r>
      <w:r w:rsidRPr="00842B59">
        <w:rPr>
          <w:color w:val="008000"/>
          <w:sz w:val="32"/>
          <w:szCs w:val="32"/>
        </w:rPr>
        <w:t xml:space="preserve">The different cardiac glycosides show different </w:t>
      </w:r>
      <w:proofErr w:type="spellStart"/>
      <w:r w:rsidRPr="00842B59">
        <w:rPr>
          <w:color w:val="008000"/>
          <w:sz w:val="32"/>
          <w:szCs w:val="32"/>
        </w:rPr>
        <w:t>solubilities</w:t>
      </w:r>
      <w:proofErr w:type="spellEnd"/>
      <w:r w:rsidRPr="00842B59">
        <w:rPr>
          <w:color w:val="008000"/>
          <w:sz w:val="32"/>
          <w:szCs w:val="32"/>
        </w:rPr>
        <w:t xml:space="preserve"> in aqueous and organic solvents. They are usually </w:t>
      </w:r>
      <w:r w:rsidRPr="00842B59">
        <w:rPr>
          <w:color w:val="800080"/>
          <w:sz w:val="32"/>
          <w:szCs w:val="32"/>
        </w:rPr>
        <w:t>soluble</w:t>
      </w:r>
      <w:r w:rsidRPr="00842B59">
        <w:rPr>
          <w:color w:val="008000"/>
          <w:sz w:val="32"/>
          <w:szCs w:val="32"/>
        </w:rPr>
        <w:t xml:space="preserve"> in </w:t>
      </w:r>
      <w:r w:rsidRPr="00842B59">
        <w:rPr>
          <w:color w:val="008000"/>
          <w:sz w:val="32"/>
          <w:szCs w:val="32"/>
          <w:u w:val="single"/>
        </w:rPr>
        <w:t>water</w:t>
      </w:r>
      <w:r w:rsidRPr="00842B59">
        <w:rPr>
          <w:color w:val="008000"/>
          <w:sz w:val="32"/>
          <w:szCs w:val="32"/>
        </w:rPr>
        <w:t xml:space="preserve"> or </w:t>
      </w:r>
      <w:r w:rsidRPr="00842B59">
        <w:rPr>
          <w:color w:val="008000"/>
          <w:sz w:val="32"/>
          <w:szCs w:val="32"/>
          <w:u w:val="single"/>
        </w:rPr>
        <w:t>aqueous alcohol</w:t>
      </w:r>
      <w:r w:rsidRPr="00842B59">
        <w:rPr>
          <w:color w:val="008000"/>
          <w:sz w:val="32"/>
          <w:szCs w:val="32"/>
        </w:rPr>
        <w:t xml:space="preserve"> and </w:t>
      </w:r>
      <w:r w:rsidRPr="00842B59">
        <w:rPr>
          <w:color w:val="800080"/>
          <w:sz w:val="32"/>
          <w:szCs w:val="32"/>
        </w:rPr>
        <w:t>insoluble</w:t>
      </w:r>
      <w:r w:rsidRPr="00842B59">
        <w:rPr>
          <w:color w:val="008000"/>
          <w:sz w:val="32"/>
          <w:szCs w:val="32"/>
        </w:rPr>
        <w:t xml:space="preserve"> in the </w:t>
      </w:r>
      <w:r w:rsidRPr="00842B59">
        <w:rPr>
          <w:color w:val="008000"/>
          <w:sz w:val="32"/>
          <w:szCs w:val="32"/>
          <w:u w:val="single"/>
        </w:rPr>
        <w:t>fat solvents</w:t>
      </w:r>
      <w:r w:rsidRPr="00842B59">
        <w:rPr>
          <w:color w:val="008000"/>
          <w:sz w:val="32"/>
          <w:szCs w:val="32"/>
        </w:rPr>
        <w:t xml:space="preserve"> with exception of chloroform and </w:t>
      </w:r>
      <w:proofErr w:type="spellStart"/>
      <w:r w:rsidRPr="00842B59">
        <w:rPr>
          <w:color w:val="008000"/>
          <w:sz w:val="32"/>
          <w:szCs w:val="32"/>
        </w:rPr>
        <w:t>ethylacetate</w:t>
      </w:r>
      <w:proofErr w:type="spellEnd"/>
      <w:r w:rsidRPr="00842B59">
        <w:rPr>
          <w:color w:val="008000"/>
          <w:sz w:val="32"/>
          <w:szCs w:val="32"/>
        </w:rPr>
        <w:t>.</w:t>
      </w:r>
    </w:p>
    <w:p w:rsidR="00C23B24" w:rsidRPr="00842B59" w:rsidRDefault="00C23B24" w:rsidP="00C23B24">
      <w:pPr>
        <w:spacing w:line="360" w:lineRule="auto"/>
        <w:jc w:val="both"/>
        <w:rPr>
          <w:color w:val="008000"/>
        </w:rPr>
      </w:pPr>
    </w:p>
    <w:p w:rsidR="00C23B24" w:rsidRPr="00842B59" w:rsidRDefault="00C23B24" w:rsidP="00C23B24">
      <w:pPr>
        <w:spacing w:line="360" w:lineRule="auto"/>
        <w:jc w:val="both"/>
        <w:rPr>
          <w:color w:val="800080"/>
          <w:sz w:val="32"/>
          <w:szCs w:val="32"/>
        </w:rPr>
      </w:pPr>
      <w:r w:rsidRPr="00842B59">
        <w:rPr>
          <w:color w:val="008000"/>
          <w:sz w:val="40"/>
          <w:szCs w:val="40"/>
        </w:rPr>
        <w:t>*</w:t>
      </w:r>
      <w:r w:rsidRPr="00842B59">
        <w:rPr>
          <w:color w:val="800080"/>
          <w:sz w:val="40"/>
          <w:szCs w:val="40"/>
        </w:rPr>
        <w:t xml:space="preserve"> </w:t>
      </w:r>
      <w:r w:rsidRPr="00842B59">
        <w:rPr>
          <w:color w:val="800080"/>
          <w:sz w:val="32"/>
          <w:szCs w:val="32"/>
        </w:rPr>
        <w:t>The higher number of sugar units in the molecule, the greater solubility in water but lower soluble in chloroform.</w:t>
      </w:r>
    </w:p>
    <w:p w:rsidR="00C23B24" w:rsidRPr="00842B59" w:rsidRDefault="00C23B24" w:rsidP="00C23B24">
      <w:pPr>
        <w:spacing w:line="360" w:lineRule="auto"/>
        <w:jc w:val="both"/>
        <w:rPr>
          <w:color w:val="800080"/>
        </w:rPr>
      </w:pPr>
    </w:p>
    <w:p w:rsidR="00C23B24" w:rsidRPr="00842B59" w:rsidRDefault="00C23B24" w:rsidP="00C23B24">
      <w:pPr>
        <w:spacing w:line="360" w:lineRule="auto"/>
        <w:jc w:val="both"/>
        <w:rPr>
          <w:color w:val="008000"/>
          <w:sz w:val="32"/>
          <w:szCs w:val="32"/>
        </w:rPr>
      </w:pPr>
      <w:r w:rsidRPr="00842B59">
        <w:rPr>
          <w:color w:val="800080"/>
          <w:sz w:val="40"/>
          <w:szCs w:val="40"/>
        </w:rPr>
        <w:t>*</w:t>
      </w:r>
      <w:r w:rsidRPr="00842B59">
        <w:rPr>
          <w:color w:val="008000"/>
          <w:sz w:val="40"/>
          <w:szCs w:val="40"/>
        </w:rPr>
        <w:t xml:space="preserve"> </w:t>
      </w:r>
      <w:r w:rsidRPr="00842B59">
        <w:rPr>
          <w:color w:val="008000"/>
          <w:sz w:val="32"/>
          <w:szCs w:val="32"/>
        </w:rPr>
        <w:t xml:space="preserve">Alcohols are good solvents for both the glycosides and the </w:t>
      </w:r>
      <w:proofErr w:type="spellStart"/>
      <w:r w:rsidRPr="00842B59">
        <w:rPr>
          <w:color w:val="008000"/>
          <w:sz w:val="32"/>
          <w:szCs w:val="32"/>
        </w:rPr>
        <w:t>aglycones</w:t>
      </w:r>
      <w:proofErr w:type="spellEnd"/>
      <w:r w:rsidRPr="00842B59">
        <w:rPr>
          <w:color w:val="008000"/>
          <w:sz w:val="32"/>
          <w:szCs w:val="32"/>
        </w:rPr>
        <w:t>. Therefore, they are considered as the solvents of choice for the extraction of all CG from drugs.</w:t>
      </w:r>
    </w:p>
    <w:p w:rsidR="00C23B24" w:rsidRPr="00842B59" w:rsidRDefault="00C23B24" w:rsidP="00C23B24">
      <w:pPr>
        <w:spacing w:line="360" w:lineRule="auto"/>
        <w:jc w:val="both"/>
        <w:rPr>
          <w:color w:val="008000"/>
        </w:rPr>
      </w:pPr>
    </w:p>
    <w:p w:rsidR="00C23B24" w:rsidRPr="00842B59" w:rsidRDefault="00C23B24" w:rsidP="00C23B24">
      <w:pPr>
        <w:spacing w:line="360" w:lineRule="auto"/>
        <w:jc w:val="both"/>
        <w:rPr>
          <w:color w:val="008000"/>
          <w:sz w:val="32"/>
          <w:szCs w:val="32"/>
        </w:rPr>
      </w:pPr>
      <w:r w:rsidRPr="00842B59">
        <w:rPr>
          <w:color w:val="008000"/>
          <w:sz w:val="40"/>
          <w:szCs w:val="40"/>
        </w:rPr>
        <w:t>*</w:t>
      </w:r>
      <w:r w:rsidRPr="00842B59">
        <w:rPr>
          <w:color w:val="800080"/>
          <w:sz w:val="32"/>
          <w:szCs w:val="32"/>
        </w:rPr>
        <w:t xml:space="preserve"> </w:t>
      </w:r>
      <w:proofErr w:type="spellStart"/>
      <w:r w:rsidRPr="00842B59">
        <w:rPr>
          <w:color w:val="800080"/>
          <w:sz w:val="32"/>
          <w:szCs w:val="32"/>
        </w:rPr>
        <w:t>pet.ether</w:t>
      </w:r>
      <w:proofErr w:type="spellEnd"/>
      <w:r w:rsidRPr="00842B59">
        <w:rPr>
          <w:color w:val="800080"/>
          <w:sz w:val="32"/>
          <w:szCs w:val="32"/>
        </w:rPr>
        <w:t xml:space="preserve"> and ether are used for </w:t>
      </w:r>
      <w:proofErr w:type="spellStart"/>
      <w:r w:rsidRPr="00842B59">
        <w:rPr>
          <w:color w:val="800080"/>
          <w:sz w:val="32"/>
          <w:szCs w:val="32"/>
        </w:rPr>
        <w:t>defatting</w:t>
      </w:r>
      <w:proofErr w:type="spellEnd"/>
      <w:r w:rsidRPr="00842B59">
        <w:rPr>
          <w:color w:val="800080"/>
          <w:sz w:val="32"/>
          <w:szCs w:val="32"/>
        </w:rPr>
        <w:t xml:space="preserve"> process of drug, they do not dissolve CG.</w:t>
      </w:r>
    </w:p>
    <w:p w:rsidR="00C23B24" w:rsidRPr="00842B59" w:rsidRDefault="00305EDA" w:rsidP="00C23B24">
      <w:pPr>
        <w:spacing w:line="360" w:lineRule="auto"/>
        <w:jc w:val="both"/>
        <w:rPr>
          <w:color w:val="008000"/>
          <w:sz w:val="32"/>
          <w:szCs w:val="32"/>
        </w:rPr>
      </w:pPr>
      <w:r w:rsidRPr="00305EDA">
        <w:rPr>
          <w:color w:val="008000"/>
          <w:sz w:val="32"/>
          <w:szCs w:val="32"/>
        </w:rPr>
        <w:pict>
          <v:shape id="_x0000_i1043" type="#_x0000_t156" style="width:156pt;height:55.5pt" fillcolor="purple" stroked="f">
            <v:fill color2="green" focus="100%" type="gradient"/>
            <v:shadow on="t" color="silver" opacity="52429f" offset="3pt,3pt"/>
            <v:textpath style="font-family:&quot;Times New Roman&quot;;v-text-kern:t" trim="t" fitpath="t" xscale="f" string="2- Stability"/>
          </v:shape>
        </w:pict>
      </w:r>
    </w:p>
    <w:p w:rsidR="00C23B24" w:rsidRPr="00842B59" w:rsidRDefault="00C23B24" w:rsidP="00C23B24">
      <w:pPr>
        <w:spacing w:line="360" w:lineRule="auto"/>
        <w:jc w:val="both"/>
        <w:rPr>
          <w:color w:val="008000"/>
          <w:sz w:val="32"/>
          <w:szCs w:val="32"/>
        </w:rPr>
      </w:pPr>
      <w:r w:rsidRPr="00842B59">
        <w:rPr>
          <w:color w:val="008000"/>
          <w:sz w:val="32"/>
          <w:szCs w:val="32"/>
        </w:rPr>
        <w:t xml:space="preserve">1- Acid hydrolysis cleavage of the glycosides into </w:t>
      </w:r>
      <w:proofErr w:type="spellStart"/>
      <w:r w:rsidRPr="00842B59">
        <w:rPr>
          <w:color w:val="008000"/>
          <w:sz w:val="32"/>
          <w:szCs w:val="32"/>
        </w:rPr>
        <w:t>aglycones</w:t>
      </w:r>
      <w:proofErr w:type="spellEnd"/>
      <w:r w:rsidRPr="00842B59">
        <w:rPr>
          <w:color w:val="008000"/>
          <w:sz w:val="32"/>
          <w:szCs w:val="32"/>
        </w:rPr>
        <w:t xml:space="preserve"> and sugar residues.</w:t>
      </w:r>
    </w:p>
    <w:p w:rsidR="00C23B24" w:rsidRDefault="00C23B24" w:rsidP="00C23B24">
      <w:pPr>
        <w:spacing w:line="360" w:lineRule="auto"/>
        <w:jc w:val="both"/>
        <w:rPr>
          <w:color w:val="800080"/>
          <w:sz w:val="32"/>
          <w:szCs w:val="32"/>
        </w:rPr>
      </w:pPr>
      <w:r w:rsidRPr="00842B59">
        <w:rPr>
          <w:color w:val="800080"/>
          <w:sz w:val="32"/>
          <w:szCs w:val="32"/>
        </w:rPr>
        <w:t>2-</w:t>
      </w:r>
      <w:r>
        <w:rPr>
          <w:sz w:val="32"/>
          <w:szCs w:val="32"/>
        </w:rPr>
        <w:t xml:space="preserve"> </w:t>
      </w:r>
      <w:r w:rsidRPr="00842B59">
        <w:rPr>
          <w:color w:val="800080"/>
          <w:sz w:val="32"/>
          <w:szCs w:val="32"/>
        </w:rPr>
        <w:t xml:space="preserve">Specific enzyme usually coexist with CG in plants, which may split the </w:t>
      </w:r>
      <w:r w:rsidRPr="00842B59">
        <w:rPr>
          <w:b/>
          <w:bCs/>
          <w:color w:val="800080"/>
          <w:sz w:val="32"/>
          <w:szCs w:val="32"/>
        </w:rPr>
        <w:t>primary</w:t>
      </w:r>
      <w:r w:rsidRPr="00842B59">
        <w:rPr>
          <w:color w:val="800080"/>
          <w:sz w:val="32"/>
          <w:szCs w:val="32"/>
        </w:rPr>
        <w:t xml:space="preserve"> G into </w:t>
      </w:r>
      <w:r w:rsidRPr="00842B59">
        <w:rPr>
          <w:b/>
          <w:bCs/>
          <w:color w:val="800080"/>
          <w:sz w:val="32"/>
          <w:szCs w:val="32"/>
        </w:rPr>
        <w:t>G with less sugar units</w:t>
      </w:r>
      <w:r w:rsidRPr="00842B59">
        <w:rPr>
          <w:color w:val="800080"/>
          <w:sz w:val="32"/>
          <w:szCs w:val="32"/>
        </w:rPr>
        <w:t>. Thus</w:t>
      </w:r>
      <w:r>
        <w:rPr>
          <w:color w:val="800080"/>
          <w:sz w:val="32"/>
          <w:szCs w:val="32"/>
        </w:rPr>
        <w:t>,</w:t>
      </w:r>
      <w:r w:rsidRPr="00842B59">
        <w:rPr>
          <w:color w:val="800080"/>
          <w:sz w:val="32"/>
          <w:szCs w:val="32"/>
        </w:rPr>
        <w:t xml:space="preserve"> CG deteriorate during drying and storage unless special precautions are taken.</w:t>
      </w:r>
    </w:p>
    <w:p w:rsidR="00C23B24" w:rsidRPr="00842B59" w:rsidRDefault="00C23B24" w:rsidP="00C23B24">
      <w:pPr>
        <w:spacing w:line="360" w:lineRule="auto"/>
        <w:jc w:val="both"/>
        <w:rPr>
          <w:color w:val="800080"/>
          <w:sz w:val="32"/>
          <w:szCs w:val="32"/>
        </w:rPr>
      </w:pPr>
    </w:p>
    <w:p w:rsidR="00C23B24" w:rsidRDefault="00C23B24" w:rsidP="00C23B24">
      <w:pPr>
        <w:spacing w:line="360" w:lineRule="auto"/>
        <w:jc w:val="both"/>
        <w:rPr>
          <w:color w:val="008000"/>
          <w:sz w:val="32"/>
          <w:szCs w:val="32"/>
        </w:rPr>
      </w:pPr>
      <w:r w:rsidRPr="00842B59">
        <w:rPr>
          <w:color w:val="008000"/>
          <w:sz w:val="32"/>
          <w:szCs w:val="32"/>
        </w:rPr>
        <w:t xml:space="preserve">3- So it is required by many </w:t>
      </w:r>
      <w:r w:rsidRPr="00842B59">
        <w:rPr>
          <w:b/>
          <w:bCs/>
          <w:color w:val="008000"/>
          <w:sz w:val="32"/>
          <w:szCs w:val="32"/>
        </w:rPr>
        <w:t>pharmacopoeias</w:t>
      </w:r>
      <w:r w:rsidRPr="00842B59">
        <w:rPr>
          <w:color w:val="008000"/>
          <w:sz w:val="32"/>
          <w:szCs w:val="32"/>
        </w:rPr>
        <w:t xml:space="preserve"> that CG containing dru</w:t>
      </w:r>
      <w:r>
        <w:rPr>
          <w:color w:val="008000"/>
          <w:sz w:val="32"/>
          <w:szCs w:val="32"/>
        </w:rPr>
        <w:t xml:space="preserve">gs must contain </w:t>
      </w:r>
      <w:proofErr w:type="spellStart"/>
      <w:r>
        <w:rPr>
          <w:color w:val="008000"/>
          <w:sz w:val="32"/>
          <w:szCs w:val="32"/>
        </w:rPr>
        <w:t>not</w:t>
      </w:r>
      <w:proofErr w:type="spellEnd"/>
      <w:r>
        <w:rPr>
          <w:color w:val="008000"/>
          <w:sz w:val="32"/>
          <w:szCs w:val="32"/>
        </w:rPr>
        <w:t xml:space="preserve"> more than </w:t>
      </w:r>
      <w:r w:rsidRPr="00842B59">
        <w:rPr>
          <w:color w:val="008000"/>
          <w:sz w:val="32"/>
          <w:szCs w:val="32"/>
        </w:rPr>
        <w:t xml:space="preserve">specified </w:t>
      </w:r>
      <w:r w:rsidRPr="00842B59">
        <w:rPr>
          <w:b/>
          <w:bCs/>
          <w:color w:val="008000"/>
          <w:sz w:val="32"/>
          <w:szCs w:val="32"/>
        </w:rPr>
        <w:t>moisture content</w:t>
      </w:r>
      <w:r w:rsidRPr="00842B59">
        <w:rPr>
          <w:color w:val="008000"/>
          <w:sz w:val="32"/>
          <w:szCs w:val="32"/>
        </w:rPr>
        <w:t xml:space="preserve"> and that these drugs should be stored in sealed containers over </w:t>
      </w:r>
      <w:r w:rsidRPr="00842B59">
        <w:rPr>
          <w:b/>
          <w:bCs/>
          <w:color w:val="008000"/>
          <w:sz w:val="32"/>
          <w:szCs w:val="32"/>
        </w:rPr>
        <w:t>dehydrating</w:t>
      </w:r>
      <w:r w:rsidRPr="00842B59">
        <w:rPr>
          <w:color w:val="008000"/>
          <w:sz w:val="32"/>
          <w:szCs w:val="32"/>
        </w:rPr>
        <w:t xml:space="preserve"> agents.  </w:t>
      </w:r>
    </w:p>
    <w:p w:rsidR="00C23B24" w:rsidRPr="00842B59" w:rsidRDefault="00C23B24" w:rsidP="00C23B24">
      <w:pPr>
        <w:spacing w:line="360" w:lineRule="auto"/>
        <w:jc w:val="both"/>
        <w:rPr>
          <w:color w:val="008000"/>
          <w:sz w:val="32"/>
          <w:szCs w:val="32"/>
        </w:rPr>
      </w:pPr>
    </w:p>
    <w:p w:rsidR="00C23B24" w:rsidRDefault="00C23B24" w:rsidP="00C23B24">
      <w:pPr>
        <w:spacing w:line="360" w:lineRule="auto"/>
        <w:jc w:val="both"/>
        <w:rPr>
          <w:color w:val="800080"/>
          <w:sz w:val="32"/>
          <w:szCs w:val="32"/>
        </w:rPr>
      </w:pPr>
      <w:r w:rsidRPr="00842B59">
        <w:rPr>
          <w:color w:val="800080"/>
          <w:sz w:val="32"/>
          <w:szCs w:val="32"/>
        </w:rPr>
        <w:lastRenderedPageBreak/>
        <w:t xml:space="preserve">4- It is recommended to </w:t>
      </w:r>
      <w:r w:rsidRPr="00842B59">
        <w:rPr>
          <w:b/>
          <w:bCs/>
          <w:color w:val="800080"/>
          <w:sz w:val="32"/>
          <w:szCs w:val="32"/>
        </w:rPr>
        <w:t>heat stabilize</w:t>
      </w:r>
      <w:r w:rsidRPr="00842B59">
        <w:rPr>
          <w:color w:val="800080"/>
          <w:sz w:val="32"/>
          <w:szCs w:val="32"/>
        </w:rPr>
        <w:t xml:space="preserve"> these CG</w:t>
      </w:r>
      <w:r>
        <w:rPr>
          <w:color w:val="800080"/>
          <w:sz w:val="32"/>
          <w:szCs w:val="32"/>
        </w:rPr>
        <w:t>,</w:t>
      </w:r>
      <w:r w:rsidRPr="00842B59">
        <w:rPr>
          <w:color w:val="800080"/>
          <w:sz w:val="32"/>
          <w:szCs w:val="32"/>
        </w:rPr>
        <w:t xml:space="preserve"> by destroying the enzymes at higher temperatures. </w:t>
      </w:r>
      <w:r>
        <w:rPr>
          <w:color w:val="800080"/>
          <w:sz w:val="32"/>
          <w:szCs w:val="32"/>
        </w:rPr>
        <w:t>At higher temperature,</w:t>
      </w:r>
      <w:r w:rsidRPr="00842B59">
        <w:rPr>
          <w:color w:val="800080"/>
          <w:sz w:val="32"/>
          <w:szCs w:val="32"/>
        </w:rPr>
        <w:t xml:space="preserve"> the </w:t>
      </w:r>
      <w:r w:rsidRPr="00842B59">
        <w:rPr>
          <w:b/>
          <w:bCs/>
          <w:color w:val="800080"/>
          <w:sz w:val="32"/>
          <w:szCs w:val="32"/>
        </w:rPr>
        <w:t xml:space="preserve">tertiary OH </w:t>
      </w:r>
      <w:proofErr w:type="spellStart"/>
      <w:r w:rsidRPr="00842B59">
        <w:rPr>
          <w:b/>
          <w:bCs/>
          <w:color w:val="800080"/>
          <w:sz w:val="32"/>
          <w:szCs w:val="32"/>
        </w:rPr>
        <w:t>gp</w:t>
      </w:r>
      <w:proofErr w:type="spellEnd"/>
      <w:r w:rsidRPr="00842B59">
        <w:rPr>
          <w:b/>
          <w:bCs/>
          <w:color w:val="800080"/>
          <w:sz w:val="32"/>
          <w:szCs w:val="32"/>
        </w:rPr>
        <w:t xml:space="preserve"> at </w:t>
      </w:r>
      <w:r w:rsidRPr="00842B59">
        <w:rPr>
          <w:b/>
          <w:bCs/>
          <w:color w:val="008080"/>
          <w:sz w:val="32"/>
          <w:szCs w:val="32"/>
        </w:rPr>
        <w:t>C-14</w:t>
      </w:r>
      <w:r w:rsidRPr="00842B59">
        <w:rPr>
          <w:color w:val="800080"/>
          <w:sz w:val="32"/>
          <w:szCs w:val="32"/>
        </w:rPr>
        <w:t xml:space="preserve"> may split off as water, leading to formation of an </w:t>
      </w:r>
      <w:r w:rsidRPr="00842B59">
        <w:rPr>
          <w:b/>
          <w:bCs/>
          <w:color w:val="800080"/>
          <w:sz w:val="32"/>
          <w:szCs w:val="32"/>
        </w:rPr>
        <w:t xml:space="preserve">inactive </w:t>
      </w:r>
      <w:proofErr w:type="spellStart"/>
      <w:r w:rsidRPr="00842B59">
        <w:rPr>
          <w:b/>
          <w:bCs/>
          <w:color w:val="800080"/>
          <w:sz w:val="32"/>
          <w:szCs w:val="32"/>
        </w:rPr>
        <w:t>anhydro</w:t>
      </w:r>
      <w:proofErr w:type="spellEnd"/>
      <w:r w:rsidRPr="00842B59">
        <w:rPr>
          <w:b/>
          <w:bCs/>
          <w:color w:val="800080"/>
          <w:sz w:val="32"/>
          <w:szCs w:val="32"/>
        </w:rPr>
        <w:t>-form</w:t>
      </w:r>
      <w:r w:rsidRPr="00842B59">
        <w:rPr>
          <w:color w:val="800080"/>
          <w:sz w:val="32"/>
          <w:szCs w:val="32"/>
        </w:rPr>
        <w:t xml:space="preserve"> of CG.</w:t>
      </w:r>
    </w:p>
    <w:p w:rsidR="00C23B24" w:rsidRDefault="00C23B24" w:rsidP="00C23B24">
      <w:pPr>
        <w:spacing w:line="360" w:lineRule="auto"/>
        <w:jc w:val="both"/>
      </w:pPr>
      <w:r>
        <w:object w:dxaOrig="12090" w:dyaOrig="3240">
          <v:shape id="_x0000_i1044" type="#_x0000_t75" style="width:7in;height:153.75pt" o:ole="">
            <v:imagedata r:id="rId26" o:title=""/>
          </v:shape>
          <o:OLEObject Type="Embed" ProgID="Chemistry4DDraw.v4" ShapeID="_x0000_i1044" DrawAspect="Content" ObjectID="_1569824278" r:id="rId27"/>
        </w:object>
      </w:r>
    </w:p>
    <w:p w:rsidR="00C23B24" w:rsidRDefault="00C23B24" w:rsidP="00C23B24">
      <w:pPr>
        <w:spacing w:line="360" w:lineRule="auto"/>
        <w:jc w:val="both"/>
        <w:rPr>
          <w:color w:val="008000"/>
          <w:sz w:val="32"/>
          <w:szCs w:val="32"/>
        </w:rPr>
      </w:pPr>
      <w:r w:rsidRPr="001D4288">
        <w:rPr>
          <w:color w:val="008000"/>
          <w:sz w:val="32"/>
          <w:szCs w:val="32"/>
        </w:rPr>
        <w:t xml:space="preserve">5- </w:t>
      </w:r>
      <w:r>
        <w:rPr>
          <w:color w:val="008000"/>
          <w:sz w:val="32"/>
          <w:szCs w:val="32"/>
        </w:rPr>
        <w:t xml:space="preserve">The </w:t>
      </w:r>
      <w:proofErr w:type="spellStart"/>
      <w:r>
        <w:rPr>
          <w:color w:val="008000"/>
          <w:sz w:val="32"/>
          <w:szCs w:val="32"/>
        </w:rPr>
        <w:t>gitoxin</w:t>
      </w:r>
      <w:proofErr w:type="spellEnd"/>
      <w:r>
        <w:rPr>
          <w:color w:val="008000"/>
          <w:sz w:val="32"/>
          <w:szCs w:val="32"/>
        </w:rPr>
        <w:t xml:space="preserve"> h</w:t>
      </w:r>
      <w:r w:rsidRPr="001D4288">
        <w:rPr>
          <w:color w:val="008000"/>
          <w:sz w:val="32"/>
          <w:szCs w:val="32"/>
        </w:rPr>
        <w:t xml:space="preserve">as in addition to tertiary OH at C-14 another </w:t>
      </w:r>
      <w:r w:rsidRPr="00D55C74">
        <w:rPr>
          <w:b/>
          <w:bCs/>
          <w:color w:val="008000"/>
          <w:sz w:val="32"/>
          <w:szCs w:val="32"/>
        </w:rPr>
        <w:t>secondary OH</w:t>
      </w:r>
      <w:r w:rsidRPr="001D4288">
        <w:rPr>
          <w:color w:val="008000"/>
          <w:sz w:val="32"/>
          <w:szCs w:val="32"/>
        </w:rPr>
        <w:t xml:space="preserve"> at </w:t>
      </w:r>
      <w:r w:rsidRPr="00D55C74">
        <w:rPr>
          <w:b/>
          <w:bCs/>
          <w:color w:val="800080"/>
          <w:sz w:val="32"/>
          <w:szCs w:val="32"/>
        </w:rPr>
        <w:t>C-16</w:t>
      </w:r>
      <w:r w:rsidRPr="001D4288">
        <w:rPr>
          <w:color w:val="008000"/>
          <w:sz w:val="32"/>
          <w:szCs w:val="32"/>
        </w:rPr>
        <w:t xml:space="preserve">. Both OH </w:t>
      </w:r>
      <w:proofErr w:type="spellStart"/>
      <w:r w:rsidRPr="001D4288">
        <w:rPr>
          <w:color w:val="008000"/>
          <w:sz w:val="32"/>
          <w:szCs w:val="32"/>
        </w:rPr>
        <w:t>gps</w:t>
      </w:r>
      <w:proofErr w:type="spellEnd"/>
      <w:r w:rsidRPr="001D4288">
        <w:rPr>
          <w:color w:val="008000"/>
          <w:sz w:val="32"/>
          <w:szCs w:val="32"/>
        </w:rPr>
        <w:t xml:space="preserve"> split as water by the action of H</w:t>
      </w:r>
      <w:r w:rsidRPr="00D55C74">
        <w:rPr>
          <w:color w:val="008000"/>
          <w:sz w:val="32"/>
          <w:szCs w:val="32"/>
          <w:vertAlign w:val="subscript"/>
        </w:rPr>
        <w:t>2</w:t>
      </w:r>
      <w:r w:rsidRPr="001D4288">
        <w:rPr>
          <w:color w:val="008000"/>
          <w:sz w:val="32"/>
          <w:szCs w:val="32"/>
        </w:rPr>
        <w:t>SO</w:t>
      </w:r>
      <w:r w:rsidRPr="00D55C74">
        <w:rPr>
          <w:color w:val="008000"/>
          <w:sz w:val="32"/>
          <w:szCs w:val="32"/>
          <w:vertAlign w:val="subscript"/>
        </w:rPr>
        <w:t>4</w:t>
      </w:r>
      <w:r w:rsidRPr="001D4288">
        <w:rPr>
          <w:color w:val="008000"/>
          <w:sz w:val="32"/>
          <w:szCs w:val="32"/>
        </w:rPr>
        <w:t xml:space="preserve"> with the formation of </w:t>
      </w:r>
      <w:r w:rsidRPr="00D55C74">
        <w:rPr>
          <w:b/>
          <w:bCs/>
          <w:color w:val="008000"/>
          <w:sz w:val="32"/>
          <w:szCs w:val="32"/>
        </w:rPr>
        <w:t>two additional double</w:t>
      </w:r>
      <w:r w:rsidRPr="001D4288">
        <w:rPr>
          <w:color w:val="008000"/>
          <w:sz w:val="32"/>
          <w:szCs w:val="32"/>
        </w:rPr>
        <w:t xml:space="preserve"> </w:t>
      </w:r>
      <w:r w:rsidRPr="00D55C74">
        <w:rPr>
          <w:b/>
          <w:bCs/>
          <w:color w:val="008000"/>
          <w:sz w:val="32"/>
          <w:szCs w:val="32"/>
        </w:rPr>
        <w:t>bonds</w:t>
      </w:r>
      <w:r w:rsidRPr="001D4288">
        <w:rPr>
          <w:color w:val="008000"/>
          <w:sz w:val="32"/>
          <w:szCs w:val="32"/>
        </w:rPr>
        <w:t xml:space="preserve">. These with the double bond of the </w:t>
      </w:r>
      <w:proofErr w:type="spellStart"/>
      <w:r w:rsidRPr="001D4288">
        <w:rPr>
          <w:color w:val="008000"/>
          <w:sz w:val="32"/>
          <w:szCs w:val="32"/>
        </w:rPr>
        <w:t>lactone</w:t>
      </w:r>
      <w:proofErr w:type="spellEnd"/>
      <w:r w:rsidRPr="001D4288">
        <w:rPr>
          <w:color w:val="008000"/>
          <w:sz w:val="32"/>
          <w:szCs w:val="32"/>
        </w:rPr>
        <w:t xml:space="preserve"> ring from a</w:t>
      </w:r>
      <w:r>
        <w:rPr>
          <w:sz w:val="32"/>
          <w:szCs w:val="32"/>
        </w:rPr>
        <w:t xml:space="preserve"> </w:t>
      </w:r>
      <w:r w:rsidRPr="00D55C74">
        <w:rPr>
          <w:b/>
          <w:bCs/>
          <w:color w:val="800080"/>
          <w:sz w:val="32"/>
          <w:szCs w:val="32"/>
        </w:rPr>
        <w:t>conjugated double bond system</w:t>
      </w:r>
      <w:r w:rsidRPr="00D55C74">
        <w:rPr>
          <w:color w:val="008000"/>
          <w:sz w:val="32"/>
          <w:szCs w:val="32"/>
        </w:rPr>
        <w:t xml:space="preserve"> that makes the compound </w:t>
      </w:r>
      <w:r w:rsidRPr="00D55C74">
        <w:rPr>
          <w:b/>
          <w:bCs/>
          <w:color w:val="008000"/>
          <w:sz w:val="32"/>
          <w:szCs w:val="32"/>
          <w:u w:val="single"/>
        </w:rPr>
        <w:t>fluorescent in UV light</w:t>
      </w:r>
      <w:r w:rsidRPr="00D55C74">
        <w:rPr>
          <w:color w:val="008000"/>
          <w:sz w:val="32"/>
          <w:szCs w:val="32"/>
        </w:rPr>
        <w:t>.</w:t>
      </w:r>
    </w:p>
    <w:p w:rsidR="00C23B24" w:rsidRDefault="00C23B24" w:rsidP="00C23B24">
      <w:pPr>
        <w:spacing w:line="360" w:lineRule="auto"/>
        <w:jc w:val="both"/>
      </w:pPr>
      <w:r>
        <w:object w:dxaOrig="12090" w:dyaOrig="3240">
          <v:shape id="_x0000_i1045" type="#_x0000_t75" style="width:505.5pt;height:134.25pt" o:ole="">
            <v:imagedata r:id="rId28" o:title=""/>
          </v:shape>
          <o:OLEObject Type="Embed" ProgID="Chemistry4DDraw.v4" ShapeID="_x0000_i1045" DrawAspect="Content" ObjectID="_1569824279" r:id="rId29"/>
        </w:object>
      </w:r>
    </w:p>
    <w:p w:rsidR="00C23B24" w:rsidRDefault="00C23B24" w:rsidP="00C23B24">
      <w:pPr>
        <w:spacing w:line="360" w:lineRule="auto"/>
        <w:jc w:val="both"/>
        <w:rPr>
          <w:color w:val="008000"/>
          <w:sz w:val="32"/>
          <w:szCs w:val="32"/>
        </w:rPr>
      </w:pPr>
    </w:p>
    <w:p w:rsidR="00C23B24" w:rsidRDefault="00C23B24" w:rsidP="00C23B24">
      <w:pPr>
        <w:spacing w:line="360" w:lineRule="auto"/>
        <w:jc w:val="both"/>
        <w:rPr>
          <w:b/>
          <w:bCs/>
          <w:sz w:val="32"/>
          <w:szCs w:val="32"/>
        </w:rPr>
      </w:pPr>
      <w:r w:rsidRPr="00AB78FA">
        <w:rPr>
          <w:b/>
          <w:bCs/>
          <w:sz w:val="32"/>
          <w:szCs w:val="32"/>
        </w:rPr>
        <w:t xml:space="preserve">The detection of </w:t>
      </w:r>
      <w:proofErr w:type="spellStart"/>
      <w:r w:rsidRPr="00AB78FA">
        <w:rPr>
          <w:b/>
          <w:bCs/>
          <w:sz w:val="32"/>
          <w:szCs w:val="32"/>
        </w:rPr>
        <w:t>gitoxin</w:t>
      </w:r>
      <w:proofErr w:type="spellEnd"/>
      <w:r w:rsidRPr="00AB78FA">
        <w:rPr>
          <w:b/>
          <w:bCs/>
          <w:sz w:val="32"/>
          <w:szCs w:val="32"/>
        </w:rPr>
        <w:t xml:space="preserve"> in other digitalis G is based on the above mentioned reaction.</w:t>
      </w:r>
    </w:p>
    <w:p w:rsidR="00C23B24" w:rsidRDefault="00C23B24" w:rsidP="00C23B24">
      <w:pPr>
        <w:spacing w:line="360" w:lineRule="auto"/>
        <w:jc w:val="both"/>
        <w:rPr>
          <w:b/>
          <w:bCs/>
          <w:sz w:val="32"/>
          <w:szCs w:val="32"/>
        </w:rPr>
      </w:pPr>
    </w:p>
    <w:p w:rsidR="00C23B24" w:rsidRDefault="00305EDA" w:rsidP="00C23B24">
      <w:pPr>
        <w:spacing w:line="360" w:lineRule="auto"/>
        <w:jc w:val="center"/>
        <w:rPr>
          <w:b/>
          <w:bCs/>
          <w:sz w:val="32"/>
          <w:szCs w:val="32"/>
        </w:rPr>
      </w:pPr>
      <w:r w:rsidRPr="00305EDA">
        <w:rPr>
          <w:b/>
          <w:bCs/>
          <w:sz w:val="32"/>
          <w:szCs w:val="32"/>
        </w:rPr>
        <w:pict>
          <v:shape id="_x0000_i1046" type="#_x0000_t138" style="width:466.5pt;height:90pt" fillcolor="lime">
            <v:fill color2="#f60"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Chemical identification of cardiac glycosides"/>
          </v:shape>
        </w:pict>
      </w:r>
    </w:p>
    <w:p w:rsidR="00C23B24" w:rsidRPr="00B941A2" w:rsidRDefault="00C23B24" w:rsidP="00C23B24">
      <w:pPr>
        <w:numPr>
          <w:ilvl w:val="0"/>
          <w:numId w:val="5"/>
        </w:numPr>
        <w:spacing w:after="0" w:line="360" w:lineRule="auto"/>
        <w:jc w:val="both"/>
        <w:rPr>
          <w:sz w:val="32"/>
          <w:szCs w:val="32"/>
        </w:rPr>
      </w:pPr>
      <w:r w:rsidRPr="00B941A2">
        <w:rPr>
          <w:sz w:val="32"/>
          <w:szCs w:val="32"/>
        </w:rPr>
        <w:t xml:space="preserve">CGs are </w:t>
      </w:r>
      <w:r w:rsidRPr="00B941A2">
        <w:rPr>
          <w:b/>
          <w:bCs/>
          <w:color w:val="FF0000"/>
          <w:sz w:val="32"/>
          <w:szCs w:val="32"/>
        </w:rPr>
        <w:t xml:space="preserve">steroidal </w:t>
      </w:r>
      <w:r w:rsidRPr="00B941A2">
        <w:rPr>
          <w:sz w:val="32"/>
          <w:szCs w:val="32"/>
        </w:rPr>
        <w:t>in nature, give +</w:t>
      </w:r>
      <w:proofErr w:type="spellStart"/>
      <w:r w:rsidRPr="00B941A2">
        <w:rPr>
          <w:sz w:val="32"/>
          <w:szCs w:val="32"/>
        </w:rPr>
        <w:t>Ve</w:t>
      </w:r>
      <w:proofErr w:type="spellEnd"/>
      <w:r w:rsidRPr="00B941A2">
        <w:rPr>
          <w:sz w:val="32"/>
          <w:szCs w:val="32"/>
        </w:rPr>
        <w:t xml:space="preserve"> with </w:t>
      </w:r>
      <w:r w:rsidRPr="00B941A2">
        <w:rPr>
          <w:b/>
          <w:bCs/>
          <w:sz w:val="32"/>
          <w:szCs w:val="32"/>
        </w:rPr>
        <w:t>Liebermann’s</w:t>
      </w:r>
      <w:r w:rsidRPr="00B941A2">
        <w:rPr>
          <w:sz w:val="32"/>
          <w:szCs w:val="32"/>
        </w:rPr>
        <w:t xml:space="preserve"> and </w:t>
      </w:r>
      <w:proofErr w:type="spellStart"/>
      <w:r w:rsidRPr="00B941A2">
        <w:rPr>
          <w:b/>
          <w:bCs/>
          <w:sz w:val="32"/>
          <w:szCs w:val="32"/>
          <w:u w:val="single"/>
        </w:rPr>
        <w:t>Salkoviski’s</w:t>
      </w:r>
      <w:proofErr w:type="spellEnd"/>
      <w:r w:rsidRPr="00B941A2">
        <w:rPr>
          <w:b/>
          <w:bCs/>
          <w:sz w:val="32"/>
          <w:szCs w:val="32"/>
        </w:rPr>
        <w:t xml:space="preserve"> test</w:t>
      </w:r>
      <w:r w:rsidRPr="00B941A2">
        <w:rPr>
          <w:sz w:val="32"/>
          <w:szCs w:val="32"/>
        </w:rPr>
        <w:t>.</w:t>
      </w:r>
    </w:p>
    <w:p w:rsidR="00C23B24" w:rsidRPr="00B941A2" w:rsidRDefault="00C23B24" w:rsidP="00C23B24">
      <w:pPr>
        <w:spacing w:line="360" w:lineRule="auto"/>
        <w:ind w:left="360"/>
        <w:jc w:val="both"/>
        <w:rPr>
          <w:sz w:val="32"/>
          <w:szCs w:val="32"/>
        </w:rPr>
      </w:pPr>
    </w:p>
    <w:p w:rsidR="00C23B24" w:rsidRPr="00B941A2" w:rsidRDefault="00C23B24" w:rsidP="00C23B24">
      <w:pPr>
        <w:numPr>
          <w:ilvl w:val="0"/>
          <w:numId w:val="5"/>
        </w:numPr>
        <w:spacing w:after="0" w:line="360" w:lineRule="auto"/>
        <w:jc w:val="both"/>
        <w:rPr>
          <w:sz w:val="32"/>
          <w:szCs w:val="32"/>
        </w:rPr>
      </w:pPr>
      <w:r w:rsidRPr="00B941A2">
        <w:rPr>
          <w:sz w:val="32"/>
          <w:szCs w:val="32"/>
        </w:rPr>
        <w:t xml:space="preserve">CG that contain </w:t>
      </w:r>
      <w:proofErr w:type="spellStart"/>
      <w:r w:rsidRPr="00B941A2">
        <w:rPr>
          <w:b/>
          <w:bCs/>
          <w:color w:val="FF0000"/>
          <w:sz w:val="32"/>
          <w:szCs w:val="32"/>
        </w:rPr>
        <w:t>deoxy</w:t>
      </w:r>
      <w:proofErr w:type="spellEnd"/>
      <w:r w:rsidRPr="00B941A2">
        <w:rPr>
          <w:b/>
          <w:bCs/>
          <w:color w:val="FF0000"/>
          <w:sz w:val="32"/>
          <w:szCs w:val="32"/>
        </w:rPr>
        <w:t>-sugars</w:t>
      </w:r>
      <w:r w:rsidRPr="00B941A2">
        <w:rPr>
          <w:sz w:val="32"/>
          <w:szCs w:val="32"/>
        </w:rPr>
        <w:t xml:space="preserve"> are distinguished by </w:t>
      </w:r>
      <w:r w:rsidRPr="00B941A2">
        <w:rPr>
          <w:b/>
          <w:bCs/>
          <w:sz w:val="32"/>
          <w:szCs w:val="32"/>
          <w:u w:val="single"/>
        </w:rPr>
        <w:t xml:space="preserve">Keller </w:t>
      </w:r>
      <w:proofErr w:type="spellStart"/>
      <w:r w:rsidRPr="00B941A2">
        <w:rPr>
          <w:b/>
          <w:bCs/>
          <w:sz w:val="32"/>
          <w:szCs w:val="32"/>
          <w:u w:val="single"/>
        </w:rPr>
        <w:t>Kiliani’s</w:t>
      </w:r>
      <w:proofErr w:type="spellEnd"/>
      <w:r w:rsidRPr="00B941A2">
        <w:rPr>
          <w:b/>
          <w:bCs/>
          <w:sz w:val="32"/>
          <w:szCs w:val="32"/>
          <w:u w:val="single"/>
        </w:rPr>
        <w:t xml:space="preserve"> test</w:t>
      </w:r>
      <w:r w:rsidRPr="00B941A2">
        <w:rPr>
          <w:b/>
          <w:bCs/>
          <w:sz w:val="32"/>
          <w:szCs w:val="32"/>
        </w:rPr>
        <w:t>,</w:t>
      </w:r>
      <w:r w:rsidRPr="00B941A2">
        <w:rPr>
          <w:sz w:val="32"/>
          <w:szCs w:val="32"/>
        </w:rPr>
        <w:t xml:space="preserve"> e.g., </w:t>
      </w:r>
      <w:proofErr w:type="spellStart"/>
      <w:r w:rsidRPr="00B941A2">
        <w:rPr>
          <w:sz w:val="32"/>
          <w:szCs w:val="32"/>
        </w:rPr>
        <w:t>digitoxose</w:t>
      </w:r>
      <w:proofErr w:type="spellEnd"/>
      <w:r w:rsidRPr="00B941A2">
        <w:rPr>
          <w:sz w:val="32"/>
          <w:szCs w:val="32"/>
        </w:rPr>
        <w:t xml:space="preserve"> and </w:t>
      </w:r>
      <w:proofErr w:type="spellStart"/>
      <w:r w:rsidRPr="00B941A2">
        <w:rPr>
          <w:sz w:val="32"/>
          <w:szCs w:val="32"/>
        </w:rPr>
        <w:t>cymarose</w:t>
      </w:r>
      <w:proofErr w:type="spellEnd"/>
      <w:r w:rsidRPr="00B941A2">
        <w:rPr>
          <w:sz w:val="32"/>
          <w:szCs w:val="32"/>
        </w:rPr>
        <w:t>.</w:t>
      </w:r>
    </w:p>
    <w:p w:rsidR="00C23B24" w:rsidRPr="00B941A2" w:rsidRDefault="00C23B24" w:rsidP="00C23B24">
      <w:pPr>
        <w:spacing w:line="360" w:lineRule="auto"/>
        <w:jc w:val="both"/>
        <w:rPr>
          <w:sz w:val="32"/>
          <w:szCs w:val="32"/>
        </w:rPr>
      </w:pPr>
    </w:p>
    <w:p w:rsidR="00C23B24" w:rsidRDefault="00C23B24" w:rsidP="00C23B24">
      <w:pPr>
        <w:numPr>
          <w:ilvl w:val="0"/>
          <w:numId w:val="5"/>
        </w:numPr>
        <w:spacing w:after="0" w:line="360" w:lineRule="auto"/>
        <w:jc w:val="both"/>
        <w:rPr>
          <w:sz w:val="32"/>
          <w:szCs w:val="32"/>
        </w:rPr>
      </w:pPr>
      <w:proofErr w:type="spellStart"/>
      <w:r w:rsidRPr="00B941A2">
        <w:rPr>
          <w:b/>
          <w:bCs/>
          <w:sz w:val="32"/>
          <w:szCs w:val="32"/>
        </w:rPr>
        <w:t>Cardenolides</w:t>
      </w:r>
      <w:proofErr w:type="spellEnd"/>
      <w:r w:rsidRPr="00B941A2">
        <w:rPr>
          <w:sz w:val="32"/>
          <w:szCs w:val="32"/>
        </w:rPr>
        <w:t xml:space="preserve"> are distinguished from the </w:t>
      </w:r>
      <w:proofErr w:type="spellStart"/>
      <w:r w:rsidRPr="00B941A2">
        <w:rPr>
          <w:b/>
          <w:bCs/>
          <w:sz w:val="32"/>
          <w:szCs w:val="32"/>
        </w:rPr>
        <w:t>scillarins</w:t>
      </w:r>
      <w:proofErr w:type="spellEnd"/>
      <w:r w:rsidRPr="00B941A2">
        <w:rPr>
          <w:sz w:val="32"/>
          <w:szCs w:val="32"/>
        </w:rPr>
        <w:t xml:space="preserve"> by </w:t>
      </w:r>
      <w:r w:rsidRPr="00B941A2">
        <w:rPr>
          <w:b/>
          <w:bCs/>
          <w:sz w:val="32"/>
          <w:szCs w:val="32"/>
        </w:rPr>
        <w:t>a</w:t>
      </w:r>
      <w:r w:rsidRPr="00B941A2">
        <w:rPr>
          <w:sz w:val="32"/>
          <w:szCs w:val="32"/>
        </w:rPr>
        <w:t xml:space="preserve"> </w:t>
      </w:r>
      <w:r w:rsidRPr="00B941A2">
        <w:rPr>
          <w:b/>
          <w:bCs/>
          <w:sz w:val="32"/>
          <w:szCs w:val="32"/>
        </w:rPr>
        <w:t>group of color reagents</w:t>
      </w:r>
      <w:r w:rsidRPr="00B941A2">
        <w:rPr>
          <w:sz w:val="32"/>
          <w:szCs w:val="32"/>
        </w:rPr>
        <w:t xml:space="preserve">, that are all alkaline solutions of </w:t>
      </w:r>
      <w:r w:rsidRPr="00B941A2">
        <w:rPr>
          <w:b/>
          <w:bCs/>
          <w:sz w:val="32"/>
          <w:szCs w:val="32"/>
        </w:rPr>
        <w:t>aromatic</w:t>
      </w:r>
      <w:r w:rsidRPr="00B941A2">
        <w:rPr>
          <w:sz w:val="32"/>
          <w:szCs w:val="32"/>
        </w:rPr>
        <w:t xml:space="preserve"> </w:t>
      </w:r>
      <w:r w:rsidRPr="00B941A2">
        <w:rPr>
          <w:b/>
          <w:bCs/>
          <w:sz w:val="32"/>
          <w:szCs w:val="32"/>
        </w:rPr>
        <w:t>nitro compounds</w:t>
      </w:r>
      <w:r w:rsidRPr="00B941A2">
        <w:rPr>
          <w:sz w:val="32"/>
          <w:szCs w:val="32"/>
        </w:rPr>
        <w:t xml:space="preserve">, namely, </w:t>
      </w:r>
    </w:p>
    <w:p w:rsidR="00C23B24" w:rsidRDefault="00C23B24" w:rsidP="00C23B24">
      <w:pPr>
        <w:spacing w:line="360" w:lineRule="auto"/>
        <w:jc w:val="both"/>
        <w:rPr>
          <w:b/>
          <w:bCs/>
          <w:sz w:val="32"/>
          <w:szCs w:val="32"/>
          <w:u w:val="single"/>
        </w:rPr>
      </w:pPr>
    </w:p>
    <w:p w:rsidR="00C23B24" w:rsidRDefault="00C23B24" w:rsidP="00C23B24">
      <w:pPr>
        <w:spacing w:line="360" w:lineRule="auto"/>
        <w:jc w:val="both"/>
        <w:rPr>
          <w:sz w:val="32"/>
          <w:szCs w:val="32"/>
        </w:rPr>
      </w:pPr>
      <w:proofErr w:type="spellStart"/>
      <w:r w:rsidRPr="00B941A2">
        <w:rPr>
          <w:b/>
          <w:bCs/>
          <w:sz w:val="32"/>
          <w:szCs w:val="32"/>
          <w:u w:val="single"/>
        </w:rPr>
        <w:t>Kedde’s</w:t>
      </w:r>
      <w:proofErr w:type="spellEnd"/>
      <w:r w:rsidRPr="00B941A2">
        <w:rPr>
          <w:b/>
          <w:bCs/>
          <w:sz w:val="32"/>
          <w:szCs w:val="32"/>
          <w:u w:val="single"/>
        </w:rPr>
        <w:t xml:space="preserve"> reagent</w:t>
      </w:r>
      <w:r w:rsidRPr="00B941A2">
        <w:rPr>
          <w:sz w:val="32"/>
          <w:szCs w:val="32"/>
        </w:rPr>
        <w:t xml:space="preserve">, </w:t>
      </w:r>
      <w:r w:rsidRPr="00B941A2">
        <w:rPr>
          <w:b/>
          <w:bCs/>
          <w:color w:val="FF0000"/>
          <w:sz w:val="32"/>
          <w:szCs w:val="32"/>
        </w:rPr>
        <w:t xml:space="preserve">3,5 </w:t>
      </w:r>
      <w:proofErr w:type="spellStart"/>
      <w:r w:rsidRPr="00B941A2">
        <w:rPr>
          <w:b/>
          <w:bCs/>
          <w:color w:val="FF0000"/>
          <w:sz w:val="32"/>
          <w:szCs w:val="32"/>
        </w:rPr>
        <w:t>dinitrobenzoic</w:t>
      </w:r>
      <w:proofErr w:type="spellEnd"/>
      <w:r w:rsidRPr="00B941A2">
        <w:rPr>
          <w:b/>
          <w:bCs/>
          <w:color w:val="FF0000"/>
          <w:sz w:val="32"/>
          <w:szCs w:val="32"/>
        </w:rPr>
        <w:t>,</w:t>
      </w:r>
      <w:r w:rsidRPr="00B941A2">
        <w:rPr>
          <w:sz w:val="32"/>
          <w:szCs w:val="32"/>
        </w:rPr>
        <w:t xml:space="preserve"> </w:t>
      </w:r>
    </w:p>
    <w:p w:rsidR="00C23B24" w:rsidRDefault="00C23B24" w:rsidP="00C23B24">
      <w:pPr>
        <w:spacing w:line="360" w:lineRule="auto"/>
        <w:jc w:val="both"/>
        <w:rPr>
          <w:sz w:val="32"/>
          <w:szCs w:val="32"/>
        </w:rPr>
      </w:pPr>
      <w:r w:rsidRPr="00B941A2">
        <w:rPr>
          <w:b/>
          <w:bCs/>
          <w:sz w:val="32"/>
          <w:szCs w:val="32"/>
          <w:u w:val="single"/>
        </w:rPr>
        <w:t>Raymond’s reagent</w:t>
      </w:r>
      <w:r w:rsidRPr="00B941A2">
        <w:rPr>
          <w:sz w:val="32"/>
          <w:szCs w:val="32"/>
        </w:rPr>
        <w:t xml:space="preserve">, </w:t>
      </w:r>
      <w:proofErr w:type="spellStart"/>
      <w:r w:rsidRPr="00B941A2">
        <w:rPr>
          <w:b/>
          <w:bCs/>
          <w:color w:val="FF0000"/>
          <w:sz w:val="32"/>
          <w:szCs w:val="32"/>
        </w:rPr>
        <w:t>metadinitrobenzene</w:t>
      </w:r>
      <w:proofErr w:type="spellEnd"/>
      <w:r w:rsidRPr="00B941A2">
        <w:rPr>
          <w:b/>
          <w:bCs/>
          <w:color w:val="FF0000"/>
          <w:sz w:val="32"/>
          <w:szCs w:val="32"/>
        </w:rPr>
        <w:t>,</w:t>
      </w:r>
      <w:r w:rsidRPr="00B941A2">
        <w:rPr>
          <w:sz w:val="32"/>
          <w:szCs w:val="32"/>
        </w:rPr>
        <w:t xml:space="preserve"> </w:t>
      </w:r>
    </w:p>
    <w:p w:rsidR="00C23B24" w:rsidRDefault="00C23B24" w:rsidP="00C23B24">
      <w:pPr>
        <w:spacing w:line="360" w:lineRule="auto"/>
        <w:jc w:val="both"/>
        <w:rPr>
          <w:sz w:val="32"/>
          <w:szCs w:val="32"/>
        </w:rPr>
      </w:pPr>
      <w:proofErr w:type="spellStart"/>
      <w:r w:rsidRPr="00B941A2">
        <w:rPr>
          <w:b/>
          <w:bCs/>
          <w:sz w:val="32"/>
          <w:szCs w:val="32"/>
          <w:u w:val="single"/>
        </w:rPr>
        <w:lastRenderedPageBreak/>
        <w:t>Baljet’s</w:t>
      </w:r>
      <w:proofErr w:type="spellEnd"/>
      <w:r w:rsidRPr="00B941A2">
        <w:rPr>
          <w:b/>
          <w:bCs/>
          <w:sz w:val="32"/>
          <w:szCs w:val="32"/>
          <w:u w:val="single"/>
        </w:rPr>
        <w:t xml:space="preserve"> reagent</w:t>
      </w:r>
      <w:r w:rsidRPr="00B941A2">
        <w:rPr>
          <w:sz w:val="32"/>
          <w:szCs w:val="32"/>
        </w:rPr>
        <w:t xml:space="preserve">, </w:t>
      </w:r>
      <w:r w:rsidRPr="00B941A2">
        <w:rPr>
          <w:b/>
          <w:bCs/>
          <w:color w:val="FF0000"/>
          <w:sz w:val="32"/>
          <w:szCs w:val="32"/>
        </w:rPr>
        <w:t>picric acid,</w:t>
      </w:r>
      <w:r w:rsidRPr="00B941A2">
        <w:rPr>
          <w:sz w:val="32"/>
          <w:szCs w:val="32"/>
        </w:rPr>
        <w:t xml:space="preserve"> </w:t>
      </w:r>
    </w:p>
    <w:p w:rsidR="00C23B24" w:rsidRPr="00B941A2" w:rsidRDefault="00C23B24" w:rsidP="00C23B24">
      <w:pPr>
        <w:spacing w:line="360" w:lineRule="auto"/>
        <w:jc w:val="both"/>
        <w:rPr>
          <w:color w:val="FF0000"/>
          <w:sz w:val="32"/>
          <w:szCs w:val="32"/>
        </w:rPr>
      </w:pPr>
      <w:r w:rsidRPr="00B941A2">
        <w:rPr>
          <w:b/>
          <w:bCs/>
          <w:sz w:val="32"/>
          <w:szCs w:val="32"/>
          <w:u w:val="single"/>
        </w:rPr>
        <w:t>Legal’s test</w:t>
      </w:r>
      <w:r w:rsidRPr="00B941A2">
        <w:rPr>
          <w:sz w:val="32"/>
          <w:szCs w:val="32"/>
        </w:rPr>
        <w:t xml:space="preserve">, </w:t>
      </w:r>
      <w:r w:rsidRPr="00B941A2">
        <w:rPr>
          <w:b/>
          <w:bCs/>
          <w:color w:val="FF0000"/>
          <w:sz w:val="32"/>
          <w:szCs w:val="32"/>
        </w:rPr>
        <w:t xml:space="preserve">alkaline solution of sodium </w:t>
      </w:r>
      <w:proofErr w:type="spellStart"/>
      <w:r w:rsidRPr="00B941A2">
        <w:rPr>
          <w:b/>
          <w:bCs/>
          <w:color w:val="FF0000"/>
          <w:sz w:val="32"/>
          <w:szCs w:val="32"/>
        </w:rPr>
        <w:t>nitroprusside</w:t>
      </w:r>
      <w:proofErr w:type="spellEnd"/>
      <w:r w:rsidRPr="00B941A2">
        <w:rPr>
          <w:color w:val="FF0000"/>
          <w:sz w:val="32"/>
          <w:szCs w:val="32"/>
        </w:rPr>
        <w:t xml:space="preserve">. </w:t>
      </w:r>
    </w:p>
    <w:p w:rsidR="00C23B24" w:rsidRPr="00B941A2" w:rsidRDefault="00C23B24" w:rsidP="00C23B24">
      <w:pPr>
        <w:spacing w:line="360" w:lineRule="auto"/>
        <w:jc w:val="both"/>
        <w:rPr>
          <w:color w:val="FF0000"/>
          <w:sz w:val="32"/>
          <w:szCs w:val="32"/>
        </w:rPr>
      </w:pPr>
    </w:p>
    <w:p w:rsidR="00C23B24" w:rsidRDefault="00C23B24" w:rsidP="00C23B24">
      <w:pPr>
        <w:numPr>
          <w:ilvl w:val="0"/>
          <w:numId w:val="5"/>
        </w:numPr>
        <w:spacing w:after="0" w:line="360" w:lineRule="auto"/>
        <w:jc w:val="both"/>
        <w:rPr>
          <w:sz w:val="32"/>
          <w:szCs w:val="32"/>
        </w:rPr>
      </w:pPr>
      <w:r w:rsidRPr="00B941A2">
        <w:rPr>
          <w:sz w:val="32"/>
          <w:szCs w:val="32"/>
        </w:rPr>
        <w:t xml:space="preserve">All these </w:t>
      </w:r>
      <w:proofErr w:type="spellStart"/>
      <w:r w:rsidRPr="00B941A2">
        <w:rPr>
          <w:b/>
          <w:bCs/>
          <w:sz w:val="32"/>
          <w:szCs w:val="32"/>
        </w:rPr>
        <w:t>nitrocompounds</w:t>
      </w:r>
      <w:proofErr w:type="spellEnd"/>
      <w:r w:rsidRPr="00B941A2">
        <w:rPr>
          <w:sz w:val="32"/>
          <w:szCs w:val="32"/>
        </w:rPr>
        <w:t xml:space="preserve"> react with the </w:t>
      </w:r>
      <w:r w:rsidRPr="00B941A2">
        <w:rPr>
          <w:b/>
          <w:bCs/>
          <w:color w:val="0000FF"/>
          <w:sz w:val="32"/>
          <w:szCs w:val="32"/>
        </w:rPr>
        <w:t xml:space="preserve">active </w:t>
      </w:r>
      <w:proofErr w:type="spellStart"/>
      <w:r w:rsidRPr="00B941A2">
        <w:rPr>
          <w:b/>
          <w:bCs/>
          <w:color w:val="0000FF"/>
          <w:sz w:val="32"/>
          <w:szCs w:val="32"/>
        </w:rPr>
        <w:t>methylene</w:t>
      </w:r>
      <w:proofErr w:type="spellEnd"/>
      <w:r w:rsidRPr="00B941A2">
        <w:rPr>
          <w:sz w:val="32"/>
          <w:szCs w:val="32"/>
        </w:rPr>
        <w:t xml:space="preserve"> of the </w:t>
      </w:r>
      <w:r w:rsidRPr="00B941A2">
        <w:rPr>
          <w:b/>
          <w:bCs/>
          <w:sz w:val="32"/>
          <w:szCs w:val="32"/>
        </w:rPr>
        <w:t xml:space="preserve">five </w:t>
      </w:r>
      <w:proofErr w:type="spellStart"/>
      <w:r w:rsidRPr="00B941A2">
        <w:rPr>
          <w:b/>
          <w:bCs/>
          <w:sz w:val="32"/>
          <w:szCs w:val="32"/>
        </w:rPr>
        <w:t>membered</w:t>
      </w:r>
      <w:proofErr w:type="spellEnd"/>
      <w:r w:rsidRPr="00B941A2">
        <w:rPr>
          <w:b/>
          <w:bCs/>
          <w:sz w:val="32"/>
          <w:szCs w:val="32"/>
        </w:rPr>
        <w:t xml:space="preserve"> </w:t>
      </w:r>
      <w:proofErr w:type="spellStart"/>
      <w:r w:rsidRPr="00B941A2">
        <w:rPr>
          <w:b/>
          <w:bCs/>
          <w:sz w:val="32"/>
          <w:szCs w:val="32"/>
        </w:rPr>
        <w:t>lactone</w:t>
      </w:r>
      <w:proofErr w:type="spellEnd"/>
      <w:r w:rsidRPr="00B941A2">
        <w:rPr>
          <w:sz w:val="32"/>
          <w:szCs w:val="32"/>
        </w:rPr>
        <w:t xml:space="preserve"> ring (in alkaline medium) to give characteristic colors. </w:t>
      </w:r>
    </w:p>
    <w:p w:rsidR="00C23B24" w:rsidRDefault="00305EDA" w:rsidP="00C23B24">
      <w:pPr>
        <w:spacing w:line="360" w:lineRule="auto"/>
        <w:jc w:val="both"/>
        <w:rPr>
          <w:sz w:val="32"/>
          <w:szCs w:val="32"/>
        </w:rPr>
      </w:pPr>
      <w:r w:rsidRPr="00305EDA">
        <w:rPr>
          <w:sz w:val="32"/>
          <w:szCs w:val="32"/>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47" type="#_x0000_t152" style="width:414.75pt;height:83.25pt" adj="8717" fillcolor="blue" strokeweight="1pt">
            <v:fill color2="yellow" focus="100%" type="gradient"/>
            <v:shadow on="t" opacity="52429f" offset="3pt"/>
            <v:textpath style="font-family:&quot;Arial Black&quot;;v-text-kern:t" trim="t" fitpath="t" xscale="f" string="Medicinal importance"/>
          </v:shape>
        </w:pict>
      </w:r>
    </w:p>
    <w:p w:rsidR="00C23B24" w:rsidRDefault="00C23B24" w:rsidP="00C23B24">
      <w:pPr>
        <w:numPr>
          <w:ilvl w:val="0"/>
          <w:numId w:val="6"/>
        </w:numPr>
        <w:spacing w:after="0" w:line="360" w:lineRule="auto"/>
        <w:jc w:val="both"/>
        <w:rPr>
          <w:sz w:val="32"/>
          <w:szCs w:val="32"/>
        </w:rPr>
      </w:pPr>
      <w:proofErr w:type="spellStart"/>
      <w:r>
        <w:rPr>
          <w:sz w:val="32"/>
          <w:szCs w:val="32"/>
        </w:rPr>
        <w:t>Cardiotonics</w:t>
      </w:r>
      <w:proofErr w:type="spellEnd"/>
      <w:r>
        <w:rPr>
          <w:sz w:val="32"/>
          <w:szCs w:val="32"/>
        </w:rPr>
        <w:t>, CHF, rheumatic heart disease, atherosclerosis, HTN.</w:t>
      </w:r>
    </w:p>
    <w:p w:rsidR="00C23B24" w:rsidRDefault="00C23B24" w:rsidP="00C23B24">
      <w:pPr>
        <w:numPr>
          <w:ilvl w:val="0"/>
          <w:numId w:val="6"/>
        </w:numPr>
        <w:spacing w:after="0" w:line="360" w:lineRule="auto"/>
        <w:jc w:val="both"/>
        <w:rPr>
          <w:sz w:val="32"/>
          <w:szCs w:val="32"/>
        </w:rPr>
      </w:pPr>
      <w:r>
        <w:rPr>
          <w:sz w:val="32"/>
          <w:szCs w:val="32"/>
        </w:rPr>
        <w:t xml:space="preserve">Diuretics (capillary of the kidneys are </w:t>
      </w:r>
      <w:proofErr w:type="spellStart"/>
      <w:r>
        <w:rPr>
          <w:sz w:val="32"/>
          <w:szCs w:val="32"/>
        </w:rPr>
        <w:t>dialated</w:t>
      </w:r>
      <w:proofErr w:type="spellEnd"/>
      <w:r>
        <w:rPr>
          <w:sz w:val="32"/>
          <w:szCs w:val="32"/>
        </w:rPr>
        <w:t>).</w:t>
      </w:r>
    </w:p>
    <w:p w:rsidR="00C23B24" w:rsidRDefault="00305EDA" w:rsidP="00C23B24">
      <w:pPr>
        <w:spacing w:line="360" w:lineRule="auto"/>
        <w:jc w:val="both"/>
        <w:rPr>
          <w:sz w:val="32"/>
          <w:szCs w:val="32"/>
        </w:rPr>
      </w:pPr>
      <w:r w:rsidRPr="00305EDA">
        <w:rPr>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48" type="#_x0000_t172" style="width:63.75pt;height:101.25pt" adj="6924" fillcolor="#60c" strokecolor="#c9f">
            <v:fill color2="#c0c" focus="100%" type="gradient"/>
            <v:shadow on="t" color="#99f" opacity="52429f" offset="3pt,3pt"/>
            <v:textpath style="font-family:&quot;Impact&quot;;v-text-kern:t" trim="t" fitpath="t" string="SAR:"/>
          </v:shape>
        </w:pict>
      </w:r>
    </w:p>
    <w:p w:rsidR="00C23B24" w:rsidRDefault="00C23B24" w:rsidP="00C23B24">
      <w:pPr>
        <w:numPr>
          <w:ilvl w:val="0"/>
          <w:numId w:val="7"/>
        </w:numPr>
        <w:spacing w:after="0" w:line="360" w:lineRule="auto"/>
        <w:jc w:val="both"/>
        <w:rPr>
          <w:sz w:val="32"/>
          <w:szCs w:val="32"/>
        </w:rPr>
      </w:pPr>
      <w:r>
        <w:rPr>
          <w:sz w:val="32"/>
          <w:szCs w:val="32"/>
        </w:rPr>
        <w:t xml:space="preserve">The </w:t>
      </w:r>
      <w:proofErr w:type="spellStart"/>
      <w:r w:rsidRPr="001F039E">
        <w:rPr>
          <w:b/>
          <w:bCs/>
          <w:sz w:val="32"/>
          <w:szCs w:val="32"/>
        </w:rPr>
        <w:t>glycone</w:t>
      </w:r>
      <w:proofErr w:type="spellEnd"/>
      <w:r>
        <w:rPr>
          <w:sz w:val="32"/>
          <w:szCs w:val="32"/>
        </w:rPr>
        <w:t xml:space="preserve"> part displays a great influence on the solubility and the rate of absorption and distribution of the glycosides to the site of action.</w:t>
      </w:r>
    </w:p>
    <w:p w:rsidR="00C23B24" w:rsidRDefault="00C23B24" w:rsidP="00C23B24">
      <w:pPr>
        <w:numPr>
          <w:ilvl w:val="0"/>
          <w:numId w:val="7"/>
        </w:numPr>
        <w:spacing w:after="0" w:line="360" w:lineRule="auto"/>
        <w:jc w:val="both"/>
        <w:rPr>
          <w:sz w:val="32"/>
          <w:szCs w:val="32"/>
        </w:rPr>
      </w:pPr>
      <w:r>
        <w:rPr>
          <w:sz w:val="32"/>
          <w:szCs w:val="32"/>
        </w:rPr>
        <w:lastRenderedPageBreak/>
        <w:t xml:space="preserve">Small change in the molecules such as a change of the location of the </w:t>
      </w:r>
      <w:r w:rsidRPr="001F039E">
        <w:rPr>
          <w:b/>
          <w:bCs/>
          <w:sz w:val="32"/>
          <w:szCs w:val="32"/>
        </w:rPr>
        <w:t xml:space="preserve">OH </w:t>
      </w:r>
      <w:proofErr w:type="spellStart"/>
      <w:r w:rsidRPr="001F039E">
        <w:rPr>
          <w:b/>
          <w:bCs/>
          <w:sz w:val="32"/>
          <w:szCs w:val="32"/>
        </w:rPr>
        <w:t>gp</w:t>
      </w:r>
      <w:proofErr w:type="spellEnd"/>
      <w:r>
        <w:rPr>
          <w:sz w:val="32"/>
          <w:szCs w:val="32"/>
        </w:rPr>
        <w:t>, modify the cardiac activity or even eliminate it completely.</w:t>
      </w:r>
    </w:p>
    <w:p w:rsidR="00C23B24" w:rsidRDefault="00C23B24" w:rsidP="00C23B24">
      <w:pPr>
        <w:numPr>
          <w:ilvl w:val="0"/>
          <w:numId w:val="7"/>
        </w:numPr>
        <w:spacing w:after="0" w:line="360" w:lineRule="auto"/>
        <w:jc w:val="both"/>
        <w:rPr>
          <w:sz w:val="32"/>
          <w:szCs w:val="32"/>
        </w:rPr>
      </w:pPr>
      <w:r>
        <w:rPr>
          <w:sz w:val="32"/>
          <w:szCs w:val="32"/>
        </w:rPr>
        <w:t xml:space="preserve"> The saturation and/or cleavage of the </w:t>
      </w:r>
      <w:proofErr w:type="spellStart"/>
      <w:r w:rsidRPr="000B32AD">
        <w:rPr>
          <w:b/>
          <w:bCs/>
          <w:sz w:val="32"/>
          <w:szCs w:val="32"/>
        </w:rPr>
        <w:t>lactone</w:t>
      </w:r>
      <w:proofErr w:type="spellEnd"/>
      <w:r w:rsidRPr="000B32AD">
        <w:rPr>
          <w:b/>
          <w:bCs/>
          <w:sz w:val="32"/>
          <w:szCs w:val="32"/>
        </w:rPr>
        <w:t xml:space="preserve"> ring</w:t>
      </w:r>
      <w:r>
        <w:rPr>
          <w:b/>
          <w:bCs/>
          <w:sz w:val="32"/>
          <w:szCs w:val="32"/>
        </w:rPr>
        <w:t>,</w:t>
      </w:r>
      <w:r>
        <w:rPr>
          <w:sz w:val="32"/>
          <w:szCs w:val="32"/>
        </w:rPr>
        <w:t xml:space="preserve"> destroys the cardiac activity.</w:t>
      </w:r>
    </w:p>
    <w:p w:rsidR="00C23B24" w:rsidRDefault="00C23B24" w:rsidP="00C23B24">
      <w:pPr>
        <w:spacing w:line="360" w:lineRule="auto"/>
        <w:jc w:val="both"/>
        <w:rPr>
          <w:sz w:val="32"/>
          <w:szCs w:val="32"/>
        </w:rPr>
      </w:pPr>
    </w:p>
    <w:p w:rsidR="00C23B24" w:rsidRDefault="00C23B24" w:rsidP="00C23B24">
      <w:pPr>
        <w:spacing w:line="360" w:lineRule="auto"/>
        <w:jc w:val="both"/>
        <w:rPr>
          <w:sz w:val="32"/>
          <w:szCs w:val="32"/>
        </w:rPr>
      </w:pPr>
      <w:r w:rsidRPr="001F039E">
        <w:rPr>
          <w:b/>
          <w:bCs/>
          <w:sz w:val="32"/>
          <w:szCs w:val="32"/>
        </w:rPr>
        <w:t>Therefore, the closely related CG</w:t>
      </w:r>
      <w:r>
        <w:rPr>
          <w:b/>
          <w:bCs/>
          <w:sz w:val="32"/>
          <w:szCs w:val="32"/>
        </w:rPr>
        <w:t>,</w:t>
      </w:r>
      <w:r w:rsidRPr="001F039E">
        <w:rPr>
          <w:b/>
          <w:bCs/>
          <w:sz w:val="32"/>
          <w:szCs w:val="32"/>
        </w:rPr>
        <w:t xml:space="preserve"> differ greatly in the rate of absorption, duration of action and their cumulative effect</w:t>
      </w:r>
      <w:r>
        <w:rPr>
          <w:sz w:val="32"/>
          <w:szCs w:val="32"/>
        </w:rPr>
        <w:t>.</w:t>
      </w:r>
    </w:p>
    <w:p w:rsidR="00C23B24" w:rsidRDefault="00C23B24" w:rsidP="00C23B24">
      <w:pPr>
        <w:spacing w:line="360" w:lineRule="auto"/>
        <w:jc w:val="both"/>
        <w:rPr>
          <w:sz w:val="32"/>
          <w:szCs w:val="32"/>
        </w:rPr>
      </w:pPr>
    </w:p>
    <w:p w:rsidR="00C23B24" w:rsidRDefault="00305EDA" w:rsidP="00C23B24">
      <w:pPr>
        <w:spacing w:line="360" w:lineRule="auto"/>
        <w:jc w:val="both"/>
        <w:rPr>
          <w:sz w:val="32"/>
          <w:szCs w:val="32"/>
        </w:rPr>
      </w:pPr>
      <w:r w:rsidRPr="00305EDA">
        <w:rPr>
          <w:sz w:val="32"/>
          <w:szCs w:val="3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49" type="#_x0000_t175" style="width:415.5pt;height:36pt" adj="7200" fillcolor="black">
            <v:shadow color="#868686"/>
            <v:textpath style="font-family:&quot;Times New Roman&quot;;v-text-kern:t" trim="t" fitpath="t" string="Cardiac drugs official in B.P and U.S.P"/>
          </v:shape>
        </w:pict>
      </w:r>
    </w:p>
    <w:p w:rsidR="00C23B24" w:rsidRDefault="00C23B24" w:rsidP="00C23B24">
      <w:pPr>
        <w:numPr>
          <w:ilvl w:val="0"/>
          <w:numId w:val="8"/>
        </w:numPr>
        <w:spacing w:after="0" w:line="360" w:lineRule="auto"/>
        <w:jc w:val="both"/>
        <w:rPr>
          <w:sz w:val="32"/>
          <w:szCs w:val="32"/>
        </w:rPr>
      </w:pPr>
      <w:r>
        <w:rPr>
          <w:sz w:val="32"/>
          <w:szCs w:val="32"/>
        </w:rPr>
        <w:t>digitalis leaf (digitalis tablets)</w:t>
      </w:r>
    </w:p>
    <w:p w:rsidR="00C23B24" w:rsidRDefault="00C23B24" w:rsidP="00C23B24">
      <w:pPr>
        <w:numPr>
          <w:ilvl w:val="0"/>
          <w:numId w:val="8"/>
        </w:numPr>
        <w:spacing w:after="0" w:line="360" w:lineRule="auto"/>
        <w:jc w:val="both"/>
        <w:rPr>
          <w:sz w:val="32"/>
          <w:szCs w:val="32"/>
        </w:rPr>
      </w:pPr>
      <w:proofErr w:type="spellStart"/>
      <w:r>
        <w:rPr>
          <w:sz w:val="32"/>
          <w:szCs w:val="32"/>
        </w:rPr>
        <w:t>digitoxin</w:t>
      </w:r>
      <w:proofErr w:type="spellEnd"/>
      <w:r>
        <w:rPr>
          <w:sz w:val="32"/>
          <w:szCs w:val="32"/>
        </w:rPr>
        <w:t xml:space="preserve"> tablets 200μg/tablet</w:t>
      </w:r>
    </w:p>
    <w:p w:rsidR="00C23B24" w:rsidRDefault="00C23B24" w:rsidP="00C23B24">
      <w:pPr>
        <w:numPr>
          <w:ilvl w:val="0"/>
          <w:numId w:val="8"/>
        </w:numPr>
        <w:spacing w:after="0" w:line="360" w:lineRule="auto"/>
        <w:jc w:val="both"/>
        <w:rPr>
          <w:sz w:val="32"/>
          <w:szCs w:val="32"/>
        </w:rPr>
      </w:pPr>
      <w:proofErr w:type="spellStart"/>
      <w:r>
        <w:rPr>
          <w:sz w:val="32"/>
          <w:szCs w:val="32"/>
        </w:rPr>
        <w:t>digoxin</w:t>
      </w:r>
      <w:proofErr w:type="spellEnd"/>
      <w:r>
        <w:rPr>
          <w:sz w:val="32"/>
          <w:szCs w:val="32"/>
        </w:rPr>
        <w:t xml:space="preserve"> injection contain 0.0025% </w:t>
      </w:r>
      <w:proofErr w:type="spellStart"/>
      <w:r>
        <w:rPr>
          <w:sz w:val="32"/>
          <w:szCs w:val="32"/>
        </w:rPr>
        <w:t>digoxin</w:t>
      </w:r>
      <w:proofErr w:type="spellEnd"/>
    </w:p>
    <w:p w:rsidR="00C23B24" w:rsidRDefault="00C23B24" w:rsidP="00C23B24">
      <w:pPr>
        <w:numPr>
          <w:ilvl w:val="0"/>
          <w:numId w:val="8"/>
        </w:numPr>
        <w:spacing w:after="0" w:line="360" w:lineRule="auto"/>
        <w:jc w:val="both"/>
        <w:rPr>
          <w:sz w:val="32"/>
          <w:szCs w:val="32"/>
        </w:rPr>
      </w:pPr>
      <w:proofErr w:type="spellStart"/>
      <w:r>
        <w:rPr>
          <w:sz w:val="32"/>
          <w:szCs w:val="32"/>
        </w:rPr>
        <w:t>digoxin</w:t>
      </w:r>
      <w:proofErr w:type="spellEnd"/>
      <w:r>
        <w:rPr>
          <w:sz w:val="32"/>
          <w:szCs w:val="32"/>
        </w:rPr>
        <w:t xml:space="preserve"> tablets contain 250μg/tablet</w:t>
      </w:r>
    </w:p>
    <w:p w:rsidR="00C23B24" w:rsidRDefault="00C23B24" w:rsidP="00C23B24">
      <w:pPr>
        <w:numPr>
          <w:ilvl w:val="0"/>
          <w:numId w:val="8"/>
        </w:numPr>
        <w:spacing w:after="0" w:line="360" w:lineRule="auto"/>
        <w:jc w:val="both"/>
        <w:rPr>
          <w:sz w:val="32"/>
          <w:szCs w:val="32"/>
        </w:rPr>
      </w:pPr>
      <w:proofErr w:type="spellStart"/>
      <w:r>
        <w:rPr>
          <w:sz w:val="32"/>
          <w:szCs w:val="32"/>
        </w:rPr>
        <w:t>gitalin</w:t>
      </w:r>
      <w:proofErr w:type="spellEnd"/>
      <w:r>
        <w:rPr>
          <w:sz w:val="32"/>
          <w:szCs w:val="32"/>
        </w:rPr>
        <w:t xml:space="preserve">, </w:t>
      </w:r>
      <w:proofErr w:type="spellStart"/>
      <w:r>
        <w:rPr>
          <w:sz w:val="32"/>
          <w:szCs w:val="32"/>
        </w:rPr>
        <w:t>lanatoside</w:t>
      </w:r>
      <w:proofErr w:type="spellEnd"/>
      <w:r>
        <w:rPr>
          <w:sz w:val="32"/>
          <w:szCs w:val="32"/>
        </w:rPr>
        <w:t xml:space="preserve"> C, </w:t>
      </w:r>
      <w:proofErr w:type="spellStart"/>
      <w:r>
        <w:rPr>
          <w:sz w:val="32"/>
          <w:szCs w:val="32"/>
        </w:rPr>
        <w:t>deslanoside</w:t>
      </w:r>
      <w:proofErr w:type="spellEnd"/>
      <w:r>
        <w:rPr>
          <w:sz w:val="32"/>
          <w:szCs w:val="32"/>
        </w:rPr>
        <w:t xml:space="preserve">, </w:t>
      </w:r>
      <w:proofErr w:type="spellStart"/>
      <w:r>
        <w:rPr>
          <w:sz w:val="32"/>
          <w:szCs w:val="32"/>
        </w:rPr>
        <w:t>strophanthus</w:t>
      </w:r>
      <w:proofErr w:type="spellEnd"/>
      <w:r>
        <w:rPr>
          <w:sz w:val="32"/>
          <w:szCs w:val="32"/>
        </w:rPr>
        <w:t xml:space="preserve">, </w:t>
      </w:r>
      <w:proofErr w:type="spellStart"/>
      <w:r>
        <w:rPr>
          <w:sz w:val="32"/>
          <w:szCs w:val="32"/>
        </w:rPr>
        <w:t>strophanthin</w:t>
      </w:r>
      <w:proofErr w:type="spellEnd"/>
      <w:r>
        <w:rPr>
          <w:sz w:val="32"/>
          <w:szCs w:val="32"/>
        </w:rPr>
        <w:t xml:space="preserve">, </w:t>
      </w:r>
      <w:proofErr w:type="spellStart"/>
      <w:r>
        <w:rPr>
          <w:sz w:val="32"/>
          <w:szCs w:val="32"/>
        </w:rPr>
        <w:t>ouabain</w:t>
      </w:r>
      <w:proofErr w:type="spellEnd"/>
      <w:r>
        <w:rPr>
          <w:sz w:val="32"/>
          <w:szCs w:val="32"/>
        </w:rPr>
        <w:t xml:space="preserve"> and </w:t>
      </w:r>
      <w:proofErr w:type="spellStart"/>
      <w:r>
        <w:rPr>
          <w:sz w:val="32"/>
          <w:szCs w:val="32"/>
        </w:rPr>
        <w:t>squill</w:t>
      </w:r>
      <w:proofErr w:type="spellEnd"/>
      <w:r>
        <w:rPr>
          <w:sz w:val="32"/>
          <w:szCs w:val="32"/>
        </w:rPr>
        <w:t xml:space="preserve">. </w:t>
      </w:r>
    </w:p>
    <w:p w:rsidR="00D33568" w:rsidRPr="00D33568" w:rsidRDefault="00D33568" w:rsidP="00D33568">
      <w:pPr>
        <w:pStyle w:val="Bodytext20"/>
        <w:shd w:val="clear" w:color="auto" w:fill="auto"/>
        <w:ind w:left="40" w:right="60"/>
        <w:rPr>
          <w:rFonts w:asciiTheme="majorBidi" w:hAnsiTheme="majorBidi" w:cstheme="majorBidi"/>
          <w:sz w:val="28"/>
          <w:szCs w:val="28"/>
        </w:rPr>
      </w:pPr>
      <w:proofErr w:type="spellStart"/>
      <w:r w:rsidRPr="00D33568">
        <w:rPr>
          <w:rFonts w:asciiTheme="majorBidi" w:hAnsiTheme="majorBidi" w:cstheme="majorBidi"/>
          <w:color w:val="000000"/>
          <w:sz w:val="28"/>
          <w:szCs w:val="28"/>
        </w:rPr>
        <w:t>Digoxin</w:t>
      </w:r>
      <w:proofErr w:type="spellEnd"/>
      <w:r w:rsidRPr="00D33568">
        <w:rPr>
          <w:rFonts w:asciiTheme="majorBidi" w:hAnsiTheme="majorBidi" w:cstheme="majorBidi"/>
          <w:color w:val="000000"/>
          <w:sz w:val="28"/>
          <w:szCs w:val="28"/>
        </w:rPr>
        <w:t xml:space="preserve"> inhibits sodium-potassium </w:t>
      </w:r>
      <w:proofErr w:type="spellStart"/>
      <w:r w:rsidRPr="00D33568">
        <w:rPr>
          <w:rFonts w:asciiTheme="majorBidi" w:hAnsiTheme="majorBidi" w:cstheme="majorBidi"/>
          <w:color w:val="000000"/>
          <w:sz w:val="28"/>
          <w:szCs w:val="28"/>
        </w:rPr>
        <w:t>ATPase</w:t>
      </w:r>
      <w:proofErr w:type="spellEnd"/>
      <w:r w:rsidRPr="00D33568">
        <w:rPr>
          <w:rFonts w:asciiTheme="majorBidi" w:hAnsiTheme="majorBidi" w:cstheme="majorBidi"/>
          <w:color w:val="000000"/>
          <w:sz w:val="28"/>
          <w:szCs w:val="28"/>
        </w:rPr>
        <w:t xml:space="preserve">, an enzyme that regulates the quantity of sodium and potassium inside cells. Inhibition of the enzyme leads to an increase in the intracellular concentration of sodium and thus (by stimulation of sodium-calcium exchange) an increase in the intracellular concentration of calcium. The beneficial effects </w:t>
      </w:r>
      <w:r w:rsidRPr="00D33568">
        <w:rPr>
          <w:rFonts w:asciiTheme="majorBidi" w:hAnsiTheme="majorBidi" w:cstheme="majorBidi"/>
          <w:color w:val="000000"/>
          <w:sz w:val="28"/>
          <w:szCs w:val="28"/>
        </w:rPr>
        <w:lastRenderedPageBreak/>
        <w:t xml:space="preserve">of </w:t>
      </w:r>
      <w:proofErr w:type="spellStart"/>
      <w:r w:rsidRPr="00D33568">
        <w:rPr>
          <w:rFonts w:asciiTheme="majorBidi" w:hAnsiTheme="majorBidi" w:cstheme="majorBidi"/>
          <w:color w:val="000000"/>
          <w:sz w:val="28"/>
          <w:szCs w:val="28"/>
        </w:rPr>
        <w:t>digoxin</w:t>
      </w:r>
      <w:proofErr w:type="spellEnd"/>
      <w:r w:rsidRPr="00D33568">
        <w:rPr>
          <w:rFonts w:asciiTheme="majorBidi" w:hAnsiTheme="majorBidi" w:cstheme="majorBidi"/>
          <w:color w:val="000000"/>
          <w:sz w:val="28"/>
          <w:szCs w:val="28"/>
        </w:rPr>
        <w:t xml:space="preserve"> result from direct actions on cardiac muscle, as well as indirect actions on the cardiovascular system mediated by effects on the autonomic nervous system. The autonomic effects include: (1) a </w:t>
      </w:r>
      <w:proofErr w:type="spellStart"/>
      <w:r w:rsidRPr="00D33568">
        <w:rPr>
          <w:rFonts w:asciiTheme="majorBidi" w:hAnsiTheme="majorBidi" w:cstheme="majorBidi"/>
          <w:color w:val="000000"/>
          <w:sz w:val="28"/>
          <w:szCs w:val="28"/>
        </w:rPr>
        <w:t>vagomimetic</w:t>
      </w:r>
      <w:proofErr w:type="spellEnd"/>
      <w:r w:rsidRPr="00D33568">
        <w:rPr>
          <w:rFonts w:asciiTheme="majorBidi" w:hAnsiTheme="majorBidi" w:cstheme="majorBidi"/>
          <w:color w:val="000000"/>
          <w:sz w:val="28"/>
          <w:szCs w:val="28"/>
        </w:rPr>
        <w:t xml:space="preserve"> action, which is responsible for the effects of </w:t>
      </w:r>
      <w:proofErr w:type="spellStart"/>
      <w:r w:rsidRPr="00D33568">
        <w:rPr>
          <w:rFonts w:asciiTheme="majorBidi" w:hAnsiTheme="majorBidi" w:cstheme="majorBidi"/>
          <w:color w:val="000000"/>
          <w:sz w:val="28"/>
          <w:szCs w:val="28"/>
        </w:rPr>
        <w:t>digoxin</w:t>
      </w:r>
      <w:proofErr w:type="spellEnd"/>
      <w:r w:rsidRPr="00D33568">
        <w:rPr>
          <w:rFonts w:asciiTheme="majorBidi" w:hAnsiTheme="majorBidi" w:cstheme="majorBidi"/>
          <w:color w:val="000000"/>
          <w:sz w:val="28"/>
          <w:szCs w:val="28"/>
        </w:rPr>
        <w:t xml:space="preserve"> on the </w:t>
      </w:r>
      <w:proofErr w:type="spellStart"/>
      <w:r w:rsidRPr="00D33568">
        <w:rPr>
          <w:rFonts w:asciiTheme="majorBidi" w:hAnsiTheme="majorBidi" w:cstheme="majorBidi"/>
          <w:color w:val="000000"/>
          <w:sz w:val="28"/>
          <w:szCs w:val="28"/>
        </w:rPr>
        <w:t>sinoatrial</w:t>
      </w:r>
      <w:proofErr w:type="spellEnd"/>
      <w:r w:rsidRPr="00D33568">
        <w:rPr>
          <w:rFonts w:asciiTheme="majorBidi" w:hAnsiTheme="majorBidi" w:cstheme="majorBidi"/>
          <w:color w:val="000000"/>
          <w:sz w:val="28"/>
          <w:szCs w:val="28"/>
        </w:rPr>
        <w:t xml:space="preserve"> and </w:t>
      </w:r>
      <w:proofErr w:type="spellStart"/>
      <w:r w:rsidRPr="00D33568">
        <w:rPr>
          <w:rFonts w:asciiTheme="majorBidi" w:hAnsiTheme="majorBidi" w:cstheme="majorBidi"/>
          <w:color w:val="000000"/>
          <w:sz w:val="28"/>
          <w:szCs w:val="28"/>
        </w:rPr>
        <w:t>atrioventricular</w:t>
      </w:r>
      <w:proofErr w:type="spellEnd"/>
      <w:r w:rsidRPr="00D33568">
        <w:rPr>
          <w:rFonts w:asciiTheme="majorBidi" w:hAnsiTheme="majorBidi" w:cstheme="majorBidi"/>
          <w:color w:val="000000"/>
          <w:sz w:val="28"/>
          <w:szCs w:val="28"/>
        </w:rPr>
        <w:t xml:space="preserve"> (AV) nodes; and (2) </w:t>
      </w:r>
      <w:proofErr w:type="spellStart"/>
      <w:r w:rsidRPr="00D33568">
        <w:rPr>
          <w:rFonts w:asciiTheme="majorBidi" w:hAnsiTheme="majorBidi" w:cstheme="majorBidi"/>
          <w:color w:val="000000"/>
          <w:sz w:val="28"/>
          <w:szCs w:val="28"/>
        </w:rPr>
        <w:t>baroreceptor</w:t>
      </w:r>
      <w:proofErr w:type="spellEnd"/>
    </w:p>
    <w:p w:rsidR="00D33568" w:rsidRPr="00D33568" w:rsidRDefault="00D33568" w:rsidP="00D33568">
      <w:pPr>
        <w:pStyle w:val="Bodytext0"/>
        <w:shd w:val="clear" w:color="auto" w:fill="auto"/>
        <w:ind w:left="40" w:right="440"/>
        <w:rPr>
          <w:rFonts w:asciiTheme="majorBidi" w:hAnsiTheme="majorBidi" w:cstheme="majorBidi"/>
          <w:sz w:val="28"/>
          <w:szCs w:val="28"/>
        </w:rPr>
      </w:pPr>
      <w:r w:rsidRPr="00D33568">
        <w:rPr>
          <w:rFonts w:asciiTheme="majorBidi" w:hAnsiTheme="majorBidi" w:cstheme="majorBidi"/>
          <w:color w:val="000000"/>
          <w:sz w:val="28"/>
          <w:szCs w:val="28"/>
        </w:rPr>
        <w:t xml:space="preserve">sensitization, which results in increased afferent inhibitory activity and reduced activity of the sympathetic nervous system and </w:t>
      </w:r>
      <w:proofErr w:type="spellStart"/>
      <w:r w:rsidRPr="00D33568">
        <w:rPr>
          <w:rFonts w:asciiTheme="majorBidi" w:hAnsiTheme="majorBidi" w:cstheme="majorBidi"/>
          <w:color w:val="000000"/>
          <w:sz w:val="28"/>
          <w:szCs w:val="28"/>
        </w:rPr>
        <w:t>renin-angiotensin</w:t>
      </w:r>
      <w:proofErr w:type="spellEnd"/>
      <w:r w:rsidRPr="00D33568">
        <w:rPr>
          <w:rFonts w:asciiTheme="majorBidi" w:hAnsiTheme="majorBidi" w:cstheme="majorBidi"/>
          <w:color w:val="000000"/>
          <w:sz w:val="28"/>
          <w:szCs w:val="28"/>
        </w:rPr>
        <w:t xml:space="preserve"> system for any given increment in mean arterial pressure. The pharmacologic consequences of these direct and indirect effects are: (1) an increase in the force and velocity of myocardial systolic contraction (positive </w:t>
      </w:r>
      <w:proofErr w:type="spellStart"/>
      <w:r w:rsidRPr="00D33568">
        <w:rPr>
          <w:rFonts w:asciiTheme="majorBidi" w:hAnsiTheme="majorBidi" w:cstheme="majorBidi"/>
          <w:color w:val="000000"/>
          <w:sz w:val="28"/>
          <w:szCs w:val="28"/>
        </w:rPr>
        <w:t>inotropic</w:t>
      </w:r>
      <w:proofErr w:type="spellEnd"/>
      <w:r w:rsidRPr="00D33568">
        <w:rPr>
          <w:rFonts w:asciiTheme="majorBidi" w:hAnsiTheme="majorBidi" w:cstheme="majorBidi"/>
          <w:color w:val="000000"/>
          <w:sz w:val="28"/>
          <w:szCs w:val="28"/>
        </w:rPr>
        <w:t xml:space="preserve"> action); (2) a decrease in the degree of activation of the sympathetic nervous system and </w:t>
      </w:r>
      <w:proofErr w:type="spellStart"/>
      <w:r w:rsidRPr="00D33568">
        <w:rPr>
          <w:rFonts w:asciiTheme="majorBidi" w:hAnsiTheme="majorBidi" w:cstheme="majorBidi"/>
          <w:color w:val="000000"/>
          <w:sz w:val="28"/>
          <w:szCs w:val="28"/>
        </w:rPr>
        <w:t>renin-angiotensin</w:t>
      </w:r>
      <w:proofErr w:type="spellEnd"/>
      <w:r w:rsidRPr="00D33568">
        <w:rPr>
          <w:rFonts w:asciiTheme="majorBidi" w:hAnsiTheme="majorBidi" w:cstheme="majorBidi"/>
          <w:color w:val="000000"/>
          <w:sz w:val="28"/>
          <w:szCs w:val="28"/>
        </w:rPr>
        <w:t xml:space="preserve"> system (</w:t>
      </w:r>
      <w:proofErr w:type="spellStart"/>
      <w:r w:rsidRPr="00D33568">
        <w:rPr>
          <w:rFonts w:asciiTheme="majorBidi" w:hAnsiTheme="majorBidi" w:cstheme="majorBidi"/>
          <w:color w:val="000000"/>
          <w:sz w:val="28"/>
          <w:szCs w:val="28"/>
        </w:rPr>
        <w:t>neurohormonal</w:t>
      </w:r>
      <w:proofErr w:type="spellEnd"/>
      <w:r w:rsidRPr="00D33568">
        <w:rPr>
          <w:rFonts w:asciiTheme="majorBidi" w:hAnsiTheme="majorBidi" w:cstheme="majorBidi"/>
          <w:color w:val="000000"/>
          <w:sz w:val="28"/>
          <w:szCs w:val="28"/>
        </w:rPr>
        <w:t xml:space="preserve"> deactivating effect); and (3) slowing of the heart rate and decreased conduction velocity through the AV node (</w:t>
      </w:r>
      <w:proofErr w:type="spellStart"/>
      <w:r w:rsidRPr="00D33568">
        <w:rPr>
          <w:rFonts w:asciiTheme="majorBidi" w:hAnsiTheme="majorBidi" w:cstheme="majorBidi"/>
          <w:color w:val="000000"/>
          <w:sz w:val="28"/>
          <w:szCs w:val="28"/>
        </w:rPr>
        <w:t>vagomimetic</w:t>
      </w:r>
      <w:proofErr w:type="spellEnd"/>
      <w:r w:rsidRPr="00D33568">
        <w:rPr>
          <w:rFonts w:asciiTheme="majorBidi" w:hAnsiTheme="majorBidi" w:cstheme="majorBidi"/>
          <w:color w:val="000000"/>
          <w:sz w:val="28"/>
          <w:szCs w:val="28"/>
        </w:rPr>
        <w:t xml:space="preserve"> effect). The effects of </w:t>
      </w:r>
      <w:proofErr w:type="spellStart"/>
      <w:r w:rsidRPr="00D33568">
        <w:rPr>
          <w:rFonts w:asciiTheme="majorBidi" w:hAnsiTheme="majorBidi" w:cstheme="majorBidi"/>
          <w:color w:val="000000"/>
          <w:sz w:val="28"/>
          <w:szCs w:val="28"/>
        </w:rPr>
        <w:t>digoxin</w:t>
      </w:r>
      <w:proofErr w:type="spellEnd"/>
      <w:r w:rsidRPr="00D33568">
        <w:rPr>
          <w:rFonts w:asciiTheme="majorBidi" w:hAnsiTheme="majorBidi" w:cstheme="majorBidi"/>
          <w:color w:val="000000"/>
          <w:sz w:val="28"/>
          <w:szCs w:val="28"/>
        </w:rPr>
        <w:t xml:space="preserve"> in heart failure are mediated by its positive </w:t>
      </w:r>
      <w:proofErr w:type="spellStart"/>
      <w:r w:rsidRPr="00D33568">
        <w:rPr>
          <w:rFonts w:asciiTheme="majorBidi" w:hAnsiTheme="majorBidi" w:cstheme="majorBidi"/>
          <w:color w:val="000000"/>
          <w:sz w:val="28"/>
          <w:szCs w:val="28"/>
        </w:rPr>
        <w:t>inotropic</w:t>
      </w:r>
      <w:proofErr w:type="spellEnd"/>
      <w:r w:rsidRPr="00D33568">
        <w:rPr>
          <w:rFonts w:asciiTheme="majorBidi" w:hAnsiTheme="majorBidi" w:cstheme="majorBidi"/>
          <w:color w:val="000000"/>
          <w:sz w:val="28"/>
          <w:szCs w:val="28"/>
        </w:rPr>
        <w:t xml:space="preserve"> and </w:t>
      </w:r>
      <w:proofErr w:type="spellStart"/>
      <w:r w:rsidRPr="00D33568">
        <w:rPr>
          <w:rFonts w:asciiTheme="majorBidi" w:hAnsiTheme="majorBidi" w:cstheme="majorBidi"/>
          <w:color w:val="000000"/>
          <w:sz w:val="28"/>
          <w:szCs w:val="28"/>
        </w:rPr>
        <w:t>neurohormonal</w:t>
      </w:r>
      <w:proofErr w:type="spellEnd"/>
      <w:r w:rsidRPr="00D33568">
        <w:rPr>
          <w:rFonts w:asciiTheme="majorBidi" w:hAnsiTheme="majorBidi" w:cstheme="majorBidi"/>
          <w:color w:val="000000"/>
          <w:sz w:val="28"/>
          <w:szCs w:val="28"/>
        </w:rPr>
        <w:t xml:space="preserve"> deactivating effects, whereas the effects of the drug in </w:t>
      </w:r>
      <w:proofErr w:type="spellStart"/>
      <w:r w:rsidRPr="00D33568">
        <w:rPr>
          <w:rFonts w:asciiTheme="majorBidi" w:hAnsiTheme="majorBidi" w:cstheme="majorBidi"/>
          <w:color w:val="000000"/>
          <w:sz w:val="28"/>
          <w:szCs w:val="28"/>
        </w:rPr>
        <w:t>atrial</w:t>
      </w:r>
      <w:proofErr w:type="spellEnd"/>
      <w:r w:rsidRPr="00D33568">
        <w:rPr>
          <w:rFonts w:asciiTheme="majorBidi" w:hAnsiTheme="majorBidi" w:cstheme="majorBidi"/>
          <w:color w:val="000000"/>
          <w:sz w:val="28"/>
          <w:szCs w:val="28"/>
        </w:rPr>
        <w:t xml:space="preserve"> arrhythmias are related to its </w:t>
      </w:r>
      <w:proofErr w:type="spellStart"/>
      <w:r w:rsidRPr="00D33568">
        <w:rPr>
          <w:rFonts w:asciiTheme="majorBidi" w:hAnsiTheme="majorBidi" w:cstheme="majorBidi"/>
          <w:color w:val="000000"/>
          <w:sz w:val="28"/>
          <w:szCs w:val="28"/>
        </w:rPr>
        <w:t>vagomimetic</w:t>
      </w:r>
      <w:proofErr w:type="spellEnd"/>
      <w:r w:rsidRPr="00D33568">
        <w:rPr>
          <w:rFonts w:asciiTheme="majorBidi" w:hAnsiTheme="majorBidi" w:cstheme="majorBidi"/>
          <w:color w:val="000000"/>
          <w:sz w:val="28"/>
          <w:szCs w:val="28"/>
        </w:rPr>
        <w:t xml:space="preserve"> actions. In high doses, </w:t>
      </w:r>
      <w:proofErr w:type="spellStart"/>
      <w:r w:rsidRPr="00D33568">
        <w:rPr>
          <w:rFonts w:asciiTheme="majorBidi" w:hAnsiTheme="majorBidi" w:cstheme="majorBidi"/>
          <w:color w:val="000000"/>
          <w:sz w:val="28"/>
          <w:szCs w:val="28"/>
        </w:rPr>
        <w:t>digoxin</w:t>
      </w:r>
      <w:proofErr w:type="spellEnd"/>
      <w:r w:rsidRPr="00D33568">
        <w:rPr>
          <w:rFonts w:asciiTheme="majorBidi" w:hAnsiTheme="majorBidi" w:cstheme="majorBidi"/>
          <w:color w:val="000000"/>
          <w:sz w:val="28"/>
          <w:szCs w:val="28"/>
        </w:rPr>
        <w:t xml:space="preserve"> increases sympathetic outflow from the central nervous system (CNS). This increase in sympathetic activity may be an important factor in digitalis toxicity.</w:t>
      </w:r>
    </w:p>
    <w:p w:rsidR="00D33568" w:rsidRDefault="00D33568" w:rsidP="00D33568">
      <w:pPr>
        <w:spacing w:after="0" w:line="360" w:lineRule="auto"/>
        <w:ind w:left="720"/>
        <w:jc w:val="both"/>
        <w:rPr>
          <w:sz w:val="32"/>
          <w:szCs w:val="32"/>
        </w:rPr>
      </w:pPr>
    </w:p>
    <w:p w:rsidR="00C23B24" w:rsidRDefault="00C23B24" w:rsidP="00C23B24">
      <w:pPr>
        <w:spacing w:line="360" w:lineRule="auto"/>
        <w:jc w:val="both"/>
        <w:rPr>
          <w:sz w:val="32"/>
          <w:szCs w:val="32"/>
        </w:rPr>
      </w:pPr>
    </w:p>
    <w:p w:rsidR="00272C23" w:rsidRDefault="00272C23"/>
    <w:sectPr w:rsidR="00272C23" w:rsidSect="00305E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dy">
    <w:altName w:val="Freestyle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605"/>
    <w:multiLevelType w:val="hybridMultilevel"/>
    <w:tmpl w:val="67CC7940"/>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4336DCC"/>
    <w:multiLevelType w:val="hybridMultilevel"/>
    <w:tmpl w:val="850E0352"/>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C3078D2"/>
    <w:multiLevelType w:val="hybridMultilevel"/>
    <w:tmpl w:val="09E03C9A"/>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EC61703"/>
    <w:multiLevelType w:val="hybridMultilevel"/>
    <w:tmpl w:val="1510509A"/>
    <w:lvl w:ilvl="0" w:tplc="A9A6F316">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6C90541"/>
    <w:multiLevelType w:val="hybridMultilevel"/>
    <w:tmpl w:val="67965A2C"/>
    <w:lvl w:ilvl="0" w:tplc="DBDAFCF8">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9AF055E"/>
    <w:multiLevelType w:val="hybridMultilevel"/>
    <w:tmpl w:val="A8B85024"/>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F4838FE"/>
    <w:multiLevelType w:val="hybridMultilevel"/>
    <w:tmpl w:val="93DE595A"/>
    <w:lvl w:ilvl="0" w:tplc="8AF8BCC6">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2F452CB"/>
    <w:multiLevelType w:val="hybridMultilevel"/>
    <w:tmpl w:val="3DA42B80"/>
    <w:lvl w:ilvl="0" w:tplc="1BAAD350">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23B24"/>
    <w:rsid w:val="00272C23"/>
    <w:rsid w:val="00305EDA"/>
    <w:rsid w:val="005961A7"/>
    <w:rsid w:val="00C23B24"/>
    <w:rsid w:val="00D33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D33568"/>
    <w:rPr>
      <w:rFonts w:ascii="Lucida Sans Unicode" w:eastAsia="Lucida Sans Unicode" w:hAnsi="Lucida Sans Unicode" w:cs="Lucida Sans Unicode"/>
      <w:spacing w:val="-10"/>
      <w:sz w:val="50"/>
      <w:szCs w:val="50"/>
      <w:shd w:val="clear" w:color="auto" w:fill="FFFFFF"/>
    </w:rPr>
  </w:style>
  <w:style w:type="character" w:customStyle="1" w:styleId="Bodytext">
    <w:name w:val="Body text_"/>
    <w:basedOn w:val="a0"/>
    <w:link w:val="Bodytext0"/>
    <w:rsid w:val="00D33568"/>
    <w:rPr>
      <w:rFonts w:ascii="Lucida Sans Unicode" w:eastAsia="Lucida Sans Unicode" w:hAnsi="Lucida Sans Unicode" w:cs="Lucida Sans Unicode"/>
      <w:sz w:val="39"/>
      <w:szCs w:val="39"/>
      <w:shd w:val="clear" w:color="auto" w:fill="FFFFFF"/>
    </w:rPr>
  </w:style>
  <w:style w:type="paragraph" w:customStyle="1" w:styleId="Bodytext20">
    <w:name w:val="Body text (2)"/>
    <w:basedOn w:val="a"/>
    <w:link w:val="Bodytext2"/>
    <w:rsid w:val="00D33568"/>
    <w:pPr>
      <w:widowControl w:val="0"/>
      <w:shd w:val="clear" w:color="auto" w:fill="FFFFFF"/>
      <w:spacing w:after="0" w:line="600" w:lineRule="exact"/>
      <w:jc w:val="both"/>
    </w:pPr>
    <w:rPr>
      <w:rFonts w:ascii="Lucida Sans Unicode" w:eastAsia="Lucida Sans Unicode" w:hAnsi="Lucida Sans Unicode" w:cs="Lucida Sans Unicode"/>
      <w:spacing w:val="-10"/>
      <w:sz w:val="50"/>
      <w:szCs w:val="50"/>
    </w:rPr>
  </w:style>
  <w:style w:type="paragraph" w:customStyle="1" w:styleId="Bodytext0">
    <w:name w:val="Body text"/>
    <w:basedOn w:val="a"/>
    <w:link w:val="Bodytext"/>
    <w:rsid w:val="00D33568"/>
    <w:pPr>
      <w:widowControl w:val="0"/>
      <w:shd w:val="clear" w:color="auto" w:fill="FFFFFF"/>
      <w:spacing w:after="0" w:line="510" w:lineRule="exact"/>
    </w:pPr>
    <w:rPr>
      <w:rFonts w:ascii="Lucida Sans Unicode" w:eastAsia="Lucida Sans Unicode" w:hAnsi="Lucida Sans Unicode" w:cs="Lucida Sans Unicode"/>
      <w:sz w:val="39"/>
      <w:szCs w:val="3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gi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4.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thamer</dc:creator>
  <cp:keywords/>
  <dc:description/>
  <cp:lastModifiedBy>thamer</cp:lastModifiedBy>
  <cp:revision>3</cp:revision>
  <dcterms:created xsi:type="dcterms:W3CDTF">2017-10-18T16:22:00Z</dcterms:created>
  <dcterms:modified xsi:type="dcterms:W3CDTF">2017-10-18T16:31:00Z</dcterms:modified>
</cp:coreProperties>
</file>