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08DB" w:rsidRPr="00A22F10" w:rsidRDefault="002F6B57" w:rsidP="009208DB">
      <w:pPr>
        <w:ind w:left="120"/>
        <w:jc w:val="center"/>
        <w:rPr>
          <w:b/>
          <w:sz w:val="44"/>
          <w:szCs w:val="44"/>
        </w:rPr>
      </w:pPr>
      <w:r>
        <w:rPr>
          <w:b/>
          <w:bCs/>
          <w:sz w:val="48"/>
          <w:szCs w:val="48"/>
        </w:rPr>
        <w:t xml:space="preserve"> </w:t>
      </w:r>
      <w:r w:rsidR="00F01290">
        <w:rPr>
          <w:b/>
          <w:bCs/>
          <w:sz w:val="48"/>
          <w:szCs w:val="48"/>
        </w:rPr>
        <w:t xml:space="preserve">   </w:t>
      </w:r>
      <w:r w:rsidR="00443FB9">
        <w:rPr>
          <w:b/>
          <w:bCs/>
          <w:sz w:val="48"/>
          <w:szCs w:val="48"/>
        </w:rPr>
        <w:t xml:space="preserve">   </w:t>
      </w:r>
      <w:r w:rsidR="009208DB" w:rsidRPr="00A22F10">
        <w:rPr>
          <w:b/>
          <w:sz w:val="44"/>
          <w:szCs w:val="44"/>
        </w:rPr>
        <w:t>Connective tissue neoplasms and allied conditions</w:t>
      </w:r>
    </w:p>
    <w:p w:rsidR="002F6B57" w:rsidRDefault="00F01290" w:rsidP="002F6B57">
      <w:pPr>
        <w:tabs>
          <w:tab w:val="left" w:pos="10065"/>
        </w:tabs>
        <w:ind w:right="-246"/>
        <w:jc w:val="right"/>
        <w:rPr>
          <w:rFonts w:ascii="Andalus" w:hAnsi="Andalus" w:cs="Andalus"/>
          <w:bCs/>
          <w:sz w:val="32"/>
          <w:szCs w:val="32"/>
          <w:lang w:bidi="ar-IQ"/>
        </w:rPr>
      </w:pPr>
      <w:r>
        <w:rPr>
          <w:b/>
          <w:bCs/>
          <w:sz w:val="48"/>
          <w:szCs w:val="48"/>
        </w:rPr>
        <w:t xml:space="preserve"> </w:t>
      </w:r>
      <w:r w:rsidR="00DC523D" w:rsidRPr="00004472">
        <w:rPr>
          <w:rFonts w:ascii="Andalus" w:hAnsi="Andalus" w:cs="Andalus"/>
          <w:bCs/>
          <w:sz w:val="32"/>
          <w:szCs w:val="32"/>
          <w:rtl/>
          <w:lang w:bidi="ar-IQ"/>
        </w:rPr>
        <w:t>د. مصطفى السعدي</w:t>
      </w:r>
      <w:r>
        <w:rPr>
          <w:rFonts w:ascii="Andalus" w:hAnsi="Andalus" w:cs="Andalus"/>
          <w:bCs/>
          <w:sz w:val="32"/>
          <w:szCs w:val="32"/>
          <w:lang w:bidi="ar-IQ"/>
        </w:rPr>
        <w:t xml:space="preserve"> </w:t>
      </w:r>
      <w:r w:rsidR="002F6B57">
        <w:rPr>
          <w:rFonts w:ascii="Andalus" w:hAnsi="Andalus" w:cs="Andalus"/>
          <w:bCs/>
          <w:sz w:val="32"/>
          <w:szCs w:val="32"/>
          <w:lang w:bidi="ar-IQ"/>
        </w:rPr>
        <w:t xml:space="preserve">   </w:t>
      </w:r>
    </w:p>
    <w:p w:rsidR="009208DB" w:rsidRPr="009208DB" w:rsidRDefault="009208DB" w:rsidP="009208DB">
      <w:pPr>
        <w:numPr>
          <w:ilvl w:val="0"/>
          <w:numId w:val="22"/>
        </w:numPr>
        <w:tabs>
          <w:tab w:val="left" w:pos="587"/>
        </w:tabs>
        <w:spacing w:before="1"/>
        <w:ind w:left="-249" w:right="-246" w:hanging="35"/>
        <w:jc w:val="both"/>
        <w:outlineLvl w:val="0"/>
        <w:rPr>
          <w:b/>
          <w:bCs/>
          <w:sz w:val="32"/>
          <w:szCs w:val="32"/>
          <w:u w:val="single"/>
        </w:rPr>
      </w:pPr>
      <w:r w:rsidRPr="009208DB">
        <w:rPr>
          <w:b/>
          <w:bCs/>
          <w:position w:val="2"/>
          <w:sz w:val="32"/>
          <w:szCs w:val="32"/>
          <w:u w:val="single"/>
        </w:rPr>
        <w:t>Tumors of fibrous tissue</w:t>
      </w:r>
      <w:r w:rsidRPr="009208DB">
        <w:rPr>
          <w:b/>
          <w:bCs/>
          <w:sz w:val="32"/>
          <w:szCs w:val="32"/>
          <w:u w:val="single"/>
        </w:rPr>
        <w:t>:-</w:t>
      </w:r>
    </w:p>
    <w:p w:rsidR="009208DB" w:rsidRPr="009208DB" w:rsidRDefault="009208DB" w:rsidP="009208DB">
      <w:pPr>
        <w:numPr>
          <w:ilvl w:val="0"/>
          <w:numId w:val="21"/>
        </w:numPr>
        <w:tabs>
          <w:tab w:val="left" w:pos="142"/>
          <w:tab w:val="left" w:pos="1080"/>
        </w:tabs>
        <w:ind w:left="-249" w:right="-246" w:hanging="35"/>
        <w:jc w:val="both"/>
        <w:outlineLvl w:val="2"/>
        <w:rPr>
          <w:b/>
          <w:bCs/>
          <w:sz w:val="28"/>
          <w:szCs w:val="28"/>
        </w:rPr>
      </w:pPr>
      <w:r w:rsidRPr="009208DB">
        <w:rPr>
          <w:b/>
          <w:bCs/>
          <w:sz w:val="28"/>
          <w:szCs w:val="28"/>
        </w:rPr>
        <w:t>Hyperplastic lesions:-</w:t>
      </w:r>
    </w:p>
    <w:p w:rsidR="009208DB" w:rsidRPr="009208DB" w:rsidRDefault="009208DB" w:rsidP="009208DB">
      <w:pPr>
        <w:numPr>
          <w:ilvl w:val="1"/>
          <w:numId w:val="21"/>
        </w:numPr>
        <w:tabs>
          <w:tab w:val="left" w:pos="142"/>
          <w:tab w:val="left" w:pos="864"/>
          <w:tab w:val="left" w:pos="1080"/>
        </w:tabs>
        <w:ind w:left="-249" w:right="-246" w:hanging="35"/>
        <w:jc w:val="both"/>
        <w:rPr>
          <w:sz w:val="28"/>
          <w:szCs w:val="28"/>
        </w:rPr>
      </w:pPr>
      <w:r w:rsidRPr="009208DB">
        <w:rPr>
          <w:sz w:val="28"/>
          <w:szCs w:val="28"/>
        </w:rPr>
        <w:t>Peripheral fibroma include:</w:t>
      </w:r>
    </w:p>
    <w:p w:rsidR="009208DB" w:rsidRPr="009208DB" w:rsidRDefault="009208DB" w:rsidP="009208DB">
      <w:pPr>
        <w:tabs>
          <w:tab w:val="left" w:pos="142"/>
          <w:tab w:val="left" w:pos="1080"/>
        </w:tabs>
        <w:ind w:left="-249" w:right="-246" w:hanging="35"/>
        <w:jc w:val="both"/>
        <w:rPr>
          <w:sz w:val="28"/>
          <w:szCs w:val="28"/>
        </w:rPr>
      </w:pPr>
      <w:r w:rsidRPr="009208DB">
        <w:rPr>
          <w:sz w:val="28"/>
          <w:szCs w:val="28"/>
        </w:rPr>
        <w:t>-Fibroma.</w:t>
      </w:r>
    </w:p>
    <w:p w:rsidR="009208DB" w:rsidRPr="009208DB" w:rsidRDefault="009208DB" w:rsidP="009208DB">
      <w:pPr>
        <w:tabs>
          <w:tab w:val="left" w:pos="142"/>
          <w:tab w:val="left" w:pos="1080"/>
        </w:tabs>
        <w:ind w:left="-249" w:right="-246" w:hanging="35"/>
        <w:jc w:val="both"/>
        <w:rPr>
          <w:sz w:val="28"/>
          <w:szCs w:val="28"/>
        </w:rPr>
      </w:pPr>
      <w:r w:rsidRPr="009208DB">
        <w:rPr>
          <w:sz w:val="28"/>
          <w:szCs w:val="28"/>
        </w:rPr>
        <w:t>-Peripheral ossifying fibroma.</w:t>
      </w:r>
    </w:p>
    <w:p w:rsidR="009208DB" w:rsidRPr="009208DB" w:rsidRDefault="009208DB" w:rsidP="009208DB">
      <w:pPr>
        <w:tabs>
          <w:tab w:val="left" w:pos="142"/>
          <w:tab w:val="left" w:pos="1080"/>
        </w:tabs>
        <w:ind w:left="-249" w:right="-246" w:hanging="35"/>
        <w:jc w:val="both"/>
        <w:rPr>
          <w:sz w:val="28"/>
          <w:szCs w:val="28"/>
        </w:rPr>
      </w:pPr>
      <w:r w:rsidRPr="009208DB">
        <w:rPr>
          <w:sz w:val="28"/>
          <w:szCs w:val="28"/>
        </w:rPr>
        <w:t>-Peripheral odontogenic fibroma.</w:t>
      </w:r>
    </w:p>
    <w:p w:rsidR="009208DB" w:rsidRPr="009208DB" w:rsidRDefault="009208DB" w:rsidP="009208DB">
      <w:pPr>
        <w:tabs>
          <w:tab w:val="left" w:pos="142"/>
          <w:tab w:val="left" w:pos="1080"/>
        </w:tabs>
        <w:ind w:left="-249" w:right="-246" w:hanging="35"/>
        <w:jc w:val="both"/>
        <w:rPr>
          <w:sz w:val="28"/>
          <w:szCs w:val="28"/>
        </w:rPr>
      </w:pPr>
      <w:r w:rsidRPr="009208DB">
        <w:rPr>
          <w:sz w:val="28"/>
          <w:szCs w:val="28"/>
        </w:rPr>
        <w:t>-Giant cell fibroma.</w:t>
      </w:r>
    </w:p>
    <w:p w:rsidR="009208DB" w:rsidRPr="009208DB" w:rsidRDefault="009208DB" w:rsidP="009208DB">
      <w:pPr>
        <w:numPr>
          <w:ilvl w:val="1"/>
          <w:numId w:val="21"/>
        </w:numPr>
        <w:tabs>
          <w:tab w:val="left" w:pos="142"/>
          <w:tab w:val="left" w:pos="1080"/>
        </w:tabs>
        <w:ind w:left="-249" w:right="-246" w:hanging="35"/>
        <w:jc w:val="both"/>
        <w:rPr>
          <w:sz w:val="28"/>
          <w:szCs w:val="28"/>
        </w:rPr>
      </w:pPr>
      <w:r w:rsidRPr="009208DB">
        <w:rPr>
          <w:sz w:val="28"/>
          <w:szCs w:val="28"/>
        </w:rPr>
        <w:t xml:space="preserve">Generalized gingival </w:t>
      </w:r>
      <w:r w:rsidRPr="009208DB">
        <w:rPr>
          <w:spacing w:val="-2"/>
          <w:sz w:val="28"/>
          <w:szCs w:val="28"/>
        </w:rPr>
        <w:t xml:space="preserve">hyperplasia. </w:t>
      </w:r>
    </w:p>
    <w:p w:rsidR="009208DB" w:rsidRPr="009208DB" w:rsidRDefault="009208DB" w:rsidP="009208DB">
      <w:pPr>
        <w:numPr>
          <w:ilvl w:val="1"/>
          <w:numId w:val="21"/>
        </w:numPr>
        <w:tabs>
          <w:tab w:val="left" w:pos="142"/>
          <w:tab w:val="left" w:pos="1080"/>
        </w:tabs>
        <w:ind w:left="-249" w:right="-246" w:hanging="35"/>
        <w:jc w:val="both"/>
        <w:rPr>
          <w:sz w:val="28"/>
          <w:szCs w:val="28"/>
        </w:rPr>
      </w:pPr>
      <w:r w:rsidRPr="009208DB">
        <w:rPr>
          <w:sz w:val="28"/>
          <w:szCs w:val="28"/>
        </w:rPr>
        <w:t>Focal fibrous hyperplasia.</w:t>
      </w:r>
    </w:p>
    <w:p w:rsidR="009208DB" w:rsidRPr="009208DB" w:rsidRDefault="009208DB" w:rsidP="009208DB">
      <w:pPr>
        <w:tabs>
          <w:tab w:val="left" w:pos="720"/>
          <w:tab w:val="left" w:pos="1080"/>
        </w:tabs>
        <w:ind w:left="-249" w:right="-246" w:hanging="35"/>
        <w:jc w:val="both"/>
        <w:rPr>
          <w:sz w:val="28"/>
          <w:szCs w:val="28"/>
        </w:rPr>
      </w:pPr>
      <w:proofErr w:type="gramStart"/>
      <w:r w:rsidRPr="009208DB">
        <w:rPr>
          <w:sz w:val="28"/>
          <w:szCs w:val="28"/>
        </w:rPr>
        <w:t>4-Denture-induced fibrous hyperplasia.</w:t>
      </w:r>
      <w:proofErr w:type="gramEnd"/>
    </w:p>
    <w:p w:rsidR="009208DB" w:rsidRPr="009208DB" w:rsidRDefault="009208DB" w:rsidP="009208DB">
      <w:pPr>
        <w:numPr>
          <w:ilvl w:val="0"/>
          <w:numId w:val="21"/>
        </w:numPr>
        <w:tabs>
          <w:tab w:val="left" w:pos="142"/>
        </w:tabs>
        <w:ind w:left="-249" w:right="-246" w:hanging="35"/>
        <w:jc w:val="both"/>
        <w:rPr>
          <w:b/>
          <w:sz w:val="28"/>
          <w:szCs w:val="28"/>
        </w:rPr>
      </w:pPr>
      <w:r w:rsidRPr="009208DB">
        <w:rPr>
          <w:b/>
          <w:sz w:val="28"/>
          <w:szCs w:val="28"/>
        </w:rPr>
        <w:t>Neoplasms:-</w:t>
      </w:r>
    </w:p>
    <w:p w:rsidR="009208DB" w:rsidRPr="009208DB" w:rsidRDefault="009208DB" w:rsidP="009208DB">
      <w:pPr>
        <w:tabs>
          <w:tab w:val="left" w:pos="1170"/>
        </w:tabs>
        <w:ind w:left="-249" w:right="-246" w:hanging="35"/>
        <w:jc w:val="both"/>
        <w:rPr>
          <w:sz w:val="28"/>
          <w:szCs w:val="28"/>
        </w:rPr>
      </w:pPr>
      <w:r w:rsidRPr="009208DB">
        <w:rPr>
          <w:sz w:val="28"/>
          <w:szCs w:val="28"/>
        </w:rPr>
        <w:t>1- Solitary fibrous tumor.</w:t>
      </w:r>
    </w:p>
    <w:p w:rsidR="009208DB" w:rsidRPr="009208DB" w:rsidRDefault="009208DB" w:rsidP="009208DB">
      <w:pPr>
        <w:tabs>
          <w:tab w:val="left" w:pos="1170"/>
        </w:tabs>
        <w:ind w:left="-249" w:right="-246" w:hanging="35"/>
        <w:jc w:val="both"/>
        <w:rPr>
          <w:sz w:val="28"/>
          <w:szCs w:val="28"/>
        </w:rPr>
      </w:pPr>
      <w:r w:rsidRPr="009208DB">
        <w:rPr>
          <w:sz w:val="28"/>
          <w:szCs w:val="28"/>
        </w:rPr>
        <w:t xml:space="preserve">2- </w:t>
      </w:r>
      <w:proofErr w:type="spellStart"/>
      <w:r w:rsidRPr="009208DB">
        <w:rPr>
          <w:sz w:val="28"/>
          <w:szCs w:val="28"/>
        </w:rPr>
        <w:t>Myxoma</w:t>
      </w:r>
      <w:proofErr w:type="spellEnd"/>
      <w:r w:rsidRPr="009208DB">
        <w:rPr>
          <w:sz w:val="28"/>
          <w:szCs w:val="28"/>
        </w:rPr>
        <w:t>.</w:t>
      </w:r>
    </w:p>
    <w:p w:rsidR="009208DB" w:rsidRPr="009208DB" w:rsidRDefault="009208DB" w:rsidP="009208DB">
      <w:pPr>
        <w:tabs>
          <w:tab w:val="left" w:pos="1170"/>
        </w:tabs>
        <w:ind w:left="-249" w:right="-246" w:hanging="35"/>
        <w:jc w:val="both"/>
        <w:rPr>
          <w:sz w:val="28"/>
          <w:szCs w:val="28"/>
        </w:rPr>
      </w:pPr>
      <w:r w:rsidRPr="009208DB">
        <w:rPr>
          <w:sz w:val="28"/>
          <w:szCs w:val="28"/>
        </w:rPr>
        <w:t xml:space="preserve">3- Nasopharyngeal </w:t>
      </w:r>
      <w:proofErr w:type="spellStart"/>
      <w:r w:rsidRPr="009208DB">
        <w:rPr>
          <w:sz w:val="28"/>
          <w:szCs w:val="28"/>
        </w:rPr>
        <w:t>angiofibroma</w:t>
      </w:r>
      <w:proofErr w:type="spellEnd"/>
      <w:r w:rsidRPr="009208DB">
        <w:rPr>
          <w:sz w:val="28"/>
          <w:szCs w:val="28"/>
        </w:rPr>
        <w:t>.</w:t>
      </w:r>
    </w:p>
    <w:p w:rsidR="009208DB" w:rsidRPr="009208DB" w:rsidRDefault="009208DB" w:rsidP="009208DB">
      <w:pPr>
        <w:tabs>
          <w:tab w:val="left" w:pos="1170"/>
        </w:tabs>
        <w:ind w:left="-249" w:right="-246" w:hanging="35"/>
        <w:jc w:val="both"/>
        <w:rPr>
          <w:sz w:val="28"/>
          <w:szCs w:val="28"/>
        </w:rPr>
      </w:pPr>
      <w:r w:rsidRPr="009208DB">
        <w:rPr>
          <w:sz w:val="28"/>
          <w:szCs w:val="28"/>
        </w:rPr>
        <w:t xml:space="preserve">4- </w:t>
      </w:r>
      <w:proofErr w:type="spellStart"/>
      <w:r w:rsidRPr="009208DB">
        <w:rPr>
          <w:sz w:val="28"/>
          <w:szCs w:val="28"/>
        </w:rPr>
        <w:t>Myofibroblastic</w:t>
      </w:r>
      <w:proofErr w:type="spellEnd"/>
      <w:r w:rsidRPr="009208DB">
        <w:rPr>
          <w:sz w:val="28"/>
          <w:szCs w:val="28"/>
        </w:rPr>
        <w:t xml:space="preserve"> tumors.</w:t>
      </w:r>
    </w:p>
    <w:p w:rsidR="009208DB" w:rsidRPr="009208DB" w:rsidRDefault="009208DB" w:rsidP="009208DB">
      <w:pPr>
        <w:tabs>
          <w:tab w:val="left" w:pos="1170"/>
        </w:tabs>
        <w:ind w:left="-249" w:right="-246" w:hanging="35"/>
        <w:jc w:val="both"/>
        <w:rPr>
          <w:sz w:val="28"/>
          <w:szCs w:val="28"/>
        </w:rPr>
      </w:pPr>
      <w:r w:rsidRPr="009208DB">
        <w:rPr>
          <w:sz w:val="28"/>
          <w:szCs w:val="28"/>
        </w:rPr>
        <w:t>5- Fibromatosis.</w:t>
      </w:r>
    </w:p>
    <w:p w:rsidR="009208DB" w:rsidRPr="009208DB" w:rsidRDefault="009208DB" w:rsidP="009208DB">
      <w:pPr>
        <w:tabs>
          <w:tab w:val="left" w:pos="1170"/>
        </w:tabs>
        <w:ind w:left="-249" w:right="-246" w:hanging="35"/>
        <w:jc w:val="both"/>
        <w:rPr>
          <w:sz w:val="28"/>
          <w:szCs w:val="28"/>
        </w:rPr>
      </w:pPr>
      <w:r w:rsidRPr="009208DB">
        <w:rPr>
          <w:sz w:val="28"/>
          <w:szCs w:val="28"/>
        </w:rPr>
        <w:t xml:space="preserve">6- </w:t>
      </w:r>
      <w:proofErr w:type="spellStart"/>
      <w:r w:rsidRPr="009208DB">
        <w:rPr>
          <w:sz w:val="28"/>
          <w:szCs w:val="28"/>
        </w:rPr>
        <w:t>Fibrosarcoma</w:t>
      </w:r>
      <w:proofErr w:type="spellEnd"/>
      <w:r w:rsidRPr="009208DB">
        <w:rPr>
          <w:sz w:val="28"/>
          <w:szCs w:val="28"/>
        </w:rPr>
        <w:t>.</w:t>
      </w:r>
    </w:p>
    <w:p w:rsidR="009208DB" w:rsidRPr="009208DB" w:rsidRDefault="009208DB" w:rsidP="009208DB">
      <w:pPr>
        <w:ind w:left="-249" w:right="-246" w:hanging="35"/>
        <w:jc w:val="both"/>
        <w:outlineLvl w:val="1"/>
        <w:rPr>
          <w:b/>
          <w:bCs/>
          <w:sz w:val="32"/>
          <w:szCs w:val="32"/>
        </w:rPr>
      </w:pPr>
    </w:p>
    <w:p w:rsidR="009208DB" w:rsidRPr="009208DB" w:rsidRDefault="009208DB" w:rsidP="009208DB">
      <w:pPr>
        <w:ind w:left="-249" w:right="-246" w:hanging="35"/>
        <w:jc w:val="both"/>
        <w:outlineLvl w:val="1"/>
        <w:rPr>
          <w:b/>
          <w:bCs/>
          <w:sz w:val="32"/>
          <w:szCs w:val="32"/>
        </w:rPr>
      </w:pPr>
      <w:r w:rsidRPr="009208DB">
        <w:rPr>
          <w:b/>
          <w:bCs/>
          <w:sz w:val="32"/>
          <w:szCs w:val="32"/>
        </w:rPr>
        <w:t>A - Hyperplastic lesions</w:t>
      </w:r>
    </w:p>
    <w:p w:rsidR="009208DB" w:rsidRPr="009208DB" w:rsidRDefault="009208DB" w:rsidP="009208DB">
      <w:pPr>
        <w:numPr>
          <w:ilvl w:val="0"/>
          <w:numId w:val="20"/>
        </w:numPr>
        <w:tabs>
          <w:tab w:val="left" w:pos="284"/>
        </w:tabs>
        <w:spacing w:line="276" w:lineRule="auto"/>
        <w:ind w:left="-249" w:right="-246" w:hanging="35"/>
        <w:jc w:val="both"/>
        <w:outlineLvl w:val="2"/>
        <w:rPr>
          <w:b/>
          <w:bCs/>
          <w:sz w:val="28"/>
          <w:szCs w:val="28"/>
        </w:rPr>
      </w:pPr>
      <w:r w:rsidRPr="009208DB">
        <w:rPr>
          <w:b/>
          <w:bCs/>
          <w:sz w:val="28"/>
          <w:szCs w:val="28"/>
          <w:u w:val="single"/>
        </w:rPr>
        <w:t>Peripheral fibroma (Gingiva):-</w:t>
      </w:r>
      <w:r w:rsidRPr="009208DB">
        <w:rPr>
          <w:b/>
          <w:bCs/>
          <w:sz w:val="28"/>
          <w:szCs w:val="28"/>
        </w:rPr>
        <w:t xml:space="preserve"> Clinical features</w:t>
      </w:r>
    </w:p>
    <w:p w:rsidR="009208DB" w:rsidRPr="009208DB" w:rsidRDefault="009208DB" w:rsidP="009208DB">
      <w:pPr>
        <w:spacing w:line="276" w:lineRule="auto"/>
        <w:ind w:left="-249" w:right="-246" w:hanging="35"/>
        <w:jc w:val="both"/>
        <w:rPr>
          <w:sz w:val="28"/>
          <w:szCs w:val="28"/>
        </w:rPr>
      </w:pPr>
      <w:r w:rsidRPr="009208DB">
        <w:rPr>
          <w:sz w:val="28"/>
          <w:szCs w:val="28"/>
        </w:rPr>
        <w:t>It's a reactive hyperplastic mass that occurs on the gingiva and is believed to be derived from connective tissue of the submucosa or periodontal ligament. It may occur at any age, although young aged groups are mostly affected. Females more commonly affected than do males, the gingiva anterior to the permanent molars.</w:t>
      </w:r>
    </w:p>
    <w:p w:rsidR="009208DB" w:rsidRPr="009208DB" w:rsidRDefault="009208DB" w:rsidP="009208DB">
      <w:pPr>
        <w:spacing w:line="276" w:lineRule="auto"/>
        <w:ind w:left="-249" w:right="-246" w:hanging="35"/>
        <w:jc w:val="both"/>
        <w:rPr>
          <w:sz w:val="28"/>
          <w:szCs w:val="28"/>
        </w:rPr>
      </w:pPr>
      <w:r w:rsidRPr="009208DB">
        <w:rPr>
          <w:sz w:val="28"/>
          <w:szCs w:val="28"/>
        </w:rPr>
        <w:t xml:space="preserve">Fibroma, presents clinically, as either a pedunculated or a sessile mass that is </w:t>
      </w:r>
      <w:r w:rsidRPr="009208DB">
        <w:rPr>
          <w:spacing w:val="-3"/>
          <w:sz w:val="28"/>
          <w:szCs w:val="28"/>
        </w:rPr>
        <w:t xml:space="preserve">similar </w:t>
      </w:r>
      <w:r w:rsidRPr="009208DB">
        <w:rPr>
          <w:sz w:val="28"/>
          <w:szCs w:val="28"/>
        </w:rPr>
        <w:t>in color to the surrounding connective tissue, ulceration may be noted.</w:t>
      </w:r>
    </w:p>
    <w:p w:rsidR="009208DB" w:rsidRPr="009208DB" w:rsidRDefault="009208DB" w:rsidP="009208DB">
      <w:pPr>
        <w:spacing w:before="240"/>
        <w:ind w:left="-249" w:right="-246" w:hanging="35"/>
        <w:outlineLvl w:val="2"/>
        <w:rPr>
          <w:b/>
          <w:bCs/>
          <w:sz w:val="28"/>
          <w:szCs w:val="28"/>
        </w:rPr>
      </w:pPr>
      <w:r w:rsidRPr="009208DB">
        <w:rPr>
          <w:b/>
          <w:bCs/>
          <w:sz w:val="28"/>
          <w:szCs w:val="28"/>
        </w:rPr>
        <w:t>Histopathology</w:t>
      </w:r>
    </w:p>
    <w:p w:rsidR="009208DB" w:rsidRPr="009208DB" w:rsidRDefault="009208DB" w:rsidP="009208DB">
      <w:pPr>
        <w:spacing w:line="276" w:lineRule="auto"/>
        <w:ind w:left="-249" w:right="-246" w:hanging="35"/>
        <w:jc w:val="both"/>
        <w:rPr>
          <w:sz w:val="28"/>
          <w:szCs w:val="28"/>
        </w:rPr>
      </w:pPr>
      <w:r w:rsidRPr="009208DB">
        <w:rPr>
          <w:b/>
          <w:sz w:val="28"/>
          <w:szCs w:val="28"/>
        </w:rPr>
        <w:t xml:space="preserve">a) Fibroma (Traumatic fibroma): </w:t>
      </w:r>
      <w:r w:rsidRPr="009208DB">
        <w:rPr>
          <w:sz w:val="28"/>
          <w:szCs w:val="28"/>
        </w:rPr>
        <w:t>Is a focal fibrous hyperplasia "hyperplastic scar". It's highly collagenous and relatively avascular, and it may contain a mild to moderate chronic inflammatory cell infiltrate. This lesion is basically the gingival counterpart to traumatic fibroma occurring in other mucosal sites.</w:t>
      </w:r>
    </w:p>
    <w:p w:rsidR="009208DB" w:rsidRPr="009208DB" w:rsidRDefault="009208DB" w:rsidP="009208DB">
      <w:pPr>
        <w:spacing w:line="276" w:lineRule="auto"/>
        <w:ind w:left="-249" w:right="-246" w:hanging="35"/>
        <w:jc w:val="both"/>
        <w:rPr>
          <w:sz w:val="28"/>
          <w:szCs w:val="28"/>
        </w:rPr>
      </w:pPr>
      <w:r w:rsidRPr="009208DB">
        <w:rPr>
          <w:b/>
          <w:sz w:val="28"/>
          <w:szCs w:val="28"/>
        </w:rPr>
        <w:t xml:space="preserve">b) Peripheral ossifying fibroma: </w:t>
      </w:r>
      <w:r w:rsidRPr="009208DB">
        <w:rPr>
          <w:sz w:val="28"/>
          <w:szCs w:val="28"/>
        </w:rPr>
        <w:t xml:space="preserve">Is a gingival mass in which islands of </w:t>
      </w:r>
      <w:r w:rsidRPr="009208DB">
        <w:rPr>
          <w:spacing w:val="-5"/>
          <w:sz w:val="28"/>
          <w:szCs w:val="28"/>
        </w:rPr>
        <w:t xml:space="preserve">woven </w:t>
      </w:r>
      <w:r w:rsidRPr="009208DB">
        <w:rPr>
          <w:sz w:val="28"/>
          <w:szCs w:val="28"/>
        </w:rPr>
        <w:t xml:space="preserve">"immature bone" and osteoid are seen. The bone formed is surrounded by a </w:t>
      </w:r>
      <w:r w:rsidRPr="009208DB">
        <w:rPr>
          <w:spacing w:val="-3"/>
          <w:sz w:val="28"/>
          <w:szCs w:val="28"/>
        </w:rPr>
        <w:t xml:space="preserve">lobular </w:t>
      </w:r>
      <w:r w:rsidRPr="009208DB">
        <w:rPr>
          <w:sz w:val="28"/>
          <w:szCs w:val="28"/>
        </w:rPr>
        <w:t xml:space="preserve">proliferation of plump benign fibroblasts. Chronic inflammatory cells tend to be </w:t>
      </w:r>
      <w:r w:rsidRPr="009208DB">
        <w:rPr>
          <w:spacing w:val="-5"/>
          <w:sz w:val="28"/>
          <w:szCs w:val="28"/>
        </w:rPr>
        <w:t xml:space="preserve">seen </w:t>
      </w:r>
      <w:r w:rsidRPr="009208DB">
        <w:rPr>
          <w:sz w:val="28"/>
          <w:szCs w:val="28"/>
        </w:rPr>
        <w:t>around the margins of the lesion. The surface is ulcerated.</w:t>
      </w:r>
    </w:p>
    <w:p w:rsidR="009208DB" w:rsidRPr="009208DB" w:rsidRDefault="009208DB" w:rsidP="009208DB">
      <w:pPr>
        <w:spacing w:line="276" w:lineRule="auto"/>
        <w:ind w:left="-249" w:right="-246" w:hanging="35"/>
        <w:jc w:val="both"/>
        <w:rPr>
          <w:sz w:val="28"/>
          <w:szCs w:val="28"/>
        </w:rPr>
      </w:pPr>
      <w:r w:rsidRPr="009208DB">
        <w:rPr>
          <w:b/>
          <w:sz w:val="28"/>
          <w:szCs w:val="28"/>
        </w:rPr>
        <w:lastRenderedPageBreak/>
        <w:t>c) Peripheral odontogenic fibroma</w:t>
      </w:r>
      <w:r w:rsidRPr="009208DB">
        <w:rPr>
          <w:sz w:val="28"/>
          <w:szCs w:val="28"/>
        </w:rPr>
        <w:t>: Is a gingival mass composed of well-vascularized, non-encapsulated fibrous connective tissue. The distinguishing feature of this variant is the presence of strands of odontogenic epithelium, often abundant, throughout the connective tissue, amorphous hard tissue resembling tertiary dentine "</w:t>
      </w:r>
      <w:proofErr w:type="spellStart"/>
      <w:r w:rsidRPr="009208DB">
        <w:rPr>
          <w:sz w:val="28"/>
          <w:szCs w:val="28"/>
        </w:rPr>
        <w:t>dentinoid</w:t>
      </w:r>
      <w:proofErr w:type="spellEnd"/>
      <w:r w:rsidRPr="009208DB">
        <w:rPr>
          <w:sz w:val="28"/>
          <w:szCs w:val="28"/>
        </w:rPr>
        <w:t>" maybe seen. It's usually non-ulcerated.</w:t>
      </w:r>
    </w:p>
    <w:p w:rsidR="009208DB" w:rsidRPr="009208DB" w:rsidRDefault="009208DB" w:rsidP="009208DB">
      <w:pPr>
        <w:spacing w:line="276" w:lineRule="auto"/>
        <w:ind w:left="-249" w:right="-246" w:hanging="35"/>
        <w:jc w:val="both"/>
        <w:rPr>
          <w:sz w:val="28"/>
          <w:szCs w:val="28"/>
        </w:rPr>
      </w:pPr>
      <w:r w:rsidRPr="009208DB">
        <w:rPr>
          <w:b/>
          <w:sz w:val="28"/>
          <w:szCs w:val="28"/>
        </w:rPr>
        <w:t>d) Giant cell fibroma</w:t>
      </w:r>
      <w:r w:rsidRPr="009208DB">
        <w:rPr>
          <w:sz w:val="28"/>
          <w:szCs w:val="28"/>
        </w:rPr>
        <w:t xml:space="preserve">: Is a focal fibrous hyperplasia in which connective tissue cells, many of which are multinucleated, assume a stellate shape. It has been shown by </w:t>
      </w:r>
      <w:proofErr w:type="spellStart"/>
      <w:r w:rsidRPr="009208DB">
        <w:rPr>
          <w:sz w:val="28"/>
          <w:szCs w:val="28"/>
        </w:rPr>
        <w:t>immunohistochemical</w:t>
      </w:r>
      <w:proofErr w:type="spellEnd"/>
      <w:r w:rsidRPr="009208DB">
        <w:rPr>
          <w:sz w:val="28"/>
          <w:szCs w:val="28"/>
        </w:rPr>
        <w:t xml:space="preserve"> studies that most of these cells are fibroblast. Unlike the traumatic fibroma, it is not associated with trauma. </w:t>
      </w:r>
      <w:proofErr w:type="gramStart"/>
      <w:r w:rsidRPr="009208DB">
        <w:rPr>
          <w:sz w:val="28"/>
          <w:szCs w:val="28"/>
        </w:rPr>
        <w:t>Its</w:t>
      </w:r>
      <w:proofErr w:type="gramEnd"/>
      <w:r w:rsidRPr="009208DB">
        <w:rPr>
          <w:sz w:val="28"/>
          <w:szCs w:val="28"/>
        </w:rPr>
        <w:t xml:space="preserve"> asymptomatic sessile or pedunculated with papillary surface. Gingiva affected in 50</w:t>
      </w:r>
      <w:proofErr w:type="gramStart"/>
      <w:r w:rsidRPr="009208DB">
        <w:rPr>
          <w:sz w:val="28"/>
          <w:szCs w:val="28"/>
        </w:rPr>
        <w:t>% ,</w:t>
      </w:r>
      <w:proofErr w:type="gramEnd"/>
      <w:r w:rsidRPr="009208DB">
        <w:rPr>
          <w:sz w:val="28"/>
          <w:szCs w:val="28"/>
        </w:rPr>
        <w:t xml:space="preserve"> Tongue and palate are also can be involved (</w:t>
      </w:r>
      <w:proofErr w:type="spellStart"/>
      <w:r w:rsidRPr="009208DB">
        <w:rPr>
          <w:sz w:val="28"/>
          <w:szCs w:val="28"/>
        </w:rPr>
        <w:t>non traumatized</w:t>
      </w:r>
      <w:proofErr w:type="spellEnd"/>
      <w:r w:rsidRPr="009208DB">
        <w:rPr>
          <w:sz w:val="28"/>
          <w:szCs w:val="28"/>
        </w:rPr>
        <w:t xml:space="preserve"> sites). Histologically is a mass of vascular connective tissue with numerous large stellate fibroblasts (with several nuclei) in the superficial connective tissue. The </w:t>
      </w:r>
      <w:proofErr w:type="spellStart"/>
      <w:r w:rsidRPr="009208DB">
        <w:rPr>
          <w:sz w:val="28"/>
          <w:szCs w:val="28"/>
        </w:rPr>
        <w:t>retrocuspid</w:t>
      </w:r>
      <w:proofErr w:type="spellEnd"/>
      <w:r w:rsidRPr="009208DB">
        <w:rPr>
          <w:sz w:val="28"/>
          <w:szCs w:val="28"/>
        </w:rPr>
        <w:t xml:space="preserve"> papilla is a developmental anomaly with similar histopathological features. It affect lower gingiva behind the lower canine, unilateral or bilaterally. No treatment is required.</w:t>
      </w:r>
    </w:p>
    <w:p w:rsidR="009208DB" w:rsidRPr="009208DB" w:rsidRDefault="009208DB" w:rsidP="009208DB">
      <w:pPr>
        <w:ind w:left="-249" w:right="-246" w:hanging="35"/>
        <w:jc w:val="both"/>
        <w:outlineLvl w:val="2"/>
        <w:rPr>
          <w:b/>
          <w:bCs/>
          <w:sz w:val="28"/>
          <w:szCs w:val="28"/>
        </w:rPr>
      </w:pPr>
      <w:r w:rsidRPr="009208DB">
        <w:rPr>
          <w:b/>
          <w:bCs/>
          <w:sz w:val="28"/>
          <w:szCs w:val="28"/>
        </w:rPr>
        <w:t>Differential diagnosis</w:t>
      </w:r>
    </w:p>
    <w:p w:rsidR="009208DB" w:rsidRPr="009208DB" w:rsidRDefault="009208DB" w:rsidP="009208DB">
      <w:pPr>
        <w:ind w:left="-249" w:right="-246" w:hanging="35"/>
        <w:jc w:val="both"/>
        <w:rPr>
          <w:sz w:val="28"/>
          <w:szCs w:val="28"/>
        </w:rPr>
      </w:pPr>
      <w:proofErr w:type="gramStart"/>
      <w:r w:rsidRPr="009208DB">
        <w:rPr>
          <w:sz w:val="28"/>
          <w:szCs w:val="28"/>
        </w:rPr>
        <w:t>Pyogenic granuloma and peripheral giant cell granuloma.</w:t>
      </w:r>
      <w:proofErr w:type="gramEnd"/>
    </w:p>
    <w:p w:rsidR="009208DB" w:rsidRPr="009208DB" w:rsidRDefault="009208DB" w:rsidP="009208DB">
      <w:pPr>
        <w:ind w:left="-249" w:right="-246" w:hanging="35"/>
        <w:outlineLvl w:val="2"/>
        <w:rPr>
          <w:b/>
          <w:bCs/>
          <w:sz w:val="28"/>
          <w:szCs w:val="28"/>
        </w:rPr>
      </w:pPr>
      <w:r w:rsidRPr="009208DB">
        <w:rPr>
          <w:b/>
          <w:bCs/>
          <w:sz w:val="28"/>
          <w:szCs w:val="28"/>
        </w:rPr>
        <w:t>Treatment</w:t>
      </w:r>
    </w:p>
    <w:p w:rsidR="009208DB" w:rsidRPr="009208DB" w:rsidRDefault="009208DB" w:rsidP="009208DB">
      <w:pPr>
        <w:spacing w:line="276" w:lineRule="auto"/>
        <w:ind w:left="-249" w:right="-246" w:hanging="35"/>
        <w:jc w:val="both"/>
        <w:rPr>
          <w:sz w:val="28"/>
          <w:szCs w:val="28"/>
        </w:rPr>
      </w:pPr>
      <w:r w:rsidRPr="009208DB">
        <w:rPr>
          <w:sz w:val="28"/>
          <w:szCs w:val="28"/>
        </w:rPr>
        <w:t>By local excision that include periodontal ligament if involved and any other possible etiologic agent such as calculus or other foreign material. Recurrence may occasionally be seen in peripheral ossifying fibroma. Re-excision to the periosteum or periodontal ligament prevents further recurrence.</w:t>
      </w:r>
    </w:p>
    <w:p w:rsidR="009208DB" w:rsidRPr="009208DB" w:rsidRDefault="009208DB" w:rsidP="009208DB">
      <w:pPr>
        <w:numPr>
          <w:ilvl w:val="0"/>
          <w:numId w:val="20"/>
        </w:numPr>
        <w:spacing w:before="240"/>
        <w:ind w:left="-249" w:right="-246" w:hanging="35"/>
        <w:jc w:val="both"/>
        <w:outlineLvl w:val="2"/>
        <w:rPr>
          <w:b/>
          <w:bCs/>
          <w:sz w:val="28"/>
          <w:szCs w:val="28"/>
        </w:rPr>
      </w:pPr>
      <w:r w:rsidRPr="009208DB">
        <w:rPr>
          <w:b/>
          <w:bCs/>
          <w:sz w:val="28"/>
          <w:szCs w:val="28"/>
          <w:u w:val="single"/>
        </w:rPr>
        <w:t>Focal fibrous hyperplasia</w:t>
      </w:r>
      <w:r w:rsidRPr="009208DB">
        <w:rPr>
          <w:b/>
          <w:bCs/>
          <w:sz w:val="28"/>
          <w:szCs w:val="28"/>
        </w:rPr>
        <w:t>:-</w:t>
      </w:r>
    </w:p>
    <w:p w:rsidR="009208DB" w:rsidRPr="009208DB" w:rsidRDefault="009208DB" w:rsidP="009208DB">
      <w:pPr>
        <w:spacing w:line="276" w:lineRule="auto"/>
        <w:ind w:left="-249" w:right="-246" w:hanging="35"/>
        <w:jc w:val="both"/>
        <w:rPr>
          <w:sz w:val="28"/>
          <w:szCs w:val="28"/>
        </w:rPr>
      </w:pPr>
      <w:r w:rsidRPr="009208DB">
        <w:rPr>
          <w:sz w:val="28"/>
          <w:szCs w:val="28"/>
        </w:rPr>
        <w:t xml:space="preserve">Is a reactive lesion usually caused by chronic trauma to oral mucous membranes, over production of fibrous connective tissue results in a clinically evident submucosal </w:t>
      </w:r>
      <w:proofErr w:type="gramStart"/>
      <w:r w:rsidRPr="009208DB">
        <w:rPr>
          <w:sz w:val="28"/>
          <w:szCs w:val="28"/>
        </w:rPr>
        <w:t>mass.</w:t>
      </w:r>
      <w:proofErr w:type="gramEnd"/>
      <w:r w:rsidRPr="009208DB">
        <w:rPr>
          <w:sz w:val="28"/>
          <w:szCs w:val="28"/>
        </w:rPr>
        <w:t xml:space="preserve"> Although the terms traumatic fibroma and oral fibroma are applied to these entities, they are misnomers, since these lesions are not benign tumors of fibroblasts, as the term fibroma implies.</w:t>
      </w:r>
    </w:p>
    <w:p w:rsidR="009208DB" w:rsidRPr="009208DB" w:rsidRDefault="009208DB" w:rsidP="009208DB">
      <w:pPr>
        <w:spacing w:before="60"/>
        <w:ind w:left="-249" w:right="-246" w:hanging="35"/>
        <w:jc w:val="both"/>
        <w:outlineLvl w:val="2"/>
        <w:rPr>
          <w:b/>
          <w:bCs/>
          <w:sz w:val="28"/>
          <w:szCs w:val="28"/>
        </w:rPr>
      </w:pPr>
      <w:r w:rsidRPr="009208DB">
        <w:rPr>
          <w:b/>
          <w:bCs/>
          <w:sz w:val="28"/>
          <w:szCs w:val="28"/>
        </w:rPr>
        <w:t>Clinical features</w:t>
      </w:r>
    </w:p>
    <w:p w:rsidR="009208DB" w:rsidRPr="009208DB" w:rsidRDefault="009208DB" w:rsidP="009208DB">
      <w:pPr>
        <w:spacing w:line="276" w:lineRule="auto"/>
        <w:ind w:left="-249" w:right="-246" w:hanging="35"/>
        <w:jc w:val="both"/>
        <w:rPr>
          <w:sz w:val="28"/>
          <w:szCs w:val="28"/>
        </w:rPr>
      </w:pPr>
      <w:r w:rsidRPr="009208DB">
        <w:rPr>
          <w:sz w:val="28"/>
          <w:szCs w:val="28"/>
        </w:rPr>
        <w:t>No gender or racial predilection for the development of this intraoral lesion. It's a very common reactive hyperplasia that is typically found in frequently traumatized areas, such as the buccal mucosa, lateral border of the tongue and lower lip. It's a painless, broad swelling that is paler than the surrounding tissue because of its relative lack of vascular channels. The surface may occasionally be ulcerated traumatically, particularly in larger lesions, they usually don't exceed 1-2 cm in diameter.</w:t>
      </w:r>
    </w:p>
    <w:p w:rsidR="009208DB" w:rsidRPr="009208DB" w:rsidRDefault="009208DB" w:rsidP="009208DB">
      <w:pPr>
        <w:ind w:left="-249" w:right="-246" w:hanging="35"/>
        <w:outlineLvl w:val="2"/>
        <w:rPr>
          <w:b/>
          <w:bCs/>
          <w:sz w:val="28"/>
          <w:szCs w:val="28"/>
        </w:rPr>
      </w:pPr>
      <w:r w:rsidRPr="009208DB">
        <w:rPr>
          <w:b/>
          <w:bCs/>
          <w:sz w:val="28"/>
          <w:szCs w:val="28"/>
        </w:rPr>
        <w:t>Histopathology</w:t>
      </w:r>
    </w:p>
    <w:p w:rsidR="009208DB" w:rsidRPr="009208DB" w:rsidRDefault="009208DB" w:rsidP="009208DB">
      <w:pPr>
        <w:spacing w:line="276" w:lineRule="auto"/>
        <w:ind w:left="-249" w:right="-246" w:hanging="35"/>
        <w:jc w:val="both"/>
        <w:rPr>
          <w:rFonts w:asciiTheme="majorBidi" w:hAnsiTheme="majorBidi" w:cstheme="majorBidi"/>
          <w:sz w:val="28"/>
          <w:szCs w:val="28"/>
        </w:rPr>
      </w:pPr>
      <w:r w:rsidRPr="009208DB">
        <w:rPr>
          <w:rFonts w:asciiTheme="majorBidi" w:hAnsiTheme="majorBidi" w:cstheme="majorBidi"/>
          <w:sz w:val="28"/>
          <w:szCs w:val="28"/>
        </w:rPr>
        <w:t xml:space="preserve">Collagen overproduction is the basic process that dominates the microscopy of </w:t>
      </w:r>
      <w:r w:rsidRPr="009208DB">
        <w:rPr>
          <w:rFonts w:asciiTheme="majorBidi" w:hAnsiTheme="majorBidi" w:cstheme="majorBidi"/>
          <w:spacing w:val="-4"/>
          <w:sz w:val="28"/>
          <w:szCs w:val="28"/>
        </w:rPr>
        <w:t xml:space="preserve">this </w:t>
      </w:r>
      <w:r w:rsidRPr="009208DB">
        <w:rPr>
          <w:rFonts w:asciiTheme="majorBidi" w:hAnsiTheme="majorBidi" w:cstheme="majorBidi"/>
          <w:sz w:val="28"/>
          <w:szCs w:val="28"/>
        </w:rPr>
        <w:t xml:space="preserve">lesion. Fibroblasts are mature and widely scattered in a dense collagen </w:t>
      </w:r>
      <w:r w:rsidRPr="009208DB">
        <w:rPr>
          <w:rFonts w:asciiTheme="majorBidi" w:hAnsiTheme="majorBidi" w:cstheme="majorBidi"/>
          <w:spacing w:val="-3"/>
          <w:sz w:val="28"/>
          <w:szCs w:val="28"/>
        </w:rPr>
        <w:t xml:space="preserve">matrix. </w:t>
      </w:r>
      <w:r w:rsidRPr="009208DB">
        <w:rPr>
          <w:rFonts w:asciiTheme="majorBidi" w:hAnsiTheme="majorBidi" w:cstheme="majorBidi"/>
          <w:sz w:val="28"/>
          <w:szCs w:val="28"/>
        </w:rPr>
        <w:t xml:space="preserve">Occasional chronic </w:t>
      </w:r>
      <w:r w:rsidRPr="009208DB">
        <w:rPr>
          <w:rFonts w:asciiTheme="majorBidi" w:hAnsiTheme="majorBidi" w:cstheme="majorBidi"/>
          <w:sz w:val="28"/>
          <w:szCs w:val="28"/>
        </w:rPr>
        <w:lastRenderedPageBreak/>
        <w:t xml:space="preserve">inflammatory cells may be seen. Overlying epithelium is </w:t>
      </w:r>
      <w:r w:rsidRPr="009208DB">
        <w:rPr>
          <w:rFonts w:asciiTheme="majorBidi" w:hAnsiTheme="majorBidi" w:cstheme="majorBidi"/>
          <w:spacing w:val="-4"/>
          <w:sz w:val="28"/>
          <w:szCs w:val="28"/>
        </w:rPr>
        <w:t xml:space="preserve">often </w:t>
      </w:r>
      <w:r w:rsidRPr="009208DB">
        <w:rPr>
          <w:rFonts w:asciiTheme="majorBidi" w:hAnsiTheme="majorBidi" w:cstheme="majorBidi"/>
          <w:sz w:val="28"/>
          <w:szCs w:val="28"/>
        </w:rPr>
        <w:t>hyperkeratotic because of chronic irritation.</w:t>
      </w:r>
    </w:p>
    <w:p w:rsidR="009208DB" w:rsidRPr="009208DB" w:rsidRDefault="009208DB" w:rsidP="009208DB">
      <w:pPr>
        <w:spacing w:line="276" w:lineRule="auto"/>
        <w:ind w:left="-249" w:right="-246" w:hanging="35"/>
        <w:jc w:val="both"/>
        <w:outlineLvl w:val="2"/>
        <w:rPr>
          <w:rFonts w:asciiTheme="majorBidi" w:hAnsiTheme="majorBidi" w:cstheme="majorBidi"/>
          <w:b/>
          <w:bCs/>
          <w:sz w:val="28"/>
          <w:szCs w:val="28"/>
        </w:rPr>
      </w:pPr>
      <w:r w:rsidRPr="009208DB">
        <w:rPr>
          <w:rFonts w:asciiTheme="majorBidi" w:hAnsiTheme="majorBidi" w:cstheme="majorBidi"/>
          <w:b/>
          <w:bCs/>
          <w:sz w:val="28"/>
          <w:szCs w:val="28"/>
        </w:rPr>
        <w:t>Differential diagnosis</w:t>
      </w:r>
    </w:p>
    <w:p w:rsidR="009208DB" w:rsidRPr="009208DB" w:rsidRDefault="009208DB" w:rsidP="009208DB">
      <w:pPr>
        <w:spacing w:line="276" w:lineRule="auto"/>
        <w:ind w:left="-249" w:right="-246" w:hanging="35"/>
        <w:jc w:val="both"/>
        <w:rPr>
          <w:rFonts w:asciiTheme="majorBidi" w:hAnsiTheme="majorBidi" w:cstheme="majorBidi"/>
          <w:sz w:val="28"/>
          <w:szCs w:val="28"/>
        </w:rPr>
      </w:pPr>
      <w:r w:rsidRPr="009208DB">
        <w:rPr>
          <w:rFonts w:asciiTheme="majorBidi" w:hAnsiTheme="majorBidi" w:cstheme="majorBidi"/>
          <w:sz w:val="28"/>
          <w:szCs w:val="28"/>
        </w:rPr>
        <w:t xml:space="preserve">In tongue → </w:t>
      </w:r>
      <w:proofErr w:type="spellStart"/>
      <w:r w:rsidRPr="009208DB">
        <w:rPr>
          <w:rFonts w:asciiTheme="majorBidi" w:hAnsiTheme="majorBidi" w:cstheme="majorBidi"/>
          <w:sz w:val="28"/>
          <w:szCs w:val="28"/>
        </w:rPr>
        <w:t>Neurofibroma</w:t>
      </w:r>
      <w:proofErr w:type="spellEnd"/>
      <w:r w:rsidRPr="009208DB">
        <w:rPr>
          <w:rFonts w:asciiTheme="majorBidi" w:hAnsiTheme="majorBidi" w:cstheme="majorBidi"/>
          <w:sz w:val="28"/>
          <w:szCs w:val="28"/>
        </w:rPr>
        <w:t xml:space="preserve">, </w:t>
      </w:r>
      <w:proofErr w:type="spellStart"/>
      <w:r w:rsidRPr="009208DB">
        <w:rPr>
          <w:rFonts w:asciiTheme="majorBidi" w:hAnsiTheme="majorBidi" w:cstheme="majorBidi"/>
          <w:sz w:val="28"/>
          <w:szCs w:val="28"/>
        </w:rPr>
        <w:t>neurilemmoma</w:t>
      </w:r>
      <w:proofErr w:type="spellEnd"/>
      <w:r w:rsidRPr="009208DB">
        <w:rPr>
          <w:rFonts w:asciiTheme="majorBidi" w:hAnsiTheme="majorBidi" w:cstheme="majorBidi"/>
          <w:sz w:val="28"/>
          <w:szCs w:val="28"/>
        </w:rPr>
        <w:t>, and granular cell tumor.</w:t>
      </w:r>
    </w:p>
    <w:p w:rsidR="009208DB" w:rsidRPr="009208DB" w:rsidRDefault="009208DB" w:rsidP="009208DB">
      <w:pPr>
        <w:spacing w:line="276" w:lineRule="auto"/>
        <w:ind w:left="-249" w:right="-246" w:hanging="35"/>
        <w:jc w:val="both"/>
        <w:rPr>
          <w:rFonts w:asciiTheme="majorBidi" w:hAnsiTheme="majorBidi" w:cstheme="majorBidi"/>
          <w:sz w:val="28"/>
          <w:szCs w:val="28"/>
        </w:rPr>
      </w:pPr>
      <w:proofErr w:type="gramStart"/>
      <w:r w:rsidRPr="009208DB">
        <w:rPr>
          <w:rFonts w:asciiTheme="majorBidi" w:hAnsiTheme="majorBidi" w:cstheme="majorBidi"/>
          <w:sz w:val="28"/>
          <w:szCs w:val="28"/>
        </w:rPr>
        <w:t xml:space="preserve">In lower lip + buccal mucosa → lipoma, </w:t>
      </w:r>
      <w:proofErr w:type="spellStart"/>
      <w:r w:rsidRPr="009208DB">
        <w:rPr>
          <w:rFonts w:asciiTheme="majorBidi" w:hAnsiTheme="majorBidi" w:cstheme="majorBidi"/>
          <w:sz w:val="28"/>
          <w:szCs w:val="28"/>
        </w:rPr>
        <w:t>mucocele</w:t>
      </w:r>
      <w:proofErr w:type="spellEnd"/>
      <w:r w:rsidRPr="009208DB">
        <w:rPr>
          <w:rFonts w:asciiTheme="majorBidi" w:hAnsiTheme="majorBidi" w:cstheme="majorBidi"/>
          <w:sz w:val="28"/>
          <w:szCs w:val="28"/>
        </w:rPr>
        <w:t xml:space="preserve"> and salivary gland tumor.</w:t>
      </w:r>
      <w:proofErr w:type="gramEnd"/>
    </w:p>
    <w:p w:rsidR="009208DB" w:rsidRPr="009208DB" w:rsidRDefault="009208DB" w:rsidP="009208DB">
      <w:pPr>
        <w:spacing w:line="276" w:lineRule="auto"/>
        <w:ind w:left="-249" w:right="-246" w:hanging="35"/>
        <w:outlineLvl w:val="2"/>
        <w:rPr>
          <w:rFonts w:asciiTheme="majorBidi" w:hAnsiTheme="majorBidi" w:cstheme="majorBidi"/>
          <w:b/>
          <w:bCs/>
          <w:sz w:val="28"/>
          <w:szCs w:val="28"/>
        </w:rPr>
      </w:pPr>
      <w:proofErr w:type="gramStart"/>
      <w:r w:rsidRPr="009208DB">
        <w:rPr>
          <w:rFonts w:asciiTheme="majorBidi" w:hAnsiTheme="majorBidi" w:cstheme="majorBidi"/>
          <w:b/>
          <w:bCs/>
          <w:sz w:val="28"/>
          <w:szCs w:val="28"/>
        </w:rPr>
        <w:t>Treatment :</w:t>
      </w:r>
      <w:proofErr w:type="gramEnd"/>
      <w:r w:rsidRPr="009208DB">
        <w:rPr>
          <w:rFonts w:asciiTheme="majorBidi" w:hAnsiTheme="majorBidi" w:cstheme="majorBidi"/>
          <w:b/>
          <w:bCs/>
          <w:sz w:val="28"/>
          <w:szCs w:val="28"/>
        </w:rPr>
        <w:t xml:space="preserve">  </w:t>
      </w:r>
      <w:r w:rsidRPr="009208DB">
        <w:rPr>
          <w:rFonts w:asciiTheme="majorBidi" w:hAnsiTheme="majorBidi" w:cstheme="majorBidi"/>
          <w:sz w:val="28"/>
          <w:szCs w:val="28"/>
        </w:rPr>
        <w:t>By surgical excision</w:t>
      </w:r>
    </w:p>
    <w:p w:rsidR="009208DB" w:rsidRPr="009208DB" w:rsidRDefault="009208DB" w:rsidP="009208DB">
      <w:pPr>
        <w:spacing w:line="276" w:lineRule="auto"/>
        <w:ind w:left="-249" w:right="-246" w:hanging="35"/>
        <w:rPr>
          <w:rFonts w:asciiTheme="majorBidi" w:hAnsiTheme="majorBidi" w:cstheme="majorBidi"/>
          <w:sz w:val="28"/>
          <w:szCs w:val="28"/>
        </w:rPr>
      </w:pPr>
      <w:r w:rsidRPr="009208DB">
        <w:rPr>
          <w:rFonts w:asciiTheme="majorBidi" w:hAnsiTheme="majorBidi" w:cstheme="majorBidi"/>
          <w:sz w:val="28"/>
          <w:szCs w:val="28"/>
        </w:rPr>
        <w:t>The term fibrous hyperplasia is synonymous with peripheral fibroma, traumatic fibroma, irritation fibroma, hyperplastic scar</w:t>
      </w:r>
      <w:r w:rsidRPr="009208DB">
        <w:rPr>
          <w:rFonts w:asciiTheme="majorBidi" w:hAnsiTheme="majorBidi" w:cstheme="majorBidi"/>
          <w:position w:val="-2"/>
          <w:sz w:val="28"/>
          <w:szCs w:val="28"/>
        </w:rPr>
        <w:t xml:space="preserve">; </w:t>
      </w:r>
      <w:r w:rsidRPr="009208DB">
        <w:rPr>
          <w:rFonts w:asciiTheme="majorBidi" w:hAnsiTheme="majorBidi" w:cstheme="majorBidi"/>
          <w:sz w:val="28"/>
          <w:szCs w:val="28"/>
        </w:rPr>
        <w:t>inflammatory fibrous hyperplasia.</w:t>
      </w:r>
    </w:p>
    <w:p w:rsidR="009208DB" w:rsidRPr="009208DB" w:rsidRDefault="009208DB" w:rsidP="009208DB">
      <w:pPr>
        <w:numPr>
          <w:ilvl w:val="0"/>
          <w:numId w:val="20"/>
        </w:numPr>
        <w:tabs>
          <w:tab w:val="left" w:pos="142"/>
        </w:tabs>
        <w:spacing w:line="276" w:lineRule="auto"/>
        <w:ind w:left="-249" w:right="-246" w:hanging="35"/>
        <w:jc w:val="both"/>
        <w:outlineLvl w:val="2"/>
        <w:rPr>
          <w:rFonts w:asciiTheme="majorBidi" w:hAnsiTheme="majorBidi" w:cstheme="majorBidi"/>
          <w:b/>
          <w:bCs/>
          <w:sz w:val="28"/>
          <w:szCs w:val="28"/>
          <w:u w:val="single"/>
        </w:rPr>
      </w:pPr>
      <w:r w:rsidRPr="009208DB">
        <w:rPr>
          <w:rFonts w:asciiTheme="majorBidi" w:hAnsiTheme="majorBidi" w:cstheme="majorBidi"/>
          <w:b/>
          <w:bCs/>
          <w:sz w:val="28"/>
          <w:szCs w:val="28"/>
          <w:u w:val="single"/>
        </w:rPr>
        <w:t>Denture-induced fibrous hyperplasia</w:t>
      </w:r>
    </w:p>
    <w:p w:rsidR="009208DB" w:rsidRPr="009208DB" w:rsidRDefault="009208DB" w:rsidP="009208DB">
      <w:pPr>
        <w:spacing w:line="276" w:lineRule="auto"/>
        <w:ind w:left="-249" w:right="-246" w:hanging="35"/>
        <w:jc w:val="both"/>
        <w:rPr>
          <w:rFonts w:asciiTheme="majorBidi" w:hAnsiTheme="majorBidi" w:cstheme="majorBidi"/>
          <w:sz w:val="28"/>
          <w:szCs w:val="28"/>
        </w:rPr>
      </w:pPr>
      <w:r w:rsidRPr="009208DB">
        <w:rPr>
          <w:rFonts w:asciiTheme="majorBidi" w:hAnsiTheme="majorBidi" w:cstheme="majorBidi"/>
          <w:sz w:val="28"/>
          <w:szCs w:val="28"/>
        </w:rPr>
        <w:t xml:space="preserve">Denture-induced fibrous hyperplasia is related to chronic trauma produced by an ill- fitting denture. The process is essentially the same as the one that leads to traumatic fibroma, except that a denture is specifically identified as the causative </w:t>
      </w:r>
      <w:proofErr w:type="gramStart"/>
      <w:r w:rsidRPr="009208DB">
        <w:rPr>
          <w:rFonts w:asciiTheme="majorBidi" w:hAnsiTheme="majorBidi" w:cstheme="majorBidi"/>
          <w:sz w:val="28"/>
          <w:szCs w:val="28"/>
        </w:rPr>
        <w:t>agent,</w:t>
      </w:r>
      <w:proofErr w:type="gramEnd"/>
      <w:r w:rsidRPr="009208DB">
        <w:rPr>
          <w:rFonts w:asciiTheme="majorBidi" w:hAnsiTheme="majorBidi" w:cstheme="majorBidi"/>
          <w:sz w:val="28"/>
          <w:szCs w:val="28"/>
        </w:rPr>
        <w:t xml:space="preserve"> this lesion has been named by several synonyms: inflammatory hyperplasia, denture </w:t>
      </w:r>
      <w:r w:rsidRPr="009208DB">
        <w:rPr>
          <w:rFonts w:asciiTheme="majorBidi" w:hAnsiTheme="majorBidi" w:cstheme="majorBidi"/>
          <w:spacing w:val="-2"/>
          <w:sz w:val="28"/>
          <w:szCs w:val="28"/>
        </w:rPr>
        <w:t xml:space="preserve">hyperplasia, </w:t>
      </w:r>
      <w:proofErr w:type="spellStart"/>
      <w:r w:rsidRPr="009208DB">
        <w:rPr>
          <w:rFonts w:asciiTheme="majorBidi" w:hAnsiTheme="majorBidi" w:cstheme="majorBidi"/>
          <w:sz w:val="28"/>
          <w:szCs w:val="28"/>
        </w:rPr>
        <w:t>epulis</w:t>
      </w:r>
      <w:proofErr w:type="spellEnd"/>
      <w:r w:rsidRPr="009208DB">
        <w:rPr>
          <w:rFonts w:asciiTheme="majorBidi" w:hAnsiTheme="majorBidi" w:cstheme="majorBidi"/>
          <w:sz w:val="28"/>
          <w:szCs w:val="28"/>
        </w:rPr>
        <w:t xml:space="preserve"> </w:t>
      </w:r>
      <w:proofErr w:type="spellStart"/>
      <w:r w:rsidRPr="009208DB">
        <w:rPr>
          <w:rFonts w:asciiTheme="majorBidi" w:hAnsiTheme="majorBidi" w:cstheme="majorBidi"/>
          <w:sz w:val="28"/>
          <w:szCs w:val="28"/>
        </w:rPr>
        <w:t>fissuratum</w:t>
      </w:r>
      <w:proofErr w:type="spellEnd"/>
      <w:r w:rsidRPr="009208DB">
        <w:rPr>
          <w:rFonts w:asciiTheme="majorBidi" w:hAnsiTheme="majorBidi" w:cstheme="majorBidi"/>
          <w:sz w:val="28"/>
          <w:szCs w:val="28"/>
        </w:rPr>
        <w:t>.</w:t>
      </w:r>
    </w:p>
    <w:p w:rsidR="009208DB" w:rsidRPr="009208DB" w:rsidRDefault="009208DB" w:rsidP="009208DB">
      <w:pPr>
        <w:spacing w:line="276" w:lineRule="auto"/>
        <w:ind w:left="-249" w:right="-246" w:hanging="35"/>
        <w:jc w:val="both"/>
        <w:outlineLvl w:val="2"/>
        <w:rPr>
          <w:rFonts w:asciiTheme="majorBidi" w:hAnsiTheme="majorBidi" w:cstheme="majorBidi"/>
          <w:b/>
          <w:bCs/>
          <w:sz w:val="28"/>
          <w:szCs w:val="28"/>
        </w:rPr>
      </w:pPr>
      <w:r w:rsidRPr="009208DB">
        <w:rPr>
          <w:rFonts w:asciiTheme="majorBidi" w:hAnsiTheme="majorBidi" w:cstheme="majorBidi"/>
          <w:b/>
          <w:bCs/>
          <w:sz w:val="28"/>
          <w:szCs w:val="28"/>
        </w:rPr>
        <w:t>Clinical feature</w:t>
      </w:r>
    </w:p>
    <w:p w:rsidR="009208DB" w:rsidRPr="009208DB" w:rsidRDefault="009208DB" w:rsidP="009208DB">
      <w:pPr>
        <w:spacing w:line="276" w:lineRule="auto"/>
        <w:ind w:left="-249" w:right="-246" w:hanging="35"/>
        <w:jc w:val="both"/>
        <w:rPr>
          <w:rFonts w:asciiTheme="majorBidi" w:hAnsiTheme="majorBidi" w:cstheme="majorBidi"/>
          <w:sz w:val="28"/>
          <w:szCs w:val="28"/>
        </w:rPr>
      </w:pPr>
      <w:r w:rsidRPr="009208DB">
        <w:rPr>
          <w:rFonts w:asciiTheme="majorBidi" w:hAnsiTheme="majorBidi" w:cstheme="majorBidi"/>
          <w:sz w:val="28"/>
          <w:szCs w:val="28"/>
        </w:rPr>
        <w:t>It is a common lesion that occurs in the vestibular mucosa and less commonly along the mandibular lingual sulcus where the denture flange contacts tissue. Chronic trauma and irritation may cause fibrous connective tissue reparative response, which resulted in the appearance of painless folds of fibrous tissue surrounding the overextended denture flanges.</w:t>
      </w:r>
    </w:p>
    <w:p w:rsidR="009208DB" w:rsidRPr="009208DB" w:rsidRDefault="009208DB" w:rsidP="009208DB">
      <w:pPr>
        <w:spacing w:line="276" w:lineRule="auto"/>
        <w:ind w:left="-249" w:right="-246" w:hanging="35"/>
        <w:outlineLvl w:val="2"/>
        <w:rPr>
          <w:rFonts w:asciiTheme="majorBidi" w:hAnsiTheme="majorBidi" w:cstheme="majorBidi"/>
          <w:b/>
          <w:bCs/>
          <w:sz w:val="28"/>
          <w:szCs w:val="28"/>
        </w:rPr>
      </w:pPr>
      <w:r w:rsidRPr="009208DB">
        <w:rPr>
          <w:rFonts w:asciiTheme="majorBidi" w:hAnsiTheme="majorBidi" w:cstheme="majorBidi"/>
          <w:b/>
          <w:bCs/>
          <w:sz w:val="28"/>
          <w:szCs w:val="28"/>
        </w:rPr>
        <w:t>Treatment</w:t>
      </w:r>
    </w:p>
    <w:p w:rsidR="009208DB" w:rsidRPr="009208DB" w:rsidRDefault="009208DB" w:rsidP="009208DB">
      <w:pPr>
        <w:spacing w:line="276" w:lineRule="auto"/>
        <w:ind w:left="-249" w:right="-246" w:hanging="35"/>
        <w:jc w:val="both"/>
        <w:rPr>
          <w:rFonts w:asciiTheme="majorBidi" w:hAnsiTheme="majorBidi" w:cstheme="majorBidi"/>
          <w:sz w:val="28"/>
          <w:szCs w:val="28"/>
        </w:rPr>
      </w:pPr>
      <w:r w:rsidRPr="009208DB">
        <w:rPr>
          <w:rFonts w:asciiTheme="majorBidi" w:hAnsiTheme="majorBidi" w:cstheme="majorBidi"/>
          <w:sz w:val="28"/>
          <w:szCs w:val="28"/>
        </w:rPr>
        <w:t>Removal of the denture, surgical excision of the hyperplastic scar and construction of a new denture.</w:t>
      </w:r>
    </w:p>
    <w:p w:rsidR="009208DB" w:rsidRPr="009208DB" w:rsidRDefault="009208DB" w:rsidP="009208DB">
      <w:pPr>
        <w:spacing w:before="207" w:line="276" w:lineRule="auto"/>
        <w:ind w:left="-249" w:right="-246" w:hanging="35"/>
        <w:outlineLvl w:val="1"/>
        <w:rPr>
          <w:rFonts w:asciiTheme="majorBidi" w:hAnsiTheme="majorBidi" w:cstheme="majorBidi"/>
          <w:b/>
          <w:bCs/>
          <w:sz w:val="28"/>
          <w:szCs w:val="28"/>
        </w:rPr>
      </w:pPr>
      <w:r w:rsidRPr="009208DB">
        <w:rPr>
          <w:rFonts w:asciiTheme="majorBidi" w:hAnsiTheme="majorBidi" w:cstheme="majorBidi"/>
          <w:b/>
          <w:bCs/>
          <w:sz w:val="28"/>
          <w:szCs w:val="28"/>
        </w:rPr>
        <w:t>B- Neoplasm of fibrous tissue</w:t>
      </w:r>
    </w:p>
    <w:p w:rsidR="009208DB" w:rsidRPr="009208DB" w:rsidRDefault="009208DB" w:rsidP="009208DB">
      <w:pPr>
        <w:spacing w:line="276" w:lineRule="auto"/>
        <w:ind w:left="-249" w:right="-246" w:hanging="35"/>
        <w:outlineLvl w:val="2"/>
        <w:rPr>
          <w:rFonts w:asciiTheme="majorBidi" w:hAnsiTheme="majorBidi" w:cstheme="majorBidi"/>
          <w:b/>
          <w:bCs/>
          <w:sz w:val="28"/>
          <w:szCs w:val="28"/>
        </w:rPr>
      </w:pPr>
      <w:r w:rsidRPr="009208DB">
        <w:rPr>
          <w:rFonts w:asciiTheme="majorBidi" w:hAnsiTheme="majorBidi" w:cstheme="majorBidi"/>
          <w:b/>
          <w:bCs/>
          <w:sz w:val="28"/>
          <w:szCs w:val="28"/>
        </w:rPr>
        <w:t>1-Myxoma</w:t>
      </w:r>
      <w:proofErr w:type="gramStart"/>
      <w:r w:rsidRPr="009208DB">
        <w:rPr>
          <w:rFonts w:asciiTheme="majorBidi" w:hAnsiTheme="majorBidi" w:cstheme="majorBidi"/>
          <w:b/>
          <w:bCs/>
          <w:sz w:val="28"/>
          <w:szCs w:val="28"/>
        </w:rPr>
        <w:t>:-</w:t>
      </w:r>
      <w:proofErr w:type="gramEnd"/>
      <w:r w:rsidRPr="009208DB">
        <w:rPr>
          <w:rFonts w:asciiTheme="majorBidi" w:hAnsiTheme="majorBidi" w:cstheme="majorBidi"/>
          <w:b/>
          <w:bCs/>
          <w:sz w:val="28"/>
          <w:szCs w:val="28"/>
        </w:rPr>
        <w:t xml:space="preserve"> Clinical features</w:t>
      </w:r>
    </w:p>
    <w:p w:rsidR="009208DB" w:rsidRPr="009208DB" w:rsidRDefault="009208DB" w:rsidP="009208DB">
      <w:pPr>
        <w:spacing w:line="276" w:lineRule="auto"/>
        <w:ind w:left="-249" w:right="-246" w:hanging="35"/>
        <w:jc w:val="both"/>
        <w:rPr>
          <w:rFonts w:asciiTheme="majorBidi" w:hAnsiTheme="majorBidi" w:cstheme="majorBidi"/>
          <w:sz w:val="28"/>
          <w:szCs w:val="28"/>
        </w:rPr>
      </w:pPr>
      <w:r w:rsidRPr="009208DB">
        <w:rPr>
          <w:rFonts w:asciiTheme="majorBidi" w:hAnsiTheme="majorBidi" w:cstheme="majorBidi"/>
          <w:sz w:val="28"/>
          <w:szCs w:val="28"/>
        </w:rPr>
        <w:t xml:space="preserve">Is a soft tissue neoplasm composed of a gelatinous material that has a </w:t>
      </w:r>
      <w:proofErr w:type="spellStart"/>
      <w:r w:rsidRPr="009208DB">
        <w:rPr>
          <w:rFonts w:asciiTheme="majorBidi" w:hAnsiTheme="majorBidi" w:cstheme="majorBidi"/>
          <w:sz w:val="28"/>
          <w:szCs w:val="28"/>
        </w:rPr>
        <w:t>myxoid</w:t>
      </w:r>
      <w:proofErr w:type="spellEnd"/>
      <w:r w:rsidRPr="009208DB">
        <w:rPr>
          <w:rFonts w:asciiTheme="majorBidi" w:hAnsiTheme="majorBidi" w:cstheme="majorBidi"/>
          <w:sz w:val="28"/>
          <w:szCs w:val="28"/>
        </w:rPr>
        <w:t xml:space="preserve"> appearance </w:t>
      </w:r>
      <w:proofErr w:type="gramStart"/>
      <w:r w:rsidRPr="009208DB">
        <w:rPr>
          <w:rFonts w:asciiTheme="majorBidi" w:hAnsiTheme="majorBidi" w:cstheme="majorBidi"/>
          <w:sz w:val="28"/>
          <w:szCs w:val="28"/>
        </w:rPr>
        <w:t>histologically.</w:t>
      </w:r>
      <w:proofErr w:type="gramEnd"/>
      <w:r w:rsidRPr="009208DB">
        <w:rPr>
          <w:rFonts w:asciiTheme="majorBidi" w:hAnsiTheme="majorBidi" w:cstheme="majorBidi"/>
          <w:sz w:val="28"/>
          <w:szCs w:val="28"/>
        </w:rPr>
        <w:t xml:space="preserve"> Oral tumors are rare and present as a slow growing asymptomatic submucosal mass, usually in the palate.</w:t>
      </w:r>
    </w:p>
    <w:p w:rsidR="009208DB" w:rsidRPr="009208DB" w:rsidRDefault="009208DB" w:rsidP="009208DB">
      <w:pPr>
        <w:spacing w:line="276" w:lineRule="auto"/>
        <w:ind w:left="-249" w:right="-246" w:hanging="35"/>
        <w:outlineLvl w:val="2"/>
        <w:rPr>
          <w:rFonts w:asciiTheme="majorBidi" w:hAnsiTheme="majorBidi" w:cstheme="majorBidi"/>
          <w:b/>
          <w:bCs/>
          <w:sz w:val="28"/>
          <w:szCs w:val="28"/>
        </w:rPr>
      </w:pPr>
      <w:r w:rsidRPr="009208DB">
        <w:rPr>
          <w:rFonts w:asciiTheme="majorBidi" w:hAnsiTheme="majorBidi" w:cstheme="majorBidi"/>
          <w:b/>
          <w:bCs/>
          <w:sz w:val="28"/>
          <w:szCs w:val="28"/>
        </w:rPr>
        <w:t>Histopathology</w:t>
      </w:r>
    </w:p>
    <w:p w:rsidR="009208DB" w:rsidRPr="009208DB" w:rsidRDefault="009208DB" w:rsidP="009208DB">
      <w:pPr>
        <w:spacing w:line="276" w:lineRule="auto"/>
        <w:ind w:left="-249" w:right="-246" w:hanging="35"/>
        <w:jc w:val="both"/>
        <w:rPr>
          <w:rFonts w:asciiTheme="majorBidi" w:hAnsiTheme="majorBidi" w:cstheme="majorBidi"/>
          <w:sz w:val="28"/>
          <w:szCs w:val="28"/>
        </w:rPr>
      </w:pPr>
      <w:r w:rsidRPr="009208DB">
        <w:rPr>
          <w:rFonts w:asciiTheme="majorBidi" w:hAnsiTheme="majorBidi" w:cstheme="majorBidi"/>
          <w:sz w:val="28"/>
          <w:szCs w:val="28"/>
        </w:rPr>
        <w:t xml:space="preserve">The tumor is not encapsulated and may exhibit infiltration into surrounding soft tissue. Stellate and spindle shaped fibroblasts are found in a loose </w:t>
      </w:r>
      <w:proofErr w:type="spellStart"/>
      <w:r w:rsidRPr="009208DB">
        <w:rPr>
          <w:rFonts w:asciiTheme="majorBidi" w:hAnsiTheme="majorBidi" w:cstheme="majorBidi"/>
          <w:sz w:val="28"/>
          <w:szCs w:val="28"/>
        </w:rPr>
        <w:t>myxoid</w:t>
      </w:r>
      <w:proofErr w:type="spellEnd"/>
      <w:r w:rsidRPr="009208DB">
        <w:rPr>
          <w:rFonts w:asciiTheme="majorBidi" w:hAnsiTheme="majorBidi" w:cstheme="majorBidi"/>
          <w:sz w:val="28"/>
          <w:szCs w:val="28"/>
        </w:rPr>
        <w:t xml:space="preserve"> stroma.</w:t>
      </w:r>
    </w:p>
    <w:p w:rsidR="009208DB" w:rsidRPr="009208DB" w:rsidRDefault="009208DB" w:rsidP="009208DB">
      <w:pPr>
        <w:spacing w:line="276" w:lineRule="auto"/>
        <w:ind w:left="-249" w:right="-246" w:hanging="35"/>
        <w:jc w:val="both"/>
        <w:outlineLvl w:val="2"/>
        <w:rPr>
          <w:rFonts w:asciiTheme="majorBidi" w:hAnsiTheme="majorBidi" w:cstheme="majorBidi"/>
          <w:b/>
          <w:bCs/>
          <w:sz w:val="28"/>
          <w:szCs w:val="28"/>
        </w:rPr>
      </w:pPr>
      <w:r w:rsidRPr="009208DB">
        <w:rPr>
          <w:rFonts w:asciiTheme="majorBidi" w:hAnsiTheme="majorBidi" w:cstheme="majorBidi"/>
          <w:b/>
          <w:bCs/>
          <w:sz w:val="28"/>
          <w:szCs w:val="28"/>
        </w:rPr>
        <w:t xml:space="preserve">Treatment: </w:t>
      </w:r>
      <w:r w:rsidRPr="009208DB">
        <w:rPr>
          <w:rFonts w:asciiTheme="majorBidi" w:hAnsiTheme="majorBidi" w:cstheme="majorBidi"/>
          <w:sz w:val="28"/>
          <w:szCs w:val="28"/>
        </w:rPr>
        <w:t>Surgical excision, recurrence is not uncommon.</w:t>
      </w:r>
    </w:p>
    <w:p w:rsidR="009208DB" w:rsidRPr="009208DB" w:rsidRDefault="009208DB" w:rsidP="009208DB">
      <w:pPr>
        <w:numPr>
          <w:ilvl w:val="0"/>
          <w:numId w:val="19"/>
        </w:numPr>
        <w:tabs>
          <w:tab w:val="left" w:pos="142"/>
        </w:tabs>
        <w:spacing w:before="240" w:line="276" w:lineRule="auto"/>
        <w:ind w:left="-249" w:right="-246" w:hanging="35"/>
        <w:outlineLvl w:val="2"/>
        <w:rPr>
          <w:rFonts w:asciiTheme="majorBidi" w:hAnsiTheme="majorBidi" w:cstheme="majorBidi"/>
          <w:bCs/>
          <w:sz w:val="28"/>
          <w:szCs w:val="28"/>
        </w:rPr>
      </w:pPr>
      <w:r w:rsidRPr="009208DB">
        <w:rPr>
          <w:rFonts w:asciiTheme="majorBidi" w:hAnsiTheme="majorBidi" w:cstheme="majorBidi"/>
          <w:b/>
          <w:bCs/>
          <w:sz w:val="28"/>
          <w:szCs w:val="28"/>
        </w:rPr>
        <w:t xml:space="preserve">Nodular fasciitis, fibrous </w:t>
      </w:r>
      <w:proofErr w:type="spellStart"/>
      <w:r w:rsidRPr="009208DB">
        <w:rPr>
          <w:rFonts w:asciiTheme="majorBidi" w:hAnsiTheme="majorBidi" w:cstheme="majorBidi"/>
          <w:b/>
          <w:bCs/>
          <w:sz w:val="28"/>
          <w:szCs w:val="28"/>
        </w:rPr>
        <w:t>histoicytoma</w:t>
      </w:r>
      <w:proofErr w:type="spellEnd"/>
      <w:r w:rsidRPr="009208DB">
        <w:rPr>
          <w:rFonts w:asciiTheme="majorBidi" w:hAnsiTheme="majorBidi" w:cstheme="majorBidi"/>
          <w:b/>
          <w:bCs/>
          <w:sz w:val="28"/>
          <w:szCs w:val="28"/>
        </w:rPr>
        <w:t xml:space="preserve"> and fibromatosis</w:t>
      </w:r>
      <w:r w:rsidRPr="009208DB">
        <w:rPr>
          <w:rFonts w:asciiTheme="majorBidi" w:hAnsiTheme="majorBidi" w:cstheme="majorBidi"/>
          <w:bCs/>
          <w:sz w:val="28"/>
          <w:szCs w:val="28"/>
        </w:rPr>
        <w:t>.</w:t>
      </w:r>
    </w:p>
    <w:p w:rsidR="009208DB" w:rsidRPr="009208DB" w:rsidRDefault="009208DB" w:rsidP="009208DB">
      <w:pPr>
        <w:spacing w:line="276" w:lineRule="auto"/>
        <w:ind w:left="-249" w:right="-246" w:hanging="35"/>
        <w:jc w:val="both"/>
        <w:rPr>
          <w:rFonts w:asciiTheme="majorBidi" w:hAnsiTheme="majorBidi" w:cstheme="majorBidi"/>
          <w:b/>
          <w:sz w:val="28"/>
          <w:szCs w:val="28"/>
        </w:rPr>
      </w:pPr>
      <w:r w:rsidRPr="009208DB">
        <w:rPr>
          <w:rFonts w:asciiTheme="majorBidi" w:hAnsiTheme="majorBidi" w:cstheme="majorBidi"/>
          <w:b/>
          <w:sz w:val="28"/>
          <w:szCs w:val="28"/>
          <w:u w:val="single"/>
        </w:rPr>
        <w:t>Nodular fasciitis</w:t>
      </w:r>
      <w:proofErr w:type="gramStart"/>
      <w:r w:rsidRPr="009208DB">
        <w:rPr>
          <w:rFonts w:asciiTheme="majorBidi" w:hAnsiTheme="majorBidi" w:cstheme="majorBidi"/>
          <w:sz w:val="28"/>
          <w:szCs w:val="28"/>
        </w:rPr>
        <w:t>:-</w:t>
      </w:r>
      <w:proofErr w:type="gramEnd"/>
      <w:r w:rsidRPr="009208DB">
        <w:rPr>
          <w:rFonts w:asciiTheme="majorBidi" w:hAnsiTheme="majorBidi" w:cstheme="majorBidi"/>
          <w:sz w:val="28"/>
          <w:szCs w:val="28"/>
        </w:rPr>
        <w:t xml:space="preserve"> </w:t>
      </w:r>
      <w:r w:rsidRPr="009208DB">
        <w:rPr>
          <w:rFonts w:asciiTheme="majorBidi" w:hAnsiTheme="majorBidi" w:cstheme="majorBidi"/>
          <w:b/>
          <w:sz w:val="28"/>
          <w:szCs w:val="28"/>
        </w:rPr>
        <w:t>Clinical features</w:t>
      </w:r>
    </w:p>
    <w:p w:rsidR="009208DB" w:rsidRPr="009208DB" w:rsidRDefault="009208DB" w:rsidP="009208DB">
      <w:pPr>
        <w:spacing w:line="276" w:lineRule="auto"/>
        <w:ind w:left="-249" w:right="-246" w:hanging="35"/>
        <w:jc w:val="both"/>
        <w:rPr>
          <w:rFonts w:asciiTheme="majorBidi" w:hAnsiTheme="majorBidi" w:cstheme="majorBidi"/>
          <w:sz w:val="28"/>
          <w:szCs w:val="28"/>
        </w:rPr>
      </w:pPr>
      <w:r w:rsidRPr="009208DB">
        <w:rPr>
          <w:rFonts w:asciiTheme="majorBidi" w:hAnsiTheme="majorBidi" w:cstheme="majorBidi"/>
          <w:sz w:val="28"/>
          <w:szCs w:val="28"/>
        </w:rPr>
        <w:t xml:space="preserve">Also known as </w:t>
      </w:r>
      <w:proofErr w:type="spellStart"/>
      <w:r w:rsidRPr="009208DB">
        <w:rPr>
          <w:rFonts w:asciiTheme="majorBidi" w:hAnsiTheme="majorBidi" w:cstheme="majorBidi"/>
          <w:sz w:val="28"/>
          <w:szCs w:val="28"/>
        </w:rPr>
        <w:t>pseudosarcomatous</w:t>
      </w:r>
      <w:proofErr w:type="spellEnd"/>
      <w:r w:rsidRPr="009208DB">
        <w:rPr>
          <w:rFonts w:asciiTheme="majorBidi" w:hAnsiTheme="majorBidi" w:cstheme="majorBidi"/>
          <w:sz w:val="28"/>
          <w:szCs w:val="28"/>
        </w:rPr>
        <w:t xml:space="preserve"> </w:t>
      </w:r>
      <w:proofErr w:type="gramStart"/>
      <w:r w:rsidRPr="009208DB">
        <w:rPr>
          <w:rFonts w:asciiTheme="majorBidi" w:hAnsiTheme="majorBidi" w:cstheme="majorBidi"/>
          <w:sz w:val="28"/>
          <w:szCs w:val="28"/>
        </w:rPr>
        <w:t>fasciitis,</w:t>
      </w:r>
      <w:proofErr w:type="gramEnd"/>
      <w:r w:rsidRPr="009208DB">
        <w:rPr>
          <w:rFonts w:asciiTheme="majorBidi" w:hAnsiTheme="majorBidi" w:cstheme="majorBidi"/>
          <w:sz w:val="28"/>
          <w:szCs w:val="28"/>
        </w:rPr>
        <w:t xml:space="preserve"> is a well-recognized entity representing a fibrous connective tissue growth. The cause of their proliferation is unknown. Trauma </w:t>
      </w:r>
      <w:r w:rsidRPr="009208DB">
        <w:rPr>
          <w:rFonts w:asciiTheme="majorBidi" w:hAnsiTheme="majorBidi" w:cstheme="majorBidi"/>
          <w:spacing w:val="-8"/>
          <w:sz w:val="28"/>
          <w:szCs w:val="28"/>
        </w:rPr>
        <w:t xml:space="preserve">is </w:t>
      </w:r>
      <w:r w:rsidRPr="009208DB">
        <w:rPr>
          <w:rFonts w:asciiTheme="majorBidi" w:hAnsiTheme="majorBidi" w:cstheme="majorBidi"/>
          <w:sz w:val="28"/>
          <w:szCs w:val="28"/>
        </w:rPr>
        <w:t xml:space="preserve">believed to be important in many cases because of the location of the lesions over bony prominence such as the angle of the mandible and the </w:t>
      </w:r>
      <w:proofErr w:type="spellStart"/>
      <w:r w:rsidRPr="009208DB">
        <w:rPr>
          <w:rFonts w:asciiTheme="majorBidi" w:hAnsiTheme="majorBidi" w:cstheme="majorBidi"/>
          <w:sz w:val="28"/>
          <w:szCs w:val="28"/>
        </w:rPr>
        <w:t>zygoma</w:t>
      </w:r>
      <w:proofErr w:type="spellEnd"/>
      <w:r w:rsidRPr="009208DB">
        <w:rPr>
          <w:rFonts w:asciiTheme="majorBidi" w:hAnsiTheme="majorBidi" w:cstheme="majorBidi"/>
          <w:sz w:val="28"/>
          <w:szCs w:val="28"/>
        </w:rPr>
        <w:t xml:space="preserve">. Although traditionally considered a reactive </w:t>
      </w:r>
      <w:r w:rsidRPr="009208DB">
        <w:rPr>
          <w:rFonts w:asciiTheme="majorBidi" w:hAnsiTheme="majorBidi" w:cstheme="majorBidi"/>
          <w:sz w:val="28"/>
          <w:szCs w:val="28"/>
        </w:rPr>
        <w:lastRenderedPageBreak/>
        <w:t xml:space="preserve">condition, recent molecular evidence suggests that the cells in nodular fasciitis are clonal, thus supporting the concept that the lesion is a </w:t>
      </w:r>
      <w:r w:rsidRPr="009208DB">
        <w:rPr>
          <w:rFonts w:asciiTheme="majorBidi" w:hAnsiTheme="majorBidi" w:cstheme="majorBidi"/>
          <w:spacing w:val="-3"/>
          <w:sz w:val="28"/>
          <w:szCs w:val="28"/>
        </w:rPr>
        <w:t xml:space="preserve">benign </w:t>
      </w:r>
      <w:r w:rsidRPr="009208DB">
        <w:rPr>
          <w:rFonts w:asciiTheme="majorBidi" w:hAnsiTheme="majorBidi" w:cstheme="majorBidi"/>
          <w:sz w:val="28"/>
          <w:szCs w:val="28"/>
        </w:rPr>
        <w:t xml:space="preserve">neoplasm. Clinically they present as a firm mass in the submucosa and exhibits </w:t>
      </w:r>
      <w:r w:rsidRPr="009208DB">
        <w:rPr>
          <w:rFonts w:asciiTheme="majorBidi" w:hAnsiTheme="majorBidi" w:cstheme="majorBidi"/>
          <w:spacing w:val="-3"/>
          <w:sz w:val="28"/>
          <w:szCs w:val="28"/>
        </w:rPr>
        <w:t xml:space="preserve">rapid </w:t>
      </w:r>
      <w:r w:rsidRPr="009208DB">
        <w:rPr>
          <w:rFonts w:asciiTheme="majorBidi" w:hAnsiTheme="majorBidi" w:cstheme="majorBidi"/>
          <w:sz w:val="28"/>
          <w:szCs w:val="28"/>
        </w:rPr>
        <w:t xml:space="preserve">growth with pain and tenderness, young adults and adults are mainly affected, 10% </w:t>
      </w:r>
      <w:r w:rsidRPr="009208DB">
        <w:rPr>
          <w:rFonts w:asciiTheme="majorBidi" w:hAnsiTheme="majorBidi" w:cstheme="majorBidi"/>
          <w:spacing w:val="-6"/>
          <w:sz w:val="28"/>
          <w:szCs w:val="28"/>
        </w:rPr>
        <w:t xml:space="preserve">of </w:t>
      </w:r>
      <w:r w:rsidRPr="009208DB">
        <w:rPr>
          <w:rFonts w:asciiTheme="majorBidi" w:hAnsiTheme="majorBidi" w:cstheme="majorBidi"/>
          <w:sz w:val="28"/>
          <w:szCs w:val="28"/>
        </w:rPr>
        <w:t xml:space="preserve">these lesions appear in the head and neck region, usually in the skin of the face, and the parotid sheath, intra-orally the buccal mucosa is the most common affected site, </w:t>
      </w:r>
      <w:r w:rsidRPr="009208DB">
        <w:rPr>
          <w:rFonts w:asciiTheme="majorBidi" w:hAnsiTheme="majorBidi" w:cstheme="majorBidi"/>
          <w:spacing w:val="-4"/>
          <w:sz w:val="28"/>
          <w:szCs w:val="28"/>
        </w:rPr>
        <w:t xml:space="preserve">the </w:t>
      </w:r>
      <w:r w:rsidRPr="009208DB">
        <w:rPr>
          <w:rFonts w:asciiTheme="majorBidi" w:hAnsiTheme="majorBidi" w:cstheme="majorBidi"/>
          <w:sz w:val="28"/>
          <w:szCs w:val="28"/>
        </w:rPr>
        <w:t>lesion is benign.</w:t>
      </w:r>
    </w:p>
    <w:p w:rsidR="009208DB" w:rsidRPr="009208DB" w:rsidRDefault="009208DB" w:rsidP="009208DB">
      <w:pPr>
        <w:spacing w:line="276" w:lineRule="auto"/>
        <w:ind w:left="-249" w:right="-246" w:hanging="35"/>
        <w:jc w:val="both"/>
        <w:outlineLvl w:val="2"/>
        <w:rPr>
          <w:rFonts w:asciiTheme="majorBidi" w:hAnsiTheme="majorBidi" w:cstheme="majorBidi"/>
          <w:b/>
          <w:bCs/>
          <w:sz w:val="28"/>
          <w:szCs w:val="28"/>
        </w:rPr>
      </w:pPr>
      <w:r w:rsidRPr="009208DB">
        <w:rPr>
          <w:rFonts w:asciiTheme="majorBidi" w:hAnsiTheme="majorBidi" w:cstheme="majorBidi"/>
          <w:b/>
          <w:bCs/>
          <w:sz w:val="28"/>
          <w:szCs w:val="28"/>
        </w:rPr>
        <w:t>Histopathology</w:t>
      </w:r>
    </w:p>
    <w:p w:rsidR="009208DB" w:rsidRPr="009208DB" w:rsidRDefault="009208DB" w:rsidP="009208DB">
      <w:pPr>
        <w:spacing w:line="276" w:lineRule="auto"/>
        <w:ind w:left="-249" w:right="-246" w:hanging="35"/>
        <w:jc w:val="both"/>
        <w:rPr>
          <w:rFonts w:asciiTheme="majorBidi" w:hAnsiTheme="majorBidi" w:cstheme="majorBidi"/>
          <w:sz w:val="28"/>
          <w:szCs w:val="28"/>
        </w:rPr>
      </w:pPr>
      <w:r w:rsidRPr="009208DB">
        <w:rPr>
          <w:rFonts w:asciiTheme="majorBidi" w:hAnsiTheme="majorBidi" w:cstheme="majorBidi"/>
          <w:sz w:val="28"/>
          <w:szCs w:val="28"/>
        </w:rPr>
        <w:t xml:space="preserve">A nodular growth of plump fibroblast and </w:t>
      </w:r>
      <w:proofErr w:type="spellStart"/>
      <w:r w:rsidRPr="009208DB">
        <w:rPr>
          <w:rFonts w:asciiTheme="majorBidi" w:hAnsiTheme="majorBidi" w:cstheme="majorBidi"/>
          <w:sz w:val="28"/>
          <w:szCs w:val="28"/>
        </w:rPr>
        <w:t>myofibroblasts</w:t>
      </w:r>
      <w:proofErr w:type="spellEnd"/>
      <w:r w:rsidRPr="009208DB">
        <w:rPr>
          <w:rFonts w:asciiTheme="majorBidi" w:hAnsiTheme="majorBidi" w:cstheme="majorBidi"/>
          <w:sz w:val="28"/>
          <w:szCs w:val="28"/>
        </w:rPr>
        <w:t xml:space="preserve"> with vesicular nuclei in a haphazard to </w:t>
      </w:r>
      <w:proofErr w:type="spellStart"/>
      <w:r w:rsidRPr="009208DB">
        <w:rPr>
          <w:rFonts w:asciiTheme="majorBidi" w:hAnsiTheme="majorBidi" w:cstheme="majorBidi"/>
          <w:sz w:val="28"/>
          <w:szCs w:val="28"/>
        </w:rPr>
        <w:t>storiform</w:t>
      </w:r>
      <w:proofErr w:type="spellEnd"/>
      <w:r w:rsidRPr="009208DB">
        <w:rPr>
          <w:rFonts w:asciiTheme="majorBidi" w:hAnsiTheme="majorBidi" w:cstheme="majorBidi"/>
          <w:sz w:val="28"/>
          <w:szCs w:val="28"/>
        </w:rPr>
        <w:t xml:space="preserve"> arrangement.</w:t>
      </w:r>
    </w:p>
    <w:p w:rsidR="009208DB" w:rsidRPr="009208DB" w:rsidRDefault="009208DB" w:rsidP="009208DB">
      <w:pPr>
        <w:spacing w:line="276" w:lineRule="auto"/>
        <w:ind w:left="-249" w:right="-246" w:hanging="35"/>
        <w:outlineLvl w:val="2"/>
        <w:rPr>
          <w:rFonts w:asciiTheme="majorBidi" w:hAnsiTheme="majorBidi" w:cstheme="majorBidi"/>
          <w:b/>
          <w:bCs/>
          <w:sz w:val="28"/>
          <w:szCs w:val="28"/>
        </w:rPr>
      </w:pPr>
      <w:r w:rsidRPr="009208DB">
        <w:rPr>
          <w:rFonts w:asciiTheme="majorBidi" w:hAnsiTheme="majorBidi" w:cstheme="majorBidi"/>
          <w:b/>
          <w:bCs/>
          <w:sz w:val="28"/>
          <w:szCs w:val="28"/>
        </w:rPr>
        <w:t xml:space="preserve">Differential diagnosis:  </w:t>
      </w:r>
      <w:r w:rsidRPr="009208DB">
        <w:rPr>
          <w:rFonts w:asciiTheme="majorBidi" w:hAnsiTheme="majorBidi" w:cstheme="majorBidi"/>
          <w:sz w:val="28"/>
          <w:szCs w:val="28"/>
        </w:rPr>
        <w:t xml:space="preserve">Fibromatosis, </w:t>
      </w:r>
      <w:proofErr w:type="spellStart"/>
      <w:r w:rsidRPr="009208DB">
        <w:rPr>
          <w:rFonts w:asciiTheme="majorBidi" w:hAnsiTheme="majorBidi" w:cstheme="majorBidi"/>
          <w:sz w:val="28"/>
          <w:szCs w:val="28"/>
        </w:rPr>
        <w:t>fibrohistocytoma</w:t>
      </w:r>
      <w:proofErr w:type="spellEnd"/>
      <w:r w:rsidRPr="009208DB">
        <w:rPr>
          <w:rFonts w:asciiTheme="majorBidi" w:hAnsiTheme="majorBidi" w:cstheme="majorBidi"/>
          <w:sz w:val="28"/>
          <w:szCs w:val="28"/>
        </w:rPr>
        <w:t xml:space="preserve"> and </w:t>
      </w:r>
      <w:proofErr w:type="spellStart"/>
      <w:r w:rsidRPr="009208DB">
        <w:rPr>
          <w:rFonts w:asciiTheme="majorBidi" w:hAnsiTheme="majorBidi" w:cstheme="majorBidi"/>
          <w:sz w:val="28"/>
          <w:szCs w:val="28"/>
        </w:rPr>
        <w:t>Fibrosarcoma</w:t>
      </w:r>
      <w:proofErr w:type="spellEnd"/>
      <w:r w:rsidRPr="009208DB">
        <w:rPr>
          <w:rFonts w:asciiTheme="majorBidi" w:hAnsiTheme="majorBidi" w:cstheme="majorBidi"/>
          <w:b/>
          <w:bCs/>
          <w:sz w:val="28"/>
          <w:szCs w:val="28"/>
        </w:rPr>
        <w:t>.</w:t>
      </w:r>
    </w:p>
    <w:p w:rsidR="009208DB" w:rsidRPr="009208DB" w:rsidRDefault="009208DB" w:rsidP="009208DB">
      <w:pPr>
        <w:pStyle w:val="ListParagraph"/>
        <w:numPr>
          <w:ilvl w:val="0"/>
          <w:numId w:val="26"/>
        </w:numPr>
        <w:spacing w:line="276" w:lineRule="auto"/>
        <w:ind w:right="-246"/>
        <w:rPr>
          <w:rFonts w:asciiTheme="majorBidi" w:hAnsiTheme="majorBidi" w:cstheme="majorBidi"/>
          <w:sz w:val="28"/>
          <w:szCs w:val="28"/>
        </w:rPr>
      </w:pPr>
      <w:r>
        <w:rPr>
          <w:noProof/>
        </w:rPr>
        <mc:AlternateContent>
          <mc:Choice Requires="wps">
            <w:drawing>
              <wp:anchor distT="0" distB="0" distL="114300" distR="114300" simplePos="0" relativeHeight="251659264" behindDoc="1" locked="0" layoutInCell="1" allowOverlap="1" wp14:anchorId="37387C52" wp14:editId="0D062C42">
                <wp:simplePos x="0" y="0"/>
                <wp:positionH relativeFrom="page">
                  <wp:posOffset>713740</wp:posOffset>
                </wp:positionH>
                <wp:positionV relativeFrom="paragraph">
                  <wp:posOffset>117475</wp:posOffset>
                </wp:positionV>
                <wp:extent cx="75565" cy="76200"/>
                <wp:effectExtent l="0" t="0" r="1270" b="254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 cy="762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56.2pt;margin-top:9.25pt;width:5.95pt;height: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" fillcolor="black" stroked="f">
                <w10:wrap anchorx="page"/>
              </v:rect>
            </w:pict>
          </mc:Fallback>
        </mc:AlternateContent>
      </w:r>
      <w:r w:rsidRPr="009208DB">
        <w:rPr>
          <w:rFonts w:asciiTheme="majorBidi" w:hAnsiTheme="majorBidi" w:cstheme="majorBidi"/>
          <w:sz w:val="28"/>
          <w:szCs w:val="28"/>
        </w:rPr>
        <w:t></w:t>
      </w:r>
      <w:r w:rsidRPr="009208DB">
        <w:rPr>
          <w:rFonts w:asciiTheme="majorBidi" w:hAnsiTheme="majorBidi" w:cstheme="majorBidi"/>
          <w:b/>
          <w:sz w:val="28"/>
          <w:szCs w:val="28"/>
        </w:rPr>
        <w:t xml:space="preserve">Fibromatosis </w:t>
      </w:r>
      <w:r w:rsidRPr="009208DB">
        <w:rPr>
          <w:rFonts w:asciiTheme="majorBidi" w:hAnsiTheme="majorBidi" w:cstheme="majorBidi"/>
          <w:sz w:val="28"/>
          <w:szCs w:val="28"/>
        </w:rPr>
        <w:t>→More infiltration, grow in fascicles, produce more collagen and less cellular.</w:t>
      </w:r>
    </w:p>
    <w:p w:rsidR="009208DB" w:rsidRPr="009208DB" w:rsidRDefault="009208DB" w:rsidP="009208DB">
      <w:pPr>
        <w:pStyle w:val="ListParagraph"/>
        <w:numPr>
          <w:ilvl w:val="0"/>
          <w:numId w:val="26"/>
        </w:numPr>
        <w:spacing w:line="276" w:lineRule="auto"/>
        <w:ind w:right="-246"/>
        <w:rPr>
          <w:rFonts w:asciiTheme="majorBidi" w:hAnsiTheme="majorBidi" w:cstheme="majorBidi"/>
          <w:sz w:val="28"/>
          <w:szCs w:val="28"/>
        </w:rPr>
      </w:pPr>
      <w:r>
        <w:rPr>
          <w:noProof/>
        </w:rPr>
        <mc:AlternateContent>
          <mc:Choice Requires="wps">
            <w:drawing>
              <wp:anchor distT="0" distB="0" distL="114300" distR="114300" simplePos="0" relativeHeight="251660288" behindDoc="1" locked="0" layoutInCell="1" allowOverlap="1" wp14:anchorId="1D05D7E9" wp14:editId="0438CF4E">
                <wp:simplePos x="0" y="0"/>
                <wp:positionH relativeFrom="page">
                  <wp:posOffset>713740</wp:posOffset>
                </wp:positionH>
                <wp:positionV relativeFrom="paragraph">
                  <wp:posOffset>99060</wp:posOffset>
                </wp:positionV>
                <wp:extent cx="75565" cy="76200"/>
                <wp:effectExtent l="0" t="1270" r="127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 cy="762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56.2pt;margin-top:7.8pt;width:5.95pt;height:6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" fillcolor="black" stroked="f">
                <w10:wrap anchorx="page"/>
              </v:rect>
            </w:pict>
          </mc:Fallback>
        </mc:AlternateContent>
      </w:r>
      <w:r w:rsidRPr="009208DB">
        <w:rPr>
          <w:rFonts w:asciiTheme="majorBidi" w:hAnsiTheme="majorBidi" w:cstheme="majorBidi"/>
          <w:sz w:val="28"/>
          <w:szCs w:val="28"/>
        </w:rPr>
        <w:t></w:t>
      </w:r>
      <w:r w:rsidRPr="009208DB">
        <w:rPr>
          <w:rFonts w:asciiTheme="majorBidi" w:hAnsiTheme="majorBidi" w:cstheme="majorBidi"/>
          <w:b/>
          <w:sz w:val="28"/>
          <w:szCs w:val="28"/>
        </w:rPr>
        <w:t xml:space="preserve">Fibrous histiocytoma </w:t>
      </w:r>
      <w:r w:rsidRPr="009208DB">
        <w:rPr>
          <w:rFonts w:asciiTheme="majorBidi" w:hAnsiTheme="majorBidi" w:cstheme="majorBidi"/>
          <w:sz w:val="28"/>
          <w:szCs w:val="28"/>
        </w:rPr>
        <w:t xml:space="preserve">→ </w:t>
      </w:r>
      <w:proofErr w:type="gramStart"/>
      <w:r w:rsidRPr="009208DB">
        <w:rPr>
          <w:rFonts w:asciiTheme="majorBidi" w:hAnsiTheme="majorBidi" w:cstheme="majorBidi"/>
          <w:sz w:val="28"/>
          <w:szCs w:val="28"/>
        </w:rPr>
        <w:t>More</w:t>
      </w:r>
      <w:proofErr w:type="gramEnd"/>
      <w:r w:rsidRPr="009208DB">
        <w:rPr>
          <w:rFonts w:asciiTheme="majorBidi" w:hAnsiTheme="majorBidi" w:cstheme="majorBidi"/>
          <w:sz w:val="28"/>
          <w:szCs w:val="28"/>
        </w:rPr>
        <w:t xml:space="preserve"> cellular with </w:t>
      </w:r>
      <w:proofErr w:type="spellStart"/>
      <w:r w:rsidRPr="009208DB">
        <w:rPr>
          <w:rFonts w:asciiTheme="majorBidi" w:hAnsiTheme="majorBidi" w:cstheme="majorBidi"/>
          <w:sz w:val="28"/>
          <w:szCs w:val="28"/>
        </w:rPr>
        <w:t>storiform</w:t>
      </w:r>
      <w:proofErr w:type="spellEnd"/>
      <w:r w:rsidRPr="009208DB">
        <w:rPr>
          <w:rFonts w:asciiTheme="majorBidi" w:hAnsiTheme="majorBidi" w:cstheme="majorBidi"/>
          <w:sz w:val="28"/>
          <w:szCs w:val="28"/>
        </w:rPr>
        <w:t xml:space="preserve"> pattern.</w:t>
      </w:r>
    </w:p>
    <w:p w:rsidR="009208DB" w:rsidRPr="009208DB" w:rsidRDefault="009208DB" w:rsidP="009208DB">
      <w:pPr>
        <w:pStyle w:val="ListParagraph"/>
        <w:numPr>
          <w:ilvl w:val="0"/>
          <w:numId w:val="26"/>
        </w:numPr>
        <w:spacing w:before="89" w:line="276" w:lineRule="auto"/>
        <w:ind w:right="-246"/>
        <w:rPr>
          <w:rFonts w:asciiTheme="majorBidi" w:hAnsiTheme="majorBidi" w:cstheme="majorBidi"/>
          <w:sz w:val="28"/>
          <w:szCs w:val="28"/>
        </w:rPr>
      </w:pPr>
      <w:r>
        <w:rPr>
          <w:noProof/>
        </w:rPr>
        <mc:AlternateContent>
          <mc:Choice Requires="wps">
            <w:drawing>
              <wp:anchor distT="0" distB="0" distL="114300" distR="114300" simplePos="0" relativeHeight="251661312" behindDoc="1" locked="0" layoutInCell="1" allowOverlap="1" wp14:anchorId="14748D89" wp14:editId="56668F5E">
                <wp:simplePos x="0" y="0"/>
                <wp:positionH relativeFrom="page">
                  <wp:posOffset>713740</wp:posOffset>
                </wp:positionH>
                <wp:positionV relativeFrom="paragraph">
                  <wp:posOffset>117475</wp:posOffset>
                </wp:positionV>
                <wp:extent cx="75565" cy="76200"/>
                <wp:effectExtent l="0" t="0" r="1270" b="254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 cy="762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56.2pt;margin-top:9.25pt;width:5.95pt;height:6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" fillcolor="black" stroked="f">
                <w10:wrap anchorx="page"/>
              </v:rect>
            </w:pict>
          </mc:Fallback>
        </mc:AlternateContent>
      </w:r>
      <w:r w:rsidRPr="009208DB">
        <w:rPr>
          <w:rFonts w:asciiTheme="majorBidi" w:hAnsiTheme="majorBidi" w:cstheme="majorBidi"/>
          <w:sz w:val="28"/>
          <w:szCs w:val="28"/>
        </w:rPr>
        <w:t></w:t>
      </w:r>
      <w:proofErr w:type="spellStart"/>
      <w:r w:rsidRPr="009208DB">
        <w:rPr>
          <w:rFonts w:asciiTheme="majorBidi" w:hAnsiTheme="majorBidi" w:cstheme="majorBidi"/>
          <w:b/>
          <w:sz w:val="28"/>
          <w:szCs w:val="28"/>
        </w:rPr>
        <w:t>Fibrosarcoma</w:t>
      </w:r>
      <w:proofErr w:type="spellEnd"/>
      <w:r w:rsidRPr="009208DB">
        <w:rPr>
          <w:rFonts w:asciiTheme="majorBidi" w:hAnsiTheme="majorBidi" w:cstheme="majorBidi"/>
          <w:b/>
          <w:sz w:val="28"/>
          <w:szCs w:val="28"/>
        </w:rPr>
        <w:t xml:space="preserve"> </w:t>
      </w:r>
      <w:r w:rsidRPr="009208DB">
        <w:rPr>
          <w:rFonts w:asciiTheme="majorBidi" w:hAnsiTheme="majorBidi" w:cstheme="majorBidi"/>
          <w:sz w:val="28"/>
          <w:szCs w:val="28"/>
        </w:rPr>
        <w:t xml:space="preserve">→Is infiltrative and exhibit a herring bone pattern, with nuclear </w:t>
      </w:r>
      <w:proofErr w:type="spellStart"/>
      <w:r w:rsidRPr="009208DB">
        <w:rPr>
          <w:rFonts w:asciiTheme="majorBidi" w:hAnsiTheme="majorBidi" w:cstheme="majorBidi"/>
          <w:sz w:val="28"/>
          <w:szCs w:val="28"/>
        </w:rPr>
        <w:t>pleomorphism</w:t>
      </w:r>
      <w:proofErr w:type="spellEnd"/>
      <w:r w:rsidRPr="009208DB">
        <w:rPr>
          <w:rFonts w:asciiTheme="majorBidi" w:hAnsiTheme="majorBidi" w:cstheme="majorBidi"/>
          <w:sz w:val="28"/>
          <w:szCs w:val="28"/>
        </w:rPr>
        <w:t xml:space="preserve">, </w:t>
      </w:r>
      <w:proofErr w:type="spellStart"/>
      <w:r w:rsidRPr="009208DB">
        <w:rPr>
          <w:rFonts w:asciiTheme="majorBidi" w:hAnsiTheme="majorBidi" w:cstheme="majorBidi"/>
          <w:sz w:val="28"/>
          <w:szCs w:val="28"/>
        </w:rPr>
        <w:t>hyperchromatism</w:t>
      </w:r>
      <w:proofErr w:type="spellEnd"/>
      <w:r w:rsidRPr="009208DB">
        <w:rPr>
          <w:rFonts w:asciiTheme="majorBidi" w:hAnsiTheme="majorBidi" w:cstheme="majorBidi"/>
          <w:sz w:val="28"/>
          <w:szCs w:val="28"/>
        </w:rPr>
        <w:t xml:space="preserve"> and abundant mitoses.</w:t>
      </w:r>
    </w:p>
    <w:p w:rsidR="009208DB" w:rsidRPr="009208DB" w:rsidRDefault="009208DB" w:rsidP="009208DB">
      <w:pPr>
        <w:spacing w:before="1" w:line="276" w:lineRule="auto"/>
        <w:ind w:left="-249" w:right="-246" w:hanging="35"/>
        <w:jc w:val="both"/>
        <w:outlineLvl w:val="2"/>
        <w:rPr>
          <w:rFonts w:asciiTheme="majorBidi" w:hAnsiTheme="majorBidi" w:cstheme="majorBidi"/>
          <w:sz w:val="28"/>
          <w:szCs w:val="28"/>
        </w:rPr>
      </w:pPr>
      <w:proofErr w:type="spellStart"/>
      <w:r w:rsidRPr="009208DB">
        <w:rPr>
          <w:rFonts w:asciiTheme="majorBidi" w:hAnsiTheme="majorBidi" w:cstheme="majorBidi"/>
          <w:b/>
          <w:bCs/>
          <w:sz w:val="28"/>
          <w:szCs w:val="28"/>
        </w:rPr>
        <w:t>Treatment</w:t>
      </w:r>
      <w:proofErr w:type="gramStart"/>
      <w:r w:rsidRPr="009208DB">
        <w:rPr>
          <w:rFonts w:asciiTheme="majorBidi" w:hAnsiTheme="majorBidi" w:cstheme="majorBidi"/>
          <w:b/>
          <w:bCs/>
          <w:sz w:val="28"/>
          <w:szCs w:val="28"/>
        </w:rPr>
        <w:t>:</w:t>
      </w:r>
      <w:r w:rsidRPr="009208DB">
        <w:rPr>
          <w:rFonts w:asciiTheme="majorBidi" w:hAnsiTheme="majorBidi" w:cstheme="majorBidi"/>
          <w:sz w:val="28"/>
          <w:szCs w:val="28"/>
        </w:rPr>
        <w:t>Nodular</w:t>
      </w:r>
      <w:proofErr w:type="spellEnd"/>
      <w:proofErr w:type="gramEnd"/>
      <w:r w:rsidRPr="009208DB">
        <w:rPr>
          <w:rFonts w:asciiTheme="majorBidi" w:hAnsiTheme="majorBidi" w:cstheme="majorBidi"/>
          <w:sz w:val="28"/>
          <w:szCs w:val="28"/>
        </w:rPr>
        <w:t xml:space="preserve"> fasciitis and fibrous </w:t>
      </w:r>
      <w:proofErr w:type="spellStart"/>
      <w:r w:rsidRPr="009208DB">
        <w:rPr>
          <w:rFonts w:asciiTheme="majorBidi" w:hAnsiTheme="majorBidi" w:cstheme="majorBidi"/>
          <w:sz w:val="28"/>
          <w:szCs w:val="28"/>
        </w:rPr>
        <w:t>histocytorna</w:t>
      </w:r>
      <w:proofErr w:type="spellEnd"/>
      <w:r w:rsidRPr="009208DB">
        <w:rPr>
          <w:rFonts w:asciiTheme="majorBidi" w:hAnsiTheme="majorBidi" w:cstheme="majorBidi"/>
          <w:sz w:val="28"/>
          <w:szCs w:val="28"/>
        </w:rPr>
        <w:t xml:space="preserve"> —» by surgical excision     Fibromatosis  —» by aggressive surgery.</w:t>
      </w:r>
    </w:p>
    <w:p w:rsidR="009208DB" w:rsidRPr="009208DB" w:rsidRDefault="009208DB" w:rsidP="009208DB">
      <w:pPr>
        <w:spacing w:line="276" w:lineRule="auto"/>
        <w:ind w:left="-249" w:right="-246" w:hanging="35"/>
        <w:outlineLvl w:val="2"/>
        <w:rPr>
          <w:rFonts w:asciiTheme="majorBidi" w:hAnsiTheme="majorBidi" w:cstheme="majorBidi"/>
          <w:b/>
          <w:bCs/>
          <w:sz w:val="28"/>
          <w:szCs w:val="28"/>
          <w:u w:val="single"/>
        </w:rPr>
      </w:pPr>
      <w:r w:rsidRPr="009208DB">
        <w:rPr>
          <w:rFonts w:asciiTheme="majorBidi" w:hAnsiTheme="majorBidi" w:cstheme="majorBidi"/>
          <w:b/>
          <w:bCs/>
          <w:sz w:val="28"/>
          <w:szCs w:val="28"/>
        </w:rPr>
        <w:t>3-</w:t>
      </w:r>
      <w:r w:rsidRPr="009208DB">
        <w:rPr>
          <w:rFonts w:asciiTheme="majorBidi" w:hAnsiTheme="majorBidi" w:cstheme="majorBidi"/>
          <w:b/>
          <w:bCs/>
          <w:sz w:val="28"/>
          <w:szCs w:val="28"/>
          <w:u w:val="single"/>
        </w:rPr>
        <w:t>Fibrosarcoma</w:t>
      </w:r>
    </w:p>
    <w:p w:rsidR="009208DB" w:rsidRPr="009208DB" w:rsidRDefault="009208DB" w:rsidP="009208DB">
      <w:pPr>
        <w:spacing w:line="276" w:lineRule="auto"/>
        <w:ind w:left="-249" w:right="-246" w:hanging="35"/>
        <w:jc w:val="both"/>
        <w:rPr>
          <w:rFonts w:asciiTheme="majorBidi" w:hAnsiTheme="majorBidi" w:cstheme="majorBidi"/>
          <w:sz w:val="28"/>
          <w:szCs w:val="28"/>
        </w:rPr>
      </w:pPr>
      <w:proofErr w:type="gramStart"/>
      <w:r w:rsidRPr="009208DB">
        <w:rPr>
          <w:rFonts w:asciiTheme="majorBidi" w:hAnsiTheme="majorBidi" w:cstheme="majorBidi"/>
          <w:sz w:val="28"/>
          <w:szCs w:val="28"/>
        </w:rPr>
        <w:t>Malignant spindle cell tumor showing a herringbone or interlacing fascicular pattern and no expression of other connective tissue cell markers.</w:t>
      </w:r>
      <w:proofErr w:type="gramEnd"/>
    </w:p>
    <w:p w:rsidR="009208DB" w:rsidRPr="009208DB" w:rsidRDefault="009208DB" w:rsidP="009208DB">
      <w:pPr>
        <w:spacing w:line="276" w:lineRule="auto"/>
        <w:ind w:left="-249" w:right="-246" w:hanging="35"/>
        <w:jc w:val="both"/>
        <w:outlineLvl w:val="2"/>
        <w:rPr>
          <w:rFonts w:asciiTheme="majorBidi" w:hAnsiTheme="majorBidi" w:cstheme="majorBidi"/>
          <w:b/>
          <w:bCs/>
          <w:sz w:val="28"/>
          <w:szCs w:val="28"/>
        </w:rPr>
      </w:pPr>
      <w:r w:rsidRPr="009208DB">
        <w:rPr>
          <w:rFonts w:asciiTheme="majorBidi" w:hAnsiTheme="majorBidi" w:cstheme="majorBidi"/>
          <w:b/>
          <w:bCs/>
          <w:sz w:val="28"/>
          <w:szCs w:val="28"/>
        </w:rPr>
        <w:t>Clinical features</w:t>
      </w:r>
    </w:p>
    <w:p w:rsidR="009208DB" w:rsidRPr="009208DB" w:rsidRDefault="009208DB" w:rsidP="009208DB">
      <w:pPr>
        <w:spacing w:line="276" w:lineRule="auto"/>
        <w:ind w:left="-249" w:right="-246" w:hanging="35"/>
        <w:jc w:val="both"/>
        <w:rPr>
          <w:rFonts w:asciiTheme="majorBidi" w:hAnsiTheme="majorBidi" w:cstheme="majorBidi"/>
          <w:sz w:val="28"/>
          <w:szCs w:val="28"/>
        </w:rPr>
      </w:pPr>
      <w:r w:rsidRPr="009208DB">
        <w:rPr>
          <w:rFonts w:asciiTheme="majorBidi" w:hAnsiTheme="majorBidi" w:cstheme="majorBidi"/>
          <w:sz w:val="28"/>
          <w:szCs w:val="28"/>
        </w:rPr>
        <w:t>Rare soft tissue and bone malignancy results from proliferation of malignant mesenchymal cells at the site of origin, it may become secondarily ulcerated. Mainly affects young adults. The tumor is infiltrative locally destructive more than a metastatic one.</w:t>
      </w:r>
    </w:p>
    <w:p w:rsidR="009208DB" w:rsidRPr="009208DB" w:rsidRDefault="009208DB" w:rsidP="009208DB">
      <w:pPr>
        <w:spacing w:line="276" w:lineRule="auto"/>
        <w:ind w:left="-249" w:right="-246" w:hanging="35"/>
        <w:jc w:val="both"/>
        <w:outlineLvl w:val="2"/>
        <w:rPr>
          <w:rFonts w:asciiTheme="majorBidi" w:hAnsiTheme="majorBidi" w:cstheme="majorBidi"/>
          <w:b/>
          <w:bCs/>
          <w:sz w:val="28"/>
          <w:szCs w:val="28"/>
        </w:rPr>
      </w:pPr>
      <w:r w:rsidRPr="009208DB">
        <w:rPr>
          <w:rFonts w:asciiTheme="majorBidi" w:hAnsiTheme="majorBidi" w:cstheme="majorBidi"/>
          <w:b/>
          <w:bCs/>
          <w:sz w:val="28"/>
          <w:szCs w:val="28"/>
        </w:rPr>
        <w:t>Histopathology</w:t>
      </w:r>
    </w:p>
    <w:p w:rsidR="009208DB" w:rsidRPr="009208DB" w:rsidRDefault="009208DB" w:rsidP="009208DB">
      <w:pPr>
        <w:spacing w:line="276" w:lineRule="auto"/>
        <w:ind w:left="-249" w:right="-246" w:hanging="35"/>
        <w:jc w:val="both"/>
        <w:rPr>
          <w:rFonts w:asciiTheme="majorBidi" w:hAnsiTheme="majorBidi" w:cstheme="majorBidi"/>
          <w:sz w:val="28"/>
          <w:szCs w:val="28"/>
        </w:rPr>
      </w:pPr>
      <w:r w:rsidRPr="009208DB">
        <w:rPr>
          <w:rFonts w:asciiTheme="majorBidi" w:hAnsiTheme="majorBidi" w:cstheme="majorBidi"/>
          <w:sz w:val="28"/>
          <w:szCs w:val="28"/>
        </w:rPr>
        <w:t xml:space="preserve">Malignant appearing fibroblasts, with herringbone or interlacing fascicular pattern, collagen may be sparse and mitotic figures frequent. The margins are </w:t>
      </w:r>
      <w:r w:rsidRPr="009208DB">
        <w:rPr>
          <w:rFonts w:asciiTheme="majorBidi" w:hAnsiTheme="majorBidi" w:cstheme="majorBidi"/>
          <w:spacing w:val="-5"/>
          <w:sz w:val="28"/>
          <w:szCs w:val="28"/>
        </w:rPr>
        <w:t xml:space="preserve">ill- </w:t>
      </w:r>
      <w:r w:rsidRPr="009208DB">
        <w:rPr>
          <w:rFonts w:asciiTheme="majorBidi" w:hAnsiTheme="majorBidi" w:cstheme="majorBidi"/>
          <w:sz w:val="28"/>
          <w:szCs w:val="28"/>
        </w:rPr>
        <w:t>defined.</w:t>
      </w:r>
    </w:p>
    <w:p w:rsidR="009208DB" w:rsidRPr="009208DB" w:rsidRDefault="009208DB" w:rsidP="009208DB">
      <w:pPr>
        <w:spacing w:line="276" w:lineRule="auto"/>
        <w:ind w:left="-249" w:right="-246" w:hanging="35"/>
        <w:jc w:val="both"/>
        <w:outlineLvl w:val="2"/>
        <w:rPr>
          <w:rFonts w:asciiTheme="majorBidi" w:hAnsiTheme="majorBidi" w:cstheme="majorBidi"/>
          <w:b/>
          <w:bCs/>
          <w:sz w:val="28"/>
          <w:szCs w:val="28"/>
        </w:rPr>
      </w:pPr>
      <w:r w:rsidRPr="009208DB">
        <w:rPr>
          <w:rFonts w:asciiTheme="majorBidi" w:hAnsiTheme="majorBidi" w:cstheme="majorBidi"/>
          <w:b/>
          <w:bCs/>
          <w:sz w:val="28"/>
          <w:szCs w:val="28"/>
        </w:rPr>
        <w:t>Treatment</w:t>
      </w:r>
    </w:p>
    <w:p w:rsidR="009208DB" w:rsidRPr="009208DB" w:rsidRDefault="009208DB" w:rsidP="009208DB">
      <w:pPr>
        <w:spacing w:line="276" w:lineRule="auto"/>
        <w:ind w:left="-249" w:right="-246" w:hanging="35"/>
        <w:jc w:val="both"/>
        <w:rPr>
          <w:rFonts w:asciiTheme="majorBidi" w:hAnsiTheme="majorBidi" w:cstheme="majorBidi"/>
          <w:sz w:val="28"/>
          <w:szCs w:val="28"/>
        </w:rPr>
      </w:pPr>
      <w:proofErr w:type="gramStart"/>
      <w:r w:rsidRPr="009208DB">
        <w:rPr>
          <w:rFonts w:asciiTheme="majorBidi" w:hAnsiTheme="majorBidi" w:cstheme="majorBidi"/>
          <w:sz w:val="28"/>
          <w:szCs w:val="28"/>
        </w:rPr>
        <w:t>Wide surgical excision, with high recurrence rate.</w:t>
      </w:r>
      <w:proofErr w:type="gramEnd"/>
    </w:p>
    <w:p w:rsidR="009208DB" w:rsidRPr="009208DB" w:rsidRDefault="009208DB" w:rsidP="00CA71E4">
      <w:pPr>
        <w:numPr>
          <w:ilvl w:val="0"/>
          <w:numId w:val="20"/>
        </w:numPr>
        <w:tabs>
          <w:tab w:val="left" w:pos="0"/>
          <w:tab w:val="left" w:pos="540"/>
        </w:tabs>
        <w:spacing w:before="240" w:line="276" w:lineRule="auto"/>
        <w:ind w:left="-249" w:right="-246" w:hanging="35"/>
        <w:jc w:val="both"/>
        <w:outlineLvl w:val="2"/>
        <w:rPr>
          <w:rFonts w:asciiTheme="majorBidi" w:hAnsiTheme="majorBidi" w:cstheme="majorBidi"/>
          <w:b/>
          <w:bCs/>
          <w:sz w:val="28"/>
          <w:szCs w:val="28"/>
        </w:rPr>
      </w:pPr>
      <w:proofErr w:type="spellStart"/>
      <w:r w:rsidRPr="009208DB">
        <w:rPr>
          <w:rFonts w:asciiTheme="majorBidi" w:hAnsiTheme="majorBidi" w:cstheme="majorBidi"/>
          <w:b/>
          <w:bCs/>
          <w:sz w:val="28"/>
          <w:szCs w:val="28"/>
        </w:rPr>
        <w:t>Fibrohistiocytic</w:t>
      </w:r>
      <w:proofErr w:type="spellEnd"/>
      <w:r w:rsidRPr="009208DB">
        <w:rPr>
          <w:rFonts w:asciiTheme="majorBidi" w:hAnsiTheme="majorBidi" w:cstheme="majorBidi"/>
          <w:b/>
          <w:bCs/>
          <w:sz w:val="28"/>
          <w:szCs w:val="28"/>
        </w:rPr>
        <w:t xml:space="preserve"> tumors</w:t>
      </w:r>
    </w:p>
    <w:p w:rsidR="009208DB" w:rsidRPr="009208DB" w:rsidRDefault="009208DB" w:rsidP="009208DB">
      <w:pPr>
        <w:spacing w:before="60" w:line="276" w:lineRule="auto"/>
        <w:ind w:left="-249" w:right="-246" w:hanging="35"/>
        <w:jc w:val="both"/>
        <w:rPr>
          <w:rFonts w:asciiTheme="majorBidi" w:hAnsiTheme="majorBidi" w:cstheme="majorBidi"/>
          <w:sz w:val="28"/>
          <w:szCs w:val="28"/>
        </w:rPr>
      </w:pPr>
      <w:r w:rsidRPr="009208DB">
        <w:rPr>
          <w:rFonts w:asciiTheme="majorBidi" w:hAnsiTheme="majorBidi" w:cstheme="majorBidi"/>
          <w:sz w:val="28"/>
          <w:szCs w:val="28"/>
        </w:rPr>
        <w:t xml:space="preserve">The original concept of these tumors is that some show dual population of fibroblasts and </w:t>
      </w:r>
      <w:proofErr w:type="spellStart"/>
      <w:r w:rsidRPr="009208DB">
        <w:rPr>
          <w:rFonts w:asciiTheme="majorBidi" w:hAnsiTheme="majorBidi" w:cstheme="majorBidi"/>
          <w:sz w:val="28"/>
          <w:szCs w:val="28"/>
        </w:rPr>
        <w:t>histiocytes</w:t>
      </w:r>
      <w:proofErr w:type="spellEnd"/>
      <w:r w:rsidRPr="009208DB">
        <w:rPr>
          <w:rFonts w:asciiTheme="majorBidi" w:hAnsiTheme="majorBidi" w:cstheme="majorBidi"/>
          <w:sz w:val="28"/>
          <w:szCs w:val="28"/>
        </w:rPr>
        <w:t xml:space="preserve"> (macrophages). Now it's known that this concept is incorrect and that the tumors show no </w:t>
      </w:r>
      <w:proofErr w:type="spellStart"/>
      <w:r w:rsidRPr="009208DB">
        <w:rPr>
          <w:rFonts w:asciiTheme="majorBidi" w:hAnsiTheme="majorBidi" w:cstheme="majorBidi"/>
          <w:sz w:val="28"/>
          <w:szCs w:val="28"/>
        </w:rPr>
        <w:t>histocytic</w:t>
      </w:r>
      <w:proofErr w:type="spellEnd"/>
      <w:r w:rsidRPr="009208DB">
        <w:rPr>
          <w:rFonts w:asciiTheme="majorBidi" w:hAnsiTheme="majorBidi" w:cstheme="majorBidi"/>
          <w:sz w:val="28"/>
          <w:szCs w:val="28"/>
        </w:rPr>
        <w:t xml:space="preserve"> differentiation and are of fibroblastic origin.</w:t>
      </w:r>
    </w:p>
    <w:p w:rsidR="009208DB" w:rsidRPr="009208DB" w:rsidRDefault="009208DB" w:rsidP="009208DB">
      <w:pPr>
        <w:spacing w:before="36" w:line="276" w:lineRule="auto"/>
        <w:ind w:left="-249" w:right="-246" w:hanging="35"/>
        <w:jc w:val="both"/>
        <w:outlineLvl w:val="2"/>
        <w:rPr>
          <w:rFonts w:asciiTheme="majorBidi" w:hAnsiTheme="majorBidi" w:cstheme="majorBidi"/>
          <w:b/>
          <w:bCs/>
          <w:sz w:val="28"/>
          <w:szCs w:val="28"/>
        </w:rPr>
      </w:pPr>
      <w:r w:rsidRPr="009208DB">
        <w:rPr>
          <w:rFonts w:asciiTheme="majorBidi" w:hAnsiTheme="majorBidi" w:cstheme="majorBidi"/>
          <w:b/>
          <w:bCs/>
          <w:sz w:val="28"/>
          <w:szCs w:val="28"/>
        </w:rPr>
        <w:t xml:space="preserve">Benign and malignant fibrous </w:t>
      </w:r>
      <w:proofErr w:type="spellStart"/>
      <w:r w:rsidRPr="009208DB">
        <w:rPr>
          <w:rFonts w:asciiTheme="majorBidi" w:hAnsiTheme="majorBidi" w:cstheme="majorBidi"/>
          <w:b/>
          <w:bCs/>
          <w:sz w:val="28"/>
          <w:szCs w:val="28"/>
        </w:rPr>
        <w:t>histocytoma</w:t>
      </w:r>
      <w:proofErr w:type="spellEnd"/>
      <w:r w:rsidRPr="009208DB">
        <w:rPr>
          <w:rFonts w:asciiTheme="majorBidi" w:hAnsiTheme="majorBidi" w:cstheme="majorBidi"/>
          <w:b/>
          <w:bCs/>
          <w:sz w:val="28"/>
          <w:szCs w:val="28"/>
        </w:rPr>
        <w:t xml:space="preserve"> (B &amp; </w:t>
      </w:r>
      <w:proofErr w:type="gramStart"/>
      <w:r w:rsidRPr="009208DB">
        <w:rPr>
          <w:rFonts w:asciiTheme="majorBidi" w:hAnsiTheme="majorBidi" w:cstheme="majorBidi"/>
          <w:b/>
          <w:bCs/>
          <w:sz w:val="28"/>
          <w:szCs w:val="28"/>
        </w:rPr>
        <w:t>MFH )</w:t>
      </w:r>
      <w:proofErr w:type="gramEnd"/>
      <w:r w:rsidRPr="009208DB">
        <w:rPr>
          <w:rFonts w:asciiTheme="majorBidi" w:hAnsiTheme="majorBidi" w:cstheme="majorBidi"/>
          <w:b/>
          <w:bCs/>
          <w:sz w:val="28"/>
          <w:szCs w:val="28"/>
        </w:rPr>
        <w:t xml:space="preserve"> BFH:-</w:t>
      </w:r>
    </w:p>
    <w:p w:rsidR="009208DB" w:rsidRDefault="009208DB" w:rsidP="009208DB">
      <w:pPr>
        <w:spacing w:line="276" w:lineRule="auto"/>
        <w:ind w:left="-249" w:right="-246" w:hanging="35"/>
        <w:jc w:val="both"/>
        <w:rPr>
          <w:rFonts w:asciiTheme="majorBidi" w:hAnsiTheme="majorBidi" w:cstheme="majorBidi"/>
          <w:sz w:val="28"/>
          <w:szCs w:val="28"/>
        </w:rPr>
      </w:pPr>
      <w:r w:rsidRPr="009208DB">
        <w:rPr>
          <w:rFonts w:asciiTheme="majorBidi" w:hAnsiTheme="majorBidi" w:cstheme="majorBidi"/>
          <w:sz w:val="28"/>
          <w:szCs w:val="28"/>
        </w:rPr>
        <w:t xml:space="preserve">Is </w:t>
      </w:r>
      <w:proofErr w:type="gramStart"/>
      <w:r w:rsidRPr="009208DB">
        <w:rPr>
          <w:rFonts w:asciiTheme="majorBidi" w:hAnsiTheme="majorBidi" w:cstheme="majorBidi"/>
          <w:sz w:val="28"/>
          <w:szCs w:val="28"/>
        </w:rPr>
        <w:t>a fibroblastic neoplasm that uncommonly occur</w:t>
      </w:r>
      <w:proofErr w:type="gramEnd"/>
      <w:r w:rsidRPr="009208DB">
        <w:rPr>
          <w:rFonts w:asciiTheme="majorBidi" w:hAnsiTheme="majorBidi" w:cstheme="majorBidi"/>
          <w:sz w:val="28"/>
          <w:szCs w:val="28"/>
        </w:rPr>
        <w:t xml:space="preserve"> in oral soft tissues. Mainly affects adults with fifth decade of life and presents as painless masses that maybe ulcerated.</w:t>
      </w:r>
    </w:p>
    <w:p w:rsidR="00CA71E4" w:rsidRPr="009208DB" w:rsidRDefault="00CA71E4" w:rsidP="009208DB">
      <w:pPr>
        <w:spacing w:line="276" w:lineRule="auto"/>
        <w:ind w:left="-249" w:right="-246" w:hanging="35"/>
        <w:jc w:val="both"/>
        <w:rPr>
          <w:rFonts w:asciiTheme="majorBidi" w:hAnsiTheme="majorBidi" w:cstheme="majorBidi"/>
          <w:sz w:val="28"/>
          <w:szCs w:val="28"/>
        </w:rPr>
      </w:pPr>
    </w:p>
    <w:p w:rsidR="009208DB" w:rsidRPr="009208DB" w:rsidRDefault="009208DB" w:rsidP="009208DB">
      <w:pPr>
        <w:spacing w:line="276" w:lineRule="auto"/>
        <w:ind w:left="-249" w:right="-246" w:hanging="35"/>
        <w:jc w:val="both"/>
        <w:outlineLvl w:val="2"/>
        <w:rPr>
          <w:rFonts w:asciiTheme="majorBidi" w:hAnsiTheme="majorBidi" w:cstheme="majorBidi"/>
          <w:b/>
          <w:bCs/>
          <w:sz w:val="28"/>
          <w:szCs w:val="28"/>
        </w:rPr>
      </w:pPr>
      <w:r w:rsidRPr="009208DB">
        <w:rPr>
          <w:rFonts w:asciiTheme="majorBidi" w:hAnsiTheme="majorBidi" w:cstheme="majorBidi"/>
          <w:b/>
          <w:bCs/>
          <w:sz w:val="28"/>
          <w:szCs w:val="28"/>
        </w:rPr>
        <w:lastRenderedPageBreak/>
        <w:t>Histopathology</w:t>
      </w:r>
    </w:p>
    <w:p w:rsidR="009208DB" w:rsidRPr="009208DB" w:rsidRDefault="009208DB" w:rsidP="009208DB">
      <w:pPr>
        <w:spacing w:line="276" w:lineRule="auto"/>
        <w:ind w:left="-249" w:right="-246" w:hanging="35"/>
        <w:jc w:val="both"/>
        <w:rPr>
          <w:rFonts w:asciiTheme="majorBidi" w:hAnsiTheme="majorBidi" w:cstheme="majorBidi"/>
          <w:sz w:val="28"/>
          <w:szCs w:val="28"/>
        </w:rPr>
      </w:pPr>
      <w:r w:rsidRPr="009208DB">
        <w:rPr>
          <w:rFonts w:asciiTheme="majorBidi" w:hAnsiTheme="majorBidi" w:cstheme="majorBidi"/>
          <w:sz w:val="28"/>
          <w:szCs w:val="28"/>
        </w:rPr>
        <w:t xml:space="preserve">Well demarcated tumor, there is a </w:t>
      </w:r>
      <w:proofErr w:type="spellStart"/>
      <w:r w:rsidRPr="009208DB">
        <w:rPr>
          <w:rFonts w:asciiTheme="majorBidi" w:hAnsiTheme="majorBidi" w:cstheme="majorBidi"/>
          <w:sz w:val="28"/>
          <w:szCs w:val="28"/>
        </w:rPr>
        <w:t>storiform</w:t>
      </w:r>
      <w:proofErr w:type="spellEnd"/>
      <w:r w:rsidRPr="009208DB">
        <w:rPr>
          <w:rFonts w:asciiTheme="majorBidi" w:hAnsiTheme="majorBidi" w:cstheme="majorBidi"/>
          <w:sz w:val="28"/>
          <w:szCs w:val="28"/>
        </w:rPr>
        <w:t xml:space="preserve"> (cartwheel or mat-like) growth pattern of spindle cells "fibroblasts" with vesicular nuclei admixed with some inflammatory cells, tumor giant cells may be seen. No atypia, mitoses are infrequent or not present.</w:t>
      </w:r>
    </w:p>
    <w:p w:rsidR="009208DB" w:rsidRPr="009208DB" w:rsidRDefault="009208DB" w:rsidP="009208DB">
      <w:pPr>
        <w:spacing w:line="276" w:lineRule="auto"/>
        <w:ind w:left="-249" w:right="-246" w:hanging="35"/>
        <w:jc w:val="both"/>
        <w:rPr>
          <w:rFonts w:asciiTheme="majorBidi" w:hAnsiTheme="majorBidi" w:cstheme="majorBidi"/>
          <w:sz w:val="28"/>
          <w:szCs w:val="28"/>
        </w:rPr>
      </w:pPr>
      <w:r w:rsidRPr="009208DB">
        <w:rPr>
          <w:rFonts w:asciiTheme="majorBidi" w:hAnsiTheme="majorBidi" w:cstheme="majorBidi"/>
          <w:b/>
          <w:sz w:val="28"/>
          <w:szCs w:val="28"/>
        </w:rPr>
        <w:t xml:space="preserve">Treatment </w:t>
      </w:r>
      <w:r w:rsidRPr="009208DB">
        <w:rPr>
          <w:rFonts w:asciiTheme="majorBidi" w:hAnsiTheme="majorBidi" w:cstheme="majorBidi"/>
          <w:sz w:val="28"/>
          <w:szCs w:val="28"/>
        </w:rPr>
        <w:t>Surgical excision</w:t>
      </w:r>
    </w:p>
    <w:p w:rsidR="009208DB" w:rsidRPr="009208DB" w:rsidRDefault="009208DB" w:rsidP="009208DB">
      <w:pPr>
        <w:spacing w:line="276" w:lineRule="auto"/>
        <w:ind w:left="-249" w:right="-246" w:hanging="35"/>
        <w:jc w:val="both"/>
        <w:outlineLvl w:val="2"/>
        <w:rPr>
          <w:rFonts w:asciiTheme="majorBidi" w:hAnsiTheme="majorBidi" w:cstheme="majorBidi"/>
          <w:b/>
          <w:bCs/>
          <w:sz w:val="28"/>
          <w:szCs w:val="28"/>
        </w:rPr>
      </w:pPr>
      <w:r w:rsidRPr="009208DB">
        <w:rPr>
          <w:rFonts w:asciiTheme="majorBidi" w:hAnsiTheme="majorBidi" w:cstheme="majorBidi"/>
          <w:b/>
          <w:bCs/>
          <w:sz w:val="28"/>
          <w:szCs w:val="28"/>
        </w:rPr>
        <w:t>MFH:-</w:t>
      </w:r>
    </w:p>
    <w:p w:rsidR="009208DB" w:rsidRPr="009208DB" w:rsidRDefault="009208DB" w:rsidP="009208DB">
      <w:pPr>
        <w:spacing w:line="276" w:lineRule="auto"/>
        <w:ind w:left="-249" w:right="-246" w:hanging="35"/>
        <w:jc w:val="both"/>
        <w:rPr>
          <w:rFonts w:asciiTheme="majorBidi" w:hAnsiTheme="majorBidi" w:cstheme="majorBidi"/>
          <w:sz w:val="28"/>
          <w:szCs w:val="28"/>
        </w:rPr>
      </w:pPr>
      <w:proofErr w:type="gramStart"/>
      <w:r w:rsidRPr="009208DB">
        <w:rPr>
          <w:rFonts w:asciiTheme="majorBidi" w:hAnsiTheme="majorBidi" w:cstheme="majorBidi"/>
          <w:sz w:val="28"/>
          <w:szCs w:val="28"/>
        </w:rPr>
        <w:t>A soft tissue malignant tumor with different clinical and histological features.</w:t>
      </w:r>
      <w:proofErr w:type="gramEnd"/>
    </w:p>
    <w:p w:rsidR="009208DB" w:rsidRPr="009208DB" w:rsidRDefault="009208DB" w:rsidP="009208DB">
      <w:pPr>
        <w:spacing w:line="276" w:lineRule="auto"/>
        <w:ind w:left="-249" w:right="-246" w:hanging="35"/>
        <w:jc w:val="both"/>
        <w:outlineLvl w:val="2"/>
        <w:rPr>
          <w:rFonts w:asciiTheme="majorBidi" w:hAnsiTheme="majorBidi" w:cstheme="majorBidi"/>
          <w:b/>
          <w:bCs/>
          <w:sz w:val="28"/>
          <w:szCs w:val="28"/>
        </w:rPr>
      </w:pPr>
      <w:r w:rsidRPr="009208DB">
        <w:rPr>
          <w:rFonts w:asciiTheme="majorBidi" w:hAnsiTheme="majorBidi" w:cstheme="majorBidi"/>
          <w:b/>
          <w:bCs/>
          <w:sz w:val="28"/>
          <w:szCs w:val="28"/>
        </w:rPr>
        <w:t>Clinical features</w:t>
      </w:r>
    </w:p>
    <w:p w:rsidR="009208DB" w:rsidRPr="009208DB" w:rsidRDefault="009208DB" w:rsidP="009208DB">
      <w:pPr>
        <w:spacing w:line="276" w:lineRule="auto"/>
        <w:ind w:left="-249" w:right="-246" w:hanging="35"/>
        <w:jc w:val="both"/>
        <w:rPr>
          <w:rFonts w:asciiTheme="majorBidi" w:hAnsiTheme="majorBidi" w:cstheme="majorBidi"/>
          <w:sz w:val="28"/>
          <w:szCs w:val="28"/>
        </w:rPr>
      </w:pPr>
      <w:r w:rsidRPr="009208DB">
        <w:rPr>
          <w:rFonts w:asciiTheme="majorBidi" w:hAnsiTheme="majorBidi" w:cstheme="majorBidi"/>
          <w:sz w:val="28"/>
          <w:szCs w:val="28"/>
        </w:rPr>
        <w:t>It's an infrequently reported lesion in the head and neck region. It has a significant recurrence and metastatic potential. It occurs in late adult life and is rare in children.</w:t>
      </w:r>
    </w:p>
    <w:p w:rsidR="009208DB" w:rsidRPr="009208DB" w:rsidRDefault="009208DB" w:rsidP="009208DB">
      <w:pPr>
        <w:spacing w:line="276" w:lineRule="auto"/>
        <w:ind w:left="-249" w:right="-246" w:hanging="35"/>
        <w:jc w:val="both"/>
        <w:outlineLvl w:val="2"/>
        <w:rPr>
          <w:rFonts w:asciiTheme="majorBidi" w:hAnsiTheme="majorBidi" w:cstheme="majorBidi"/>
          <w:b/>
          <w:bCs/>
          <w:sz w:val="28"/>
          <w:szCs w:val="28"/>
        </w:rPr>
      </w:pPr>
      <w:r w:rsidRPr="009208DB">
        <w:rPr>
          <w:rFonts w:asciiTheme="majorBidi" w:hAnsiTheme="majorBidi" w:cstheme="majorBidi"/>
          <w:b/>
          <w:bCs/>
          <w:sz w:val="28"/>
          <w:szCs w:val="28"/>
        </w:rPr>
        <w:t>Histopathology</w:t>
      </w:r>
    </w:p>
    <w:p w:rsidR="009208DB" w:rsidRPr="009208DB" w:rsidRDefault="009208DB" w:rsidP="009208DB">
      <w:pPr>
        <w:spacing w:line="276" w:lineRule="auto"/>
        <w:ind w:left="-249" w:right="-246" w:hanging="35"/>
        <w:jc w:val="both"/>
        <w:rPr>
          <w:rFonts w:asciiTheme="majorBidi" w:hAnsiTheme="majorBidi" w:cstheme="majorBidi"/>
          <w:sz w:val="28"/>
          <w:szCs w:val="28"/>
        </w:rPr>
      </w:pPr>
      <w:proofErr w:type="gramStart"/>
      <w:r w:rsidRPr="009208DB">
        <w:rPr>
          <w:rFonts w:asciiTheme="majorBidi" w:hAnsiTheme="majorBidi" w:cstheme="majorBidi"/>
          <w:sz w:val="28"/>
          <w:szCs w:val="28"/>
        </w:rPr>
        <w:t>Proliferation of pleomorphic spindle cells showing fibroblastic morphology, abnormal and frequent mitotic figures, necrosis and extensive cellular atypia.</w:t>
      </w:r>
      <w:proofErr w:type="gramEnd"/>
      <w:r w:rsidRPr="009208DB">
        <w:rPr>
          <w:rFonts w:asciiTheme="majorBidi" w:hAnsiTheme="majorBidi" w:cstheme="majorBidi"/>
          <w:sz w:val="28"/>
          <w:szCs w:val="28"/>
        </w:rPr>
        <w:t xml:space="preserve"> The </w:t>
      </w:r>
      <w:proofErr w:type="spellStart"/>
      <w:r w:rsidRPr="009208DB">
        <w:rPr>
          <w:rFonts w:asciiTheme="majorBidi" w:hAnsiTheme="majorBidi" w:cstheme="majorBidi"/>
          <w:sz w:val="28"/>
          <w:szCs w:val="28"/>
        </w:rPr>
        <w:t>storiform</w:t>
      </w:r>
      <w:proofErr w:type="spellEnd"/>
      <w:r w:rsidRPr="009208DB">
        <w:rPr>
          <w:rFonts w:asciiTheme="majorBidi" w:hAnsiTheme="majorBidi" w:cstheme="majorBidi"/>
          <w:sz w:val="28"/>
          <w:szCs w:val="28"/>
        </w:rPr>
        <w:t xml:space="preserve"> pattern is seen in some cases.</w:t>
      </w:r>
    </w:p>
    <w:p w:rsidR="009208DB" w:rsidRPr="009208DB" w:rsidRDefault="009208DB" w:rsidP="009208DB">
      <w:pPr>
        <w:spacing w:line="276" w:lineRule="auto"/>
        <w:ind w:left="-249" w:right="-246" w:hanging="35"/>
        <w:outlineLvl w:val="2"/>
        <w:rPr>
          <w:rFonts w:asciiTheme="majorBidi" w:hAnsiTheme="majorBidi" w:cstheme="majorBidi"/>
          <w:b/>
          <w:bCs/>
          <w:sz w:val="28"/>
          <w:szCs w:val="28"/>
        </w:rPr>
      </w:pPr>
      <w:proofErr w:type="gramStart"/>
      <w:r w:rsidRPr="009208DB">
        <w:rPr>
          <w:rFonts w:asciiTheme="majorBidi" w:hAnsiTheme="majorBidi" w:cstheme="majorBidi"/>
          <w:b/>
          <w:bCs/>
          <w:sz w:val="28"/>
          <w:szCs w:val="28"/>
        </w:rPr>
        <w:t xml:space="preserve">Treatment  </w:t>
      </w:r>
      <w:r w:rsidRPr="009208DB">
        <w:rPr>
          <w:rFonts w:asciiTheme="majorBidi" w:hAnsiTheme="majorBidi" w:cstheme="majorBidi"/>
          <w:sz w:val="28"/>
          <w:szCs w:val="28"/>
        </w:rPr>
        <w:t>Wide</w:t>
      </w:r>
      <w:proofErr w:type="gramEnd"/>
      <w:r w:rsidRPr="009208DB">
        <w:rPr>
          <w:rFonts w:asciiTheme="majorBidi" w:hAnsiTheme="majorBidi" w:cstheme="majorBidi"/>
          <w:sz w:val="28"/>
          <w:szCs w:val="28"/>
        </w:rPr>
        <w:t xml:space="preserve"> surgical excision.</w:t>
      </w:r>
    </w:p>
    <w:p w:rsidR="009208DB" w:rsidRPr="009208DB" w:rsidRDefault="009208DB" w:rsidP="009208DB">
      <w:pPr>
        <w:numPr>
          <w:ilvl w:val="0"/>
          <w:numId w:val="18"/>
        </w:numPr>
        <w:tabs>
          <w:tab w:val="left" w:pos="587"/>
        </w:tabs>
        <w:spacing w:before="85" w:line="276" w:lineRule="auto"/>
        <w:ind w:left="-249" w:right="-246" w:hanging="35"/>
        <w:outlineLvl w:val="0"/>
        <w:rPr>
          <w:rFonts w:asciiTheme="majorBidi" w:hAnsiTheme="majorBidi" w:cstheme="majorBidi"/>
          <w:b/>
          <w:bCs/>
          <w:sz w:val="32"/>
          <w:szCs w:val="32"/>
          <w:u w:val="single"/>
        </w:rPr>
      </w:pPr>
      <w:r w:rsidRPr="009208DB">
        <w:rPr>
          <w:rFonts w:asciiTheme="majorBidi" w:hAnsiTheme="majorBidi" w:cstheme="majorBidi"/>
          <w:b/>
          <w:bCs/>
          <w:sz w:val="32"/>
          <w:szCs w:val="32"/>
          <w:u w:val="single"/>
        </w:rPr>
        <w:t>Vascular lesions:-</w:t>
      </w:r>
    </w:p>
    <w:p w:rsidR="009208DB" w:rsidRPr="009208DB" w:rsidRDefault="009208DB" w:rsidP="009208DB">
      <w:pPr>
        <w:tabs>
          <w:tab w:val="left" w:pos="1439"/>
          <w:tab w:val="left" w:pos="3041"/>
          <w:tab w:val="left" w:pos="4278"/>
          <w:tab w:val="left" w:pos="5368"/>
          <w:tab w:val="left" w:pos="6621"/>
          <w:tab w:val="left" w:pos="7858"/>
          <w:tab w:val="left" w:pos="8535"/>
        </w:tabs>
        <w:spacing w:line="276" w:lineRule="auto"/>
        <w:ind w:left="-249" w:right="-246" w:hanging="35"/>
        <w:jc w:val="both"/>
        <w:outlineLvl w:val="2"/>
        <w:rPr>
          <w:rFonts w:asciiTheme="majorBidi" w:hAnsiTheme="majorBidi" w:cstheme="majorBidi"/>
          <w:b/>
          <w:bCs/>
          <w:sz w:val="28"/>
          <w:szCs w:val="28"/>
        </w:rPr>
      </w:pPr>
      <w:r w:rsidRPr="009208DB">
        <w:rPr>
          <w:rFonts w:asciiTheme="majorBidi" w:hAnsiTheme="majorBidi" w:cstheme="majorBidi"/>
          <w:b/>
          <w:bCs/>
          <w:sz w:val="28"/>
          <w:szCs w:val="28"/>
        </w:rPr>
        <w:t>Pyogenic</w:t>
      </w:r>
      <w:r w:rsidRPr="009208DB">
        <w:rPr>
          <w:rFonts w:asciiTheme="majorBidi" w:hAnsiTheme="majorBidi" w:cstheme="majorBidi"/>
          <w:b/>
          <w:bCs/>
          <w:sz w:val="28"/>
          <w:szCs w:val="28"/>
        </w:rPr>
        <w:tab/>
        <w:t>granuloma,</w:t>
      </w:r>
      <w:r w:rsidRPr="009208DB">
        <w:rPr>
          <w:rFonts w:asciiTheme="majorBidi" w:hAnsiTheme="majorBidi" w:cstheme="majorBidi"/>
          <w:b/>
          <w:bCs/>
          <w:sz w:val="28"/>
          <w:szCs w:val="28"/>
        </w:rPr>
        <w:tab/>
        <w:t>vascular</w:t>
      </w:r>
      <w:r w:rsidRPr="009208DB">
        <w:rPr>
          <w:rFonts w:asciiTheme="majorBidi" w:hAnsiTheme="majorBidi" w:cstheme="majorBidi"/>
          <w:b/>
          <w:bCs/>
          <w:sz w:val="28"/>
          <w:szCs w:val="28"/>
        </w:rPr>
        <w:tab/>
        <w:t>lesions,</w:t>
      </w:r>
      <w:r w:rsidRPr="009208DB">
        <w:rPr>
          <w:rFonts w:asciiTheme="majorBidi" w:hAnsiTheme="majorBidi" w:cstheme="majorBidi"/>
          <w:b/>
          <w:bCs/>
          <w:sz w:val="28"/>
          <w:szCs w:val="28"/>
        </w:rPr>
        <w:tab/>
        <w:t>Kaposi's</w:t>
      </w:r>
      <w:r w:rsidRPr="009208DB">
        <w:rPr>
          <w:rFonts w:asciiTheme="majorBidi" w:hAnsiTheme="majorBidi" w:cstheme="majorBidi"/>
          <w:b/>
          <w:bCs/>
          <w:sz w:val="28"/>
          <w:szCs w:val="28"/>
        </w:rPr>
        <w:tab/>
        <w:t>sarcoma</w:t>
      </w:r>
      <w:r w:rsidRPr="009208DB">
        <w:rPr>
          <w:rFonts w:asciiTheme="majorBidi" w:hAnsiTheme="majorBidi" w:cstheme="majorBidi"/>
          <w:b/>
          <w:bCs/>
          <w:sz w:val="28"/>
          <w:szCs w:val="28"/>
        </w:rPr>
        <w:tab/>
        <w:t>and</w:t>
      </w:r>
      <w:r w:rsidRPr="009208DB">
        <w:rPr>
          <w:rFonts w:asciiTheme="majorBidi" w:hAnsiTheme="majorBidi" w:cstheme="majorBidi"/>
          <w:b/>
          <w:bCs/>
          <w:sz w:val="28"/>
          <w:szCs w:val="28"/>
        </w:rPr>
        <w:tab/>
      </w:r>
      <w:proofErr w:type="spellStart"/>
      <w:r w:rsidRPr="009208DB">
        <w:rPr>
          <w:rFonts w:asciiTheme="majorBidi" w:hAnsiTheme="majorBidi" w:cstheme="majorBidi"/>
          <w:b/>
          <w:bCs/>
          <w:sz w:val="28"/>
          <w:szCs w:val="28"/>
        </w:rPr>
        <w:t>angiosarcoma</w:t>
      </w:r>
      <w:proofErr w:type="spellEnd"/>
    </w:p>
    <w:p w:rsidR="009208DB" w:rsidRPr="009208DB" w:rsidRDefault="009208DB" w:rsidP="009208DB">
      <w:pPr>
        <w:spacing w:line="276" w:lineRule="auto"/>
        <w:ind w:left="-249" w:right="-246" w:hanging="35"/>
        <w:rPr>
          <w:rFonts w:asciiTheme="majorBidi" w:hAnsiTheme="majorBidi" w:cstheme="majorBidi"/>
          <w:b/>
          <w:sz w:val="28"/>
          <w:szCs w:val="28"/>
        </w:rPr>
      </w:pPr>
      <w:r w:rsidRPr="009208DB">
        <w:rPr>
          <w:rFonts w:asciiTheme="majorBidi" w:hAnsiTheme="majorBidi" w:cstheme="majorBidi"/>
          <w:b/>
          <w:sz w:val="28"/>
          <w:szCs w:val="28"/>
        </w:rPr>
        <w:t>↓</w:t>
      </w:r>
    </w:p>
    <w:p w:rsidR="009208DB" w:rsidRPr="009208DB" w:rsidRDefault="009208DB" w:rsidP="009208DB">
      <w:pPr>
        <w:spacing w:line="276" w:lineRule="auto"/>
        <w:ind w:left="-249" w:right="-246" w:hanging="35"/>
        <w:jc w:val="both"/>
        <w:outlineLvl w:val="2"/>
        <w:rPr>
          <w:rFonts w:asciiTheme="majorBidi" w:hAnsiTheme="majorBidi" w:cstheme="majorBidi"/>
          <w:b/>
          <w:bCs/>
          <w:sz w:val="28"/>
          <w:szCs w:val="28"/>
        </w:rPr>
      </w:pPr>
      <w:proofErr w:type="spellStart"/>
      <w:r w:rsidRPr="009208DB">
        <w:rPr>
          <w:rFonts w:asciiTheme="majorBidi" w:hAnsiTheme="majorBidi" w:cstheme="majorBidi"/>
          <w:b/>
          <w:bCs/>
          <w:sz w:val="28"/>
          <w:szCs w:val="28"/>
        </w:rPr>
        <w:t>Hemanigoma</w:t>
      </w:r>
      <w:proofErr w:type="spellEnd"/>
      <w:r w:rsidRPr="009208DB">
        <w:rPr>
          <w:rFonts w:asciiTheme="majorBidi" w:hAnsiTheme="majorBidi" w:cstheme="majorBidi"/>
          <w:b/>
          <w:bCs/>
          <w:sz w:val="28"/>
          <w:szCs w:val="28"/>
        </w:rPr>
        <w:t xml:space="preserve"> </w:t>
      </w:r>
      <w:r w:rsidRPr="009208DB">
        <w:rPr>
          <w:rFonts w:asciiTheme="majorBidi" w:hAnsiTheme="majorBidi" w:cstheme="majorBidi"/>
          <w:bCs/>
          <w:sz w:val="28"/>
          <w:szCs w:val="28"/>
        </w:rPr>
        <w:t xml:space="preserve">↔ </w:t>
      </w:r>
      <w:proofErr w:type="gramStart"/>
      <w:r w:rsidRPr="009208DB">
        <w:rPr>
          <w:rFonts w:asciiTheme="majorBidi" w:hAnsiTheme="majorBidi" w:cstheme="majorBidi"/>
          <w:b/>
          <w:bCs/>
          <w:sz w:val="28"/>
          <w:szCs w:val="28"/>
        </w:rPr>
        <w:t>Vascular</w:t>
      </w:r>
      <w:proofErr w:type="gramEnd"/>
      <w:r w:rsidRPr="009208DB">
        <w:rPr>
          <w:rFonts w:asciiTheme="majorBidi" w:hAnsiTheme="majorBidi" w:cstheme="majorBidi"/>
          <w:b/>
          <w:bCs/>
          <w:sz w:val="28"/>
          <w:szCs w:val="28"/>
        </w:rPr>
        <w:t xml:space="preserve"> malformation </w:t>
      </w:r>
    </w:p>
    <w:p w:rsidR="009208DB" w:rsidRPr="009208DB" w:rsidRDefault="009208DB" w:rsidP="009208DB">
      <w:pPr>
        <w:spacing w:line="276" w:lineRule="auto"/>
        <w:ind w:left="-249" w:right="-246" w:hanging="35"/>
        <w:jc w:val="both"/>
        <w:outlineLvl w:val="2"/>
        <w:rPr>
          <w:rFonts w:asciiTheme="majorBidi" w:hAnsiTheme="majorBidi" w:cstheme="majorBidi"/>
          <w:b/>
          <w:bCs/>
          <w:sz w:val="28"/>
          <w:szCs w:val="28"/>
        </w:rPr>
      </w:pPr>
      <w:r w:rsidRPr="009208DB">
        <w:rPr>
          <w:rFonts w:asciiTheme="majorBidi" w:hAnsiTheme="majorBidi" w:cstheme="majorBidi"/>
          <w:b/>
          <w:bCs/>
          <w:sz w:val="28"/>
          <w:szCs w:val="28"/>
        </w:rPr>
        <w:t>1- Pyogenic granuloma:</w:t>
      </w:r>
    </w:p>
    <w:p w:rsidR="009208DB" w:rsidRPr="009208DB" w:rsidRDefault="009208DB" w:rsidP="009208DB">
      <w:pPr>
        <w:spacing w:line="276" w:lineRule="auto"/>
        <w:ind w:left="-249" w:right="-246" w:hanging="35"/>
        <w:jc w:val="both"/>
        <w:rPr>
          <w:rFonts w:asciiTheme="majorBidi" w:hAnsiTheme="majorBidi" w:cstheme="majorBidi"/>
          <w:sz w:val="28"/>
          <w:szCs w:val="28"/>
        </w:rPr>
      </w:pPr>
      <w:proofErr w:type="gramStart"/>
      <w:r w:rsidRPr="009208DB">
        <w:rPr>
          <w:rFonts w:asciiTheme="majorBidi" w:hAnsiTheme="majorBidi" w:cstheme="majorBidi"/>
          <w:sz w:val="28"/>
          <w:szCs w:val="28"/>
        </w:rPr>
        <w:t>Represents an exuberant connective tissue proliferation to a known stimulus or injury.</w:t>
      </w:r>
      <w:proofErr w:type="gramEnd"/>
      <w:r w:rsidRPr="009208DB">
        <w:rPr>
          <w:rFonts w:asciiTheme="majorBidi" w:hAnsiTheme="majorBidi" w:cstheme="majorBidi"/>
          <w:sz w:val="28"/>
          <w:szCs w:val="28"/>
        </w:rPr>
        <w:t xml:space="preserve"> It appears as a red mass because it is composed predominantly of hyperplastic granulation tissue in which capillaries are very prominent, and hence the term lobular capillary hemangioma.</w:t>
      </w:r>
    </w:p>
    <w:p w:rsidR="009208DB" w:rsidRPr="009208DB" w:rsidRDefault="009208DB" w:rsidP="009208DB">
      <w:pPr>
        <w:spacing w:line="276" w:lineRule="auto"/>
        <w:ind w:left="-249" w:right="-246" w:hanging="35"/>
        <w:jc w:val="both"/>
        <w:rPr>
          <w:rFonts w:asciiTheme="majorBidi" w:hAnsiTheme="majorBidi" w:cstheme="majorBidi"/>
          <w:sz w:val="28"/>
          <w:szCs w:val="28"/>
        </w:rPr>
      </w:pPr>
      <w:r w:rsidRPr="009208DB">
        <w:rPr>
          <w:rFonts w:asciiTheme="majorBidi" w:hAnsiTheme="majorBidi" w:cstheme="majorBidi"/>
          <w:sz w:val="28"/>
          <w:szCs w:val="28"/>
        </w:rPr>
        <w:t xml:space="preserve">The original term pyogenic granuloma is a misnomer in that it's not pus producing, and it does not represent granulomatous inflammation. Hence the new term is </w:t>
      </w:r>
      <w:r w:rsidRPr="009208DB">
        <w:rPr>
          <w:rFonts w:asciiTheme="majorBidi" w:hAnsiTheme="majorBidi" w:cstheme="majorBidi"/>
          <w:spacing w:val="-3"/>
          <w:sz w:val="28"/>
          <w:szCs w:val="28"/>
        </w:rPr>
        <w:t xml:space="preserve">lobular </w:t>
      </w:r>
      <w:r w:rsidRPr="009208DB">
        <w:rPr>
          <w:rFonts w:asciiTheme="majorBidi" w:hAnsiTheme="majorBidi" w:cstheme="majorBidi"/>
          <w:sz w:val="28"/>
          <w:szCs w:val="28"/>
        </w:rPr>
        <w:t>capillary hemangioma and currently considered as vascular tumor.</w:t>
      </w:r>
    </w:p>
    <w:p w:rsidR="009208DB" w:rsidRPr="009208DB" w:rsidRDefault="009208DB" w:rsidP="009208DB">
      <w:pPr>
        <w:spacing w:line="276" w:lineRule="auto"/>
        <w:ind w:left="-249" w:right="-246" w:hanging="35"/>
        <w:jc w:val="both"/>
        <w:outlineLvl w:val="2"/>
        <w:rPr>
          <w:rFonts w:asciiTheme="majorBidi" w:hAnsiTheme="majorBidi" w:cstheme="majorBidi"/>
          <w:b/>
          <w:bCs/>
          <w:sz w:val="28"/>
          <w:szCs w:val="28"/>
        </w:rPr>
      </w:pPr>
      <w:r w:rsidRPr="009208DB">
        <w:rPr>
          <w:rFonts w:asciiTheme="majorBidi" w:hAnsiTheme="majorBidi" w:cstheme="majorBidi"/>
          <w:b/>
          <w:bCs/>
          <w:sz w:val="28"/>
          <w:szCs w:val="28"/>
        </w:rPr>
        <w:t>Clinical features</w:t>
      </w:r>
    </w:p>
    <w:p w:rsidR="009208DB" w:rsidRPr="009208DB" w:rsidRDefault="009208DB" w:rsidP="009208DB">
      <w:pPr>
        <w:spacing w:line="276" w:lineRule="auto"/>
        <w:ind w:left="-249" w:right="-246" w:hanging="35"/>
        <w:jc w:val="both"/>
        <w:rPr>
          <w:rFonts w:asciiTheme="majorBidi" w:hAnsiTheme="majorBidi" w:cstheme="majorBidi"/>
          <w:sz w:val="28"/>
          <w:szCs w:val="28"/>
        </w:rPr>
      </w:pPr>
      <w:proofErr w:type="gramStart"/>
      <w:r w:rsidRPr="009208DB">
        <w:rPr>
          <w:rFonts w:asciiTheme="majorBidi" w:hAnsiTheme="majorBidi" w:cstheme="majorBidi"/>
          <w:sz w:val="28"/>
          <w:szCs w:val="28"/>
        </w:rPr>
        <w:t xml:space="preserve">Mostly seen on the gingiva, where they are presumably caused by calculus or foreign material within the gingival </w:t>
      </w:r>
      <w:proofErr w:type="spellStart"/>
      <w:r w:rsidRPr="009208DB">
        <w:rPr>
          <w:rFonts w:asciiTheme="majorBidi" w:hAnsiTheme="majorBidi" w:cstheme="majorBidi"/>
          <w:sz w:val="28"/>
          <w:szCs w:val="28"/>
        </w:rPr>
        <w:t>cervice</w:t>
      </w:r>
      <w:proofErr w:type="spellEnd"/>
      <w:r w:rsidRPr="009208DB">
        <w:rPr>
          <w:rFonts w:asciiTheme="majorBidi" w:hAnsiTheme="majorBidi" w:cstheme="majorBidi"/>
          <w:sz w:val="28"/>
          <w:szCs w:val="28"/>
        </w:rPr>
        <w:t>.</w:t>
      </w:r>
      <w:proofErr w:type="gramEnd"/>
      <w:r w:rsidRPr="009208DB">
        <w:rPr>
          <w:rFonts w:asciiTheme="majorBidi" w:hAnsiTheme="majorBidi" w:cstheme="majorBidi"/>
          <w:sz w:val="28"/>
          <w:szCs w:val="28"/>
        </w:rPr>
        <w:t xml:space="preserve"> Hormonal changes of puberty and pregnancy may modify the gingival reparative response to injury, producing what was called "pregnancy tumor".</w:t>
      </w:r>
    </w:p>
    <w:p w:rsidR="009208DB" w:rsidRPr="009208DB" w:rsidRDefault="009208DB" w:rsidP="009208DB">
      <w:pPr>
        <w:spacing w:line="276" w:lineRule="auto"/>
        <w:ind w:left="-249" w:right="-246" w:hanging="35"/>
        <w:jc w:val="both"/>
        <w:rPr>
          <w:rFonts w:asciiTheme="majorBidi" w:hAnsiTheme="majorBidi" w:cstheme="majorBidi"/>
          <w:sz w:val="28"/>
          <w:szCs w:val="28"/>
        </w:rPr>
      </w:pPr>
      <w:r w:rsidRPr="009208DB">
        <w:rPr>
          <w:rFonts w:asciiTheme="majorBidi" w:hAnsiTheme="majorBidi" w:cstheme="majorBidi"/>
          <w:sz w:val="28"/>
          <w:szCs w:val="28"/>
        </w:rPr>
        <w:t xml:space="preserve">Other parts of oral mucosa may else be affected, such as lower lip, buccal mucosa, and the tongue. Pyogenic granuloma is typically red. Occasionally they may </w:t>
      </w:r>
      <w:r w:rsidRPr="009208DB">
        <w:rPr>
          <w:rFonts w:asciiTheme="majorBidi" w:hAnsiTheme="majorBidi" w:cstheme="majorBidi"/>
          <w:spacing w:val="-3"/>
          <w:sz w:val="28"/>
          <w:szCs w:val="28"/>
        </w:rPr>
        <w:t xml:space="preserve">become </w:t>
      </w:r>
      <w:r w:rsidRPr="009208DB">
        <w:rPr>
          <w:rFonts w:asciiTheme="majorBidi" w:hAnsiTheme="majorBidi" w:cstheme="majorBidi"/>
          <w:sz w:val="28"/>
          <w:szCs w:val="28"/>
        </w:rPr>
        <w:t>ulcerated because of secondary trauma.</w:t>
      </w:r>
    </w:p>
    <w:p w:rsidR="009208DB" w:rsidRPr="009208DB" w:rsidRDefault="009208DB" w:rsidP="009208DB">
      <w:pPr>
        <w:spacing w:line="276" w:lineRule="auto"/>
        <w:ind w:left="-249" w:right="-246" w:hanging="35"/>
        <w:outlineLvl w:val="2"/>
        <w:rPr>
          <w:rFonts w:asciiTheme="majorBidi" w:hAnsiTheme="majorBidi" w:cstheme="majorBidi"/>
          <w:b/>
          <w:bCs/>
          <w:sz w:val="28"/>
          <w:szCs w:val="28"/>
        </w:rPr>
      </w:pPr>
      <w:r w:rsidRPr="009208DB">
        <w:rPr>
          <w:rFonts w:asciiTheme="majorBidi" w:hAnsiTheme="majorBidi" w:cstheme="majorBidi"/>
          <w:b/>
          <w:bCs/>
          <w:sz w:val="28"/>
          <w:szCs w:val="28"/>
        </w:rPr>
        <w:t>Histopathology</w:t>
      </w:r>
    </w:p>
    <w:p w:rsidR="009208DB" w:rsidRPr="009208DB" w:rsidRDefault="009208DB" w:rsidP="009208DB">
      <w:pPr>
        <w:spacing w:before="60" w:line="276" w:lineRule="auto"/>
        <w:ind w:left="-249" w:right="-246" w:hanging="35"/>
        <w:jc w:val="both"/>
        <w:rPr>
          <w:rFonts w:asciiTheme="majorBidi" w:hAnsiTheme="majorBidi" w:cstheme="majorBidi"/>
          <w:sz w:val="28"/>
          <w:szCs w:val="28"/>
        </w:rPr>
      </w:pPr>
      <w:r w:rsidRPr="009208DB">
        <w:rPr>
          <w:rFonts w:asciiTheme="majorBidi" w:hAnsiTheme="majorBidi" w:cstheme="majorBidi"/>
          <w:sz w:val="28"/>
          <w:szCs w:val="28"/>
        </w:rPr>
        <w:t xml:space="preserve">Microscopically, consist of lobular masses of hyperplastic granulation tissue, </w:t>
      </w:r>
      <w:r w:rsidRPr="009208DB">
        <w:rPr>
          <w:rFonts w:asciiTheme="majorBidi" w:hAnsiTheme="majorBidi" w:cstheme="majorBidi"/>
          <w:spacing w:val="-3"/>
          <w:sz w:val="28"/>
          <w:szCs w:val="28"/>
        </w:rPr>
        <w:t xml:space="preserve">some </w:t>
      </w:r>
      <w:r w:rsidRPr="009208DB">
        <w:rPr>
          <w:rFonts w:asciiTheme="majorBidi" w:hAnsiTheme="majorBidi" w:cstheme="majorBidi"/>
          <w:sz w:val="28"/>
          <w:szCs w:val="28"/>
        </w:rPr>
        <w:t xml:space="preserve">scarring </w:t>
      </w:r>
      <w:r w:rsidRPr="009208DB">
        <w:rPr>
          <w:rFonts w:asciiTheme="majorBidi" w:hAnsiTheme="majorBidi" w:cstheme="majorBidi"/>
          <w:sz w:val="28"/>
          <w:szCs w:val="28"/>
        </w:rPr>
        <w:lastRenderedPageBreak/>
        <w:t xml:space="preserve">may be noted in some of these lesions, suggesting that occasionally there may </w:t>
      </w:r>
      <w:r w:rsidRPr="009208DB">
        <w:rPr>
          <w:rFonts w:asciiTheme="majorBidi" w:hAnsiTheme="majorBidi" w:cstheme="majorBidi"/>
          <w:spacing w:val="-9"/>
          <w:sz w:val="28"/>
          <w:szCs w:val="28"/>
        </w:rPr>
        <w:t xml:space="preserve">be </w:t>
      </w:r>
      <w:r w:rsidRPr="009208DB">
        <w:rPr>
          <w:rFonts w:asciiTheme="majorBidi" w:hAnsiTheme="majorBidi" w:cstheme="majorBidi"/>
          <w:sz w:val="28"/>
          <w:szCs w:val="28"/>
        </w:rPr>
        <w:t xml:space="preserve">some maturation of the connective tissue repair process. Numerous small and </w:t>
      </w:r>
      <w:r w:rsidRPr="009208DB">
        <w:rPr>
          <w:rFonts w:asciiTheme="majorBidi" w:hAnsiTheme="majorBidi" w:cstheme="majorBidi"/>
          <w:spacing w:val="-4"/>
          <w:sz w:val="28"/>
          <w:szCs w:val="28"/>
        </w:rPr>
        <w:t>large</w:t>
      </w:r>
      <w:r w:rsidRPr="009208DB">
        <w:rPr>
          <w:rFonts w:asciiTheme="majorBidi" w:hAnsiTheme="majorBidi" w:cstheme="majorBidi"/>
          <w:spacing w:val="62"/>
          <w:sz w:val="28"/>
          <w:szCs w:val="28"/>
        </w:rPr>
        <w:t xml:space="preserve"> </w:t>
      </w:r>
      <w:r w:rsidRPr="009208DB">
        <w:rPr>
          <w:rFonts w:asciiTheme="majorBidi" w:hAnsiTheme="majorBidi" w:cstheme="majorBidi"/>
          <w:sz w:val="28"/>
          <w:szCs w:val="28"/>
        </w:rPr>
        <w:t>endothelium-lined channels are formed organized in lobular aggregate. Admixed inflammatory cells infiltration is evident.</w:t>
      </w:r>
    </w:p>
    <w:p w:rsidR="009208DB" w:rsidRPr="009208DB" w:rsidRDefault="009208DB" w:rsidP="009208DB">
      <w:pPr>
        <w:spacing w:line="276" w:lineRule="auto"/>
        <w:ind w:left="-249" w:right="-246" w:hanging="35"/>
        <w:outlineLvl w:val="2"/>
        <w:rPr>
          <w:rFonts w:asciiTheme="majorBidi" w:hAnsiTheme="majorBidi" w:cstheme="majorBidi"/>
          <w:b/>
          <w:bCs/>
          <w:sz w:val="28"/>
          <w:szCs w:val="28"/>
        </w:rPr>
      </w:pPr>
      <w:r w:rsidRPr="009208DB">
        <w:rPr>
          <w:rFonts w:asciiTheme="majorBidi" w:hAnsiTheme="majorBidi" w:cstheme="majorBidi"/>
          <w:b/>
          <w:bCs/>
          <w:sz w:val="28"/>
          <w:szCs w:val="28"/>
        </w:rPr>
        <w:t>Differential diagnosis</w:t>
      </w:r>
    </w:p>
    <w:p w:rsidR="009208DB" w:rsidRPr="009208DB" w:rsidRDefault="009208DB" w:rsidP="009208DB">
      <w:pPr>
        <w:spacing w:line="276" w:lineRule="auto"/>
        <w:ind w:left="-249" w:right="-246" w:hanging="35"/>
        <w:rPr>
          <w:rFonts w:asciiTheme="majorBidi" w:hAnsiTheme="majorBidi" w:cstheme="majorBidi"/>
          <w:sz w:val="28"/>
          <w:szCs w:val="28"/>
        </w:rPr>
      </w:pPr>
      <w:r w:rsidRPr="009208DB">
        <w:rPr>
          <w:rFonts w:asciiTheme="majorBidi" w:hAnsiTheme="majorBidi" w:cstheme="majorBidi"/>
          <w:sz w:val="28"/>
          <w:szCs w:val="28"/>
        </w:rPr>
        <w:t xml:space="preserve"> </w:t>
      </w:r>
      <w:proofErr w:type="gramStart"/>
      <w:r w:rsidRPr="009208DB">
        <w:rPr>
          <w:rFonts w:asciiTheme="majorBidi" w:hAnsiTheme="majorBidi" w:cstheme="majorBidi"/>
          <w:sz w:val="28"/>
          <w:szCs w:val="28"/>
        </w:rPr>
        <w:t>Peripheral giant cell granuloma, ossifying fibroma, rarely metastatic malignancy.</w:t>
      </w:r>
      <w:proofErr w:type="gramEnd"/>
    </w:p>
    <w:p w:rsidR="009208DB" w:rsidRPr="009208DB" w:rsidRDefault="009208DB" w:rsidP="009208DB">
      <w:pPr>
        <w:spacing w:line="276" w:lineRule="auto"/>
        <w:ind w:left="-249" w:right="-246" w:hanging="35"/>
        <w:outlineLvl w:val="2"/>
        <w:rPr>
          <w:rFonts w:asciiTheme="majorBidi" w:hAnsiTheme="majorBidi" w:cstheme="majorBidi"/>
          <w:b/>
          <w:bCs/>
          <w:sz w:val="28"/>
          <w:szCs w:val="28"/>
        </w:rPr>
      </w:pPr>
      <w:r w:rsidRPr="009208DB">
        <w:rPr>
          <w:rFonts w:asciiTheme="majorBidi" w:hAnsiTheme="majorBidi" w:cstheme="majorBidi"/>
          <w:b/>
          <w:bCs/>
          <w:sz w:val="28"/>
          <w:szCs w:val="28"/>
        </w:rPr>
        <w:t>Treatment</w:t>
      </w:r>
    </w:p>
    <w:p w:rsidR="009208DB" w:rsidRPr="009208DB" w:rsidRDefault="009208DB" w:rsidP="009208DB">
      <w:pPr>
        <w:spacing w:line="276" w:lineRule="auto"/>
        <w:ind w:left="-249" w:right="-246" w:hanging="35"/>
        <w:jc w:val="both"/>
        <w:rPr>
          <w:rFonts w:asciiTheme="majorBidi" w:hAnsiTheme="majorBidi" w:cstheme="majorBidi"/>
          <w:sz w:val="28"/>
          <w:szCs w:val="28"/>
        </w:rPr>
      </w:pPr>
      <w:r w:rsidRPr="009208DB">
        <w:rPr>
          <w:rFonts w:asciiTheme="majorBidi" w:hAnsiTheme="majorBidi" w:cstheme="majorBidi"/>
          <w:sz w:val="28"/>
          <w:szCs w:val="28"/>
        </w:rPr>
        <w:t>Surgical excision, which includes the connective tissue from which the lesion arises as well as removal of local etiologic features, some lesions have recurrence potential.</w:t>
      </w:r>
    </w:p>
    <w:p w:rsidR="009208DB" w:rsidRPr="009208DB" w:rsidRDefault="009208DB" w:rsidP="009208DB">
      <w:pPr>
        <w:spacing w:before="240" w:line="276" w:lineRule="auto"/>
        <w:ind w:left="-249" w:right="-246" w:hanging="35"/>
        <w:jc w:val="both"/>
        <w:rPr>
          <w:rFonts w:asciiTheme="majorBidi" w:hAnsiTheme="majorBidi" w:cstheme="majorBidi"/>
          <w:sz w:val="28"/>
          <w:szCs w:val="28"/>
        </w:rPr>
      </w:pPr>
      <w:r w:rsidRPr="009208DB">
        <w:rPr>
          <w:rFonts w:asciiTheme="majorBidi" w:hAnsiTheme="majorBidi" w:cstheme="majorBidi"/>
          <w:b/>
          <w:sz w:val="28"/>
          <w:szCs w:val="28"/>
        </w:rPr>
        <w:t xml:space="preserve">2- Congenital hemangioma and vascular malformations: </w:t>
      </w:r>
      <w:r w:rsidRPr="009208DB">
        <w:rPr>
          <w:rFonts w:asciiTheme="majorBidi" w:hAnsiTheme="majorBidi" w:cstheme="majorBidi"/>
          <w:sz w:val="28"/>
          <w:szCs w:val="28"/>
        </w:rPr>
        <w:t xml:space="preserve">The term congenital hemangioma is used to identify benign congenital neoplasms of proliferating endothelial </w:t>
      </w:r>
      <w:proofErr w:type="gramStart"/>
      <w:r w:rsidRPr="009208DB">
        <w:rPr>
          <w:rFonts w:asciiTheme="majorBidi" w:hAnsiTheme="majorBidi" w:cstheme="majorBidi"/>
          <w:sz w:val="28"/>
          <w:szCs w:val="28"/>
        </w:rPr>
        <w:t>cells,</w:t>
      </w:r>
      <w:proofErr w:type="gramEnd"/>
      <w:r w:rsidRPr="009208DB">
        <w:rPr>
          <w:rFonts w:asciiTheme="majorBidi" w:hAnsiTheme="majorBidi" w:cstheme="majorBidi"/>
          <w:sz w:val="28"/>
          <w:szCs w:val="28"/>
        </w:rPr>
        <w:t xml:space="preserve"> congenital vascular malformation includes lesions resulting from abnormal vessels morphologies.</w:t>
      </w:r>
    </w:p>
    <w:p w:rsidR="009208DB" w:rsidRPr="009208DB" w:rsidRDefault="009208DB" w:rsidP="009208DB">
      <w:pPr>
        <w:numPr>
          <w:ilvl w:val="1"/>
          <w:numId w:val="17"/>
        </w:numPr>
        <w:tabs>
          <w:tab w:val="left" w:pos="468"/>
          <w:tab w:val="left" w:pos="617"/>
        </w:tabs>
        <w:spacing w:line="276" w:lineRule="auto"/>
        <w:ind w:left="-249" w:right="-246" w:hanging="35"/>
        <w:outlineLvl w:val="2"/>
        <w:rPr>
          <w:rFonts w:asciiTheme="majorBidi" w:hAnsiTheme="majorBidi" w:cstheme="majorBidi"/>
          <w:b/>
          <w:bCs/>
          <w:sz w:val="28"/>
          <w:szCs w:val="28"/>
        </w:rPr>
      </w:pPr>
      <w:r w:rsidRPr="009208DB">
        <w:rPr>
          <w:rFonts w:asciiTheme="majorBidi" w:hAnsiTheme="majorBidi" w:cstheme="majorBidi"/>
          <w:b/>
          <w:bCs/>
          <w:sz w:val="28"/>
          <w:szCs w:val="28"/>
        </w:rPr>
        <w:t>Vascular lesions</w:t>
      </w:r>
      <w:proofErr w:type="gramStart"/>
      <w:r w:rsidRPr="009208DB">
        <w:rPr>
          <w:rFonts w:asciiTheme="majorBidi" w:hAnsiTheme="majorBidi" w:cstheme="majorBidi"/>
          <w:b/>
          <w:bCs/>
          <w:sz w:val="28"/>
          <w:szCs w:val="28"/>
        </w:rPr>
        <w:t>:-</w:t>
      </w:r>
      <w:proofErr w:type="gramEnd"/>
      <w:r w:rsidRPr="009208DB">
        <w:rPr>
          <w:rFonts w:asciiTheme="majorBidi" w:hAnsiTheme="majorBidi" w:cstheme="majorBidi"/>
          <w:b/>
          <w:bCs/>
          <w:sz w:val="28"/>
          <w:szCs w:val="28"/>
        </w:rPr>
        <w:t xml:space="preserve">      Pyogenic granuloma.    Intravascular lesions</w:t>
      </w:r>
    </w:p>
    <w:p w:rsidR="009208DB" w:rsidRPr="009208DB" w:rsidRDefault="009208DB" w:rsidP="009208DB">
      <w:pPr>
        <w:spacing w:before="161" w:line="276" w:lineRule="auto"/>
        <w:ind w:left="-249" w:right="-246" w:hanging="35"/>
        <w:rPr>
          <w:rFonts w:asciiTheme="majorBidi" w:hAnsiTheme="majorBidi" w:cstheme="majorBidi"/>
          <w:sz w:val="28"/>
          <w:szCs w:val="28"/>
        </w:rPr>
      </w:pPr>
      <w:proofErr w:type="gramStart"/>
      <w:r w:rsidRPr="009208DB">
        <w:rPr>
          <w:rFonts w:asciiTheme="majorBidi" w:hAnsiTheme="majorBidi" w:cstheme="majorBidi"/>
          <w:b/>
          <w:bCs/>
          <w:sz w:val="28"/>
          <w:szCs w:val="28"/>
        </w:rPr>
        <w:t>Congenital hemangioma &amp; congenital vascular malformations</w:t>
      </w:r>
      <w:r w:rsidRPr="009208DB">
        <w:rPr>
          <w:rFonts w:asciiTheme="majorBidi" w:hAnsiTheme="majorBidi" w:cstheme="majorBidi"/>
          <w:sz w:val="28"/>
          <w:szCs w:val="28"/>
        </w:rPr>
        <w:t>.</w:t>
      </w:r>
      <w:proofErr w:type="gramEnd"/>
    </w:p>
    <w:p w:rsidR="00F01290" w:rsidRDefault="009208DB" w:rsidP="009208DB">
      <w:pPr>
        <w:spacing w:line="276" w:lineRule="auto"/>
        <w:ind w:left="-249" w:right="-246" w:hanging="35"/>
        <w:jc w:val="both"/>
        <w:rPr>
          <w:rFonts w:asciiTheme="majorBidi" w:hAnsiTheme="majorBidi" w:cstheme="majorBidi"/>
        </w:rPr>
      </w:pPr>
      <w:r w:rsidRPr="009208DB">
        <w:rPr>
          <w:rFonts w:asciiTheme="majorBidi" w:hAnsiTheme="majorBidi" w:cstheme="majorBidi"/>
        </w:rPr>
        <w:t>The term congenital hemangioma and congenital vascular malformations have been used as a generic designation for many vascular proliferation and they have also been used interchangeably. Because of the difference in clinical as well as behavioral characteristic it is important to separate one from another</w:t>
      </w:r>
    </w:p>
    <w:tbl>
      <w:tblPr>
        <w:tblW w:w="0" w:type="auto"/>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50"/>
        <w:gridCol w:w="1620"/>
        <w:gridCol w:w="1193"/>
        <w:gridCol w:w="379"/>
        <w:gridCol w:w="978"/>
        <w:gridCol w:w="379"/>
        <w:gridCol w:w="546"/>
        <w:gridCol w:w="307"/>
        <w:gridCol w:w="4016"/>
      </w:tblGrid>
      <w:tr w:rsidR="009208DB" w:rsidRPr="009208DB" w:rsidTr="000113FF">
        <w:trPr>
          <w:trHeight w:val="639"/>
        </w:trPr>
        <w:tc>
          <w:tcPr>
            <w:tcW w:w="550" w:type="dxa"/>
          </w:tcPr>
          <w:p w:rsidR="009208DB" w:rsidRPr="009208DB" w:rsidRDefault="009208DB" w:rsidP="009208DB">
            <w:pPr>
              <w:spacing w:line="276" w:lineRule="auto"/>
              <w:ind w:left="-249" w:right="-246" w:hanging="35"/>
              <w:rPr>
                <w:rFonts w:asciiTheme="majorBidi" w:hAnsiTheme="majorBidi" w:cstheme="majorBidi"/>
                <w:sz w:val="28"/>
                <w:szCs w:val="28"/>
              </w:rPr>
            </w:pPr>
          </w:p>
        </w:tc>
        <w:tc>
          <w:tcPr>
            <w:tcW w:w="1620" w:type="dxa"/>
          </w:tcPr>
          <w:p w:rsidR="009208DB" w:rsidRPr="009208DB" w:rsidRDefault="009208DB" w:rsidP="009208DB">
            <w:pPr>
              <w:ind w:left="-249" w:right="-246" w:hanging="35"/>
              <w:jc w:val="center"/>
              <w:rPr>
                <w:rFonts w:asciiTheme="majorBidi" w:hAnsiTheme="majorBidi" w:cstheme="majorBidi"/>
                <w:b/>
                <w:bCs/>
                <w:sz w:val="24"/>
                <w:szCs w:val="24"/>
              </w:rPr>
            </w:pPr>
            <w:r w:rsidRPr="009208DB">
              <w:rPr>
                <w:rFonts w:asciiTheme="majorBidi" w:hAnsiTheme="majorBidi" w:cstheme="majorBidi"/>
                <w:b/>
                <w:bCs/>
                <w:sz w:val="24"/>
                <w:szCs w:val="24"/>
              </w:rPr>
              <w:t>Criteria</w:t>
            </w:r>
          </w:p>
        </w:tc>
        <w:tc>
          <w:tcPr>
            <w:tcW w:w="3782" w:type="dxa"/>
            <w:gridSpan w:val="6"/>
          </w:tcPr>
          <w:p w:rsidR="009208DB" w:rsidRPr="009208DB" w:rsidRDefault="009208DB" w:rsidP="009208DB">
            <w:pPr>
              <w:ind w:left="-249" w:right="-246" w:hanging="35"/>
              <w:jc w:val="center"/>
              <w:rPr>
                <w:rFonts w:asciiTheme="majorBidi" w:hAnsiTheme="majorBidi" w:cstheme="majorBidi"/>
                <w:b/>
                <w:bCs/>
                <w:sz w:val="24"/>
                <w:szCs w:val="24"/>
              </w:rPr>
            </w:pPr>
            <w:r w:rsidRPr="009208DB">
              <w:rPr>
                <w:rFonts w:asciiTheme="majorBidi" w:hAnsiTheme="majorBidi" w:cstheme="majorBidi"/>
                <w:b/>
                <w:bCs/>
                <w:sz w:val="24"/>
                <w:szCs w:val="24"/>
              </w:rPr>
              <w:t>Congenital hemangioma</w:t>
            </w:r>
          </w:p>
        </w:tc>
        <w:tc>
          <w:tcPr>
            <w:tcW w:w="4016" w:type="dxa"/>
          </w:tcPr>
          <w:p w:rsidR="009208DB" w:rsidRPr="009208DB" w:rsidRDefault="009208DB" w:rsidP="009208DB">
            <w:pPr>
              <w:ind w:left="-249" w:right="-246" w:hanging="35"/>
              <w:jc w:val="center"/>
              <w:rPr>
                <w:rFonts w:asciiTheme="majorBidi" w:hAnsiTheme="majorBidi" w:cstheme="majorBidi"/>
                <w:b/>
                <w:bCs/>
                <w:sz w:val="24"/>
                <w:szCs w:val="24"/>
              </w:rPr>
            </w:pPr>
            <w:r w:rsidRPr="009208DB">
              <w:rPr>
                <w:rFonts w:asciiTheme="majorBidi" w:hAnsiTheme="majorBidi" w:cstheme="majorBidi"/>
                <w:b/>
                <w:bCs/>
                <w:sz w:val="24"/>
                <w:szCs w:val="24"/>
              </w:rPr>
              <w:t>Vascular malformation</w:t>
            </w:r>
          </w:p>
        </w:tc>
      </w:tr>
      <w:tr w:rsidR="009208DB" w:rsidRPr="009208DB" w:rsidTr="000113FF">
        <w:trPr>
          <w:trHeight w:val="621"/>
        </w:trPr>
        <w:tc>
          <w:tcPr>
            <w:tcW w:w="550" w:type="dxa"/>
          </w:tcPr>
          <w:p w:rsidR="009208DB" w:rsidRPr="009208DB" w:rsidRDefault="009208DB" w:rsidP="009208DB">
            <w:pPr>
              <w:spacing w:line="276" w:lineRule="auto"/>
              <w:ind w:left="-249" w:right="-246" w:hanging="35"/>
              <w:jc w:val="right"/>
              <w:rPr>
                <w:rFonts w:asciiTheme="majorBidi" w:hAnsiTheme="majorBidi" w:cstheme="majorBidi"/>
                <w:sz w:val="28"/>
                <w:szCs w:val="28"/>
              </w:rPr>
            </w:pPr>
            <w:r w:rsidRPr="009208DB">
              <w:rPr>
                <w:rFonts w:asciiTheme="majorBidi" w:hAnsiTheme="majorBidi" w:cstheme="majorBidi"/>
                <w:sz w:val="28"/>
                <w:szCs w:val="28"/>
              </w:rPr>
              <w:t>1</w:t>
            </w:r>
          </w:p>
        </w:tc>
        <w:tc>
          <w:tcPr>
            <w:tcW w:w="1620" w:type="dxa"/>
          </w:tcPr>
          <w:p w:rsidR="009208DB" w:rsidRPr="009208DB" w:rsidRDefault="009208DB" w:rsidP="009208DB">
            <w:pPr>
              <w:ind w:left="-249" w:right="-246" w:hanging="35"/>
              <w:jc w:val="center"/>
              <w:rPr>
                <w:rFonts w:asciiTheme="majorBidi" w:hAnsiTheme="majorBidi" w:cstheme="majorBidi"/>
                <w:sz w:val="24"/>
                <w:szCs w:val="24"/>
              </w:rPr>
            </w:pPr>
            <w:r w:rsidRPr="009208DB">
              <w:rPr>
                <w:rFonts w:asciiTheme="majorBidi" w:hAnsiTheme="majorBidi" w:cstheme="majorBidi"/>
                <w:sz w:val="24"/>
                <w:szCs w:val="24"/>
              </w:rPr>
              <w:t>Description</w:t>
            </w:r>
          </w:p>
        </w:tc>
        <w:tc>
          <w:tcPr>
            <w:tcW w:w="3782" w:type="dxa"/>
            <w:gridSpan w:val="6"/>
          </w:tcPr>
          <w:p w:rsidR="009208DB" w:rsidRPr="009208DB" w:rsidRDefault="009208DB" w:rsidP="009208DB">
            <w:pPr>
              <w:ind w:left="-249" w:right="-246" w:hanging="35"/>
              <w:jc w:val="center"/>
              <w:rPr>
                <w:rFonts w:asciiTheme="majorBidi" w:hAnsiTheme="majorBidi" w:cstheme="majorBidi"/>
                <w:sz w:val="24"/>
                <w:szCs w:val="24"/>
              </w:rPr>
            </w:pPr>
            <w:r w:rsidRPr="009208DB">
              <w:rPr>
                <w:rFonts w:asciiTheme="majorBidi" w:hAnsiTheme="majorBidi" w:cstheme="majorBidi"/>
                <w:sz w:val="24"/>
                <w:szCs w:val="24"/>
              </w:rPr>
              <w:t>Benign congenital neoplasms of proliferating endothelial cells</w:t>
            </w:r>
          </w:p>
        </w:tc>
        <w:tc>
          <w:tcPr>
            <w:tcW w:w="4016" w:type="dxa"/>
          </w:tcPr>
          <w:p w:rsidR="009208DB" w:rsidRPr="009208DB" w:rsidRDefault="009208DB" w:rsidP="009208DB">
            <w:pPr>
              <w:ind w:left="-249" w:right="-246" w:hanging="35"/>
              <w:jc w:val="center"/>
              <w:rPr>
                <w:rFonts w:asciiTheme="majorBidi" w:hAnsiTheme="majorBidi" w:cstheme="majorBidi"/>
                <w:sz w:val="24"/>
                <w:szCs w:val="24"/>
              </w:rPr>
            </w:pPr>
            <w:r w:rsidRPr="009208DB">
              <w:rPr>
                <w:rFonts w:asciiTheme="majorBidi" w:hAnsiTheme="majorBidi" w:cstheme="majorBidi"/>
                <w:sz w:val="24"/>
                <w:szCs w:val="24"/>
              </w:rPr>
              <w:t xml:space="preserve">Lesions </w:t>
            </w:r>
            <w:r w:rsidRPr="009208DB">
              <w:rPr>
                <w:rFonts w:asciiTheme="majorBidi" w:hAnsiTheme="majorBidi" w:cstheme="majorBidi"/>
                <w:spacing w:val="-3"/>
                <w:sz w:val="24"/>
                <w:szCs w:val="24"/>
              </w:rPr>
              <w:t xml:space="preserve">resulting </w:t>
            </w:r>
            <w:r w:rsidRPr="009208DB">
              <w:rPr>
                <w:rFonts w:asciiTheme="majorBidi" w:hAnsiTheme="majorBidi" w:cstheme="majorBidi"/>
                <w:sz w:val="24"/>
                <w:szCs w:val="24"/>
              </w:rPr>
              <w:t xml:space="preserve">from abnormal </w:t>
            </w:r>
            <w:r w:rsidRPr="009208DB">
              <w:rPr>
                <w:rFonts w:asciiTheme="majorBidi" w:hAnsiTheme="majorBidi" w:cstheme="majorBidi"/>
                <w:spacing w:val="-3"/>
                <w:sz w:val="24"/>
                <w:szCs w:val="24"/>
              </w:rPr>
              <w:t xml:space="preserve">vessels </w:t>
            </w:r>
            <w:r w:rsidRPr="009208DB">
              <w:rPr>
                <w:rFonts w:asciiTheme="majorBidi" w:hAnsiTheme="majorBidi" w:cstheme="majorBidi"/>
                <w:sz w:val="24"/>
                <w:szCs w:val="24"/>
              </w:rPr>
              <w:t>morphologies</w:t>
            </w:r>
          </w:p>
        </w:tc>
      </w:tr>
      <w:tr w:rsidR="009208DB" w:rsidRPr="009208DB" w:rsidTr="000113FF">
        <w:trPr>
          <w:trHeight w:val="441"/>
        </w:trPr>
        <w:tc>
          <w:tcPr>
            <w:tcW w:w="550" w:type="dxa"/>
          </w:tcPr>
          <w:p w:rsidR="009208DB" w:rsidRPr="009208DB" w:rsidRDefault="009208DB" w:rsidP="009208DB">
            <w:pPr>
              <w:spacing w:line="276" w:lineRule="auto"/>
              <w:ind w:left="-249" w:right="-246" w:hanging="35"/>
              <w:jc w:val="right"/>
              <w:rPr>
                <w:rFonts w:asciiTheme="majorBidi" w:hAnsiTheme="majorBidi" w:cstheme="majorBidi"/>
                <w:sz w:val="28"/>
                <w:szCs w:val="28"/>
              </w:rPr>
            </w:pPr>
            <w:r w:rsidRPr="009208DB">
              <w:rPr>
                <w:rFonts w:asciiTheme="majorBidi" w:hAnsiTheme="majorBidi" w:cstheme="majorBidi"/>
                <w:sz w:val="28"/>
                <w:szCs w:val="28"/>
              </w:rPr>
              <w:t>2</w:t>
            </w:r>
          </w:p>
        </w:tc>
        <w:tc>
          <w:tcPr>
            <w:tcW w:w="1620" w:type="dxa"/>
          </w:tcPr>
          <w:p w:rsidR="009208DB" w:rsidRPr="009208DB" w:rsidRDefault="009208DB" w:rsidP="009208DB">
            <w:pPr>
              <w:ind w:left="-249" w:right="-246" w:hanging="35"/>
              <w:jc w:val="center"/>
              <w:rPr>
                <w:rFonts w:asciiTheme="majorBidi" w:hAnsiTheme="majorBidi" w:cstheme="majorBidi"/>
                <w:sz w:val="24"/>
                <w:szCs w:val="24"/>
              </w:rPr>
            </w:pPr>
            <w:r w:rsidRPr="009208DB">
              <w:rPr>
                <w:rFonts w:asciiTheme="majorBidi" w:hAnsiTheme="majorBidi" w:cstheme="majorBidi"/>
                <w:sz w:val="24"/>
                <w:szCs w:val="24"/>
              </w:rPr>
              <w:t>Elements</w:t>
            </w:r>
          </w:p>
        </w:tc>
        <w:tc>
          <w:tcPr>
            <w:tcW w:w="1193" w:type="dxa"/>
            <w:tcBorders>
              <w:right w:val="nil"/>
            </w:tcBorders>
          </w:tcPr>
          <w:p w:rsidR="009208DB" w:rsidRPr="009208DB" w:rsidRDefault="009208DB" w:rsidP="009208DB">
            <w:pPr>
              <w:ind w:left="-249" w:right="-246" w:hanging="35"/>
              <w:jc w:val="center"/>
              <w:rPr>
                <w:rFonts w:asciiTheme="majorBidi" w:hAnsiTheme="majorBidi" w:cstheme="majorBidi"/>
                <w:sz w:val="24"/>
                <w:szCs w:val="24"/>
              </w:rPr>
            </w:pPr>
            <w:r w:rsidRPr="009208DB">
              <w:rPr>
                <w:rFonts w:asciiTheme="majorBidi" w:hAnsiTheme="majorBidi" w:cstheme="majorBidi"/>
                <w:sz w:val="24"/>
                <w:szCs w:val="24"/>
              </w:rPr>
              <w:t>Results capillaries</w:t>
            </w:r>
          </w:p>
        </w:tc>
        <w:tc>
          <w:tcPr>
            <w:tcW w:w="379" w:type="dxa"/>
            <w:tcBorders>
              <w:left w:val="nil"/>
              <w:right w:val="nil"/>
            </w:tcBorders>
          </w:tcPr>
          <w:p w:rsidR="009208DB" w:rsidRPr="009208DB" w:rsidRDefault="009208DB" w:rsidP="009208DB">
            <w:pPr>
              <w:ind w:left="-249" w:right="-246" w:hanging="35"/>
              <w:jc w:val="center"/>
              <w:rPr>
                <w:rFonts w:asciiTheme="majorBidi" w:hAnsiTheme="majorBidi" w:cstheme="majorBidi"/>
                <w:sz w:val="24"/>
                <w:szCs w:val="24"/>
              </w:rPr>
            </w:pPr>
            <w:r w:rsidRPr="009208DB">
              <w:rPr>
                <w:rFonts w:asciiTheme="majorBidi" w:hAnsiTheme="majorBidi" w:cstheme="majorBidi"/>
                <w:sz w:val="24"/>
                <w:szCs w:val="24"/>
              </w:rPr>
              <w:t>in</w:t>
            </w:r>
          </w:p>
        </w:tc>
        <w:tc>
          <w:tcPr>
            <w:tcW w:w="978" w:type="dxa"/>
            <w:tcBorders>
              <w:left w:val="nil"/>
              <w:right w:val="nil"/>
            </w:tcBorders>
          </w:tcPr>
          <w:p w:rsidR="009208DB" w:rsidRPr="009208DB" w:rsidRDefault="009208DB" w:rsidP="009208DB">
            <w:pPr>
              <w:ind w:left="-249" w:right="-246" w:hanging="35"/>
              <w:jc w:val="center"/>
              <w:rPr>
                <w:rFonts w:asciiTheme="majorBidi" w:hAnsiTheme="majorBidi" w:cstheme="majorBidi"/>
                <w:sz w:val="24"/>
                <w:szCs w:val="24"/>
              </w:rPr>
            </w:pPr>
            <w:r w:rsidRPr="009208DB">
              <w:rPr>
                <w:rFonts w:asciiTheme="majorBidi" w:hAnsiTheme="majorBidi" w:cstheme="majorBidi"/>
                <w:sz w:val="24"/>
                <w:szCs w:val="24"/>
              </w:rPr>
              <w:t>increase</w:t>
            </w:r>
          </w:p>
        </w:tc>
        <w:tc>
          <w:tcPr>
            <w:tcW w:w="379" w:type="dxa"/>
            <w:tcBorders>
              <w:left w:val="nil"/>
              <w:right w:val="nil"/>
            </w:tcBorders>
          </w:tcPr>
          <w:p w:rsidR="009208DB" w:rsidRPr="009208DB" w:rsidRDefault="009208DB" w:rsidP="009208DB">
            <w:pPr>
              <w:ind w:left="-249" w:right="-246" w:hanging="35"/>
              <w:jc w:val="center"/>
              <w:rPr>
                <w:rFonts w:asciiTheme="majorBidi" w:hAnsiTheme="majorBidi" w:cstheme="majorBidi"/>
                <w:sz w:val="24"/>
                <w:szCs w:val="24"/>
              </w:rPr>
            </w:pPr>
            <w:r w:rsidRPr="009208DB">
              <w:rPr>
                <w:rFonts w:asciiTheme="majorBidi" w:hAnsiTheme="majorBidi" w:cstheme="majorBidi"/>
                <w:sz w:val="24"/>
                <w:szCs w:val="24"/>
              </w:rPr>
              <w:t>in</w:t>
            </w:r>
          </w:p>
        </w:tc>
        <w:tc>
          <w:tcPr>
            <w:tcW w:w="546" w:type="dxa"/>
            <w:tcBorders>
              <w:left w:val="nil"/>
              <w:right w:val="nil"/>
            </w:tcBorders>
          </w:tcPr>
          <w:p w:rsidR="009208DB" w:rsidRPr="009208DB" w:rsidRDefault="009208DB" w:rsidP="009208DB">
            <w:pPr>
              <w:ind w:left="-249" w:right="-246" w:hanging="35"/>
              <w:jc w:val="center"/>
              <w:rPr>
                <w:rFonts w:asciiTheme="majorBidi" w:hAnsiTheme="majorBidi" w:cstheme="majorBidi"/>
                <w:sz w:val="24"/>
                <w:szCs w:val="24"/>
              </w:rPr>
            </w:pPr>
            <w:r w:rsidRPr="009208DB">
              <w:rPr>
                <w:rFonts w:asciiTheme="majorBidi" w:hAnsiTheme="majorBidi" w:cstheme="majorBidi"/>
                <w:sz w:val="24"/>
                <w:szCs w:val="24"/>
              </w:rPr>
              <w:t>No.</w:t>
            </w:r>
          </w:p>
        </w:tc>
        <w:tc>
          <w:tcPr>
            <w:tcW w:w="307" w:type="dxa"/>
            <w:tcBorders>
              <w:left w:val="nil"/>
            </w:tcBorders>
          </w:tcPr>
          <w:p w:rsidR="009208DB" w:rsidRPr="009208DB" w:rsidRDefault="009208DB" w:rsidP="009208DB">
            <w:pPr>
              <w:ind w:left="-249" w:right="-246" w:hanging="35"/>
              <w:jc w:val="center"/>
              <w:rPr>
                <w:rFonts w:asciiTheme="majorBidi" w:hAnsiTheme="majorBidi" w:cstheme="majorBidi"/>
                <w:sz w:val="24"/>
                <w:szCs w:val="24"/>
              </w:rPr>
            </w:pPr>
            <w:r w:rsidRPr="009208DB">
              <w:rPr>
                <w:rFonts w:asciiTheme="majorBidi" w:hAnsiTheme="majorBidi" w:cstheme="majorBidi"/>
                <w:sz w:val="24"/>
                <w:szCs w:val="24"/>
              </w:rPr>
              <w:t>of</w:t>
            </w:r>
          </w:p>
        </w:tc>
        <w:tc>
          <w:tcPr>
            <w:tcW w:w="4016" w:type="dxa"/>
          </w:tcPr>
          <w:p w:rsidR="009208DB" w:rsidRPr="009208DB" w:rsidRDefault="009208DB" w:rsidP="009208DB">
            <w:pPr>
              <w:tabs>
                <w:tab w:val="left" w:pos="761"/>
                <w:tab w:val="left" w:pos="1336"/>
                <w:tab w:val="left" w:pos="1739"/>
              </w:tabs>
              <w:ind w:left="-249" w:right="-246" w:hanging="35"/>
              <w:jc w:val="center"/>
              <w:rPr>
                <w:rFonts w:asciiTheme="majorBidi" w:hAnsiTheme="majorBidi" w:cstheme="majorBidi"/>
                <w:sz w:val="24"/>
                <w:szCs w:val="24"/>
              </w:rPr>
            </w:pPr>
            <w:r w:rsidRPr="009208DB">
              <w:rPr>
                <w:rFonts w:asciiTheme="majorBidi" w:hAnsiTheme="majorBidi" w:cstheme="majorBidi"/>
                <w:sz w:val="24"/>
                <w:szCs w:val="24"/>
              </w:rPr>
              <w:t>A</w:t>
            </w:r>
            <w:r w:rsidRPr="009208DB">
              <w:rPr>
                <w:rFonts w:asciiTheme="majorBidi" w:hAnsiTheme="majorBidi" w:cstheme="majorBidi"/>
                <w:sz w:val="24"/>
                <w:szCs w:val="24"/>
              </w:rPr>
              <w:tab/>
              <w:t>mix</w:t>
            </w:r>
            <w:r w:rsidRPr="009208DB">
              <w:rPr>
                <w:rFonts w:asciiTheme="majorBidi" w:hAnsiTheme="majorBidi" w:cstheme="majorBidi"/>
                <w:sz w:val="24"/>
                <w:szCs w:val="24"/>
              </w:rPr>
              <w:tab/>
              <w:t>of</w:t>
            </w:r>
            <w:r w:rsidRPr="009208DB">
              <w:rPr>
                <w:rFonts w:asciiTheme="majorBidi" w:hAnsiTheme="majorBidi" w:cstheme="majorBidi"/>
                <w:sz w:val="24"/>
                <w:szCs w:val="24"/>
              </w:rPr>
              <w:tab/>
            </w:r>
            <w:r w:rsidRPr="009208DB">
              <w:rPr>
                <w:rFonts w:asciiTheme="majorBidi" w:hAnsiTheme="majorBidi" w:cstheme="majorBidi"/>
                <w:spacing w:val="-3"/>
                <w:sz w:val="24"/>
                <w:szCs w:val="24"/>
              </w:rPr>
              <w:t xml:space="preserve">arteries, </w:t>
            </w:r>
            <w:r w:rsidRPr="009208DB">
              <w:rPr>
                <w:rFonts w:asciiTheme="majorBidi" w:hAnsiTheme="majorBidi" w:cstheme="majorBidi"/>
                <w:sz w:val="24"/>
                <w:szCs w:val="24"/>
              </w:rPr>
              <w:t>veins, capillaries</w:t>
            </w:r>
          </w:p>
        </w:tc>
      </w:tr>
      <w:tr w:rsidR="009208DB" w:rsidRPr="009208DB" w:rsidTr="000113FF">
        <w:trPr>
          <w:trHeight w:val="324"/>
        </w:trPr>
        <w:tc>
          <w:tcPr>
            <w:tcW w:w="550" w:type="dxa"/>
          </w:tcPr>
          <w:p w:rsidR="009208DB" w:rsidRPr="009208DB" w:rsidRDefault="009208DB" w:rsidP="009208DB">
            <w:pPr>
              <w:spacing w:line="276" w:lineRule="auto"/>
              <w:ind w:left="-249" w:right="-246" w:hanging="35"/>
              <w:jc w:val="right"/>
              <w:rPr>
                <w:rFonts w:asciiTheme="majorBidi" w:hAnsiTheme="majorBidi" w:cstheme="majorBidi"/>
                <w:sz w:val="28"/>
                <w:szCs w:val="28"/>
              </w:rPr>
            </w:pPr>
            <w:r w:rsidRPr="009208DB">
              <w:rPr>
                <w:rFonts w:asciiTheme="majorBidi" w:hAnsiTheme="majorBidi" w:cstheme="majorBidi"/>
                <w:sz w:val="28"/>
                <w:szCs w:val="28"/>
              </w:rPr>
              <w:t>3</w:t>
            </w:r>
          </w:p>
        </w:tc>
        <w:tc>
          <w:tcPr>
            <w:tcW w:w="1620" w:type="dxa"/>
          </w:tcPr>
          <w:p w:rsidR="009208DB" w:rsidRPr="009208DB" w:rsidRDefault="009208DB" w:rsidP="009208DB">
            <w:pPr>
              <w:ind w:left="-249" w:right="-246" w:hanging="35"/>
              <w:jc w:val="center"/>
              <w:rPr>
                <w:rFonts w:asciiTheme="majorBidi" w:hAnsiTheme="majorBidi" w:cstheme="majorBidi"/>
                <w:sz w:val="24"/>
                <w:szCs w:val="24"/>
              </w:rPr>
            </w:pPr>
            <w:r w:rsidRPr="009208DB">
              <w:rPr>
                <w:rFonts w:asciiTheme="majorBidi" w:hAnsiTheme="majorBidi" w:cstheme="majorBidi"/>
                <w:sz w:val="24"/>
                <w:szCs w:val="24"/>
              </w:rPr>
              <w:t>Growth</w:t>
            </w:r>
          </w:p>
        </w:tc>
        <w:tc>
          <w:tcPr>
            <w:tcW w:w="3782" w:type="dxa"/>
            <w:gridSpan w:val="6"/>
          </w:tcPr>
          <w:p w:rsidR="009208DB" w:rsidRPr="009208DB" w:rsidRDefault="009208DB" w:rsidP="009208DB">
            <w:pPr>
              <w:ind w:left="-249" w:right="-246" w:hanging="35"/>
              <w:jc w:val="center"/>
              <w:rPr>
                <w:rFonts w:asciiTheme="majorBidi" w:hAnsiTheme="majorBidi" w:cstheme="majorBidi"/>
                <w:sz w:val="24"/>
                <w:szCs w:val="24"/>
              </w:rPr>
            </w:pPr>
            <w:r w:rsidRPr="009208DB">
              <w:rPr>
                <w:rFonts w:asciiTheme="majorBidi" w:hAnsiTheme="majorBidi" w:cstheme="majorBidi"/>
                <w:sz w:val="24"/>
                <w:szCs w:val="24"/>
              </w:rPr>
              <w:t>Rapid congenital growth</w:t>
            </w:r>
          </w:p>
        </w:tc>
        <w:tc>
          <w:tcPr>
            <w:tcW w:w="4016" w:type="dxa"/>
          </w:tcPr>
          <w:p w:rsidR="009208DB" w:rsidRPr="009208DB" w:rsidRDefault="009208DB" w:rsidP="009208DB">
            <w:pPr>
              <w:ind w:left="-249" w:right="-246" w:hanging="35"/>
              <w:jc w:val="center"/>
              <w:rPr>
                <w:rFonts w:asciiTheme="majorBidi" w:hAnsiTheme="majorBidi" w:cstheme="majorBidi"/>
                <w:sz w:val="24"/>
                <w:szCs w:val="24"/>
              </w:rPr>
            </w:pPr>
            <w:r w:rsidRPr="009208DB">
              <w:rPr>
                <w:rFonts w:asciiTheme="majorBidi" w:hAnsiTheme="majorBidi" w:cstheme="majorBidi"/>
                <w:sz w:val="24"/>
                <w:szCs w:val="24"/>
              </w:rPr>
              <w:t>Growth with patient</w:t>
            </w:r>
          </w:p>
        </w:tc>
      </w:tr>
      <w:tr w:rsidR="009208DB" w:rsidRPr="009208DB" w:rsidTr="000113FF">
        <w:trPr>
          <w:trHeight w:val="522"/>
        </w:trPr>
        <w:tc>
          <w:tcPr>
            <w:tcW w:w="550" w:type="dxa"/>
          </w:tcPr>
          <w:p w:rsidR="009208DB" w:rsidRPr="009208DB" w:rsidRDefault="009208DB" w:rsidP="009208DB">
            <w:pPr>
              <w:spacing w:line="276" w:lineRule="auto"/>
              <w:ind w:left="-249" w:right="-246" w:hanging="35"/>
              <w:jc w:val="right"/>
              <w:rPr>
                <w:rFonts w:asciiTheme="majorBidi" w:hAnsiTheme="majorBidi" w:cstheme="majorBidi"/>
                <w:sz w:val="28"/>
                <w:szCs w:val="28"/>
              </w:rPr>
            </w:pPr>
            <w:r w:rsidRPr="009208DB">
              <w:rPr>
                <w:rFonts w:asciiTheme="majorBidi" w:hAnsiTheme="majorBidi" w:cstheme="majorBidi"/>
                <w:sz w:val="28"/>
                <w:szCs w:val="28"/>
              </w:rPr>
              <w:t>4</w:t>
            </w:r>
          </w:p>
        </w:tc>
        <w:tc>
          <w:tcPr>
            <w:tcW w:w="1620" w:type="dxa"/>
          </w:tcPr>
          <w:p w:rsidR="009208DB" w:rsidRPr="009208DB" w:rsidRDefault="009208DB" w:rsidP="009208DB">
            <w:pPr>
              <w:ind w:left="-249" w:right="-246" w:hanging="35"/>
              <w:jc w:val="center"/>
              <w:rPr>
                <w:rFonts w:asciiTheme="majorBidi" w:hAnsiTheme="majorBidi" w:cstheme="majorBidi"/>
                <w:sz w:val="24"/>
                <w:szCs w:val="24"/>
              </w:rPr>
            </w:pPr>
            <w:r w:rsidRPr="009208DB">
              <w:rPr>
                <w:rFonts w:asciiTheme="majorBidi" w:hAnsiTheme="majorBidi" w:cstheme="majorBidi"/>
                <w:sz w:val="24"/>
                <w:szCs w:val="24"/>
              </w:rPr>
              <w:t>Boundaries</w:t>
            </w:r>
          </w:p>
        </w:tc>
        <w:tc>
          <w:tcPr>
            <w:tcW w:w="3782" w:type="dxa"/>
            <w:gridSpan w:val="6"/>
          </w:tcPr>
          <w:p w:rsidR="009208DB" w:rsidRPr="009208DB" w:rsidRDefault="009208DB" w:rsidP="009208DB">
            <w:pPr>
              <w:ind w:left="-249" w:right="-246" w:hanging="35"/>
              <w:jc w:val="center"/>
              <w:rPr>
                <w:rFonts w:asciiTheme="majorBidi" w:hAnsiTheme="majorBidi" w:cstheme="majorBidi"/>
                <w:sz w:val="24"/>
                <w:szCs w:val="24"/>
              </w:rPr>
            </w:pPr>
            <w:r w:rsidRPr="009208DB">
              <w:rPr>
                <w:rFonts w:asciiTheme="majorBidi" w:hAnsiTheme="majorBidi" w:cstheme="majorBidi"/>
                <w:sz w:val="24"/>
                <w:szCs w:val="24"/>
              </w:rPr>
              <w:t>Often circumscribed, rarely affects bone</w:t>
            </w:r>
          </w:p>
        </w:tc>
        <w:tc>
          <w:tcPr>
            <w:tcW w:w="4016" w:type="dxa"/>
          </w:tcPr>
          <w:p w:rsidR="009208DB" w:rsidRPr="009208DB" w:rsidRDefault="009208DB" w:rsidP="009208DB">
            <w:pPr>
              <w:ind w:left="-249" w:right="-246" w:hanging="35"/>
              <w:jc w:val="center"/>
              <w:rPr>
                <w:rFonts w:asciiTheme="majorBidi" w:hAnsiTheme="majorBidi" w:cstheme="majorBidi"/>
                <w:sz w:val="24"/>
                <w:szCs w:val="24"/>
              </w:rPr>
            </w:pPr>
            <w:r w:rsidRPr="009208DB">
              <w:rPr>
                <w:rFonts w:asciiTheme="majorBidi" w:hAnsiTheme="majorBidi" w:cstheme="majorBidi"/>
                <w:sz w:val="24"/>
                <w:szCs w:val="24"/>
              </w:rPr>
              <w:t>Poorly circumscribed, may affects bone</w:t>
            </w:r>
          </w:p>
        </w:tc>
      </w:tr>
      <w:tr w:rsidR="009208DB" w:rsidRPr="009208DB" w:rsidTr="000113FF">
        <w:trPr>
          <w:trHeight w:val="378"/>
        </w:trPr>
        <w:tc>
          <w:tcPr>
            <w:tcW w:w="550" w:type="dxa"/>
          </w:tcPr>
          <w:p w:rsidR="009208DB" w:rsidRPr="009208DB" w:rsidRDefault="009208DB" w:rsidP="009208DB">
            <w:pPr>
              <w:spacing w:line="276" w:lineRule="auto"/>
              <w:ind w:left="-249" w:right="-246" w:hanging="35"/>
              <w:jc w:val="right"/>
              <w:rPr>
                <w:rFonts w:asciiTheme="majorBidi" w:hAnsiTheme="majorBidi" w:cstheme="majorBidi"/>
                <w:sz w:val="28"/>
                <w:szCs w:val="28"/>
              </w:rPr>
            </w:pPr>
            <w:r w:rsidRPr="009208DB">
              <w:rPr>
                <w:rFonts w:asciiTheme="majorBidi" w:hAnsiTheme="majorBidi" w:cstheme="majorBidi"/>
                <w:sz w:val="28"/>
                <w:szCs w:val="28"/>
              </w:rPr>
              <w:t>5</w:t>
            </w:r>
          </w:p>
        </w:tc>
        <w:tc>
          <w:tcPr>
            <w:tcW w:w="1620" w:type="dxa"/>
          </w:tcPr>
          <w:p w:rsidR="009208DB" w:rsidRPr="009208DB" w:rsidRDefault="009208DB" w:rsidP="009208DB">
            <w:pPr>
              <w:tabs>
                <w:tab w:val="left" w:pos="1420"/>
              </w:tabs>
              <w:ind w:left="-249" w:right="-246" w:hanging="35"/>
              <w:jc w:val="center"/>
              <w:rPr>
                <w:rFonts w:asciiTheme="majorBidi" w:hAnsiTheme="majorBidi" w:cstheme="majorBidi"/>
                <w:sz w:val="24"/>
                <w:szCs w:val="24"/>
              </w:rPr>
            </w:pPr>
            <w:r w:rsidRPr="009208DB">
              <w:rPr>
                <w:rFonts w:asciiTheme="majorBidi" w:hAnsiTheme="majorBidi" w:cstheme="majorBidi"/>
                <w:sz w:val="24"/>
                <w:szCs w:val="24"/>
              </w:rPr>
              <w:t>Thrill&amp; bruit</w:t>
            </w:r>
          </w:p>
        </w:tc>
        <w:tc>
          <w:tcPr>
            <w:tcW w:w="3782" w:type="dxa"/>
            <w:gridSpan w:val="6"/>
          </w:tcPr>
          <w:p w:rsidR="009208DB" w:rsidRPr="009208DB" w:rsidRDefault="009208DB" w:rsidP="009208DB">
            <w:pPr>
              <w:ind w:left="-249" w:right="-246" w:hanging="35"/>
              <w:jc w:val="center"/>
              <w:rPr>
                <w:rFonts w:asciiTheme="majorBidi" w:hAnsiTheme="majorBidi" w:cstheme="majorBidi"/>
                <w:sz w:val="24"/>
                <w:szCs w:val="24"/>
              </w:rPr>
            </w:pPr>
            <w:r w:rsidRPr="009208DB">
              <w:rPr>
                <w:rFonts w:asciiTheme="majorBidi" w:hAnsiTheme="majorBidi" w:cstheme="majorBidi"/>
                <w:sz w:val="24"/>
                <w:szCs w:val="24"/>
              </w:rPr>
              <w:t>No associated thrill or bruit</w:t>
            </w:r>
          </w:p>
        </w:tc>
        <w:tc>
          <w:tcPr>
            <w:tcW w:w="4016" w:type="dxa"/>
          </w:tcPr>
          <w:p w:rsidR="009208DB" w:rsidRPr="009208DB" w:rsidRDefault="009208DB" w:rsidP="009208DB">
            <w:pPr>
              <w:ind w:left="-249" w:right="-246" w:hanging="35"/>
              <w:jc w:val="center"/>
              <w:rPr>
                <w:rFonts w:asciiTheme="majorBidi" w:hAnsiTheme="majorBidi" w:cstheme="majorBidi"/>
                <w:sz w:val="24"/>
                <w:szCs w:val="24"/>
              </w:rPr>
            </w:pPr>
            <w:r w:rsidRPr="009208DB">
              <w:rPr>
                <w:rFonts w:asciiTheme="majorBidi" w:hAnsiTheme="majorBidi" w:cstheme="majorBidi"/>
                <w:sz w:val="24"/>
                <w:szCs w:val="24"/>
              </w:rPr>
              <w:t>May be produced</w:t>
            </w:r>
          </w:p>
        </w:tc>
      </w:tr>
      <w:tr w:rsidR="009208DB" w:rsidRPr="009208DB" w:rsidTr="000113FF">
        <w:trPr>
          <w:trHeight w:val="432"/>
        </w:trPr>
        <w:tc>
          <w:tcPr>
            <w:tcW w:w="550" w:type="dxa"/>
          </w:tcPr>
          <w:p w:rsidR="009208DB" w:rsidRPr="009208DB" w:rsidRDefault="009208DB" w:rsidP="009208DB">
            <w:pPr>
              <w:spacing w:line="276" w:lineRule="auto"/>
              <w:ind w:left="-249" w:right="-246" w:hanging="35"/>
              <w:jc w:val="right"/>
              <w:rPr>
                <w:rFonts w:asciiTheme="majorBidi" w:hAnsiTheme="majorBidi" w:cstheme="majorBidi"/>
                <w:sz w:val="28"/>
                <w:szCs w:val="28"/>
              </w:rPr>
            </w:pPr>
            <w:r w:rsidRPr="009208DB">
              <w:rPr>
                <w:rFonts w:asciiTheme="majorBidi" w:hAnsiTheme="majorBidi" w:cstheme="majorBidi"/>
                <w:sz w:val="28"/>
                <w:szCs w:val="28"/>
              </w:rPr>
              <w:t>6</w:t>
            </w:r>
          </w:p>
        </w:tc>
        <w:tc>
          <w:tcPr>
            <w:tcW w:w="1620" w:type="dxa"/>
          </w:tcPr>
          <w:p w:rsidR="009208DB" w:rsidRPr="009208DB" w:rsidRDefault="009208DB" w:rsidP="009208DB">
            <w:pPr>
              <w:ind w:left="-249" w:right="-246" w:hanging="35"/>
              <w:jc w:val="center"/>
              <w:rPr>
                <w:rFonts w:asciiTheme="majorBidi" w:hAnsiTheme="majorBidi" w:cstheme="majorBidi"/>
                <w:sz w:val="24"/>
                <w:szCs w:val="24"/>
              </w:rPr>
            </w:pPr>
            <w:r w:rsidRPr="009208DB">
              <w:rPr>
                <w:rFonts w:asciiTheme="majorBidi" w:hAnsiTheme="majorBidi" w:cstheme="majorBidi"/>
                <w:sz w:val="24"/>
                <w:szCs w:val="24"/>
              </w:rPr>
              <w:t>Involution</w:t>
            </w:r>
          </w:p>
        </w:tc>
        <w:tc>
          <w:tcPr>
            <w:tcW w:w="3782" w:type="dxa"/>
            <w:gridSpan w:val="6"/>
          </w:tcPr>
          <w:p w:rsidR="009208DB" w:rsidRPr="009208DB" w:rsidRDefault="009208DB" w:rsidP="009208DB">
            <w:pPr>
              <w:ind w:left="-249" w:right="-246" w:hanging="35"/>
              <w:jc w:val="center"/>
              <w:rPr>
                <w:rFonts w:asciiTheme="majorBidi" w:hAnsiTheme="majorBidi" w:cstheme="majorBidi"/>
                <w:sz w:val="24"/>
                <w:szCs w:val="24"/>
              </w:rPr>
            </w:pPr>
            <w:r w:rsidRPr="009208DB">
              <w:rPr>
                <w:rFonts w:asciiTheme="majorBidi" w:hAnsiTheme="majorBidi" w:cstheme="majorBidi"/>
                <w:sz w:val="24"/>
                <w:szCs w:val="24"/>
              </w:rPr>
              <w:t>Spontaneously involutes</w:t>
            </w:r>
          </w:p>
        </w:tc>
        <w:tc>
          <w:tcPr>
            <w:tcW w:w="4016" w:type="dxa"/>
          </w:tcPr>
          <w:p w:rsidR="009208DB" w:rsidRPr="009208DB" w:rsidRDefault="009208DB" w:rsidP="009208DB">
            <w:pPr>
              <w:ind w:left="-249" w:right="-246" w:hanging="35"/>
              <w:jc w:val="center"/>
              <w:rPr>
                <w:rFonts w:asciiTheme="majorBidi" w:hAnsiTheme="majorBidi" w:cstheme="majorBidi"/>
                <w:sz w:val="24"/>
                <w:szCs w:val="24"/>
              </w:rPr>
            </w:pPr>
            <w:r w:rsidRPr="009208DB">
              <w:rPr>
                <w:rFonts w:asciiTheme="majorBidi" w:hAnsiTheme="majorBidi" w:cstheme="majorBidi"/>
                <w:sz w:val="24"/>
                <w:szCs w:val="24"/>
              </w:rPr>
              <w:t>Does not</w:t>
            </w:r>
          </w:p>
        </w:tc>
      </w:tr>
      <w:tr w:rsidR="009208DB" w:rsidRPr="009208DB" w:rsidTr="000113FF">
        <w:trPr>
          <w:trHeight w:val="405"/>
        </w:trPr>
        <w:tc>
          <w:tcPr>
            <w:tcW w:w="550" w:type="dxa"/>
          </w:tcPr>
          <w:p w:rsidR="009208DB" w:rsidRPr="009208DB" w:rsidRDefault="009208DB" w:rsidP="009208DB">
            <w:pPr>
              <w:spacing w:line="276" w:lineRule="auto"/>
              <w:ind w:left="-249" w:right="-246" w:hanging="35"/>
              <w:jc w:val="right"/>
              <w:rPr>
                <w:rFonts w:asciiTheme="majorBidi" w:hAnsiTheme="majorBidi" w:cstheme="majorBidi"/>
                <w:sz w:val="28"/>
                <w:szCs w:val="28"/>
              </w:rPr>
            </w:pPr>
            <w:r w:rsidRPr="009208DB">
              <w:rPr>
                <w:rFonts w:asciiTheme="majorBidi" w:hAnsiTheme="majorBidi" w:cstheme="majorBidi"/>
                <w:sz w:val="28"/>
                <w:szCs w:val="28"/>
              </w:rPr>
              <w:t>7</w:t>
            </w:r>
          </w:p>
        </w:tc>
        <w:tc>
          <w:tcPr>
            <w:tcW w:w="1620" w:type="dxa"/>
          </w:tcPr>
          <w:p w:rsidR="009208DB" w:rsidRPr="009208DB" w:rsidRDefault="009208DB" w:rsidP="009208DB">
            <w:pPr>
              <w:ind w:left="-249" w:right="-246" w:hanging="35"/>
              <w:jc w:val="center"/>
              <w:rPr>
                <w:rFonts w:asciiTheme="majorBidi" w:hAnsiTheme="majorBidi" w:cstheme="majorBidi"/>
                <w:sz w:val="24"/>
                <w:szCs w:val="24"/>
              </w:rPr>
            </w:pPr>
            <w:r w:rsidRPr="009208DB">
              <w:rPr>
                <w:rFonts w:asciiTheme="majorBidi" w:hAnsiTheme="majorBidi" w:cstheme="majorBidi"/>
                <w:sz w:val="24"/>
                <w:szCs w:val="24"/>
              </w:rPr>
              <w:t>Resection</w:t>
            </w:r>
          </w:p>
        </w:tc>
        <w:tc>
          <w:tcPr>
            <w:tcW w:w="3782" w:type="dxa"/>
            <w:gridSpan w:val="6"/>
          </w:tcPr>
          <w:p w:rsidR="009208DB" w:rsidRPr="009208DB" w:rsidRDefault="009208DB" w:rsidP="009208DB">
            <w:pPr>
              <w:ind w:left="-249" w:right="-246" w:hanging="35"/>
              <w:jc w:val="center"/>
              <w:rPr>
                <w:rFonts w:asciiTheme="majorBidi" w:hAnsiTheme="majorBidi" w:cstheme="majorBidi"/>
                <w:sz w:val="24"/>
                <w:szCs w:val="24"/>
              </w:rPr>
            </w:pPr>
            <w:r w:rsidRPr="009208DB">
              <w:rPr>
                <w:rFonts w:asciiTheme="majorBidi" w:hAnsiTheme="majorBidi" w:cstheme="majorBidi"/>
                <w:sz w:val="24"/>
                <w:szCs w:val="24"/>
              </w:rPr>
              <w:t>Persistent lesion resection</w:t>
            </w:r>
          </w:p>
        </w:tc>
        <w:tc>
          <w:tcPr>
            <w:tcW w:w="4016" w:type="dxa"/>
          </w:tcPr>
          <w:p w:rsidR="009208DB" w:rsidRPr="009208DB" w:rsidRDefault="009208DB" w:rsidP="009208DB">
            <w:pPr>
              <w:ind w:left="-249" w:right="-246" w:hanging="35"/>
              <w:jc w:val="center"/>
              <w:rPr>
                <w:rFonts w:asciiTheme="majorBidi" w:hAnsiTheme="majorBidi" w:cstheme="majorBidi"/>
                <w:sz w:val="24"/>
                <w:szCs w:val="24"/>
              </w:rPr>
            </w:pPr>
            <w:r w:rsidRPr="009208DB">
              <w:rPr>
                <w:rFonts w:asciiTheme="majorBidi" w:hAnsiTheme="majorBidi" w:cstheme="majorBidi"/>
                <w:sz w:val="24"/>
                <w:szCs w:val="24"/>
              </w:rPr>
              <w:t>Difficult to be resect</w:t>
            </w:r>
          </w:p>
        </w:tc>
      </w:tr>
      <w:tr w:rsidR="009208DB" w:rsidRPr="009208DB" w:rsidTr="000113FF">
        <w:trPr>
          <w:trHeight w:val="288"/>
        </w:trPr>
        <w:tc>
          <w:tcPr>
            <w:tcW w:w="550" w:type="dxa"/>
          </w:tcPr>
          <w:p w:rsidR="009208DB" w:rsidRPr="009208DB" w:rsidRDefault="009208DB" w:rsidP="009208DB">
            <w:pPr>
              <w:spacing w:line="276" w:lineRule="auto"/>
              <w:ind w:left="-249" w:right="-246" w:hanging="35"/>
              <w:jc w:val="right"/>
              <w:rPr>
                <w:rFonts w:asciiTheme="majorBidi" w:hAnsiTheme="majorBidi" w:cstheme="majorBidi"/>
                <w:sz w:val="28"/>
                <w:szCs w:val="28"/>
              </w:rPr>
            </w:pPr>
            <w:r w:rsidRPr="009208DB">
              <w:rPr>
                <w:rFonts w:asciiTheme="majorBidi" w:hAnsiTheme="majorBidi" w:cstheme="majorBidi"/>
                <w:sz w:val="28"/>
                <w:szCs w:val="28"/>
              </w:rPr>
              <w:t>8</w:t>
            </w:r>
          </w:p>
        </w:tc>
        <w:tc>
          <w:tcPr>
            <w:tcW w:w="1620" w:type="dxa"/>
          </w:tcPr>
          <w:p w:rsidR="009208DB" w:rsidRPr="009208DB" w:rsidRDefault="009208DB" w:rsidP="009208DB">
            <w:pPr>
              <w:ind w:left="-249" w:right="-246" w:hanging="35"/>
              <w:jc w:val="center"/>
              <w:rPr>
                <w:rFonts w:asciiTheme="majorBidi" w:hAnsiTheme="majorBidi" w:cstheme="majorBidi"/>
                <w:sz w:val="24"/>
                <w:szCs w:val="24"/>
              </w:rPr>
            </w:pPr>
            <w:r w:rsidRPr="009208DB">
              <w:rPr>
                <w:rFonts w:asciiTheme="majorBidi" w:hAnsiTheme="majorBidi" w:cstheme="majorBidi"/>
                <w:sz w:val="24"/>
                <w:szCs w:val="24"/>
              </w:rPr>
              <w:t>Recurrence</w:t>
            </w:r>
          </w:p>
        </w:tc>
        <w:tc>
          <w:tcPr>
            <w:tcW w:w="3782" w:type="dxa"/>
            <w:gridSpan w:val="6"/>
          </w:tcPr>
          <w:p w:rsidR="009208DB" w:rsidRPr="009208DB" w:rsidRDefault="009208DB" w:rsidP="009208DB">
            <w:pPr>
              <w:ind w:left="-249" w:right="-246" w:hanging="35"/>
              <w:jc w:val="center"/>
              <w:rPr>
                <w:rFonts w:asciiTheme="majorBidi" w:hAnsiTheme="majorBidi" w:cstheme="majorBidi"/>
                <w:sz w:val="24"/>
                <w:szCs w:val="24"/>
              </w:rPr>
            </w:pPr>
            <w:r w:rsidRPr="009208DB">
              <w:rPr>
                <w:rFonts w:asciiTheme="majorBidi" w:hAnsiTheme="majorBidi" w:cstheme="majorBidi"/>
                <w:sz w:val="24"/>
                <w:szCs w:val="24"/>
              </w:rPr>
              <w:t>Uncommon</w:t>
            </w:r>
          </w:p>
        </w:tc>
        <w:tc>
          <w:tcPr>
            <w:tcW w:w="4016" w:type="dxa"/>
          </w:tcPr>
          <w:p w:rsidR="009208DB" w:rsidRPr="009208DB" w:rsidRDefault="009208DB" w:rsidP="009208DB">
            <w:pPr>
              <w:ind w:left="-249" w:right="-246" w:hanging="35"/>
              <w:jc w:val="center"/>
              <w:rPr>
                <w:rFonts w:asciiTheme="majorBidi" w:hAnsiTheme="majorBidi" w:cstheme="majorBidi"/>
                <w:sz w:val="24"/>
                <w:szCs w:val="24"/>
              </w:rPr>
            </w:pPr>
            <w:r w:rsidRPr="009208DB">
              <w:rPr>
                <w:rFonts w:asciiTheme="majorBidi" w:hAnsiTheme="majorBidi" w:cstheme="majorBidi"/>
                <w:sz w:val="24"/>
                <w:szCs w:val="24"/>
              </w:rPr>
              <w:t>Common</w:t>
            </w:r>
          </w:p>
        </w:tc>
      </w:tr>
    </w:tbl>
    <w:p w:rsidR="009208DB" w:rsidRPr="009208DB" w:rsidRDefault="009208DB" w:rsidP="009208DB">
      <w:pPr>
        <w:spacing w:before="240" w:line="276" w:lineRule="auto"/>
        <w:ind w:left="-249" w:right="-246" w:hanging="35"/>
        <w:jc w:val="both"/>
        <w:outlineLvl w:val="2"/>
        <w:rPr>
          <w:rFonts w:asciiTheme="majorBidi" w:hAnsiTheme="majorBidi" w:cstheme="majorBidi"/>
          <w:b/>
          <w:bCs/>
          <w:sz w:val="28"/>
          <w:szCs w:val="28"/>
        </w:rPr>
      </w:pPr>
      <w:r w:rsidRPr="009208DB">
        <w:rPr>
          <w:rFonts w:asciiTheme="majorBidi" w:hAnsiTheme="majorBidi" w:cstheme="majorBidi"/>
          <w:b/>
          <w:bCs/>
          <w:sz w:val="28"/>
          <w:szCs w:val="28"/>
        </w:rPr>
        <w:t>Clinical features</w:t>
      </w:r>
    </w:p>
    <w:p w:rsidR="009208DB" w:rsidRPr="009208DB" w:rsidRDefault="009208DB" w:rsidP="009208DB">
      <w:pPr>
        <w:spacing w:line="276" w:lineRule="auto"/>
        <w:ind w:left="-249" w:right="-246" w:hanging="35"/>
        <w:jc w:val="both"/>
        <w:rPr>
          <w:rFonts w:asciiTheme="majorBidi" w:hAnsiTheme="majorBidi" w:cstheme="majorBidi"/>
          <w:sz w:val="28"/>
          <w:szCs w:val="28"/>
        </w:rPr>
      </w:pPr>
      <w:r w:rsidRPr="009208DB">
        <w:rPr>
          <w:rFonts w:asciiTheme="majorBidi" w:hAnsiTheme="majorBidi" w:cstheme="majorBidi"/>
          <w:sz w:val="28"/>
          <w:szCs w:val="28"/>
        </w:rPr>
        <w:t xml:space="preserve">Congenital hemangioma, also called strawberry nevus, usually appears around the time of birth, but may not be apparent until early childhood. It </w:t>
      </w:r>
      <w:proofErr w:type="gramStart"/>
      <w:r w:rsidRPr="009208DB">
        <w:rPr>
          <w:rFonts w:asciiTheme="majorBidi" w:hAnsiTheme="majorBidi" w:cstheme="majorBidi"/>
          <w:sz w:val="28"/>
          <w:szCs w:val="28"/>
        </w:rPr>
        <w:t>exhibit</w:t>
      </w:r>
      <w:proofErr w:type="gramEnd"/>
      <w:r w:rsidRPr="009208DB">
        <w:rPr>
          <w:rFonts w:asciiTheme="majorBidi" w:hAnsiTheme="majorBidi" w:cstheme="majorBidi"/>
          <w:sz w:val="28"/>
          <w:szCs w:val="28"/>
        </w:rPr>
        <w:t xml:space="preserve"> a rapid growth phase, which is followed several years later by an involution phase. While congenital </w:t>
      </w:r>
      <w:proofErr w:type="gramStart"/>
      <w:r w:rsidRPr="009208DB">
        <w:rPr>
          <w:rFonts w:asciiTheme="majorBidi" w:hAnsiTheme="majorBidi" w:cstheme="majorBidi"/>
          <w:sz w:val="28"/>
          <w:szCs w:val="28"/>
        </w:rPr>
        <w:t>malformation are</w:t>
      </w:r>
      <w:proofErr w:type="gramEnd"/>
      <w:r w:rsidRPr="009208DB">
        <w:rPr>
          <w:rFonts w:asciiTheme="majorBidi" w:hAnsiTheme="majorBidi" w:cstheme="majorBidi"/>
          <w:sz w:val="28"/>
          <w:szCs w:val="28"/>
        </w:rPr>
        <w:t xml:space="preserve"> persistent. Both types may</w:t>
      </w:r>
      <w:r w:rsidR="004B300F">
        <w:rPr>
          <w:rFonts w:asciiTheme="majorBidi" w:hAnsiTheme="majorBidi" w:cstheme="majorBidi"/>
          <w:sz w:val="28"/>
          <w:szCs w:val="28"/>
        </w:rPr>
        <w:t xml:space="preserve"> </w:t>
      </w:r>
      <w:bookmarkStart w:id="0" w:name="_GoBack"/>
      <w:bookmarkEnd w:id="0"/>
      <w:r w:rsidRPr="009208DB">
        <w:rPr>
          <w:rFonts w:asciiTheme="majorBidi" w:hAnsiTheme="majorBidi" w:cstheme="majorBidi"/>
          <w:sz w:val="28"/>
          <w:szCs w:val="28"/>
        </w:rPr>
        <w:t>be flat, nodular or bosselated. Lesions are most commonly found on the lips, tongue, and buccal mucosa. Lesions that affect bone are probably congenital vascular malformations rather than congenital hemangioma.</w:t>
      </w:r>
    </w:p>
    <w:p w:rsidR="009208DB" w:rsidRPr="009208DB" w:rsidRDefault="009208DB" w:rsidP="009208DB">
      <w:pPr>
        <w:spacing w:line="276" w:lineRule="auto"/>
        <w:ind w:left="-249" w:right="-246" w:hanging="35"/>
        <w:jc w:val="both"/>
        <w:outlineLvl w:val="2"/>
        <w:rPr>
          <w:rFonts w:asciiTheme="majorBidi" w:hAnsiTheme="majorBidi" w:cstheme="majorBidi"/>
          <w:b/>
          <w:bCs/>
          <w:sz w:val="28"/>
          <w:szCs w:val="28"/>
        </w:rPr>
      </w:pPr>
      <w:r w:rsidRPr="009208DB">
        <w:rPr>
          <w:rFonts w:asciiTheme="majorBidi" w:hAnsiTheme="majorBidi" w:cstheme="majorBidi"/>
          <w:b/>
          <w:bCs/>
          <w:sz w:val="28"/>
          <w:szCs w:val="28"/>
        </w:rPr>
        <w:lastRenderedPageBreak/>
        <w:t>Histopathology</w:t>
      </w:r>
    </w:p>
    <w:p w:rsidR="009208DB" w:rsidRPr="009208DB" w:rsidRDefault="009208DB" w:rsidP="009208DB">
      <w:pPr>
        <w:spacing w:line="276" w:lineRule="auto"/>
        <w:ind w:left="-249" w:right="-246" w:hanging="35"/>
        <w:jc w:val="both"/>
        <w:rPr>
          <w:rFonts w:asciiTheme="majorBidi" w:hAnsiTheme="majorBidi" w:cstheme="majorBidi"/>
          <w:sz w:val="28"/>
          <w:szCs w:val="28"/>
        </w:rPr>
      </w:pPr>
      <w:r w:rsidRPr="009208DB">
        <w:rPr>
          <w:rFonts w:asciiTheme="majorBidi" w:hAnsiTheme="majorBidi" w:cstheme="majorBidi"/>
          <w:sz w:val="28"/>
          <w:szCs w:val="28"/>
        </w:rPr>
        <w:t>Congenital hemangiomas are composed of abundant capillary spaces lined by endothelium without muscular support. Congenital vascular malformation may consist not only of capillaries, but also of venous, arteriolar and lymphatic channels.</w:t>
      </w:r>
    </w:p>
    <w:p w:rsidR="009208DB" w:rsidRPr="009208DB" w:rsidRDefault="009208DB" w:rsidP="009208DB">
      <w:pPr>
        <w:spacing w:line="276" w:lineRule="auto"/>
        <w:ind w:left="-249" w:right="-246" w:hanging="35"/>
        <w:jc w:val="both"/>
        <w:outlineLvl w:val="2"/>
        <w:rPr>
          <w:rFonts w:asciiTheme="majorBidi" w:hAnsiTheme="majorBidi" w:cstheme="majorBidi"/>
          <w:b/>
          <w:bCs/>
          <w:sz w:val="28"/>
          <w:szCs w:val="28"/>
        </w:rPr>
      </w:pPr>
      <w:r w:rsidRPr="009208DB">
        <w:rPr>
          <w:rFonts w:asciiTheme="majorBidi" w:hAnsiTheme="majorBidi" w:cstheme="majorBidi"/>
          <w:b/>
          <w:bCs/>
          <w:sz w:val="28"/>
          <w:szCs w:val="28"/>
        </w:rPr>
        <w:t>Treatment</w:t>
      </w:r>
    </w:p>
    <w:p w:rsidR="009208DB" w:rsidRPr="009208DB" w:rsidRDefault="009208DB" w:rsidP="009208DB">
      <w:pPr>
        <w:numPr>
          <w:ilvl w:val="0"/>
          <w:numId w:val="24"/>
        </w:numPr>
        <w:tabs>
          <w:tab w:val="left" w:pos="415"/>
        </w:tabs>
        <w:spacing w:line="276" w:lineRule="auto"/>
        <w:ind w:left="-249" w:right="-246" w:hanging="35"/>
        <w:jc w:val="both"/>
        <w:rPr>
          <w:rFonts w:asciiTheme="majorBidi" w:hAnsiTheme="majorBidi" w:cstheme="majorBidi"/>
          <w:sz w:val="28"/>
          <w:szCs w:val="28"/>
        </w:rPr>
      </w:pPr>
      <w:r w:rsidRPr="009208DB">
        <w:rPr>
          <w:rFonts w:asciiTheme="majorBidi" w:hAnsiTheme="majorBidi" w:cstheme="majorBidi"/>
          <w:sz w:val="28"/>
          <w:szCs w:val="28"/>
        </w:rPr>
        <w:t xml:space="preserve">Congenital hemangioma → spontaneous involution during early childhood if not </w:t>
      </w:r>
      <w:r w:rsidRPr="009208DB">
        <w:rPr>
          <w:rFonts w:asciiTheme="majorBidi" w:hAnsiTheme="majorBidi" w:cstheme="majorBidi"/>
          <w:spacing w:val="-13"/>
          <w:sz w:val="28"/>
          <w:szCs w:val="28"/>
        </w:rPr>
        <w:t>→</w:t>
      </w:r>
      <w:r w:rsidRPr="009208DB">
        <w:rPr>
          <w:rFonts w:asciiTheme="majorBidi" w:hAnsiTheme="majorBidi" w:cstheme="majorBidi"/>
          <w:spacing w:val="44"/>
          <w:sz w:val="28"/>
          <w:szCs w:val="28"/>
        </w:rPr>
        <w:t xml:space="preserve"> </w:t>
      </w:r>
      <w:r w:rsidRPr="009208DB">
        <w:rPr>
          <w:rFonts w:asciiTheme="majorBidi" w:hAnsiTheme="majorBidi" w:cstheme="majorBidi"/>
          <w:sz w:val="28"/>
          <w:szCs w:val="28"/>
        </w:rPr>
        <w:t xml:space="preserve">surgery, arterial embolization, and </w:t>
      </w:r>
      <w:proofErr w:type="spellStart"/>
      <w:r w:rsidRPr="009208DB">
        <w:rPr>
          <w:rFonts w:asciiTheme="majorBidi" w:hAnsiTheme="majorBidi" w:cstheme="majorBidi"/>
          <w:sz w:val="28"/>
          <w:szCs w:val="28"/>
        </w:rPr>
        <w:t>sclerosant</w:t>
      </w:r>
      <w:proofErr w:type="spellEnd"/>
      <w:r w:rsidRPr="009208DB">
        <w:rPr>
          <w:rFonts w:asciiTheme="majorBidi" w:hAnsiTheme="majorBidi" w:cstheme="majorBidi"/>
          <w:sz w:val="28"/>
          <w:szCs w:val="28"/>
        </w:rPr>
        <w:t xml:space="preserve"> therapy and laser therapy.</w:t>
      </w:r>
    </w:p>
    <w:p w:rsidR="009208DB" w:rsidRPr="009208DB" w:rsidRDefault="009208DB" w:rsidP="009208DB">
      <w:pPr>
        <w:numPr>
          <w:ilvl w:val="0"/>
          <w:numId w:val="24"/>
        </w:numPr>
        <w:tabs>
          <w:tab w:val="left" w:pos="380"/>
        </w:tabs>
        <w:spacing w:line="276" w:lineRule="auto"/>
        <w:ind w:left="-249" w:right="-246" w:hanging="35"/>
        <w:jc w:val="both"/>
        <w:rPr>
          <w:rFonts w:asciiTheme="majorBidi" w:hAnsiTheme="majorBidi" w:cstheme="majorBidi"/>
          <w:sz w:val="28"/>
          <w:szCs w:val="28"/>
        </w:rPr>
      </w:pPr>
      <w:r w:rsidRPr="009208DB">
        <w:rPr>
          <w:rFonts w:asciiTheme="majorBidi" w:hAnsiTheme="majorBidi" w:cstheme="majorBidi"/>
          <w:sz w:val="28"/>
          <w:szCs w:val="28"/>
        </w:rPr>
        <w:t>Congenital vascular malformation →the same → difficult to eradicate.</w:t>
      </w:r>
    </w:p>
    <w:p w:rsidR="009208DB" w:rsidRPr="009208DB" w:rsidRDefault="009208DB" w:rsidP="009208DB">
      <w:pPr>
        <w:spacing w:before="240" w:line="276" w:lineRule="auto"/>
        <w:ind w:left="-249" w:right="-246" w:hanging="35"/>
        <w:jc w:val="both"/>
        <w:outlineLvl w:val="2"/>
        <w:rPr>
          <w:rFonts w:asciiTheme="majorBidi" w:hAnsiTheme="majorBidi" w:cstheme="majorBidi"/>
          <w:b/>
          <w:bCs/>
          <w:sz w:val="28"/>
          <w:szCs w:val="28"/>
        </w:rPr>
      </w:pPr>
      <w:proofErr w:type="spellStart"/>
      <w:r w:rsidRPr="009208DB">
        <w:rPr>
          <w:rFonts w:asciiTheme="majorBidi" w:hAnsiTheme="majorBidi" w:cstheme="majorBidi"/>
          <w:b/>
          <w:bCs/>
          <w:sz w:val="28"/>
          <w:szCs w:val="28"/>
        </w:rPr>
        <w:t>Sturge</w:t>
      </w:r>
      <w:proofErr w:type="spellEnd"/>
      <w:r w:rsidRPr="009208DB">
        <w:rPr>
          <w:rFonts w:asciiTheme="majorBidi" w:hAnsiTheme="majorBidi" w:cstheme="majorBidi"/>
          <w:b/>
          <w:bCs/>
          <w:sz w:val="28"/>
          <w:szCs w:val="28"/>
        </w:rPr>
        <w:t>-weber syndrome (</w:t>
      </w:r>
      <w:proofErr w:type="spellStart"/>
      <w:r w:rsidRPr="009208DB">
        <w:rPr>
          <w:rFonts w:asciiTheme="majorBidi" w:hAnsiTheme="majorBidi" w:cstheme="majorBidi"/>
          <w:b/>
          <w:bCs/>
          <w:sz w:val="28"/>
          <w:szCs w:val="28"/>
        </w:rPr>
        <w:t>Encephalotrigeminal</w:t>
      </w:r>
      <w:proofErr w:type="spellEnd"/>
      <w:r w:rsidRPr="009208DB">
        <w:rPr>
          <w:rFonts w:asciiTheme="majorBidi" w:hAnsiTheme="majorBidi" w:cstheme="majorBidi"/>
          <w:b/>
          <w:bCs/>
          <w:sz w:val="28"/>
          <w:szCs w:val="28"/>
        </w:rPr>
        <w:t xml:space="preserve"> </w:t>
      </w:r>
      <w:proofErr w:type="spellStart"/>
      <w:r w:rsidRPr="009208DB">
        <w:rPr>
          <w:rFonts w:asciiTheme="majorBidi" w:hAnsiTheme="majorBidi" w:cstheme="majorBidi"/>
          <w:b/>
          <w:bCs/>
          <w:sz w:val="28"/>
          <w:szCs w:val="28"/>
        </w:rPr>
        <w:t>Angiomatosis</w:t>
      </w:r>
      <w:proofErr w:type="spellEnd"/>
      <w:r w:rsidRPr="009208DB">
        <w:rPr>
          <w:rFonts w:asciiTheme="majorBidi" w:hAnsiTheme="majorBidi" w:cstheme="majorBidi"/>
          <w:b/>
          <w:bCs/>
          <w:sz w:val="28"/>
          <w:szCs w:val="28"/>
        </w:rPr>
        <w:t>)</w:t>
      </w:r>
    </w:p>
    <w:p w:rsidR="009208DB" w:rsidRPr="009208DB" w:rsidRDefault="009208DB" w:rsidP="009208DB">
      <w:pPr>
        <w:spacing w:line="276" w:lineRule="auto"/>
        <w:ind w:left="-249" w:right="-246" w:hanging="35"/>
        <w:jc w:val="both"/>
        <w:rPr>
          <w:rFonts w:asciiTheme="majorBidi" w:hAnsiTheme="majorBidi" w:cstheme="majorBidi"/>
          <w:sz w:val="28"/>
          <w:szCs w:val="28"/>
        </w:rPr>
      </w:pPr>
      <w:r w:rsidRPr="009208DB">
        <w:rPr>
          <w:rFonts w:asciiTheme="majorBidi" w:hAnsiTheme="majorBidi" w:cstheme="majorBidi"/>
          <w:sz w:val="28"/>
          <w:szCs w:val="28"/>
        </w:rPr>
        <w:t xml:space="preserve">A condition that includes vascular malformations, venous malformation involves </w:t>
      </w:r>
      <w:r w:rsidRPr="009208DB">
        <w:rPr>
          <w:rFonts w:asciiTheme="majorBidi" w:hAnsiTheme="majorBidi" w:cstheme="majorBidi"/>
          <w:spacing w:val="-6"/>
          <w:sz w:val="28"/>
          <w:szCs w:val="28"/>
        </w:rPr>
        <w:t xml:space="preserve">the </w:t>
      </w:r>
      <w:proofErr w:type="spellStart"/>
      <w:r w:rsidRPr="009208DB">
        <w:rPr>
          <w:rFonts w:asciiTheme="majorBidi" w:hAnsiTheme="majorBidi" w:cstheme="majorBidi"/>
          <w:sz w:val="28"/>
          <w:szCs w:val="28"/>
        </w:rPr>
        <w:t>leptomeninges</w:t>
      </w:r>
      <w:proofErr w:type="spellEnd"/>
      <w:r w:rsidRPr="009208DB">
        <w:rPr>
          <w:rFonts w:asciiTheme="majorBidi" w:hAnsiTheme="majorBidi" w:cstheme="majorBidi"/>
          <w:sz w:val="28"/>
          <w:szCs w:val="28"/>
        </w:rPr>
        <w:t xml:space="preserve"> of the cerebral cortex, with similar vascular malformations of the face. The associated face lesion is called as port-wine stain, which involves the skin innervated by one or more branches of the trigeminal nerve. The patient may complain from </w:t>
      </w:r>
      <w:r w:rsidRPr="009208DB">
        <w:rPr>
          <w:rFonts w:asciiTheme="majorBidi" w:hAnsiTheme="majorBidi" w:cstheme="majorBidi"/>
          <w:spacing w:val="-3"/>
          <w:sz w:val="28"/>
          <w:szCs w:val="28"/>
        </w:rPr>
        <w:t xml:space="preserve">mental </w:t>
      </w:r>
      <w:r w:rsidRPr="009208DB">
        <w:rPr>
          <w:rFonts w:asciiTheme="majorBidi" w:hAnsiTheme="majorBidi" w:cstheme="majorBidi"/>
          <w:sz w:val="28"/>
          <w:szCs w:val="28"/>
        </w:rPr>
        <w:t xml:space="preserve">retardation, </w:t>
      </w:r>
      <w:proofErr w:type="spellStart"/>
      <w:r w:rsidRPr="009208DB">
        <w:rPr>
          <w:rFonts w:asciiTheme="majorBidi" w:hAnsiTheme="majorBidi" w:cstheme="majorBidi"/>
          <w:sz w:val="28"/>
          <w:szCs w:val="28"/>
        </w:rPr>
        <w:t>hemiparalysis</w:t>
      </w:r>
      <w:proofErr w:type="spellEnd"/>
      <w:r w:rsidRPr="009208DB">
        <w:rPr>
          <w:rFonts w:asciiTheme="majorBidi" w:hAnsiTheme="majorBidi" w:cstheme="majorBidi"/>
          <w:sz w:val="28"/>
          <w:szCs w:val="28"/>
        </w:rPr>
        <w:t xml:space="preserve"> and seizure disorders, oral mucosal and eye lesions may </w:t>
      </w:r>
      <w:r w:rsidRPr="009208DB">
        <w:rPr>
          <w:rFonts w:asciiTheme="majorBidi" w:hAnsiTheme="majorBidi" w:cstheme="majorBidi"/>
          <w:spacing w:val="-4"/>
          <w:sz w:val="28"/>
          <w:szCs w:val="28"/>
        </w:rPr>
        <w:t xml:space="preserve">also </w:t>
      </w:r>
      <w:r w:rsidRPr="009208DB">
        <w:rPr>
          <w:rFonts w:asciiTheme="majorBidi" w:hAnsiTheme="majorBidi" w:cstheme="majorBidi"/>
          <w:sz w:val="28"/>
          <w:szCs w:val="28"/>
        </w:rPr>
        <w:t>be present.</w:t>
      </w:r>
    </w:p>
    <w:p w:rsidR="009208DB" w:rsidRPr="009208DB" w:rsidRDefault="009208DB" w:rsidP="009208DB">
      <w:pPr>
        <w:spacing w:line="276" w:lineRule="auto"/>
        <w:ind w:left="-249" w:right="-246" w:hanging="35"/>
        <w:outlineLvl w:val="2"/>
        <w:rPr>
          <w:rFonts w:asciiTheme="majorBidi" w:hAnsiTheme="majorBidi" w:cstheme="majorBidi"/>
          <w:b/>
          <w:bCs/>
          <w:sz w:val="28"/>
          <w:szCs w:val="28"/>
          <w:u w:val="single"/>
        </w:rPr>
      </w:pPr>
      <w:proofErr w:type="spellStart"/>
      <w:r w:rsidRPr="009208DB">
        <w:rPr>
          <w:rFonts w:asciiTheme="majorBidi" w:hAnsiTheme="majorBidi" w:cstheme="majorBidi"/>
          <w:b/>
          <w:bCs/>
          <w:sz w:val="28"/>
          <w:szCs w:val="28"/>
          <w:u w:val="single"/>
        </w:rPr>
        <w:t>Lymphangioma</w:t>
      </w:r>
      <w:proofErr w:type="spellEnd"/>
    </w:p>
    <w:p w:rsidR="009208DB" w:rsidRPr="009208DB" w:rsidRDefault="009208DB" w:rsidP="009208DB">
      <w:pPr>
        <w:ind w:left="-249" w:right="-246" w:hanging="35"/>
        <w:jc w:val="both"/>
        <w:rPr>
          <w:rFonts w:asciiTheme="majorBidi" w:hAnsiTheme="majorBidi" w:cstheme="majorBidi"/>
          <w:sz w:val="28"/>
          <w:szCs w:val="28"/>
        </w:rPr>
      </w:pPr>
      <w:r w:rsidRPr="009208DB">
        <w:rPr>
          <w:rFonts w:asciiTheme="majorBidi" w:hAnsiTheme="majorBidi" w:cstheme="majorBidi"/>
          <w:sz w:val="28"/>
          <w:szCs w:val="28"/>
        </w:rPr>
        <w:t>Regarded</w:t>
      </w:r>
      <w:r w:rsidRPr="009208DB">
        <w:rPr>
          <w:rFonts w:asciiTheme="majorBidi" w:hAnsiTheme="majorBidi" w:cstheme="majorBidi"/>
          <w:spacing w:val="57"/>
          <w:sz w:val="28"/>
          <w:szCs w:val="28"/>
        </w:rPr>
        <w:t xml:space="preserve"> </w:t>
      </w:r>
      <w:r w:rsidRPr="009208DB">
        <w:rPr>
          <w:rFonts w:asciiTheme="majorBidi" w:hAnsiTheme="majorBidi" w:cstheme="majorBidi"/>
          <w:sz w:val="28"/>
          <w:szCs w:val="28"/>
        </w:rPr>
        <w:t>as</w:t>
      </w:r>
      <w:r w:rsidRPr="009208DB">
        <w:rPr>
          <w:rFonts w:asciiTheme="majorBidi" w:hAnsiTheme="majorBidi" w:cstheme="majorBidi"/>
          <w:spacing w:val="57"/>
          <w:sz w:val="28"/>
          <w:szCs w:val="28"/>
        </w:rPr>
        <w:t xml:space="preserve"> </w:t>
      </w:r>
      <w:r w:rsidRPr="009208DB">
        <w:rPr>
          <w:rFonts w:asciiTheme="majorBidi" w:hAnsiTheme="majorBidi" w:cstheme="majorBidi"/>
          <w:sz w:val="28"/>
          <w:szCs w:val="28"/>
        </w:rPr>
        <w:t>a</w:t>
      </w:r>
      <w:r w:rsidRPr="009208DB">
        <w:rPr>
          <w:rFonts w:asciiTheme="majorBidi" w:hAnsiTheme="majorBidi" w:cstheme="majorBidi"/>
          <w:spacing w:val="57"/>
          <w:sz w:val="28"/>
          <w:szCs w:val="28"/>
        </w:rPr>
        <w:t xml:space="preserve"> </w:t>
      </w:r>
      <w:r w:rsidRPr="009208DB">
        <w:rPr>
          <w:rFonts w:asciiTheme="majorBidi" w:hAnsiTheme="majorBidi" w:cstheme="majorBidi"/>
          <w:sz w:val="28"/>
          <w:szCs w:val="28"/>
        </w:rPr>
        <w:t>congenital</w:t>
      </w:r>
      <w:r w:rsidRPr="009208DB">
        <w:rPr>
          <w:rFonts w:asciiTheme="majorBidi" w:hAnsiTheme="majorBidi" w:cstheme="majorBidi"/>
          <w:spacing w:val="57"/>
          <w:sz w:val="28"/>
          <w:szCs w:val="28"/>
        </w:rPr>
        <w:t xml:space="preserve"> </w:t>
      </w:r>
      <w:r w:rsidRPr="009208DB">
        <w:rPr>
          <w:rFonts w:asciiTheme="majorBidi" w:hAnsiTheme="majorBidi" w:cstheme="majorBidi"/>
          <w:sz w:val="28"/>
          <w:szCs w:val="28"/>
        </w:rPr>
        <w:t>lesion,</w:t>
      </w:r>
      <w:r w:rsidRPr="009208DB">
        <w:rPr>
          <w:rFonts w:asciiTheme="majorBidi" w:hAnsiTheme="majorBidi" w:cstheme="majorBidi"/>
          <w:spacing w:val="57"/>
          <w:sz w:val="28"/>
          <w:szCs w:val="28"/>
        </w:rPr>
        <w:t xml:space="preserve"> </w:t>
      </w:r>
      <w:r w:rsidRPr="009208DB">
        <w:rPr>
          <w:rFonts w:asciiTheme="majorBidi" w:hAnsiTheme="majorBidi" w:cstheme="majorBidi"/>
          <w:sz w:val="28"/>
          <w:szCs w:val="28"/>
        </w:rPr>
        <w:t>usually</w:t>
      </w:r>
      <w:r w:rsidRPr="009208DB">
        <w:rPr>
          <w:rFonts w:asciiTheme="majorBidi" w:hAnsiTheme="majorBidi" w:cstheme="majorBidi"/>
          <w:spacing w:val="57"/>
          <w:sz w:val="28"/>
          <w:szCs w:val="28"/>
        </w:rPr>
        <w:t xml:space="preserve"> </w:t>
      </w:r>
      <w:r w:rsidRPr="009208DB">
        <w:rPr>
          <w:rFonts w:asciiTheme="majorBidi" w:hAnsiTheme="majorBidi" w:cstheme="majorBidi"/>
          <w:sz w:val="28"/>
          <w:szCs w:val="28"/>
        </w:rPr>
        <w:t>appears</w:t>
      </w:r>
      <w:r w:rsidRPr="009208DB">
        <w:rPr>
          <w:rFonts w:asciiTheme="majorBidi" w:hAnsiTheme="majorBidi" w:cstheme="majorBidi"/>
          <w:spacing w:val="57"/>
          <w:sz w:val="28"/>
          <w:szCs w:val="28"/>
        </w:rPr>
        <w:t xml:space="preserve"> </w:t>
      </w:r>
      <w:r w:rsidRPr="009208DB">
        <w:rPr>
          <w:rFonts w:asciiTheme="majorBidi" w:hAnsiTheme="majorBidi" w:cstheme="majorBidi"/>
          <w:sz w:val="28"/>
          <w:szCs w:val="28"/>
        </w:rPr>
        <w:t>within</w:t>
      </w:r>
      <w:r w:rsidRPr="009208DB">
        <w:rPr>
          <w:rFonts w:asciiTheme="majorBidi" w:hAnsiTheme="majorBidi" w:cstheme="majorBidi"/>
          <w:spacing w:val="57"/>
          <w:sz w:val="28"/>
          <w:szCs w:val="28"/>
        </w:rPr>
        <w:t xml:space="preserve"> </w:t>
      </w:r>
      <w:r w:rsidRPr="009208DB">
        <w:rPr>
          <w:rFonts w:asciiTheme="majorBidi" w:hAnsiTheme="majorBidi" w:cstheme="majorBidi"/>
          <w:sz w:val="28"/>
          <w:szCs w:val="28"/>
        </w:rPr>
        <w:t>the</w:t>
      </w:r>
      <w:r w:rsidRPr="009208DB">
        <w:rPr>
          <w:rFonts w:asciiTheme="majorBidi" w:hAnsiTheme="majorBidi" w:cstheme="majorBidi"/>
          <w:spacing w:val="57"/>
          <w:sz w:val="28"/>
          <w:szCs w:val="28"/>
        </w:rPr>
        <w:t xml:space="preserve"> </w:t>
      </w:r>
      <w:r w:rsidRPr="009208DB">
        <w:rPr>
          <w:rFonts w:asciiTheme="majorBidi" w:hAnsiTheme="majorBidi" w:cstheme="majorBidi"/>
          <w:sz w:val="28"/>
          <w:szCs w:val="28"/>
        </w:rPr>
        <w:t>1st</w:t>
      </w:r>
      <w:r w:rsidRPr="009208DB">
        <w:rPr>
          <w:rFonts w:asciiTheme="majorBidi" w:hAnsiTheme="majorBidi" w:cstheme="majorBidi"/>
          <w:spacing w:val="57"/>
          <w:sz w:val="28"/>
          <w:szCs w:val="28"/>
        </w:rPr>
        <w:t xml:space="preserve"> </w:t>
      </w:r>
      <w:r w:rsidRPr="009208DB">
        <w:rPr>
          <w:rFonts w:asciiTheme="majorBidi" w:hAnsiTheme="majorBidi" w:cstheme="majorBidi"/>
          <w:sz w:val="28"/>
          <w:szCs w:val="28"/>
        </w:rPr>
        <w:t>2</w:t>
      </w:r>
      <w:r w:rsidRPr="009208DB">
        <w:rPr>
          <w:rFonts w:asciiTheme="majorBidi" w:hAnsiTheme="majorBidi" w:cstheme="majorBidi"/>
          <w:spacing w:val="57"/>
          <w:sz w:val="28"/>
          <w:szCs w:val="28"/>
        </w:rPr>
        <w:t xml:space="preserve"> </w:t>
      </w:r>
      <w:r w:rsidRPr="009208DB">
        <w:rPr>
          <w:rFonts w:asciiTheme="majorBidi" w:hAnsiTheme="majorBidi" w:cstheme="majorBidi"/>
          <w:sz w:val="28"/>
          <w:szCs w:val="28"/>
        </w:rPr>
        <w:t>decades</w:t>
      </w:r>
      <w:r w:rsidRPr="009208DB">
        <w:rPr>
          <w:rFonts w:asciiTheme="majorBidi" w:hAnsiTheme="majorBidi" w:cstheme="majorBidi"/>
          <w:spacing w:val="57"/>
          <w:sz w:val="28"/>
          <w:szCs w:val="28"/>
        </w:rPr>
        <w:t xml:space="preserve"> </w:t>
      </w:r>
      <w:r w:rsidRPr="009208DB">
        <w:rPr>
          <w:rFonts w:asciiTheme="majorBidi" w:hAnsiTheme="majorBidi" w:cstheme="majorBidi"/>
          <w:sz w:val="28"/>
          <w:szCs w:val="28"/>
        </w:rPr>
        <w:t>of</w:t>
      </w:r>
      <w:r w:rsidRPr="009208DB">
        <w:rPr>
          <w:rFonts w:asciiTheme="majorBidi" w:hAnsiTheme="majorBidi" w:cstheme="majorBidi"/>
          <w:spacing w:val="57"/>
          <w:sz w:val="28"/>
          <w:szCs w:val="28"/>
        </w:rPr>
        <w:t xml:space="preserve"> </w:t>
      </w:r>
      <w:r w:rsidRPr="009208DB">
        <w:rPr>
          <w:rFonts w:asciiTheme="majorBidi" w:hAnsiTheme="majorBidi" w:cstheme="majorBidi"/>
          <w:sz w:val="28"/>
          <w:szCs w:val="28"/>
        </w:rPr>
        <w:t xml:space="preserve">life Involution doesn't occur. </w:t>
      </w:r>
    </w:p>
    <w:p w:rsidR="009208DB" w:rsidRPr="009208DB" w:rsidRDefault="009208DB" w:rsidP="009208DB">
      <w:pPr>
        <w:spacing w:before="161" w:line="276" w:lineRule="auto"/>
        <w:ind w:left="-249" w:right="-246" w:hanging="35"/>
        <w:rPr>
          <w:rFonts w:asciiTheme="majorBidi" w:hAnsiTheme="majorBidi" w:cstheme="majorBidi"/>
          <w:b/>
          <w:bCs/>
          <w:sz w:val="28"/>
          <w:szCs w:val="28"/>
        </w:rPr>
      </w:pPr>
      <w:r w:rsidRPr="009208DB">
        <w:rPr>
          <w:rFonts w:asciiTheme="majorBidi" w:hAnsiTheme="majorBidi" w:cstheme="majorBidi"/>
          <w:b/>
          <w:bCs/>
          <w:sz w:val="28"/>
          <w:szCs w:val="28"/>
        </w:rPr>
        <w:t>Clinically</w:t>
      </w:r>
    </w:p>
    <w:p w:rsidR="009208DB" w:rsidRPr="009208DB" w:rsidRDefault="009208DB" w:rsidP="009208DB">
      <w:pPr>
        <w:spacing w:line="276" w:lineRule="auto"/>
        <w:ind w:left="-249" w:right="-246" w:hanging="35"/>
        <w:jc w:val="both"/>
        <w:rPr>
          <w:rFonts w:asciiTheme="majorBidi" w:hAnsiTheme="majorBidi" w:cstheme="majorBidi"/>
          <w:sz w:val="28"/>
          <w:szCs w:val="28"/>
        </w:rPr>
      </w:pPr>
      <w:proofErr w:type="gramStart"/>
      <w:r w:rsidRPr="009208DB">
        <w:rPr>
          <w:rFonts w:asciiTheme="majorBidi" w:hAnsiTheme="majorBidi" w:cstheme="majorBidi"/>
          <w:sz w:val="28"/>
          <w:szCs w:val="28"/>
        </w:rPr>
        <w:t xml:space="preserve">Presents as painless nodular vesicle-like swelling when superficial, and as </w:t>
      </w:r>
      <w:r w:rsidRPr="009208DB">
        <w:rPr>
          <w:rFonts w:asciiTheme="majorBidi" w:hAnsiTheme="majorBidi" w:cstheme="majorBidi"/>
          <w:spacing w:val="-13"/>
          <w:sz w:val="28"/>
          <w:szCs w:val="28"/>
        </w:rPr>
        <w:t xml:space="preserve">a </w:t>
      </w:r>
      <w:r w:rsidRPr="009208DB">
        <w:rPr>
          <w:rFonts w:asciiTheme="majorBidi" w:hAnsiTheme="majorBidi" w:cstheme="majorBidi"/>
          <w:sz w:val="28"/>
          <w:szCs w:val="28"/>
        </w:rPr>
        <w:t>submucosal mass when located deeper.</w:t>
      </w:r>
      <w:proofErr w:type="gramEnd"/>
      <w:r w:rsidRPr="009208DB">
        <w:rPr>
          <w:rFonts w:asciiTheme="majorBidi" w:hAnsiTheme="majorBidi" w:cstheme="majorBidi"/>
          <w:sz w:val="28"/>
          <w:szCs w:val="28"/>
        </w:rPr>
        <w:t xml:space="preserve"> </w:t>
      </w:r>
      <w:proofErr w:type="gramStart"/>
      <w:r w:rsidRPr="009208DB">
        <w:rPr>
          <w:rFonts w:asciiTheme="majorBidi" w:hAnsiTheme="majorBidi" w:cstheme="majorBidi"/>
          <w:sz w:val="28"/>
          <w:szCs w:val="28"/>
        </w:rPr>
        <w:t xml:space="preserve">The color range, from lighter than </w:t>
      </w:r>
      <w:r w:rsidRPr="009208DB">
        <w:rPr>
          <w:rFonts w:asciiTheme="majorBidi" w:hAnsiTheme="majorBidi" w:cstheme="majorBidi"/>
          <w:spacing w:val="-6"/>
          <w:sz w:val="28"/>
          <w:szCs w:val="28"/>
        </w:rPr>
        <w:t xml:space="preserve">the </w:t>
      </w:r>
      <w:r w:rsidRPr="009208DB">
        <w:rPr>
          <w:rFonts w:asciiTheme="majorBidi" w:hAnsiTheme="majorBidi" w:cstheme="majorBidi"/>
          <w:sz w:val="28"/>
          <w:szCs w:val="28"/>
        </w:rPr>
        <w:t xml:space="preserve">surrounding tissue to red-blue when capillaries, are part of the congenital </w:t>
      </w:r>
      <w:r w:rsidRPr="009208DB">
        <w:rPr>
          <w:rFonts w:asciiTheme="majorBidi" w:hAnsiTheme="majorBidi" w:cstheme="majorBidi"/>
          <w:spacing w:val="-2"/>
          <w:sz w:val="28"/>
          <w:szCs w:val="28"/>
        </w:rPr>
        <w:t>malformation.</w:t>
      </w:r>
      <w:proofErr w:type="gramEnd"/>
      <w:r w:rsidRPr="009208DB">
        <w:rPr>
          <w:rFonts w:asciiTheme="majorBidi" w:hAnsiTheme="majorBidi" w:cstheme="majorBidi"/>
          <w:spacing w:val="-2"/>
          <w:sz w:val="28"/>
          <w:szCs w:val="28"/>
        </w:rPr>
        <w:t xml:space="preserve"> </w:t>
      </w:r>
      <w:r w:rsidRPr="009208DB">
        <w:rPr>
          <w:rFonts w:asciiTheme="majorBidi" w:hAnsiTheme="majorBidi" w:cstheme="majorBidi"/>
          <w:sz w:val="28"/>
          <w:szCs w:val="28"/>
        </w:rPr>
        <w:t xml:space="preserve">The tongue is the most common intraoral site, and the lesion maybe responsible </w:t>
      </w:r>
      <w:r w:rsidRPr="009208DB">
        <w:rPr>
          <w:rFonts w:asciiTheme="majorBidi" w:hAnsiTheme="majorBidi" w:cstheme="majorBidi"/>
          <w:spacing w:val="-5"/>
          <w:sz w:val="28"/>
          <w:szCs w:val="28"/>
        </w:rPr>
        <w:t xml:space="preserve">for </w:t>
      </w:r>
      <w:proofErr w:type="spellStart"/>
      <w:r w:rsidRPr="009208DB">
        <w:rPr>
          <w:rFonts w:asciiTheme="majorBidi" w:hAnsiTheme="majorBidi" w:cstheme="majorBidi"/>
          <w:sz w:val="28"/>
          <w:szCs w:val="28"/>
        </w:rPr>
        <w:t>macroglossia</w:t>
      </w:r>
      <w:proofErr w:type="spellEnd"/>
      <w:r w:rsidRPr="009208DB">
        <w:rPr>
          <w:rFonts w:asciiTheme="majorBidi" w:hAnsiTheme="majorBidi" w:cstheme="majorBidi"/>
          <w:sz w:val="28"/>
          <w:szCs w:val="28"/>
        </w:rPr>
        <w:t xml:space="preserve"> when diffusely distributed throughout the submucosa.</w:t>
      </w:r>
    </w:p>
    <w:p w:rsidR="009208DB" w:rsidRPr="009208DB" w:rsidRDefault="009208DB" w:rsidP="009208DB">
      <w:pPr>
        <w:numPr>
          <w:ilvl w:val="0"/>
          <w:numId w:val="23"/>
        </w:numPr>
        <w:tabs>
          <w:tab w:val="left" w:pos="310"/>
        </w:tabs>
        <w:spacing w:line="276" w:lineRule="auto"/>
        <w:ind w:left="-249" w:right="-246" w:hanging="35"/>
        <w:jc w:val="both"/>
        <w:rPr>
          <w:rFonts w:asciiTheme="majorBidi" w:hAnsiTheme="majorBidi" w:cstheme="majorBidi"/>
          <w:sz w:val="28"/>
          <w:szCs w:val="28"/>
        </w:rPr>
      </w:pPr>
      <w:proofErr w:type="spellStart"/>
      <w:r w:rsidRPr="009208DB">
        <w:rPr>
          <w:rFonts w:asciiTheme="majorBidi" w:hAnsiTheme="majorBidi" w:cstheme="majorBidi"/>
          <w:sz w:val="28"/>
          <w:szCs w:val="28"/>
        </w:rPr>
        <w:t>Lymphangioma</w:t>
      </w:r>
      <w:proofErr w:type="spellEnd"/>
      <w:r w:rsidRPr="009208DB">
        <w:rPr>
          <w:rFonts w:asciiTheme="majorBidi" w:hAnsiTheme="majorBidi" w:cstheme="majorBidi"/>
          <w:sz w:val="28"/>
          <w:szCs w:val="28"/>
        </w:rPr>
        <w:t xml:space="preserve"> of the lip cause a </w:t>
      </w:r>
      <w:proofErr w:type="spellStart"/>
      <w:r w:rsidRPr="009208DB">
        <w:rPr>
          <w:rFonts w:asciiTheme="majorBidi" w:hAnsiTheme="majorBidi" w:cstheme="majorBidi"/>
          <w:sz w:val="28"/>
          <w:szCs w:val="28"/>
        </w:rPr>
        <w:t>macrocheilia</w:t>
      </w:r>
      <w:proofErr w:type="spellEnd"/>
      <w:r w:rsidRPr="009208DB">
        <w:rPr>
          <w:rFonts w:asciiTheme="majorBidi" w:hAnsiTheme="majorBidi" w:cstheme="majorBidi"/>
          <w:sz w:val="28"/>
          <w:szCs w:val="28"/>
        </w:rPr>
        <w:t>.</w:t>
      </w:r>
    </w:p>
    <w:p w:rsidR="009208DB" w:rsidRPr="009208DB" w:rsidRDefault="009208DB" w:rsidP="009208DB">
      <w:pPr>
        <w:numPr>
          <w:ilvl w:val="0"/>
          <w:numId w:val="23"/>
        </w:numPr>
        <w:tabs>
          <w:tab w:val="left" w:pos="358"/>
        </w:tabs>
        <w:spacing w:line="276" w:lineRule="auto"/>
        <w:ind w:left="-249" w:right="-246" w:hanging="35"/>
        <w:jc w:val="both"/>
        <w:rPr>
          <w:rFonts w:asciiTheme="majorBidi" w:hAnsiTheme="majorBidi" w:cstheme="majorBidi"/>
          <w:sz w:val="28"/>
          <w:szCs w:val="28"/>
        </w:rPr>
      </w:pPr>
      <w:proofErr w:type="spellStart"/>
      <w:r w:rsidRPr="009208DB">
        <w:rPr>
          <w:rFonts w:asciiTheme="majorBidi" w:hAnsiTheme="majorBidi" w:cstheme="majorBidi"/>
          <w:sz w:val="28"/>
          <w:szCs w:val="28"/>
        </w:rPr>
        <w:t>Lymphangioma</w:t>
      </w:r>
      <w:proofErr w:type="spellEnd"/>
      <w:r w:rsidRPr="009208DB">
        <w:rPr>
          <w:rFonts w:asciiTheme="majorBidi" w:hAnsiTheme="majorBidi" w:cstheme="majorBidi"/>
          <w:sz w:val="28"/>
          <w:szCs w:val="28"/>
        </w:rPr>
        <w:t xml:space="preserve"> of the neck, known as cystic </w:t>
      </w:r>
      <w:proofErr w:type="spellStart"/>
      <w:r w:rsidRPr="009208DB">
        <w:rPr>
          <w:rFonts w:asciiTheme="majorBidi" w:hAnsiTheme="majorBidi" w:cstheme="majorBidi"/>
          <w:sz w:val="28"/>
          <w:szCs w:val="28"/>
        </w:rPr>
        <w:t>hygroma</w:t>
      </w:r>
      <w:proofErr w:type="spellEnd"/>
      <w:r w:rsidRPr="009208DB">
        <w:rPr>
          <w:rFonts w:asciiTheme="majorBidi" w:hAnsiTheme="majorBidi" w:cstheme="majorBidi"/>
          <w:sz w:val="28"/>
          <w:szCs w:val="28"/>
        </w:rPr>
        <w:t xml:space="preserve">, </w:t>
      </w:r>
      <w:proofErr w:type="spellStart"/>
      <w:r w:rsidRPr="009208DB">
        <w:rPr>
          <w:rFonts w:asciiTheme="majorBidi" w:hAnsiTheme="majorBidi" w:cstheme="majorBidi"/>
          <w:sz w:val="28"/>
          <w:szCs w:val="28"/>
        </w:rPr>
        <w:t>hygroma</w:t>
      </w:r>
      <w:proofErr w:type="spellEnd"/>
      <w:r w:rsidRPr="009208DB">
        <w:rPr>
          <w:rFonts w:asciiTheme="majorBidi" w:hAnsiTheme="majorBidi" w:cstheme="majorBidi"/>
          <w:sz w:val="28"/>
          <w:szCs w:val="28"/>
        </w:rPr>
        <w:t xml:space="preserve"> </w:t>
      </w:r>
      <w:proofErr w:type="spellStart"/>
      <w:r w:rsidRPr="009208DB">
        <w:rPr>
          <w:rFonts w:asciiTheme="majorBidi" w:hAnsiTheme="majorBidi" w:cstheme="majorBidi"/>
          <w:sz w:val="28"/>
          <w:szCs w:val="28"/>
        </w:rPr>
        <w:t>colli</w:t>
      </w:r>
      <w:proofErr w:type="spellEnd"/>
      <w:r w:rsidRPr="009208DB">
        <w:rPr>
          <w:rFonts w:asciiTheme="majorBidi" w:hAnsiTheme="majorBidi" w:cstheme="majorBidi"/>
          <w:sz w:val="28"/>
          <w:szCs w:val="28"/>
        </w:rPr>
        <w:t xml:space="preserve"> or cavernous </w:t>
      </w:r>
      <w:proofErr w:type="spellStart"/>
      <w:r w:rsidRPr="009208DB">
        <w:rPr>
          <w:rFonts w:asciiTheme="majorBidi" w:hAnsiTheme="majorBidi" w:cstheme="majorBidi"/>
          <w:sz w:val="28"/>
          <w:szCs w:val="28"/>
        </w:rPr>
        <w:t>Lymphangioma</w:t>
      </w:r>
      <w:proofErr w:type="spellEnd"/>
      <w:r w:rsidRPr="009208DB">
        <w:rPr>
          <w:rFonts w:asciiTheme="majorBidi" w:hAnsiTheme="majorBidi" w:cstheme="majorBidi"/>
          <w:sz w:val="28"/>
          <w:szCs w:val="28"/>
        </w:rPr>
        <w:t>, which is a diffuse soft tissue swelling that may be life threatening because it involves vital structures of the neck.</w:t>
      </w:r>
    </w:p>
    <w:p w:rsidR="009208DB" w:rsidRPr="009208DB" w:rsidRDefault="009208DB" w:rsidP="009208DB">
      <w:pPr>
        <w:spacing w:line="276" w:lineRule="auto"/>
        <w:ind w:left="-249" w:right="-246" w:hanging="35"/>
        <w:outlineLvl w:val="2"/>
        <w:rPr>
          <w:rFonts w:asciiTheme="majorBidi" w:hAnsiTheme="majorBidi" w:cstheme="majorBidi"/>
          <w:b/>
          <w:bCs/>
          <w:sz w:val="28"/>
          <w:szCs w:val="28"/>
        </w:rPr>
      </w:pPr>
      <w:r w:rsidRPr="009208DB">
        <w:rPr>
          <w:rFonts w:asciiTheme="majorBidi" w:hAnsiTheme="majorBidi" w:cstheme="majorBidi"/>
          <w:b/>
          <w:bCs/>
          <w:sz w:val="28"/>
          <w:szCs w:val="28"/>
        </w:rPr>
        <w:t>Histopathology</w:t>
      </w:r>
    </w:p>
    <w:p w:rsidR="009208DB" w:rsidRPr="009208DB" w:rsidRDefault="009208DB" w:rsidP="009208DB">
      <w:pPr>
        <w:spacing w:line="276" w:lineRule="auto"/>
        <w:ind w:left="-249" w:right="-246" w:hanging="35"/>
        <w:jc w:val="both"/>
        <w:rPr>
          <w:rFonts w:asciiTheme="majorBidi" w:hAnsiTheme="majorBidi" w:cstheme="majorBidi"/>
          <w:sz w:val="28"/>
          <w:szCs w:val="28"/>
        </w:rPr>
      </w:pPr>
      <w:r w:rsidRPr="009208DB">
        <w:rPr>
          <w:rFonts w:asciiTheme="majorBidi" w:hAnsiTheme="majorBidi" w:cstheme="majorBidi"/>
          <w:sz w:val="28"/>
          <w:szCs w:val="28"/>
        </w:rPr>
        <w:t>Endothelial-lined lymphatic channels are diffusely distributed in the submucosa. The channels contain eosinophilic lymph that occasionally includes RBC s.</w:t>
      </w:r>
    </w:p>
    <w:p w:rsidR="009208DB" w:rsidRPr="009208DB" w:rsidRDefault="009208DB" w:rsidP="009208DB">
      <w:pPr>
        <w:spacing w:line="276" w:lineRule="auto"/>
        <w:ind w:left="-249" w:right="-246" w:hanging="35"/>
        <w:rPr>
          <w:rFonts w:asciiTheme="majorBidi" w:hAnsiTheme="majorBidi" w:cstheme="majorBidi"/>
          <w:sz w:val="28"/>
          <w:szCs w:val="28"/>
        </w:rPr>
      </w:pPr>
      <w:proofErr w:type="gramStart"/>
      <w:r w:rsidRPr="009208DB">
        <w:rPr>
          <w:rFonts w:asciiTheme="majorBidi" w:hAnsiTheme="majorBidi" w:cstheme="majorBidi"/>
          <w:b/>
          <w:sz w:val="28"/>
          <w:szCs w:val="28"/>
        </w:rPr>
        <w:t xml:space="preserve">Treatment </w:t>
      </w:r>
      <w:r w:rsidRPr="009208DB">
        <w:rPr>
          <w:rFonts w:asciiTheme="majorBidi" w:hAnsiTheme="majorBidi" w:cstheme="majorBidi"/>
          <w:sz w:val="28"/>
          <w:szCs w:val="28"/>
        </w:rPr>
        <w:t>→ surgical removal.</w:t>
      </w:r>
      <w:proofErr w:type="gramEnd"/>
    </w:p>
    <w:p w:rsidR="009208DB" w:rsidRDefault="009208DB" w:rsidP="009208DB">
      <w:pPr>
        <w:spacing w:line="276" w:lineRule="auto"/>
        <w:ind w:left="142" w:right="212"/>
        <w:jc w:val="both"/>
        <w:rPr>
          <w:sz w:val="28"/>
          <w:szCs w:val="28"/>
        </w:rPr>
      </w:pPr>
    </w:p>
    <w:sectPr w:rsidR="009208DB" w:rsidSect="00D23E36">
      <w:headerReference w:type="default" r:id="rId8"/>
      <w:footerReference w:type="default" r:id="rId9"/>
      <w:pgSz w:w="11900" w:h="16820"/>
      <w:pgMar w:top="1380" w:right="960" w:bottom="280" w:left="980" w:header="510" w:footer="57"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52B6" w:rsidRDefault="004F52B6" w:rsidP="004C6E7D">
      <w:r>
        <w:separator/>
      </w:r>
    </w:p>
  </w:endnote>
  <w:endnote w:type="continuationSeparator" w:id="0">
    <w:p w:rsidR="004F52B6" w:rsidRDefault="004F52B6" w:rsidP="004C6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rlito">
    <w:altName w:val="Arial"/>
    <w:charset w:val="00"/>
    <w:family w:val="swiss"/>
    <w:pitch w:val="variable"/>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ndalus">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177829"/>
      <w:docPartObj>
        <w:docPartGallery w:val="Page Numbers (Bottom of Page)"/>
        <w:docPartUnique/>
      </w:docPartObj>
    </w:sdtPr>
    <w:sdtEndPr>
      <w:rPr>
        <w:noProof/>
      </w:rPr>
    </w:sdtEndPr>
    <w:sdtContent>
      <w:p w:rsidR="00443FB9" w:rsidRDefault="00443FB9">
        <w:pPr>
          <w:pStyle w:val="Footer"/>
          <w:jc w:val="center"/>
        </w:pPr>
        <w:r>
          <w:fldChar w:fldCharType="begin"/>
        </w:r>
        <w:r>
          <w:instrText xml:space="preserve"> PAGE   \* MERGEFORMAT </w:instrText>
        </w:r>
        <w:r>
          <w:fldChar w:fldCharType="separate"/>
        </w:r>
        <w:r w:rsidR="004B300F">
          <w:rPr>
            <w:noProof/>
          </w:rPr>
          <w:t>7</w:t>
        </w:r>
        <w:r>
          <w:rPr>
            <w:noProof/>
          </w:rPr>
          <w:fldChar w:fldCharType="end"/>
        </w:r>
      </w:p>
    </w:sdtContent>
  </w:sdt>
  <w:p w:rsidR="00443FB9" w:rsidRDefault="00443FB9"/>
  <w:p w:rsidR="00443FB9" w:rsidRDefault="00443FB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52B6" w:rsidRDefault="004F52B6" w:rsidP="004C6E7D">
      <w:r>
        <w:separator/>
      </w:r>
    </w:p>
  </w:footnote>
  <w:footnote w:type="continuationSeparator" w:id="0">
    <w:p w:rsidR="004F52B6" w:rsidRDefault="004F52B6" w:rsidP="004C6E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3FB9" w:rsidRPr="00EA6755" w:rsidRDefault="00443FB9" w:rsidP="009E5817">
    <w:pPr>
      <w:pStyle w:val="Header"/>
      <w:jc w:val="center"/>
      <w:rPr>
        <w:b/>
        <w:bCs/>
        <w:i/>
        <w:iCs/>
        <w:sz w:val="72"/>
        <w:szCs w:val="72"/>
      </w:rPr>
    </w:pPr>
    <w:r w:rsidRPr="00EA6755">
      <w:rPr>
        <w:b/>
        <w:bCs/>
        <w:i/>
        <w:iCs/>
        <w:sz w:val="72"/>
        <w:szCs w:val="72"/>
      </w:rPr>
      <w:t>Oral pathology</w:t>
    </w:r>
  </w:p>
  <w:p w:rsidR="00443FB9" w:rsidRDefault="00443FB9">
    <w:pPr>
      <w:pStyle w:val="Header"/>
    </w:pPr>
  </w:p>
  <w:p w:rsidR="00443FB9" w:rsidRDefault="00443FB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74B7C"/>
    <w:multiLevelType w:val="hybridMultilevel"/>
    <w:tmpl w:val="526C75FA"/>
    <w:lvl w:ilvl="0" w:tplc="5A584B00">
      <w:start w:val="1"/>
      <w:numFmt w:val="decimal"/>
      <w:lvlText w:val="%1-"/>
      <w:lvlJc w:val="left"/>
      <w:pPr>
        <w:ind w:left="120" w:hanging="304"/>
        <w:jc w:val="right"/>
      </w:pPr>
      <w:rPr>
        <w:rFonts w:ascii="Times New Roman" w:eastAsia="Times New Roman" w:hAnsi="Times New Roman" w:cs="Times New Roman" w:hint="default"/>
        <w:b/>
        <w:bCs/>
        <w:spacing w:val="-2"/>
        <w:w w:val="100"/>
        <w:sz w:val="28"/>
        <w:szCs w:val="28"/>
        <w:lang w:val="en-US" w:eastAsia="en-US" w:bidi="ar-SA"/>
      </w:rPr>
    </w:lvl>
    <w:lvl w:ilvl="1" w:tplc="A1CEE5D6">
      <w:numFmt w:val="bullet"/>
      <w:lvlText w:val="•"/>
      <w:lvlJc w:val="left"/>
      <w:pPr>
        <w:ind w:left="1140" w:hanging="304"/>
      </w:pPr>
      <w:rPr>
        <w:rFonts w:hint="default"/>
        <w:lang w:val="en-US" w:eastAsia="en-US" w:bidi="ar-SA"/>
      </w:rPr>
    </w:lvl>
    <w:lvl w:ilvl="2" w:tplc="E87A4412">
      <w:numFmt w:val="bullet"/>
      <w:lvlText w:val="•"/>
      <w:lvlJc w:val="left"/>
      <w:pPr>
        <w:ind w:left="2160" w:hanging="304"/>
      </w:pPr>
      <w:rPr>
        <w:rFonts w:hint="default"/>
        <w:lang w:val="en-US" w:eastAsia="en-US" w:bidi="ar-SA"/>
      </w:rPr>
    </w:lvl>
    <w:lvl w:ilvl="3" w:tplc="CF987FA8">
      <w:numFmt w:val="bullet"/>
      <w:lvlText w:val="•"/>
      <w:lvlJc w:val="left"/>
      <w:pPr>
        <w:ind w:left="3180" w:hanging="304"/>
      </w:pPr>
      <w:rPr>
        <w:rFonts w:hint="default"/>
        <w:lang w:val="en-US" w:eastAsia="en-US" w:bidi="ar-SA"/>
      </w:rPr>
    </w:lvl>
    <w:lvl w:ilvl="4" w:tplc="DD5465B2">
      <w:numFmt w:val="bullet"/>
      <w:lvlText w:val="•"/>
      <w:lvlJc w:val="left"/>
      <w:pPr>
        <w:ind w:left="4200" w:hanging="304"/>
      </w:pPr>
      <w:rPr>
        <w:rFonts w:hint="default"/>
        <w:lang w:val="en-US" w:eastAsia="en-US" w:bidi="ar-SA"/>
      </w:rPr>
    </w:lvl>
    <w:lvl w:ilvl="5" w:tplc="DEC48F96">
      <w:numFmt w:val="bullet"/>
      <w:lvlText w:val="•"/>
      <w:lvlJc w:val="left"/>
      <w:pPr>
        <w:ind w:left="5220" w:hanging="304"/>
      </w:pPr>
      <w:rPr>
        <w:rFonts w:hint="default"/>
        <w:lang w:val="en-US" w:eastAsia="en-US" w:bidi="ar-SA"/>
      </w:rPr>
    </w:lvl>
    <w:lvl w:ilvl="6" w:tplc="E98AF2DA">
      <w:numFmt w:val="bullet"/>
      <w:lvlText w:val="•"/>
      <w:lvlJc w:val="left"/>
      <w:pPr>
        <w:ind w:left="6240" w:hanging="304"/>
      </w:pPr>
      <w:rPr>
        <w:rFonts w:hint="default"/>
        <w:lang w:val="en-US" w:eastAsia="en-US" w:bidi="ar-SA"/>
      </w:rPr>
    </w:lvl>
    <w:lvl w:ilvl="7" w:tplc="5D1EB5C2">
      <w:numFmt w:val="bullet"/>
      <w:lvlText w:val="•"/>
      <w:lvlJc w:val="left"/>
      <w:pPr>
        <w:ind w:left="7260" w:hanging="304"/>
      </w:pPr>
      <w:rPr>
        <w:rFonts w:hint="default"/>
        <w:lang w:val="en-US" w:eastAsia="en-US" w:bidi="ar-SA"/>
      </w:rPr>
    </w:lvl>
    <w:lvl w:ilvl="8" w:tplc="4F1AEAF2">
      <w:numFmt w:val="bullet"/>
      <w:lvlText w:val="•"/>
      <w:lvlJc w:val="left"/>
      <w:pPr>
        <w:ind w:left="8280" w:hanging="304"/>
      </w:pPr>
      <w:rPr>
        <w:rFonts w:hint="default"/>
        <w:lang w:val="en-US" w:eastAsia="en-US" w:bidi="ar-SA"/>
      </w:rPr>
    </w:lvl>
  </w:abstractNum>
  <w:abstractNum w:abstractNumId="1">
    <w:nsid w:val="0CA54B67"/>
    <w:multiLevelType w:val="hybridMultilevel"/>
    <w:tmpl w:val="CD2CC1B4"/>
    <w:lvl w:ilvl="0" w:tplc="CBDC735C">
      <w:numFmt w:val="bullet"/>
      <w:lvlText w:val="►"/>
      <w:lvlJc w:val="left"/>
      <w:pPr>
        <w:ind w:left="447" w:hanging="447"/>
      </w:pPr>
      <w:rPr>
        <w:rFonts w:ascii="Times New Roman" w:eastAsia="Times New Roman" w:hAnsi="Times New Roman" w:cs="Times New Roman" w:hint="default"/>
        <w:w w:val="100"/>
        <w:position w:val="2"/>
        <w:sz w:val="36"/>
        <w:szCs w:val="36"/>
        <w:lang w:val="en-US" w:eastAsia="en-US" w:bidi="ar-SA"/>
      </w:rPr>
    </w:lvl>
    <w:lvl w:ilvl="1" w:tplc="04FCB7EC">
      <w:numFmt w:val="bullet"/>
      <w:lvlText w:val="•"/>
      <w:lvlJc w:val="left"/>
      <w:pPr>
        <w:ind w:left="1415" w:hanging="447"/>
      </w:pPr>
      <w:rPr>
        <w:rFonts w:hint="default"/>
        <w:lang w:val="en-US" w:eastAsia="en-US" w:bidi="ar-SA"/>
      </w:rPr>
    </w:lvl>
    <w:lvl w:ilvl="2" w:tplc="80B649FC">
      <w:numFmt w:val="bullet"/>
      <w:lvlText w:val="•"/>
      <w:lvlJc w:val="left"/>
      <w:pPr>
        <w:ind w:left="2389" w:hanging="447"/>
      </w:pPr>
      <w:rPr>
        <w:rFonts w:hint="default"/>
        <w:lang w:val="en-US" w:eastAsia="en-US" w:bidi="ar-SA"/>
      </w:rPr>
    </w:lvl>
    <w:lvl w:ilvl="3" w:tplc="A2BE054A">
      <w:numFmt w:val="bullet"/>
      <w:lvlText w:val="•"/>
      <w:lvlJc w:val="left"/>
      <w:pPr>
        <w:ind w:left="3363" w:hanging="447"/>
      </w:pPr>
      <w:rPr>
        <w:rFonts w:hint="default"/>
        <w:lang w:val="en-US" w:eastAsia="en-US" w:bidi="ar-SA"/>
      </w:rPr>
    </w:lvl>
    <w:lvl w:ilvl="4" w:tplc="2EF61ECE">
      <w:numFmt w:val="bullet"/>
      <w:lvlText w:val="•"/>
      <w:lvlJc w:val="left"/>
      <w:pPr>
        <w:ind w:left="4337" w:hanging="447"/>
      </w:pPr>
      <w:rPr>
        <w:rFonts w:hint="default"/>
        <w:lang w:val="en-US" w:eastAsia="en-US" w:bidi="ar-SA"/>
      </w:rPr>
    </w:lvl>
    <w:lvl w:ilvl="5" w:tplc="1632F8A8">
      <w:numFmt w:val="bullet"/>
      <w:lvlText w:val="•"/>
      <w:lvlJc w:val="left"/>
      <w:pPr>
        <w:ind w:left="5311" w:hanging="447"/>
      </w:pPr>
      <w:rPr>
        <w:rFonts w:hint="default"/>
        <w:lang w:val="en-US" w:eastAsia="en-US" w:bidi="ar-SA"/>
      </w:rPr>
    </w:lvl>
    <w:lvl w:ilvl="6" w:tplc="FA38CF1C">
      <w:numFmt w:val="bullet"/>
      <w:lvlText w:val="•"/>
      <w:lvlJc w:val="left"/>
      <w:pPr>
        <w:ind w:left="6285" w:hanging="447"/>
      </w:pPr>
      <w:rPr>
        <w:rFonts w:hint="default"/>
        <w:lang w:val="en-US" w:eastAsia="en-US" w:bidi="ar-SA"/>
      </w:rPr>
    </w:lvl>
    <w:lvl w:ilvl="7" w:tplc="E82C9F46">
      <w:numFmt w:val="bullet"/>
      <w:lvlText w:val="•"/>
      <w:lvlJc w:val="left"/>
      <w:pPr>
        <w:ind w:left="7259" w:hanging="447"/>
      </w:pPr>
      <w:rPr>
        <w:rFonts w:hint="default"/>
        <w:lang w:val="en-US" w:eastAsia="en-US" w:bidi="ar-SA"/>
      </w:rPr>
    </w:lvl>
    <w:lvl w:ilvl="8" w:tplc="EDCE808E">
      <w:numFmt w:val="bullet"/>
      <w:lvlText w:val="•"/>
      <w:lvlJc w:val="left"/>
      <w:pPr>
        <w:ind w:left="8233" w:hanging="447"/>
      </w:pPr>
      <w:rPr>
        <w:rFonts w:hint="default"/>
        <w:lang w:val="en-US" w:eastAsia="en-US" w:bidi="ar-SA"/>
      </w:rPr>
    </w:lvl>
  </w:abstractNum>
  <w:abstractNum w:abstractNumId="2">
    <w:nsid w:val="13E44E0A"/>
    <w:multiLevelType w:val="hybridMultilevel"/>
    <w:tmpl w:val="2F9A7038"/>
    <w:lvl w:ilvl="0" w:tplc="A4E6BD34">
      <w:numFmt w:val="bullet"/>
      <w:lvlText w:val="•"/>
      <w:lvlJc w:val="left"/>
      <w:pPr>
        <w:ind w:left="388" w:hanging="169"/>
      </w:pPr>
      <w:rPr>
        <w:rFonts w:ascii="Times New Roman" w:eastAsia="Times New Roman" w:hAnsi="Times New Roman" w:cs="Times New Roman" w:hint="default"/>
        <w:w w:val="100"/>
        <w:sz w:val="36"/>
        <w:szCs w:val="36"/>
        <w:lang w:val="en-US" w:eastAsia="en-US" w:bidi="ar-SA"/>
      </w:rPr>
    </w:lvl>
    <w:lvl w:ilvl="1" w:tplc="247C1C12">
      <w:numFmt w:val="bullet"/>
      <w:lvlText w:val="•"/>
      <w:lvlJc w:val="left"/>
      <w:pPr>
        <w:ind w:left="1360" w:hanging="169"/>
      </w:pPr>
      <w:rPr>
        <w:rFonts w:hint="default"/>
        <w:lang w:val="en-US" w:eastAsia="en-US" w:bidi="ar-SA"/>
      </w:rPr>
    </w:lvl>
    <w:lvl w:ilvl="2" w:tplc="67E8B62E">
      <w:numFmt w:val="bullet"/>
      <w:lvlText w:val="•"/>
      <w:lvlJc w:val="left"/>
      <w:pPr>
        <w:ind w:left="2340" w:hanging="169"/>
      </w:pPr>
      <w:rPr>
        <w:rFonts w:hint="default"/>
        <w:lang w:val="en-US" w:eastAsia="en-US" w:bidi="ar-SA"/>
      </w:rPr>
    </w:lvl>
    <w:lvl w:ilvl="3" w:tplc="7CDEE3D2">
      <w:numFmt w:val="bullet"/>
      <w:lvlText w:val="•"/>
      <w:lvlJc w:val="left"/>
      <w:pPr>
        <w:ind w:left="3320" w:hanging="169"/>
      </w:pPr>
      <w:rPr>
        <w:rFonts w:hint="default"/>
        <w:lang w:val="en-US" w:eastAsia="en-US" w:bidi="ar-SA"/>
      </w:rPr>
    </w:lvl>
    <w:lvl w:ilvl="4" w:tplc="B526E044">
      <w:numFmt w:val="bullet"/>
      <w:lvlText w:val="•"/>
      <w:lvlJc w:val="left"/>
      <w:pPr>
        <w:ind w:left="4300" w:hanging="169"/>
      </w:pPr>
      <w:rPr>
        <w:rFonts w:hint="default"/>
        <w:lang w:val="en-US" w:eastAsia="en-US" w:bidi="ar-SA"/>
      </w:rPr>
    </w:lvl>
    <w:lvl w:ilvl="5" w:tplc="3FDA2332">
      <w:numFmt w:val="bullet"/>
      <w:lvlText w:val="•"/>
      <w:lvlJc w:val="left"/>
      <w:pPr>
        <w:ind w:left="5280" w:hanging="169"/>
      </w:pPr>
      <w:rPr>
        <w:rFonts w:hint="default"/>
        <w:lang w:val="en-US" w:eastAsia="en-US" w:bidi="ar-SA"/>
      </w:rPr>
    </w:lvl>
    <w:lvl w:ilvl="6" w:tplc="80DE4488">
      <w:numFmt w:val="bullet"/>
      <w:lvlText w:val="•"/>
      <w:lvlJc w:val="left"/>
      <w:pPr>
        <w:ind w:left="6260" w:hanging="169"/>
      </w:pPr>
      <w:rPr>
        <w:rFonts w:hint="default"/>
        <w:lang w:val="en-US" w:eastAsia="en-US" w:bidi="ar-SA"/>
      </w:rPr>
    </w:lvl>
    <w:lvl w:ilvl="7" w:tplc="81484514">
      <w:numFmt w:val="bullet"/>
      <w:lvlText w:val="•"/>
      <w:lvlJc w:val="left"/>
      <w:pPr>
        <w:ind w:left="7240" w:hanging="169"/>
      </w:pPr>
      <w:rPr>
        <w:rFonts w:hint="default"/>
        <w:lang w:val="en-US" w:eastAsia="en-US" w:bidi="ar-SA"/>
      </w:rPr>
    </w:lvl>
    <w:lvl w:ilvl="8" w:tplc="9CCA6DD4">
      <w:numFmt w:val="bullet"/>
      <w:lvlText w:val="•"/>
      <w:lvlJc w:val="left"/>
      <w:pPr>
        <w:ind w:left="8220" w:hanging="169"/>
      </w:pPr>
      <w:rPr>
        <w:rFonts w:hint="default"/>
        <w:lang w:val="en-US" w:eastAsia="en-US" w:bidi="ar-SA"/>
      </w:rPr>
    </w:lvl>
  </w:abstractNum>
  <w:abstractNum w:abstractNumId="3">
    <w:nsid w:val="174A2FEA"/>
    <w:multiLevelType w:val="hybridMultilevel"/>
    <w:tmpl w:val="AEF2E7BC"/>
    <w:lvl w:ilvl="0" w:tplc="04090009">
      <w:start w:val="1"/>
      <w:numFmt w:val="bullet"/>
      <w:lvlText w:val=""/>
      <w:lvlJc w:val="left"/>
      <w:pPr>
        <w:ind w:left="388" w:hanging="169"/>
      </w:pPr>
      <w:rPr>
        <w:rFonts w:ascii="Wingdings" w:hAnsi="Wingdings" w:hint="default"/>
        <w:w w:val="100"/>
        <w:sz w:val="28"/>
        <w:szCs w:val="28"/>
        <w:lang w:val="en-US" w:eastAsia="en-US" w:bidi="ar-SA"/>
      </w:rPr>
    </w:lvl>
    <w:lvl w:ilvl="1" w:tplc="247C1C12">
      <w:numFmt w:val="bullet"/>
      <w:lvlText w:val="•"/>
      <w:lvlJc w:val="left"/>
      <w:pPr>
        <w:ind w:left="1360" w:hanging="169"/>
      </w:pPr>
      <w:rPr>
        <w:rFonts w:hint="default"/>
        <w:lang w:val="en-US" w:eastAsia="en-US" w:bidi="ar-SA"/>
      </w:rPr>
    </w:lvl>
    <w:lvl w:ilvl="2" w:tplc="67E8B62E">
      <w:numFmt w:val="bullet"/>
      <w:lvlText w:val="•"/>
      <w:lvlJc w:val="left"/>
      <w:pPr>
        <w:ind w:left="2340" w:hanging="169"/>
      </w:pPr>
      <w:rPr>
        <w:rFonts w:hint="default"/>
        <w:lang w:val="en-US" w:eastAsia="en-US" w:bidi="ar-SA"/>
      </w:rPr>
    </w:lvl>
    <w:lvl w:ilvl="3" w:tplc="7CDEE3D2">
      <w:numFmt w:val="bullet"/>
      <w:lvlText w:val="•"/>
      <w:lvlJc w:val="left"/>
      <w:pPr>
        <w:ind w:left="3320" w:hanging="169"/>
      </w:pPr>
      <w:rPr>
        <w:rFonts w:hint="default"/>
        <w:lang w:val="en-US" w:eastAsia="en-US" w:bidi="ar-SA"/>
      </w:rPr>
    </w:lvl>
    <w:lvl w:ilvl="4" w:tplc="B526E044">
      <w:numFmt w:val="bullet"/>
      <w:lvlText w:val="•"/>
      <w:lvlJc w:val="left"/>
      <w:pPr>
        <w:ind w:left="4300" w:hanging="169"/>
      </w:pPr>
      <w:rPr>
        <w:rFonts w:hint="default"/>
        <w:lang w:val="en-US" w:eastAsia="en-US" w:bidi="ar-SA"/>
      </w:rPr>
    </w:lvl>
    <w:lvl w:ilvl="5" w:tplc="3FDA2332">
      <w:numFmt w:val="bullet"/>
      <w:lvlText w:val="•"/>
      <w:lvlJc w:val="left"/>
      <w:pPr>
        <w:ind w:left="5280" w:hanging="169"/>
      </w:pPr>
      <w:rPr>
        <w:rFonts w:hint="default"/>
        <w:lang w:val="en-US" w:eastAsia="en-US" w:bidi="ar-SA"/>
      </w:rPr>
    </w:lvl>
    <w:lvl w:ilvl="6" w:tplc="80DE4488">
      <w:numFmt w:val="bullet"/>
      <w:lvlText w:val="•"/>
      <w:lvlJc w:val="left"/>
      <w:pPr>
        <w:ind w:left="6260" w:hanging="169"/>
      </w:pPr>
      <w:rPr>
        <w:rFonts w:hint="default"/>
        <w:lang w:val="en-US" w:eastAsia="en-US" w:bidi="ar-SA"/>
      </w:rPr>
    </w:lvl>
    <w:lvl w:ilvl="7" w:tplc="81484514">
      <w:numFmt w:val="bullet"/>
      <w:lvlText w:val="•"/>
      <w:lvlJc w:val="left"/>
      <w:pPr>
        <w:ind w:left="7240" w:hanging="169"/>
      </w:pPr>
      <w:rPr>
        <w:rFonts w:hint="default"/>
        <w:lang w:val="en-US" w:eastAsia="en-US" w:bidi="ar-SA"/>
      </w:rPr>
    </w:lvl>
    <w:lvl w:ilvl="8" w:tplc="9CCA6DD4">
      <w:numFmt w:val="bullet"/>
      <w:lvlText w:val="•"/>
      <w:lvlJc w:val="left"/>
      <w:pPr>
        <w:ind w:left="8220" w:hanging="169"/>
      </w:pPr>
      <w:rPr>
        <w:rFonts w:hint="default"/>
        <w:lang w:val="en-US" w:eastAsia="en-US" w:bidi="ar-SA"/>
      </w:rPr>
    </w:lvl>
  </w:abstractNum>
  <w:abstractNum w:abstractNumId="4">
    <w:nsid w:val="17C62A02"/>
    <w:multiLevelType w:val="hybridMultilevel"/>
    <w:tmpl w:val="78946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757503"/>
    <w:multiLevelType w:val="hybridMultilevel"/>
    <w:tmpl w:val="8CF88406"/>
    <w:lvl w:ilvl="0" w:tplc="77824B6E">
      <w:numFmt w:val="bullet"/>
      <w:lvlText w:val="►"/>
      <w:lvlJc w:val="left"/>
      <w:pPr>
        <w:ind w:left="586" w:hanging="447"/>
      </w:pPr>
      <w:rPr>
        <w:rFonts w:ascii="Times New Roman" w:eastAsia="Times New Roman" w:hAnsi="Times New Roman" w:cs="Times New Roman" w:hint="default"/>
        <w:b/>
        <w:bCs/>
        <w:w w:val="100"/>
        <w:sz w:val="36"/>
        <w:szCs w:val="36"/>
        <w:lang w:val="en-US" w:eastAsia="en-US" w:bidi="ar-SA"/>
      </w:rPr>
    </w:lvl>
    <w:lvl w:ilvl="1" w:tplc="52ACE36E">
      <w:numFmt w:val="bullet"/>
      <w:lvlText w:val="•"/>
      <w:lvlJc w:val="left"/>
      <w:pPr>
        <w:ind w:left="1554" w:hanging="447"/>
      </w:pPr>
      <w:rPr>
        <w:rFonts w:hint="default"/>
        <w:lang w:val="en-US" w:eastAsia="en-US" w:bidi="ar-SA"/>
      </w:rPr>
    </w:lvl>
    <w:lvl w:ilvl="2" w:tplc="9C666FB4">
      <w:numFmt w:val="bullet"/>
      <w:lvlText w:val="•"/>
      <w:lvlJc w:val="left"/>
      <w:pPr>
        <w:ind w:left="2528" w:hanging="447"/>
      </w:pPr>
      <w:rPr>
        <w:rFonts w:hint="default"/>
        <w:lang w:val="en-US" w:eastAsia="en-US" w:bidi="ar-SA"/>
      </w:rPr>
    </w:lvl>
    <w:lvl w:ilvl="3" w:tplc="D51C0C20">
      <w:numFmt w:val="bullet"/>
      <w:lvlText w:val="•"/>
      <w:lvlJc w:val="left"/>
      <w:pPr>
        <w:ind w:left="3502" w:hanging="447"/>
      </w:pPr>
      <w:rPr>
        <w:rFonts w:hint="default"/>
        <w:lang w:val="en-US" w:eastAsia="en-US" w:bidi="ar-SA"/>
      </w:rPr>
    </w:lvl>
    <w:lvl w:ilvl="4" w:tplc="774E9054">
      <w:numFmt w:val="bullet"/>
      <w:lvlText w:val="•"/>
      <w:lvlJc w:val="left"/>
      <w:pPr>
        <w:ind w:left="4476" w:hanging="447"/>
      </w:pPr>
      <w:rPr>
        <w:rFonts w:hint="default"/>
        <w:lang w:val="en-US" w:eastAsia="en-US" w:bidi="ar-SA"/>
      </w:rPr>
    </w:lvl>
    <w:lvl w:ilvl="5" w:tplc="4978CFBA">
      <w:numFmt w:val="bullet"/>
      <w:lvlText w:val="•"/>
      <w:lvlJc w:val="left"/>
      <w:pPr>
        <w:ind w:left="5450" w:hanging="447"/>
      </w:pPr>
      <w:rPr>
        <w:rFonts w:hint="default"/>
        <w:lang w:val="en-US" w:eastAsia="en-US" w:bidi="ar-SA"/>
      </w:rPr>
    </w:lvl>
    <w:lvl w:ilvl="6" w:tplc="A774C12E">
      <w:numFmt w:val="bullet"/>
      <w:lvlText w:val="•"/>
      <w:lvlJc w:val="left"/>
      <w:pPr>
        <w:ind w:left="6424" w:hanging="447"/>
      </w:pPr>
      <w:rPr>
        <w:rFonts w:hint="default"/>
        <w:lang w:val="en-US" w:eastAsia="en-US" w:bidi="ar-SA"/>
      </w:rPr>
    </w:lvl>
    <w:lvl w:ilvl="7" w:tplc="7B4A4C90">
      <w:numFmt w:val="bullet"/>
      <w:lvlText w:val="•"/>
      <w:lvlJc w:val="left"/>
      <w:pPr>
        <w:ind w:left="7398" w:hanging="447"/>
      </w:pPr>
      <w:rPr>
        <w:rFonts w:hint="default"/>
        <w:lang w:val="en-US" w:eastAsia="en-US" w:bidi="ar-SA"/>
      </w:rPr>
    </w:lvl>
    <w:lvl w:ilvl="8" w:tplc="B36809C0">
      <w:numFmt w:val="bullet"/>
      <w:lvlText w:val="•"/>
      <w:lvlJc w:val="left"/>
      <w:pPr>
        <w:ind w:left="8372" w:hanging="447"/>
      </w:pPr>
      <w:rPr>
        <w:rFonts w:hint="default"/>
        <w:lang w:val="en-US" w:eastAsia="en-US" w:bidi="ar-SA"/>
      </w:rPr>
    </w:lvl>
  </w:abstractNum>
  <w:abstractNum w:abstractNumId="6">
    <w:nsid w:val="1C9820CA"/>
    <w:multiLevelType w:val="hybridMultilevel"/>
    <w:tmpl w:val="25407F9A"/>
    <w:lvl w:ilvl="0" w:tplc="AB2A0FCC">
      <w:numFmt w:val="bullet"/>
      <w:lvlText w:val="►"/>
      <w:lvlJc w:val="left"/>
      <w:pPr>
        <w:ind w:left="467" w:hanging="348"/>
      </w:pPr>
      <w:rPr>
        <w:rFonts w:ascii="Times New Roman" w:eastAsia="Times New Roman" w:hAnsi="Times New Roman" w:cs="Times New Roman" w:hint="default"/>
        <w:w w:val="100"/>
        <w:sz w:val="28"/>
        <w:szCs w:val="28"/>
        <w:lang w:val="en-US" w:eastAsia="en-US" w:bidi="ar-SA"/>
      </w:rPr>
    </w:lvl>
    <w:lvl w:ilvl="1" w:tplc="424A6252">
      <w:numFmt w:val="bullet"/>
      <w:lvlText w:val="•"/>
      <w:lvlJc w:val="left"/>
      <w:pPr>
        <w:ind w:left="617" w:hanging="197"/>
      </w:pPr>
      <w:rPr>
        <w:rFonts w:ascii="Arial" w:eastAsia="Arial" w:hAnsi="Arial" w:cs="Arial" w:hint="default"/>
        <w:b/>
        <w:bCs/>
        <w:w w:val="65"/>
        <w:sz w:val="27"/>
        <w:szCs w:val="27"/>
        <w:lang w:val="en-US" w:eastAsia="en-US" w:bidi="ar-SA"/>
      </w:rPr>
    </w:lvl>
    <w:lvl w:ilvl="2" w:tplc="8312DEB2">
      <w:numFmt w:val="bullet"/>
      <w:lvlText w:val="•"/>
      <w:lvlJc w:val="left"/>
      <w:pPr>
        <w:ind w:left="1697" w:hanging="197"/>
      </w:pPr>
      <w:rPr>
        <w:rFonts w:hint="default"/>
        <w:lang w:val="en-US" w:eastAsia="en-US" w:bidi="ar-SA"/>
      </w:rPr>
    </w:lvl>
    <w:lvl w:ilvl="3" w:tplc="EA8A4478">
      <w:numFmt w:val="bullet"/>
      <w:lvlText w:val="•"/>
      <w:lvlJc w:val="left"/>
      <w:pPr>
        <w:ind w:left="2775" w:hanging="197"/>
      </w:pPr>
      <w:rPr>
        <w:rFonts w:hint="default"/>
        <w:lang w:val="en-US" w:eastAsia="en-US" w:bidi="ar-SA"/>
      </w:rPr>
    </w:lvl>
    <w:lvl w:ilvl="4" w:tplc="FBACBE5A">
      <w:numFmt w:val="bullet"/>
      <w:lvlText w:val="•"/>
      <w:lvlJc w:val="left"/>
      <w:pPr>
        <w:ind w:left="3853" w:hanging="197"/>
      </w:pPr>
      <w:rPr>
        <w:rFonts w:hint="default"/>
        <w:lang w:val="en-US" w:eastAsia="en-US" w:bidi="ar-SA"/>
      </w:rPr>
    </w:lvl>
    <w:lvl w:ilvl="5" w:tplc="1F52F37C">
      <w:numFmt w:val="bullet"/>
      <w:lvlText w:val="•"/>
      <w:lvlJc w:val="left"/>
      <w:pPr>
        <w:ind w:left="4931" w:hanging="197"/>
      </w:pPr>
      <w:rPr>
        <w:rFonts w:hint="default"/>
        <w:lang w:val="en-US" w:eastAsia="en-US" w:bidi="ar-SA"/>
      </w:rPr>
    </w:lvl>
    <w:lvl w:ilvl="6" w:tplc="7494EE1A">
      <w:numFmt w:val="bullet"/>
      <w:lvlText w:val="•"/>
      <w:lvlJc w:val="left"/>
      <w:pPr>
        <w:ind w:left="6008" w:hanging="197"/>
      </w:pPr>
      <w:rPr>
        <w:rFonts w:hint="default"/>
        <w:lang w:val="en-US" w:eastAsia="en-US" w:bidi="ar-SA"/>
      </w:rPr>
    </w:lvl>
    <w:lvl w:ilvl="7" w:tplc="F14ED9C4">
      <w:numFmt w:val="bullet"/>
      <w:lvlText w:val="•"/>
      <w:lvlJc w:val="left"/>
      <w:pPr>
        <w:ind w:left="7086" w:hanging="197"/>
      </w:pPr>
      <w:rPr>
        <w:rFonts w:hint="default"/>
        <w:lang w:val="en-US" w:eastAsia="en-US" w:bidi="ar-SA"/>
      </w:rPr>
    </w:lvl>
    <w:lvl w:ilvl="8" w:tplc="E9BED370">
      <w:numFmt w:val="bullet"/>
      <w:lvlText w:val="•"/>
      <w:lvlJc w:val="left"/>
      <w:pPr>
        <w:ind w:left="8164" w:hanging="197"/>
      </w:pPr>
      <w:rPr>
        <w:rFonts w:hint="default"/>
        <w:lang w:val="en-US" w:eastAsia="en-US" w:bidi="ar-SA"/>
      </w:rPr>
    </w:lvl>
  </w:abstractNum>
  <w:abstractNum w:abstractNumId="7">
    <w:nsid w:val="1F566895"/>
    <w:multiLevelType w:val="hybridMultilevel"/>
    <w:tmpl w:val="B1B01F70"/>
    <w:lvl w:ilvl="0" w:tplc="8E9EB054">
      <w:numFmt w:val="bullet"/>
      <w:lvlText w:val="●"/>
      <w:lvlJc w:val="left"/>
      <w:pPr>
        <w:ind w:left="140" w:hanging="275"/>
      </w:pPr>
      <w:rPr>
        <w:rFonts w:ascii="Times New Roman" w:eastAsia="Times New Roman" w:hAnsi="Times New Roman" w:cs="Times New Roman" w:hint="default"/>
        <w:spacing w:val="-35"/>
        <w:w w:val="100"/>
        <w:sz w:val="28"/>
        <w:szCs w:val="28"/>
        <w:lang w:val="en-US" w:eastAsia="en-US" w:bidi="ar-SA"/>
      </w:rPr>
    </w:lvl>
    <w:lvl w:ilvl="1" w:tplc="0E6E13CE">
      <w:numFmt w:val="bullet"/>
      <w:lvlText w:val="•"/>
      <w:lvlJc w:val="left"/>
      <w:pPr>
        <w:ind w:left="1158" w:hanging="275"/>
      </w:pPr>
      <w:rPr>
        <w:rFonts w:hint="default"/>
        <w:lang w:val="en-US" w:eastAsia="en-US" w:bidi="ar-SA"/>
      </w:rPr>
    </w:lvl>
    <w:lvl w:ilvl="2" w:tplc="084A7326">
      <w:numFmt w:val="bullet"/>
      <w:lvlText w:val="•"/>
      <w:lvlJc w:val="left"/>
      <w:pPr>
        <w:ind w:left="2176" w:hanging="275"/>
      </w:pPr>
      <w:rPr>
        <w:rFonts w:hint="default"/>
        <w:lang w:val="en-US" w:eastAsia="en-US" w:bidi="ar-SA"/>
      </w:rPr>
    </w:lvl>
    <w:lvl w:ilvl="3" w:tplc="FEBE80E8">
      <w:numFmt w:val="bullet"/>
      <w:lvlText w:val="•"/>
      <w:lvlJc w:val="left"/>
      <w:pPr>
        <w:ind w:left="3194" w:hanging="275"/>
      </w:pPr>
      <w:rPr>
        <w:rFonts w:hint="default"/>
        <w:lang w:val="en-US" w:eastAsia="en-US" w:bidi="ar-SA"/>
      </w:rPr>
    </w:lvl>
    <w:lvl w:ilvl="4" w:tplc="BF3601C6">
      <w:numFmt w:val="bullet"/>
      <w:lvlText w:val="•"/>
      <w:lvlJc w:val="left"/>
      <w:pPr>
        <w:ind w:left="4212" w:hanging="275"/>
      </w:pPr>
      <w:rPr>
        <w:rFonts w:hint="default"/>
        <w:lang w:val="en-US" w:eastAsia="en-US" w:bidi="ar-SA"/>
      </w:rPr>
    </w:lvl>
    <w:lvl w:ilvl="5" w:tplc="7A28BCD2">
      <w:numFmt w:val="bullet"/>
      <w:lvlText w:val="•"/>
      <w:lvlJc w:val="left"/>
      <w:pPr>
        <w:ind w:left="5230" w:hanging="275"/>
      </w:pPr>
      <w:rPr>
        <w:rFonts w:hint="default"/>
        <w:lang w:val="en-US" w:eastAsia="en-US" w:bidi="ar-SA"/>
      </w:rPr>
    </w:lvl>
    <w:lvl w:ilvl="6" w:tplc="38A0DED6">
      <w:numFmt w:val="bullet"/>
      <w:lvlText w:val="•"/>
      <w:lvlJc w:val="left"/>
      <w:pPr>
        <w:ind w:left="6248" w:hanging="275"/>
      </w:pPr>
      <w:rPr>
        <w:rFonts w:hint="default"/>
        <w:lang w:val="en-US" w:eastAsia="en-US" w:bidi="ar-SA"/>
      </w:rPr>
    </w:lvl>
    <w:lvl w:ilvl="7" w:tplc="74ECECC6">
      <w:numFmt w:val="bullet"/>
      <w:lvlText w:val="•"/>
      <w:lvlJc w:val="left"/>
      <w:pPr>
        <w:ind w:left="7266" w:hanging="275"/>
      </w:pPr>
      <w:rPr>
        <w:rFonts w:hint="default"/>
        <w:lang w:val="en-US" w:eastAsia="en-US" w:bidi="ar-SA"/>
      </w:rPr>
    </w:lvl>
    <w:lvl w:ilvl="8" w:tplc="F17CD60C">
      <w:numFmt w:val="bullet"/>
      <w:lvlText w:val="•"/>
      <w:lvlJc w:val="left"/>
      <w:pPr>
        <w:ind w:left="8284" w:hanging="275"/>
      </w:pPr>
      <w:rPr>
        <w:rFonts w:hint="default"/>
        <w:lang w:val="en-US" w:eastAsia="en-US" w:bidi="ar-SA"/>
      </w:rPr>
    </w:lvl>
  </w:abstractNum>
  <w:abstractNum w:abstractNumId="8">
    <w:nsid w:val="1FF24AE2"/>
    <w:multiLevelType w:val="hybridMultilevel"/>
    <w:tmpl w:val="76BEE8F2"/>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9">
    <w:nsid w:val="20D135EE"/>
    <w:multiLevelType w:val="hybridMultilevel"/>
    <w:tmpl w:val="C1E03B00"/>
    <w:lvl w:ilvl="0" w:tplc="B79C698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0">
    <w:nsid w:val="216722D2"/>
    <w:multiLevelType w:val="hybridMultilevel"/>
    <w:tmpl w:val="EC44B28E"/>
    <w:lvl w:ilvl="0" w:tplc="04090001">
      <w:start w:val="1"/>
      <w:numFmt w:val="bullet"/>
      <w:lvlText w:val=""/>
      <w:lvlJc w:val="left"/>
      <w:pPr>
        <w:ind w:left="436" w:hanging="360"/>
      </w:pPr>
      <w:rPr>
        <w:rFonts w:ascii="Symbol" w:hAnsi="Symbol"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11">
    <w:nsid w:val="231A440D"/>
    <w:multiLevelType w:val="hybridMultilevel"/>
    <w:tmpl w:val="C5FE258E"/>
    <w:lvl w:ilvl="0" w:tplc="461038E0">
      <w:start w:val="2"/>
      <w:numFmt w:val="decimal"/>
      <w:lvlText w:val="%1-"/>
      <w:lvlJc w:val="left"/>
      <w:pPr>
        <w:ind w:left="493" w:hanging="304"/>
      </w:pPr>
      <w:rPr>
        <w:rFonts w:ascii="Times New Roman" w:eastAsia="Times New Roman" w:hAnsi="Times New Roman" w:cs="Times New Roman" w:hint="default"/>
        <w:b/>
        <w:bCs/>
        <w:w w:val="100"/>
        <w:sz w:val="28"/>
        <w:szCs w:val="28"/>
        <w:lang w:val="en-US" w:eastAsia="en-US" w:bidi="ar-SA"/>
      </w:rPr>
    </w:lvl>
    <w:lvl w:ilvl="1" w:tplc="51524F5E">
      <w:numFmt w:val="bullet"/>
      <w:lvlText w:val="•"/>
      <w:lvlJc w:val="left"/>
      <w:pPr>
        <w:ind w:left="500" w:hanging="304"/>
      </w:pPr>
      <w:rPr>
        <w:rFonts w:hint="default"/>
        <w:lang w:val="en-US" w:eastAsia="en-US" w:bidi="ar-SA"/>
      </w:rPr>
    </w:lvl>
    <w:lvl w:ilvl="2" w:tplc="46045866">
      <w:numFmt w:val="bullet"/>
      <w:lvlText w:val="•"/>
      <w:lvlJc w:val="left"/>
      <w:pPr>
        <w:ind w:left="1591" w:hanging="304"/>
      </w:pPr>
      <w:rPr>
        <w:rFonts w:hint="default"/>
        <w:lang w:val="en-US" w:eastAsia="en-US" w:bidi="ar-SA"/>
      </w:rPr>
    </w:lvl>
    <w:lvl w:ilvl="3" w:tplc="C91CE04A">
      <w:numFmt w:val="bullet"/>
      <w:lvlText w:val="•"/>
      <w:lvlJc w:val="left"/>
      <w:pPr>
        <w:ind w:left="2682" w:hanging="304"/>
      </w:pPr>
      <w:rPr>
        <w:rFonts w:hint="default"/>
        <w:lang w:val="en-US" w:eastAsia="en-US" w:bidi="ar-SA"/>
      </w:rPr>
    </w:lvl>
    <w:lvl w:ilvl="4" w:tplc="09C89426">
      <w:numFmt w:val="bullet"/>
      <w:lvlText w:val="•"/>
      <w:lvlJc w:val="left"/>
      <w:pPr>
        <w:ind w:left="3773" w:hanging="304"/>
      </w:pPr>
      <w:rPr>
        <w:rFonts w:hint="default"/>
        <w:lang w:val="en-US" w:eastAsia="en-US" w:bidi="ar-SA"/>
      </w:rPr>
    </w:lvl>
    <w:lvl w:ilvl="5" w:tplc="031EEC8E">
      <w:numFmt w:val="bullet"/>
      <w:lvlText w:val="•"/>
      <w:lvlJc w:val="left"/>
      <w:pPr>
        <w:ind w:left="4864" w:hanging="304"/>
      </w:pPr>
      <w:rPr>
        <w:rFonts w:hint="default"/>
        <w:lang w:val="en-US" w:eastAsia="en-US" w:bidi="ar-SA"/>
      </w:rPr>
    </w:lvl>
    <w:lvl w:ilvl="6" w:tplc="841486B8">
      <w:numFmt w:val="bullet"/>
      <w:lvlText w:val="•"/>
      <w:lvlJc w:val="left"/>
      <w:pPr>
        <w:ind w:left="5955" w:hanging="304"/>
      </w:pPr>
      <w:rPr>
        <w:rFonts w:hint="default"/>
        <w:lang w:val="en-US" w:eastAsia="en-US" w:bidi="ar-SA"/>
      </w:rPr>
    </w:lvl>
    <w:lvl w:ilvl="7" w:tplc="B0E60860">
      <w:numFmt w:val="bullet"/>
      <w:lvlText w:val="•"/>
      <w:lvlJc w:val="left"/>
      <w:pPr>
        <w:ind w:left="7046" w:hanging="304"/>
      </w:pPr>
      <w:rPr>
        <w:rFonts w:hint="default"/>
        <w:lang w:val="en-US" w:eastAsia="en-US" w:bidi="ar-SA"/>
      </w:rPr>
    </w:lvl>
    <w:lvl w:ilvl="8" w:tplc="9FF4022E">
      <w:numFmt w:val="bullet"/>
      <w:lvlText w:val="•"/>
      <w:lvlJc w:val="left"/>
      <w:pPr>
        <w:ind w:left="8137" w:hanging="304"/>
      </w:pPr>
      <w:rPr>
        <w:rFonts w:hint="default"/>
        <w:lang w:val="en-US" w:eastAsia="en-US" w:bidi="ar-SA"/>
      </w:rPr>
    </w:lvl>
  </w:abstractNum>
  <w:abstractNum w:abstractNumId="12">
    <w:nsid w:val="25B83F25"/>
    <w:multiLevelType w:val="hybridMultilevel"/>
    <w:tmpl w:val="3ABC932E"/>
    <w:lvl w:ilvl="0" w:tplc="04090001">
      <w:start w:val="1"/>
      <w:numFmt w:val="bullet"/>
      <w:lvlText w:val=""/>
      <w:lvlJc w:val="left"/>
      <w:pPr>
        <w:ind w:left="2086" w:hanging="360"/>
      </w:pPr>
      <w:rPr>
        <w:rFonts w:ascii="Symbol" w:hAnsi="Symbol" w:hint="default"/>
      </w:rPr>
    </w:lvl>
    <w:lvl w:ilvl="1" w:tplc="04090003" w:tentative="1">
      <w:start w:val="1"/>
      <w:numFmt w:val="bullet"/>
      <w:lvlText w:val="o"/>
      <w:lvlJc w:val="left"/>
      <w:pPr>
        <w:ind w:left="2806" w:hanging="360"/>
      </w:pPr>
      <w:rPr>
        <w:rFonts w:ascii="Courier New" w:hAnsi="Courier New" w:cs="Courier New" w:hint="default"/>
      </w:rPr>
    </w:lvl>
    <w:lvl w:ilvl="2" w:tplc="04090005" w:tentative="1">
      <w:start w:val="1"/>
      <w:numFmt w:val="bullet"/>
      <w:lvlText w:val=""/>
      <w:lvlJc w:val="left"/>
      <w:pPr>
        <w:ind w:left="3526" w:hanging="360"/>
      </w:pPr>
      <w:rPr>
        <w:rFonts w:ascii="Wingdings" w:hAnsi="Wingdings" w:hint="default"/>
      </w:rPr>
    </w:lvl>
    <w:lvl w:ilvl="3" w:tplc="04090001" w:tentative="1">
      <w:start w:val="1"/>
      <w:numFmt w:val="bullet"/>
      <w:lvlText w:val=""/>
      <w:lvlJc w:val="left"/>
      <w:pPr>
        <w:ind w:left="4246" w:hanging="360"/>
      </w:pPr>
      <w:rPr>
        <w:rFonts w:ascii="Symbol" w:hAnsi="Symbol" w:hint="default"/>
      </w:rPr>
    </w:lvl>
    <w:lvl w:ilvl="4" w:tplc="04090003" w:tentative="1">
      <w:start w:val="1"/>
      <w:numFmt w:val="bullet"/>
      <w:lvlText w:val="o"/>
      <w:lvlJc w:val="left"/>
      <w:pPr>
        <w:ind w:left="4966" w:hanging="360"/>
      </w:pPr>
      <w:rPr>
        <w:rFonts w:ascii="Courier New" w:hAnsi="Courier New" w:cs="Courier New" w:hint="default"/>
      </w:rPr>
    </w:lvl>
    <w:lvl w:ilvl="5" w:tplc="04090005" w:tentative="1">
      <w:start w:val="1"/>
      <w:numFmt w:val="bullet"/>
      <w:lvlText w:val=""/>
      <w:lvlJc w:val="left"/>
      <w:pPr>
        <w:ind w:left="5686" w:hanging="360"/>
      </w:pPr>
      <w:rPr>
        <w:rFonts w:ascii="Wingdings" w:hAnsi="Wingdings" w:hint="default"/>
      </w:rPr>
    </w:lvl>
    <w:lvl w:ilvl="6" w:tplc="04090001" w:tentative="1">
      <w:start w:val="1"/>
      <w:numFmt w:val="bullet"/>
      <w:lvlText w:val=""/>
      <w:lvlJc w:val="left"/>
      <w:pPr>
        <w:ind w:left="6406" w:hanging="360"/>
      </w:pPr>
      <w:rPr>
        <w:rFonts w:ascii="Symbol" w:hAnsi="Symbol" w:hint="default"/>
      </w:rPr>
    </w:lvl>
    <w:lvl w:ilvl="7" w:tplc="04090003" w:tentative="1">
      <w:start w:val="1"/>
      <w:numFmt w:val="bullet"/>
      <w:lvlText w:val="o"/>
      <w:lvlJc w:val="left"/>
      <w:pPr>
        <w:ind w:left="7126" w:hanging="360"/>
      </w:pPr>
      <w:rPr>
        <w:rFonts w:ascii="Courier New" w:hAnsi="Courier New" w:cs="Courier New" w:hint="default"/>
      </w:rPr>
    </w:lvl>
    <w:lvl w:ilvl="8" w:tplc="04090005" w:tentative="1">
      <w:start w:val="1"/>
      <w:numFmt w:val="bullet"/>
      <w:lvlText w:val=""/>
      <w:lvlJc w:val="left"/>
      <w:pPr>
        <w:ind w:left="7846" w:hanging="360"/>
      </w:pPr>
      <w:rPr>
        <w:rFonts w:ascii="Wingdings" w:hAnsi="Wingdings" w:hint="default"/>
      </w:rPr>
    </w:lvl>
  </w:abstractNum>
  <w:abstractNum w:abstractNumId="13">
    <w:nsid w:val="29387472"/>
    <w:multiLevelType w:val="hybridMultilevel"/>
    <w:tmpl w:val="0A4676C4"/>
    <w:lvl w:ilvl="0" w:tplc="04090009">
      <w:start w:val="1"/>
      <w:numFmt w:val="bullet"/>
      <w:lvlText w:val=""/>
      <w:lvlJc w:val="left"/>
      <w:pPr>
        <w:ind w:left="388" w:hanging="169"/>
      </w:pPr>
      <w:rPr>
        <w:rFonts w:ascii="Wingdings" w:hAnsi="Wingdings" w:hint="default"/>
        <w:w w:val="100"/>
        <w:sz w:val="28"/>
        <w:szCs w:val="28"/>
        <w:lang w:val="en-US" w:eastAsia="en-US" w:bidi="ar-SA"/>
      </w:rPr>
    </w:lvl>
    <w:lvl w:ilvl="1" w:tplc="247C1C12">
      <w:numFmt w:val="bullet"/>
      <w:lvlText w:val="•"/>
      <w:lvlJc w:val="left"/>
      <w:pPr>
        <w:ind w:left="1360" w:hanging="169"/>
      </w:pPr>
      <w:rPr>
        <w:rFonts w:hint="default"/>
        <w:lang w:val="en-US" w:eastAsia="en-US" w:bidi="ar-SA"/>
      </w:rPr>
    </w:lvl>
    <w:lvl w:ilvl="2" w:tplc="67E8B62E">
      <w:numFmt w:val="bullet"/>
      <w:lvlText w:val="•"/>
      <w:lvlJc w:val="left"/>
      <w:pPr>
        <w:ind w:left="2340" w:hanging="169"/>
      </w:pPr>
      <w:rPr>
        <w:rFonts w:hint="default"/>
        <w:lang w:val="en-US" w:eastAsia="en-US" w:bidi="ar-SA"/>
      </w:rPr>
    </w:lvl>
    <w:lvl w:ilvl="3" w:tplc="7CDEE3D2">
      <w:numFmt w:val="bullet"/>
      <w:lvlText w:val="•"/>
      <w:lvlJc w:val="left"/>
      <w:pPr>
        <w:ind w:left="3320" w:hanging="169"/>
      </w:pPr>
      <w:rPr>
        <w:rFonts w:hint="default"/>
        <w:lang w:val="en-US" w:eastAsia="en-US" w:bidi="ar-SA"/>
      </w:rPr>
    </w:lvl>
    <w:lvl w:ilvl="4" w:tplc="B526E044">
      <w:numFmt w:val="bullet"/>
      <w:lvlText w:val="•"/>
      <w:lvlJc w:val="left"/>
      <w:pPr>
        <w:ind w:left="4300" w:hanging="169"/>
      </w:pPr>
      <w:rPr>
        <w:rFonts w:hint="default"/>
        <w:lang w:val="en-US" w:eastAsia="en-US" w:bidi="ar-SA"/>
      </w:rPr>
    </w:lvl>
    <w:lvl w:ilvl="5" w:tplc="3FDA2332">
      <w:numFmt w:val="bullet"/>
      <w:lvlText w:val="•"/>
      <w:lvlJc w:val="left"/>
      <w:pPr>
        <w:ind w:left="5280" w:hanging="169"/>
      </w:pPr>
      <w:rPr>
        <w:rFonts w:hint="default"/>
        <w:lang w:val="en-US" w:eastAsia="en-US" w:bidi="ar-SA"/>
      </w:rPr>
    </w:lvl>
    <w:lvl w:ilvl="6" w:tplc="80DE4488">
      <w:numFmt w:val="bullet"/>
      <w:lvlText w:val="•"/>
      <w:lvlJc w:val="left"/>
      <w:pPr>
        <w:ind w:left="6260" w:hanging="169"/>
      </w:pPr>
      <w:rPr>
        <w:rFonts w:hint="default"/>
        <w:lang w:val="en-US" w:eastAsia="en-US" w:bidi="ar-SA"/>
      </w:rPr>
    </w:lvl>
    <w:lvl w:ilvl="7" w:tplc="81484514">
      <w:numFmt w:val="bullet"/>
      <w:lvlText w:val="•"/>
      <w:lvlJc w:val="left"/>
      <w:pPr>
        <w:ind w:left="7240" w:hanging="169"/>
      </w:pPr>
      <w:rPr>
        <w:rFonts w:hint="default"/>
        <w:lang w:val="en-US" w:eastAsia="en-US" w:bidi="ar-SA"/>
      </w:rPr>
    </w:lvl>
    <w:lvl w:ilvl="8" w:tplc="9CCA6DD4">
      <w:numFmt w:val="bullet"/>
      <w:lvlText w:val="•"/>
      <w:lvlJc w:val="left"/>
      <w:pPr>
        <w:ind w:left="8220" w:hanging="169"/>
      </w:pPr>
      <w:rPr>
        <w:rFonts w:hint="default"/>
        <w:lang w:val="en-US" w:eastAsia="en-US" w:bidi="ar-SA"/>
      </w:rPr>
    </w:lvl>
  </w:abstractNum>
  <w:abstractNum w:abstractNumId="14">
    <w:nsid w:val="405A6EB9"/>
    <w:multiLevelType w:val="hybridMultilevel"/>
    <w:tmpl w:val="E77894EC"/>
    <w:lvl w:ilvl="0" w:tplc="CDFE27F4">
      <w:start w:val="1"/>
      <w:numFmt w:val="decimal"/>
      <w:lvlText w:val="%1."/>
      <w:lvlJc w:val="left"/>
      <w:pPr>
        <w:ind w:left="100" w:hanging="392"/>
      </w:pPr>
      <w:rPr>
        <w:rFonts w:ascii="Times New Roman" w:eastAsia="Times New Roman" w:hAnsi="Times New Roman" w:cs="Times New Roman" w:hint="default"/>
        <w:b/>
        <w:bCs/>
        <w:spacing w:val="-29"/>
        <w:w w:val="100"/>
        <w:sz w:val="28"/>
        <w:szCs w:val="28"/>
        <w:lang w:val="en-US" w:eastAsia="en-US" w:bidi="ar-SA"/>
      </w:rPr>
    </w:lvl>
    <w:lvl w:ilvl="1" w:tplc="1C7C123C">
      <w:numFmt w:val="bullet"/>
      <w:lvlText w:val="•"/>
      <w:lvlJc w:val="left"/>
      <w:pPr>
        <w:ind w:left="1086" w:hanging="392"/>
      </w:pPr>
      <w:rPr>
        <w:rFonts w:hint="default"/>
        <w:lang w:val="en-US" w:eastAsia="en-US" w:bidi="ar-SA"/>
      </w:rPr>
    </w:lvl>
    <w:lvl w:ilvl="2" w:tplc="C4463982">
      <w:numFmt w:val="bullet"/>
      <w:lvlText w:val="•"/>
      <w:lvlJc w:val="left"/>
      <w:pPr>
        <w:ind w:left="2072" w:hanging="392"/>
      </w:pPr>
      <w:rPr>
        <w:rFonts w:hint="default"/>
        <w:lang w:val="en-US" w:eastAsia="en-US" w:bidi="ar-SA"/>
      </w:rPr>
    </w:lvl>
    <w:lvl w:ilvl="3" w:tplc="BB369980">
      <w:numFmt w:val="bullet"/>
      <w:lvlText w:val="•"/>
      <w:lvlJc w:val="left"/>
      <w:pPr>
        <w:ind w:left="3058" w:hanging="392"/>
      </w:pPr>
      <w:rPr>
        <w:rFonts w:hint="default"/>
        <w:lang w:val="en-US" w:eastAsia="en-US" w:bidi="ar-SA"/>
      </w:rPr>
    </w:lvl>
    <w:lvl w:ilvl="4" w:tplc="4CF4AB08">
      <w:numFmt w:val="bullet"/>
      <w:lvlText w:val="•"/>
      <w:lvlJc w:val="left"/>
      <w:pPr>
        <w:ind w:left="4044" w:hanging="392"/>
      </w:pPr>
      <w:rPr>
        <w:rFonts w:hint="default"/>
        <w:lang w:val="en-US" w:eastAsia="en-US" w:bidi="ar-SA"/>
      </w:rPr>
    </w:lvl>
    <w:lvl w:ilvl="5" w:tplc="02302992">
      <w:numFmt w:val="bullet"/>
      <w:lvlText w:val="•"/>
      <w:lvlJc w:val="left"/>
      <w:pPr>
        <w:ind w:left="5030" w:hanging="392"/>
      </w:pPr>
      <w:rPr>
        <w:rFonts w:hint="default"/>
        <w:lang w:val="en-US" w:eastAsia="en-US" w:bidi="ar-SA"/>
      </w:rPr>
    </w:lvl>
    <w:lvl w:ilvl="6" w:tplc="2982DAEA">
      <w:numFmt w:val="bullet"/>
      <w:lvlText w:val="•"/>
      <w:lvlJc w:val="left"/>
      <w:pPr>
        <w:ind w:left="6016" w:hanging="392"/>
      </w:pPr>
      <w:rPr>
        <w:rFonts w:hint="default"/>
        <w:lang w:val="en-US" w:eastAsia="en-US" w:bidi="ar-SA"/>
      </w:rPr>
    </w:lvl>
    <w:lvl w:ilvl="7" w:tplc="C6983B70">
      <w:numFmt w:val="bullet"/>
      <w:lvlText w:val="•"/>
      <w:lvlJc w:val="left"/>
      <w:pPr>
        <w:ind w:left="7002" w:hanging="392"/>
      </w:pPr>
      <w:rPr>
        <w:rFonts w:hint="default"/>
        <w:lang w:val="en-US" w:eastAsia="en-US" w:bidi="ar-SA"/>
      </w:rPr>
    </w:lvl>
    <w:lvl w:ilvl="8" w:tplc="B6D0D6F8">
      <w:numFmt w:val="bullet"/>
      <w:lvlText w:val="•"/>
      <w:lvlJc w:val="left"/>
      <w:pPr>
        <w:ind w:left="7988" w:hanging="392"/>
      </w:pPr>
      <w:rPr>
        <w:rFonts w:hint="default"/>
        <w:lang w:val="en-US" w:eastAsia="en-US" w:bidi="ar-SA"/>
      </w:rPr>
    </w:lvl>
  </w:abstractNum>
  <w:abstractNum w:abstractNumId="15">
    <w:nsid w:val="46C241A5"/>
    <w:multiLevelType w:val="hybridMultilevel"/>
    <w:tmpl w:val="0B6CAE3C"/>
    <w:lvl w:ilvl="0" w:tplc="C9DEF3E8">
      <w:numFmt w:val="bullet"/>
      <w:lvlText w:val="▪"/>
      <w:lvlJc w:val="left"/>
      <w:pPr>
        <w:ind w:left="140" w:hanging="170"/>
      </w:pPr>
      <w:rPr>
        <w:rFonts w:ascii="Times New Roman" w:eastAsia="Times New Roman" w:hAnsi="Times New Roman" w:cs="Times New Roman" w:hint="default"/>
        <w:w w:val="100"/>
        <w:sz w:val="28"/>
        <w:szCs w:val="28"/>
        <w:lang w:val="en-US" w:eastAsia="en-US" w:bidi="ar-SA"/>
      </w:rPr>
    </w:lvl>
    <w:lvl w:ilvl="1" w:tplc="C780227A">
      <w:numFmt w:val="bullet"/>
      <w:lvlText w:val="•"/>
      <w:lvlJc w:val="left"/>
      <w:pPr>
        <w:ind w:left="1158" w:hanging="170"/>
      </w:pPr>
      <w:rPr>
        <w:rFonts w:hint="default"/>
        <w:lang w:val="en-US" w:eastAsia="en-US" w:bidi="ar-SA"/>
      </w:rPr>
    </w:lvl>
    <w:lvl w:ilvl="2" w:tplc="FE2A38CA">
      <w:numFmt w:val="bullet"/>
      <w:lvlText w:val="•"/>
      <w:lvlJc w:val="left"/>
      <w:pPr>
        <w:ind w:left="2176" w:hanging="170"/>
      </w:pPr>
      <w:rPr>
        <w:rFonts w:hint="default"/>
        <w:lang w:val="en-US" w:eastAsia="en-US" w:bidi="ar-SA"/>
      </w:rPr>
    </w:lvl>
    <w:lvl w:ilvl="3" w:tplc="2BEC5158">
      <w:numFmt w:val="bullet"/>
      <w:lvlText w:val="•"/>
      <w:lvlJc w:val="left"/>
      <w:pPr>
        <w:ind w:left="3194" w:hanging="170"/>
      </w:pPr>
      <w:rPr>
        <w:rFonts w:hint="default"/>
        <w:lang w:val="en-US" w:eastAsia="en-US" w:bidi="ar-SA"/>
      </w:rPr>
    </w:lvl>
    <w:lvl w:ilvl="4" w:tplc="05ACD452">
      <w:numFmt w:val="bullet"/>
      <w:lvlText w:val="•"/>
      <w:lvlJc w:val="left"/>
      <w:pPr>
        <w:ind w:left="4212" w:hanging="170"/>
      </w:pPr>
      <w:rPr>
        <w:rFonts w:hint="default"/>
        <w:lang w:val="en-US" w:eastAsia="en-US" w:bidi="ar-SA"/>
      </w:rPr>
    </w:lvl>
    <w:lvl w:ilvl="5" w:tplc="CBF896BE">
      <w:numFmt w:val="bullet"/>
      <w:lvlText w:val="•"/>
      <w:lvlJc w:val="left"/>
      <w:pPr>
        <w:ind w:left="5230" w:hanging="170"/>
      </w:pPr>
      <w:rPr>
        <w:rFonts w:hint="default"/>
        <w:lang w:val="en-US" w:eastAsia="en-US" w:bidi="ar-SA"/>
      </w:rPr>
    </w:lvl>
    <w:lvl w:ilvl="6" w:tplc="9EB61258">
      <w:numFmt w:val="bullet"/>
      <w:lvlText w:val="•"/>
      <w:lvlJc w:val="left"/>
      <w:pPr>
        <w:ind w:left="6248" w:hanging="170"/>
      </w:pPr>
      <w:rPr>
        <w:rFonts w:hint="default"/>
        <w:lang w:val="en-US" w:eastAsia="en-US" w:bidi="ar-SA"/>
      </w:rPr>
    </w:lvl>
    <w:lvl w:ilvl="7" w:tplc="22A6B124">
      <w:numFmt w:val="bullet"/>
      <w:lvlText w:val="•"/>
      <w:lvlJc w:val="left"/>
      <w:pPr>
        <w:ind w:left="7266" w:hanging="170"/>
      </w:pPr>
      <w:rPr>
        <w:rFonts w:hint="default"/>
        <w:lang w:val="en-US" w:eastAsia="en-US" w:bidi="ar-SA"/>
      </w:rPr>
    </w:lvl>
    <w:lvl w:ilvl="8" w:tplc="434E9AB2">
      <w:numFmt w:val="bullet"/>
      <w:lvlText w:val="•"/>
      <w:lvlJc w:val="left"/>
      <w:pPr>
        <w:ind w:left="8284" w:hanging="170"/>
      </w:pPr>
      <w:rPr>
        <w:rFonts w:hint="default"/>
        <w:lang w:val="en-US" w:eastAsia="en-US" w:bidi="ar-SA"/>
      </w:rPr>
    </w:lvl>
  </w:abstractNum>
  <w:abstractNum w:abstractNumId="16">
    <w:nsid w:val="506A39C5"/>
    <w:multiLevelType w:val="hybridMultilevel"/>
    <w:tmpl w:val="0C44E864"/>
    <w:lvl w:ilvl="0" w:tplc="04090001">
      <w:start w:val="1"/>
      <w:numFmt w:val="bullet"/>
      <w:lvlText w:val=""/>
      <w:lvlJc w:val="left"/>
      <w:pPr>
        <w:ind w:left="436" w:hanging="360"/>
      </w:pPr>
      <w:rPr>
        <w:rFonts w:ascii="Symbol" w:hAnsi="Symbol"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17">
    <w:nsid w:val="51AC72D9"/>
    <w:multiLevelType w:val="hybridMultilevel"/>
    <w:tmpl w:val="6610D2E0"/>
    <w:lvl w:ilvl="0" w:tplc="04090001">
      <w:start w:val="1"/>
      <w:numFmt w:val="bullet"/>
      <w:lvlText w:val=""/>
      <w:lvlJc w:val="left"/>
      <w:pPr>
        <w:ind w:left="436" w:hanging="360"/>
      </w:pPr>
      <w:rPr>
        <w:rFonts w:ascii="Symbol" w:hAnsi="Symbol"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18">
    <w:nsid w:val="60E91290"/>
    <w:multiLevelType w:val="hybridMultilevel"/>
    <w:tmpl w:val="4E8CBBF0"/>
    <w:lvl w:ilvl="0" w:tplc="04090001">
      <w:start w:val="1"/>
      <w:numFmt w:val="bullet"/>
      <w:lvlText w:val=""/>
      <w:lvlJc w:val="left"/>
      <w:pPr>
        <w:ind w:left="513" w:hanging="360"/>
      </w:pPr>
      <w:rPr>
        <w:rFonts w:ascii="Symbol" w:hAnsi="Symbol" w:hint="default"/>
      </w:rPr>
    </w:lvl>
    <w:lvl w:ilvl="1" w:tplc="04090003" w:tentative="1">
      <w:start w:val="1"/>
      <w:numFmt w:val="bullet"/>
      <w:lvlText w:val="o"/>
      <w:lvlJc w:val="left"/>
      <w:pPr>
        <w:ind w:left="1233" w:hanging="360"/>
      </w:pPr>
      <w:rPr>
        <w:rFonts w:ascii="Courier New" w:hAnsi="Courier New" w:cs="Courier New" w:hint="default"/>
      </w:rPr>
    </w:lvl>
    <w:lvl w:ilvl="2" w:tplc="04090005" w:tentative="1">
      <w:start w:val="1"/>
      <w:numFmt w:val="bullet"/>
      <w:lvlText w:val=""/>
      <w:lvlJc w:val="left"/>
      <w:pPr>
        <w:ind w:left="1953" w:hanging="360"/>
      </w:pPr>
      <w:rPr>
        <w:rFonts w:ascii="Wingdings" w:hAnsi="Wingdings" w:hint="default"/>
      </w:rPr>
    </w:lvl>
    <w:lvl w:ilvl="3" w:tplc="04090001" w:tentative="1">
      <w:start w:val="1"/>
      <w:numFmt w:val="bullet"/>
      <w:lvlText w:val=""/>
      <w:lvlJc w:val="left"/>
      <w:pPr>
        <w:ind w:left="2673" w:hanging="360"/>
      </w:pPr>
      <w:rPr>
        <w:rFonts w:ascii="Symbol" w:hAnsi="Symbol" w:hint="default"/>
      </w:rPr>
    </w:lvl>
    <w:lvl w:ilvl="4" w:tplc="04090003" w:tentative="1">
      <w:start w:val="1"/>
      <w:numFmt w:val="bullet"/>
      <w:lvlText w:val="o"/>
      <w:lvlJc w:val="left"/>
      <w:pPr>
        <w:ind w:left="3393" w:hanging="360"/>
      </w:pPr>
      <w:rPr>
        <w:rFonts w:ascii="Courier New" w:hAnsi="Courier New" w:cs="Courier New" w:hint="default"/>
      </w:rPr>
    </w:lvl>
    <w:lvl w:ilvl="5" w:tplc="04090005" w:tentative="1">
      <w:start w:val="1"/>
      <w:numFmt w:val="bullet"/>
      <w:lvlText w:val=""/>
      <w:lvlJc w:val="left"/>
      <w:pPr>
        <w:ind w:left="4113" w:hanging="360"/>
      </w:pPr>
      <w:rPr>
        <w:rFonts w:ascii="Wingdings" w:hAnsi="Wingdings" w:hint="default"/>
      </w:rPr>
    </w:lvl>
    <w:lvl w:ilvl="6" w:tplc="04090001" w:tentative="1">
      <w:start w:val="1"/>
      <w:numFmt w:val="bullet"/>
      <w:lvlText w:val=""/>
      <w:lvlJc w:val="left"/>
      <w:pPr>
        <w:ind w:left="4833" w:hanging="360"/>
      </w:pPr>
      <w:rPr>
        <w:rFonts w:ascii="Symbol" w:hAnsi="Symbol" w:hint="default"/>
      </w:rPr>
    </w:lvl>
    <w:lvl w:ilvl="7" w:tplc="04090003" w:tentative="1">
      <w:start w:val="1"/>
      <w:numFmt w:val="bullet"/>
      <w:lvlText w:val="o"/>
      <w:lvlJc w:val="left"/>
      <w:pPr>
        <w:ind w:left="5553" w:hanging="360"/>
      </w:pPr>
      <w:rPr>
        <w:rFonts w:ascii="Courier New" w:hAnsi="Courier New" w:cs="Courier New" w:hint="default"/>
      </w:rPr>
    </w:lvl>
    <w:lvl w:ilvl="8" w:tplc="04090005" w:tentative="1">
      <w:start w:val="1"/>
      <w:numFmt w:val="bullet"/>
      <w:lvlText w:val=""/>
      <w:lvlJc w:val="left"/>
      <w:pPr>
        <w:ind w:left="6273" w:hanging="360"/>
      </w:pPr>
      <w:rPr>
        <w:rFonts w:ascii="Wingdings" w:hAnsi="Wingdings" w:hint="default"/>
      </w:rPr>
    </w:lvl>
  </w:abstractNum>
  <w:abstractNum w:abstractNumId="19">
    <w:nsid w:val="62023132"/>
    <w:multiLevelType w:val="hybridMultilevel"/>
    <w:tmpl w:val="67385946"/>
    <w:lvl w:ilvl="0" w:tplc="8E5E4D90">
      <w:numFmt w:val="bullet"/>
      <w:lvlText w:val="-"/>
      <w:lvlJc w:val="left"/>
      <w:pPr>
        <w:ind w:left="1660" w:hanging="294"/>
      </w:pPr>
      <w:rPr>
        <w:rFonts w:ascii="Carlito" w:eastAsia="Carlito" w:hAnsi="Carlito" w:cs="Carlito" w:hint="default"/>
        <w:w w:val="100"/>
        <w:position w:val="1"/>
        <w:sz w:val="28"/>
        <w:szCs w:val="28"/>
        <w:lang w:val="en-US" w:eastAsia="en-US" w:bidi="ar-SA"/>
      </w:rPr>
    </w:lvl>
    <w:lvl w:ilvl="1" w:tplc="1312035E">
      <w:numFmt w:val="bullet"/>
      <w:lvlText w:val="•"/>
      <w:lvlJc w:val="left"/>
      <w:pPr>
        <w:ind w:left="2512" w:hanging="294"/>
      </w:pPr>
      <w:rPr>
        <w:lang w:val="en-US" w:eastAsia="en-US" w:bidi="ar-SA"/>
      </w:rPr>
    </w:lvl>
    <w:lvl w:ilvl="2" w:tplc="85D82A34">
      <w:numFmt w:val="bullet"/>
      <w:lvlText w:val="•"/>
      <w:lvlJc w:val="left"/>
      <w:pPr>
        <w:ind w:left="3364" w:hanging="294"/>
      </w:pPr>
      <w:rPr>
        <w:lang w:val="en-US" w:eastAsia="en-US" w:bidi="ar-SA"/>
      </w:rPr>
    </w:lvl>
    <w:lvl w:ilvl="3" w:tplc="5EBCC86E">
      <w:numFmt w:val="bullet"/>
      <w:lvlText w:val="•"/>
      <w:lvlJc w:val="left"/>
      <w:pPr>
        <w:ind w:left="4216" w:hanging="294"/>
      </w:pPr>
      <w:rPr>
        <w:lang w:val="en-US" w:eastAsia="en-US" w:bidi="ar-SA"/>
      </w:rPr>
    </w:lvl>
    <w:lvl w:ilvl="4" w:tplc="D00CEE98">
      <w:numFmt w:val="bullet"/>
      <w:lvlText w:val="•"/>
      <w:lvlJc w:val="left"/>
      <w:pPr>
        <w:ind w:left="5068" w:hanging="294"/>
      </w:pPr>
      <w:rPr>
        <w:lang w:val="en-US" w:eastAsia="en-US" w:bidi="ar-SA"/>
      </w:rPr>
    </w:lvl>
    <w:lvl w:ilvl="5" w:tplc="F4806BE0">
      <w:numFmt w:val="bullet"/>
      <w:lvlText w:val="•"/>
      <w:lvlJc w:val="left"/>
      <w:pPr>
        <w:ind w:left="5920" w:hanging="294"/>
      </w:pPr>
      <w:rPr>
        <w:lang w:val="en-US" w:eastAsia="en-US" w:bidi="ar-SA"/>
      </w:rPr>
    </w:lvl>
    <w:lvl w:ilvl="6" w:tplc="ED34A40A">
      <w:numFmt w:val="bullet"/>
      <w:lvlText w:val="•"/>
      <w:lvlJc w:val="left"/>
      <w:pPr>
        <w:ind w:left="6772" w:hanging="294"/>
      </w:pPr>
      <w:rPr>
        <w:lang w:val="en-US" w:eastAsia="en-US" w:bidi="ar-SA"/>
      </w:rPr>
    </w:lvl>
    <w:lvl w:ilvl="7" w:tplc="C24EE1FE">
      <w:numFmt w:val="bullet"/>
      <w:lvlText w:val="•"/>
      <w:lvlJc w:val="left"/>
      <w:pPr>
        <w:ind w:left="7624" w:hanging="294"/>
      </w:pPr>
      <w:rPr>
        <w:lang w:val="en-US" w:eastAsia="en-US" w:bidi="ar-SA"/>
      </w:rPr>
    </w:lvl>
    <w:lvl w:ilvl="8" w:tplc="6FC07E60">
      <w:numFmt w:val="bullet"/>
      <w:lvlText w:val="•"/>
      <w:lvlJc w:val="left"/>
      <w:pPr>
        <w:ind w:left="8476" w:hanging="294"/>
      </w:pPr>
      <w:rPr>
        <w:lang w:val="en-US" w:eastAsia="en-US" w:bidi="ar-SA"/>
      </w:rPr>
    </w:lvl>
  </w:abstractNum>
  <w:abstractNum w:abstractNumId="20">
    <w:nsid w:val="6C792EB0"/>
    <w:multiLevelType w:val="hybridMultilevel"/>
    <w:tmpl w:val="B6A8DD98"/>
    <w:lvl w:ilvl="0" w:tplc="04090001">
      <w:start w:val="1"/>
      <w:numFmt w:val="bullet"/>
      <w:lvlText w:val=""/>
      <w:lvlJc w:val="left"/>
      <w:pPr>
        <w:ind w:left="436" w:hanging="360"/>
      </w:pPr>
      <w:rPr>
        <w:rFonts w:ascii="Symbol" w:hAnsi="Symbol"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21">
    <w:nsid w:val="6F8E5B2A"/>
    <w:multiLevelType w:val="hybridMultilevel"/>
    <w:tmpl w:val="291C935C"/>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22">
    <w:nsid w:val="73863D16"/>
    <w:multiLevelType w:val="hybridMultilevel"/>
    <w:tmpl w:val="D20487F4"/>
    <w:lvl w:ilvl="0" w:tplc="04090001">
      <w:start w:val="1"/>
      <w:numFmt w:val="bullet"/>
      <w:lvlText w:val=""/>
      <w:lvlJc w:val="left"/>
      <w:pPr>
        <w:ind w:left="818" w:hanging="360"/>
      </w:pPr>
      <w:rPr>
        <w:rFonts w:ascii="Symbol" w:hAnsi="Symbol" w:hint="default"/>
      </w:rPr>
    </w:lvl>
    <w:lvl w:ilvl="1" w:tplc="04090003" w:tentative="1">
      <w:start w:val="1"/>
      <w:numFmt w:val="bullet"/>
      <w:lvlText w:val="o"/>
      <w:lvlJc w:val="left"/>
      <w:pPr>
        <w:ind w:left="1538" w:hanging="360"/>
      </w:pPr>
      <w:rPr>
        <w:rFonts w:ascii="Courier New" w:hAnsi="Courier New" w:cs="Courier New" w:hint="default"/>
      </w:rPr>
    </w:lvl>
    <w:lvl w:ilvl="2" w:tplc="04090005" w:tentative="1">
      <w:start w:val="1"/>
      <w:numFmt w:val="bullet"/>
      <w:lvlText w:val=""/>
      <w:lvlJc w:val="left"/>
      <w:pPr>
        <w:ind w:left="2258" w:hanging="360"/>
      </w:pPr>
      <w:rPr>
        <w:rFonts w:ascii="Wingdings" w:hAnsi="Wingdings" w:hint="default"/>
      </w:rPr>
    </w:lvl>
    <w:lvl w:ilvl="3" w:tplc="04090001" w:tentative="1">
      <w:start w:val="1"/>
      <w:numFmt w:val="bullet"/>
      <w:lvlText w:val=""/>
      <w:lvlJc w:val="left"/>
      <w:pPr>
        <w:ind w:left="2978" w:hanging="360"/>
      </w:pPr>
      <w:rPr>
        <w:rFonts w:ascii="Symbol" w:hAnsi="Symbol" w:hint="default"/>
      </w:rPr>
    </w:lvl>
    <w:lvl w:ilvl="4" w:tplc="04090003" w:tentative="1">
      <w:start w:val="1"/>
      <w:numFmt w:val="bullet"/>
      <w:lvlText w:val="o"/>
      <w:lvlJc w:val="left"/>
      <w:pPr>
        <w:ind w:left="3698" w:hanging="360"/>
      </w:pPr>
      <w:rPr>
        <w:rFonts w:ascii="Courier New" w:hAnsi="Courier New" w:cs="Courier New" w:hint="default"/>
      </w:rPr>
    </w:lvl>
    <w:lvl w:ilvl="5" w:tplc="04090005" w:tentative="1">
      <w:start w:val="1"/>
      <w:numFmt w:val="bullet"/>
      <w:lvlText w:val=""/>
      <w:lvlJc w:val="left"/>
      <w:pPr>
        <w:ind w:left="4418" w:hanging="360"/>
      </w:pPr>
      <w:rPr>
        <w:rFonts w:ascii="Wingdings" w:hAnsi="Wingdings" w:hint="default"/>
      </w:rPr>
    </w:lvl>
    <w:lvl w:ilvl="6" w:tplc="04090001" w:tentative="1">
      <w:start w:val="1"/>
      <w:numFmt w:val="bullet"/>
      <w:lvlText w:val=""/>
      <w:lvlJc w:val="left"/>
      <w:pPr>
        <w:ind w:left="5138" w:hanging="360"/>
      </w:pPr>
      <w:rPr>
        <w:rFonts w:ascii="Symbol" w:hAnsi="Symbol" w:hint="default"/>
      </w:rPr>
    </w:lvl>
    <w:lvl w:ilvl="7" w:tplc="04090003" w:tentative="1">
      <w:start w:val="1"/>
      <w:numFmt w:val="bullet"/>
      <w:lvlText w:val="o"/>
      <w:lvlJc w:val="left"/>
      <w:pPr>
        <w:ind w:left="5858" w:hanging="360"/>
      </w:pPr>
      <w:rPr>
        <w:rFonts w:ascii="Courier New" w:hAnsi="Courier New" w:cs="Courier New" w:hint="default"/>
      </w:rPr>
    </w:lvl>
    <w:lvl w:ilvl="8" w:tplc="04090005" w:tentative="1">
      <w:start w:val="1"/>
      <w:numFmt w:val="bullet"/>
      <w:lvlText w:val=""/>
      <w:lvlJc w:val="left"/>
      <w:pPr>
        <w:ind w:left="6578" w:hanging="360"/>
      </w:pPr>
      <w:rPr>
        <w:rFonts w:ascii="Wingdings" w:hAnsi="Wingdings" w:hint="default"/>
      </w:rPr>
    </w:lvl>
  </w:abstractNum>
  <w:abstractNum w:abstractNumId="23">
    <w:nsid w:val="75C26AD2"/>
    <w:multiLevelType w:val="hybridMultilevel"/>
    <w:tmpl w:val="74CAD5D0"/>
    <w:lvl w:ilvl="0" w:tplc="3D5C6476">
      <w:numFmt w:val="bullet"/>
      <w:lvlText w:val="-"/>
      <w:lvlJc w:val="left"/>
      <w:pPr>
        <w:ind w:left="940" w:hanging="294"/>
      </w:pPr>
      <w:rPr>
        <w:rFonts w:ascii="Carlito" w:eastAsia="Carlito" w:hAnsi="Carlito" w:cs="Carlito" w:hint="default"/>
        <w:spacing w:val="-25"/>
        <w:w w:val="100"/>
        <w:position w:val="1"/>
        <w:sz w:val="28"/>
        <w:szCs w:val="28"/>
        <w:lang w:val="en-US" w:eastAsia="en-US" w:bidi="ar-SA"/>
      </w:rPr>
    </w:lvl>
    <w:lvl w:ilvl="1" w:tplc="6994BD48">
      <w:numFmt w:val="bullet"/>
      <w:lvlText w:val="•"/>
      <w:lvlJc w:val="left"/>
      <w:pPr>
        <w:ind w:left="1864" w:hanging="294"/>
      </w:pPr>
      <w:rPr>
        <w:lang w:val="en-US" w:eastAsia="en-US" w:bidi="ar-SA"/>
      </w:rPr>
    </w:lvl>
    <w:lvl w:ilvl="2" w:tplc="EF8423E4">
      <w:numFmt w:val="bullet"/>
      <w:lvlText w:val="•"/>
      <w:lvlJc w:val="left"/>
      <w:pPr>
        <w:ind w:left="2788" w:hanging="294"/>
      </w:pPr>
      <w:rPr>
        <w:lang w:val="en-US" w:eastAsia="en-US" w:bidi="ar-SA"/>
      </w:rPr>
    </w:lvl>
    <w:lvl w:ilvl="3" w:tplc="2AFED1B4">
      <w:numFmt w:val="bullet"/>
      <w:lvlText w:val="•"/>
      <w:lvlJc w:val="left"/>
      <w:pPr>
        <w:ind w:left="3712" w:hanging="294"/>
      </w:pPr>
      <w:rPr>
        <w:lang w:val="en-US" w:eastAsia="en-US" w:bidi="ar-SA"/>
      </w:rPr>
    </w:lvl>
    <w:lvl w:ilvl="4" w:tplc="92380FA6">
      <w:numFmt w:val="bullet"/>
      <w:lvlText w:val="•"/>
      <w:lvlJc w:val="left"/>
      <w:pPr>
        <w:ind w:left="4636" w:hanging="294"/>
      </w:pPr>
      <w:rPr>
        <w:lang w:val="en-US" w:eastAsia="en-US" w:bidi="ar-SA"/>
      </w:rPr>
    </w:lvl>
    <w:lvl w:ilvl="5" w:tplc="D09455FC">
      <w:numFmt w:val="bullet"/>
      <w:lvlText w:val="•"/>
      <w:lvlJc w:val="left"/>
      <w:pPr>
        <w:ind w:left="5560" w:hanging="294"/>
      </w:pPr>
      <w:rPr>
        <w:lang w:val="en-US" w:eastAsia="en-US" w:bidi="ar-SA"/>
      </w:rPr>
    </w:lvl>
    <w:lvl w:ilvl="6" w:tplc="2E2257A8">
      <w:numFmt w:val="bullet"/>
      <w:lvlText w:val="•"/>
      <w:lvlJc w:val="left"/>
      <w:pPr>
        <w:ind w:left="6484" w:hanging="294"/>
      </w:pPr>
      <w:rPr>
        <w:lang w:val="en-US" w:eastAsia="en-US" w:bidi="ar-SA"/>
      </w:rPr>
    </w:lvl>
    <w:lvl w:ilvl="7" w:tplc="4B3E04E8">
      <w:numFmt w:val="bullet"/>
      <w:lvlText w:val="•"/>
      <w:lvlJc w:val="left"/>
      <w:pPr>
        <w:ind w:left="7408" w:hanging="294"/>
      </w:pPr>
      <w:rPr>
        <w:lang w:val="en-US" w:eastAsia="en-US" w:bidi="ar-SA"/>
      </w:rPr>
    </w:lvl>
    <w:lvl w:ilvl="8" w:tplc="933E49FC">
      <w:numFmt w:val="bullet"/>
      <w:lvlText w:val="•"/>
      <w:lvlJc w:val="left"/>
      <w:pPr>
        <w:ind w:left="8332" w:hanging="294"/>
      </w:pPr>
      <w:rPr>
        <w:lang w:val="en-US" w:eastAsia="en-US" w:bidi="ar-SA"/>
      </w:rPr>
    </w:lvl>
  </w:abstractNum>
  <w:abstractNum w:abstractNumId="24">
    <w:nsid w:val="7FDA15A5"/>
    <w:multiLevelType w:val="hybridMultilevel"/>
    <w:tmpl w:val="07DA984A"/>
    <w:lvl w:ilvl="0" w:tplc="BE5A34E6">
      <w:start w:val="1"/>
      <w:numFmt w:val="upperLetter"/>
      <w:lvlText w:val="%1)"/>
      <w:lvlJc w:val="left"/>
      <w:pPr>
        <w:ind w:left="575" w:hanging="366"/>
        <w:jc w:val="right"/>
      </w:pPr>
      <w:rPr>
        <w:rFonts w:hint="default"/>
        <w:b/>
        <w:bCs/>
        <w:w w:val="100"/>
        <w:lang w:val="en-US" w:eastAsia="en-US" w:bidi="ar-SA"/>
      </w:rPr>
    </w:lvl>
    <w:lvl w:ilvl="1" w:tplc="AB8C872E">
      <w:start w:val="1"/>
      <w:numFmt w:val="decimal"/>
      <w:lvlText w:val="%2-"/>
      <w:lvlJc w:val="left"/>
      <w:pPr>
        <w:ind w:left="863" w:hanging="304"/>
        <w:jc w:val="right"/>
      </w:pPr>
      <w:rPr>
        <w:rFonts w:hint="default"/>
        <w:w w:val="100"/>
        <w:lang w:val="en-US" w:eastAsia="en-US" w:bidi="ar-SA"/>
      </w:rPr>
    </w:lvl>
    <w:lvl w:ilvl="2" w:tplc="59603A28">
      <w:numFmt w:val="bullet"/>
      <w:lvlText w:val="•"/>
      <w:lvlJc w:val="left"/>
      <w:pPr>
        <w:ind w:left="1911" w:hanging="304"/>
      </w:pPr>
      <w:rPr>
        <w:rFonts w:hint="default"/>
        <w:lang w:val="en-US" w:eastAsia="en-US" w:bidi="ar-SA"/>
      </w:rPr>
    </w:lvl>
    <w:lvl w:ilvl="3" w:tplc="5FF46F2C">
      <w:numFmt w:val="bullet"/>
      <w:lvlText w:val="•"/>
      <w:lvlJc w:val="left"/>
      <w:pPr>
        <w:ind w:left="2962" w:hanging="304"/>
      </w:pPr>
      <w:rPr>
        <w:rFonts w:hint="default"/>
        <w:lang w:val="en-US" w:eastAsia="en-US" w:bidi="ar-SA"/>
      </w:rPr>
    </w:lvl>
    <w:lvl w:ilvl="4" w:tplc="4CD03804">
      <w:numFmt w:val="bullet"/>
      <w:lvlText w:val="•"/>
      <w:lvlJc w:val="left"/>
      <w:pPr>
        <w:ind w:left="4013" w:hanging="304"/>
      </w:pPr>
      <w:rPr>
        <w:rFonts w:hint="default"/>
        <w:lang w:val="en-US" w:eastAsia="en-US" w:bidi="ar-SA"/>
      </w:rPr>
    </w:lvl>
    <w:lvl w:ilvl="5" w:tplc="4694FE6C">
      <w:numFmt w:val="bullet"/>
      <w:lvlText w:val="•"/>
      <w:lvlJc w:val="left"/>
      <w:pPr>
        <w:ind w:left="5064" w:hanging="304"/>
      </w:pPr>
      <w:rPr>
        <w:rFonts w:hint="default"/>
        <w:lang w:val="en-US" w:eastAsia="en-US" w:bidi="ar-SA"/>
      </w:rPr>
    </w:lvl>
    <w:lvl w:ilvl="6" w:tplc="3FA29D5C">
      <w:numFmt w:val="bullet"/>
      <w:lvlText w:val="•"/>
      <w:lvlJc w:val="left"/>
      <w:pPr>
        <w:ind w:left="6115" w:hanging="304"/>
      </w:pPr>
      <w:rPr>
        <w:rFonts w:hint="default"/>
        <w:lang w:val="en-US" w:eastAsia="en-US" w:bidi="ar-SA"/>
      </w:rPr>
    </w:lvl>
    <w:lvl w:ilvl="7" w:tplc="730C345A">
      <w:numFmt w:val="bullet"/>
      <w:lvlText w:val="•"/>
      <w:lvlJc w:val="left"/>
      <w:pPr>
        <w:ind w:left="7166" w:hanging="304"/>
      </w:pPr>
      <w:rPr>
        <w:rFonts w:hint="default"/>
        <w:lang w:val="en-US" w:eastAsia="en-US" w:bidi="ar-SA"/>
      </w:rPr>
    </w:lvl>
    <w:lvl w:ilvl="8" w:tplc="B47ED252">
      <w:numFmt w:val="bullet"/>
      <w:lvlText w:val="•"/>
      <w:lvlJc w:val="left"/>
      <w:pPr>
        <w:ind w:left="8217" w:hanging="304"/>
      </w:pPr>
      <w:rPr>
        <w:rFonts w:hint="default"/>
        <w:lang w:val="en-US" w:eastAsia="en-US" w:bidi="ar-SA"/>
      </w:rPr>
    </w:lvl>
  </w:abstractNum>
  <w:num w:numId="1">
    <w:abstractNumId w:val="14"/>
  </w:num>
  <w:num w:numId="2">
    <w:abstractNumId w:val="9"/>
  </w:num>
  <w:num w:numId="3">
    <w:abstractNumId w:val="8"/>
  </w:num>
  <w:num w:numId="4">
    <w:abstractNumId w:val="19"/>
  </w:num>
  <w:num w:numId="5">
    <w:abstractNumId w:val="23"/>
  </w:num>
  <w:num w:numId="6">
    <w:abstractNumId w:val="19"/>
  </w:num>
  <w:num w:numId="7">
    <w:abstractNumId w:val="12"/>
  </w:num>
  <w:num w:numId="8">
    <w:abstractNumId w:val="18"/>
  </w:num>
  <w:num w:numId="9">
    <w:abstractNumId w:val="20"/>
  </w:num>
  <w:num w:numId="10">
    <w:abstractNumId w:val="10"/>
  </w:num>
  <w:num w:numId="11">
    <w:abstractNumId w:val="17"/>
  </w:num>
  <w:num w:numId="12">
    <w:abstractNumId w:val="22"/>
  </w:num>
  <w:num w:numId="13">
    <w:abstractNumId w:val="2"/>
  </w:num>
  <w:num w:numId="14">
    <w:abstractNumId w:val="21"/>
  </w:num>
  <w:num w:numId="15">
    <w:abstractNumId w:val="3"/>
  </w:num>
  <w:num w:numId="16">
    <w:abstractNumId w:val="13"/>
  </w:num>
  <w:num w:numId="17">
    <w:abstractNumId w:val="6"/>
  </w:num>
  <w:num w:numId="18">
    <w:abstractNumId w:val="5"/>
  </w:num>
  <w:num w:numId="19">
    <w:abstractNumId w:val="11"/>
  </w:num>
  <w:num w:numId="20">
    <w:abstractNumId w:val="0"/>
  </w:num>
  <w:num w:numId="21">
    <w:abstractNumId w:val="24"/>
  </w:num>
  <w:num w:numId="22">
    <w:abstractNumId w:val="1"/>
  </w:num>
  <w:num w:numId="23">
    <w:abstractNumId w:val="15"/>
  </w:num>
  <w:num w:numId="24">
    <w:abstractNumId w:val="7"/>
  </w:num>
  <w:num w:numId="25">
    <w:abstractNumId w:val="16"/>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7321"/>
    <w:rsid w:val="00000229"/>
    <w:rsid w:val="00036B9F"/>
    <w:rsid w:val="00090143"/>
    <w:rsid w:val="000A61F6"/>
    <w:rsid w:val="00106813"/>
    <w:rsid w:val="00110B8E"/>
    <w:rsid w:val="001968F2"/>
    <w:rsid w:val="001B0FFD"/>
    <w:rsid w:val="001B7021"/>
    <w:rsid w:val="001D0E50"/>
    <w:rsid w:val="001D1B85"/>
    <w:rsid w:val="001E7829"/>
    <w:rsid w:val="00214672"/>
    <w:rsid w:val="00230913"/>
    <w:rsid w:val="00261F36"/>
    <w:rsid w:val="00271E41"/>
    <w:rsid w:val="002C7E1F"/>
    <w:rsid w:val="002F6B57"/>
    <w:rsid w:val="00304C1C"/>
    <w:rsid w:val="00306769"/>
    <w:rsid w:val="00322234"/>
    <w:rsid w:val="00333948"/>
    <w:rsid w:val="00370959"/>
    <w:rsid w:val="00387321"/>
    <w:rsid w:val="003E1F28"/>
    <w:rsid w:val="003F4048"/>
    <w:rsid w:val="00427BAF"/>
    <w:rsid w:val="00441615"/>
    <w:rsid w:val="00443FB9"/>
    <w:rsid w:val="00463355"/>
    <w:rsid w:val="004B300F"/>
    <w:rsid w:val="004C6E7D"/>
    <w:rsid w:val="004F52B6"/>
    <w:rsid w:val="004F7AF0"/>
    <w:rsid w:val="00513F6F"/>
    <w:rsid w:val="0053030A"/>
    <w:rsid w:val="00531D3D"/>
    <w:rsid w:val="00535A58"/>
    <w:rsid w:val="00537836"/>
    <w:rsid w:val="005C77D7"/>
    <w:rsid w:val="00603E8E"/>
    <w:rsid w:val="0062211B"/>
    <w:rsid w:val="00644047"/>
    <w:rsid w:val="00674BE5"/>
    <w:rsid w:val="006B2255"/>
    <w:rsid w:val="006C4118"/>
    <w:rsid w:val="006D3A94"/>
    <w:rsid w:val="006E23F1"/>
    <w:rsid w:val="0075576B"/>
    <w:rsid w:val="007A230E"/>
    <w:rsid w:val="007B0D47"/>
    <w:rsid w:val="008534CD"/>
    <w:rsid w:val="009208DB"/>
    <w:rsid w:val="00937446"/>
    <w:rsid w:val="0098477F"/>
    <w:rsid w:val="00993F8A"/>
    <w:rsid w:val="009E1392"/>
    <w:rsid w:val="009E5817"/>
    <w:rsid w:val="00A455C3"/>
    <w:rsid w:val="00A53999"/>
    <w:rsid w:val="00A755A8"/>
    <w:rsid w:val="00B30E3F"/>
    <w:rsid w:val="00B43067"/>
    <w:rsid w:val="00B45637"/>
    <w:rsid w:val="00B73B6F"/>
    <w:rsid w:val="00B833A4"/>
    <w:rsid w:val="00BA00F9"/>
    <w:rsid w:val="00BA4724"/>
    <w:rsid w:val="00C004E8"/>
    <w:rsid w:val="00C4468C"/>
    <w:rsid w:val="00CA71E4"/>
    <w:rsid w:val="00CB12E2"/>
    <w:rsid w:val="00CC4D37"/>
    <w:rsid w:val="00CF3317"/>
    <w:rsid w:val="00D23E36"/>
    <w:rsid w:val="00D37BAB"/>
    <w:rsid w:val="00D64917"/>
    <w:rsid w:val="00DC523D"/>
    <w:rsid w:val="00E025B4"/>
    <w:rsid w:val="00E138AA"/>
    <w:rsid w:val="00E4121A"/>
    <w:rsid w:val="00E951E4"/>
    <w:rsid w:val="00EA6755"/>
    <w:rsid w:val="00EC3EDB"/>
    <w:rsid w:val="00EC7BD8"/>
    <w:rsid w:val="00ED7A10"/>
    <w:rsid w:val="00EE6038"/>
    <w:rsid w:val="00F01290"/>
    <w:rsid w:val="00F35AB1"/>
    <w:rsid w:val="00F36174"/>
    <w:rsid w:val="00F90262"/>
    <w:rsid w:val="00FE1471"/>
    <w:rsid w:val="00FE5EF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link w:val="Heading1Char"/>
    <w:uiPriority w:val="1"/>
    <w:qFormat/>
    <w:pPr>
      <w:ind w:left="100"/>
      <w:jc w:val="both"/>
      <w:outlineLvl w:val="0"/>
    </w:pPr>
    <w:rPr>
      <w:b/>
      <w:bCs/>
      <w:sz w:val="28"/>
      <w:szCs w:val="28"/>
    </w:rPr>
  </w:style>
  <w:style w:type="paragraph" w:styleId="Heading2">
    <w:name w:val="heading 2"/>
    <w:basedOn w:val="Normal"/>
    <w:link w:val="Heading2Char"/>
    <w:uiPriority w:val="1"/>
    <w:qFormat/>
    <w:pPr>
      <w:ind w:left="100"/>
      <w:jc w:val="both"/>
      <w:outlineLvl w:val="1"/>
    </w:pPr>
    <w:rPr>
      <w:b/>
      <w:bCs/>
      <w:i/>
      <w:sz w:val="28"/>
      <w:szCs w:val="28"/>
    </w:rPr>
  </w:style>
  <w:style w:type="paragraph" w:styleId="Heading3">
    <w:name w:val="heading 3"/>
    <w:basedOn w:val="Normal"/>
    <w:next w:val="Normal"/>
    <w:link w:val="Heading3Char"/>
    <w:uiPriority w:val="1"/>
    <w:unhideWhenUsed/>
    <w:qFormat/>
    <w:rsid w:val="00B833A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833A4"/>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00" w:right="113"/>
      <w:jc w:val="both"/>
    </w:pPr>
    <w:rPr>
      <w:sz w:val="28"/>
      <w:szCs w:val="28"/>
    </w:rPr>
  </w:style>
  <w:style w:type="paragraph" w:styleId="Title">
    <w:name w:val="Title"/>
    <w:basedOn w:val="Normal"/>
    <w:uiPriority w:val="1"/>
    <w:qFormat/>
    <w:pPr>
      <w:spacing w:before="60"/>
      <w:ind w:left="3400" w:right="3412"/>
      <w:jc w:val="center"/>
    </w:pPr>
    <w:rPr>
      <w:b/>
      <w:bCs/>
      <w:sz w:val="48"/>
      <w:szCs w:val="48"/>
    </w:rPr>
  </w:style>
  <w:style w:type="paragraph" w:styleId="ListParagraph">
    <w:name w:val="List Paragraph"/>
    <w:basedOn w:val="Normal"/>
    <w:uiPriority w:val="1"/>
    <w:qFormat/>
    <w:pPr>
      <w:ind w:left="100" w:right="112"/>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C6E7D"/>
    <w:pPr>
      <w:tabs>
        <w:tab w:val="center" w:pos="4680"/>
        <w:tab w:val="right" w:pos="9360"/>
      </w:tabs>
    </w:pPr>
  </w:style>
  <w:style w:type="character" w:customStyle="1" w:styleId="HeaderChar">
    <w:name w:val="Header Char"/>
    <w:basedOn w:val="DefaultParagraphFont"/>
    <w:link w:val="Header"/>
    <w:uiPriority w:val="99"/>
    <w:rsid w:val="004C6E7D"/>
    <w:rPr>
      <w:rFonts w:ascii="Times New Roman" w:eastAsia="Times New Roman" w:hAnsi="Times New Roman" w:cs="Times New Roman"/>
    </w:rPr>
  </w:style>
  <w:style w:type="paragraph" w:styleId="Footer">
    <w:name w:val="footer"/>
    <w:basedOn w:val="Normal"/>
    <w:link w:val="FooterChar"/>
    <w:uiPriority w:val="99"/>
    <w:unhideWhenUsed/>
    <w:rsid w:val="004C6E7D"/>
    <w:pPr>
      <w:tabs>
        <w:tab w:val="center" w:pos="4680"/>
        <w:tab w:val="right" w:pos="9360"/>
      </w:tabs>
    </w:pPr>
  </w:style>
  <w:style w:type="character" w:customStyle="1" w:styleId="FooterChar">
    <w:name w:val="Footer Char"/>
    <w:basedOn w:val="DefaultParagraphFont"/>
    <w:link w:val="Footer"/>
    <w:uiPriority w:val="99"/>
    <w:rsid w:val="004C6E7D"/>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4C6E7D"/>
    <w:rPr>
      <w:rFonts w:ascii="Tahoma" w:hAnsi="Tahoma" w:cs="Tahoma"/>
      <w:sz w:val="16"/>
      <w:szCs w:val="16"/>
    </w:rPr>
  </w:style>
  <w:style w:type="character" w:customStyle="1" w:styleId="BalloonTextChar">
    <w:name w:val="Balloon Text Char"/>
    <w:basedOn w:val="DefaultParagraphFont"/>
    <w:link w:val="BalloonText"/>
    <w:uiPriority w:val="99"/>
    <w:semiHidden/>
    <w:rsid w:val="004C6E7D"/>
    <w:rPr>
      <w:rFonts w:ascii="Tahoma" w:eastAsia="Times New Roman" w:hAnsi="Tahoma" w:cs="Tahoma"/>
      <w:sz w:val="16"/>
      <w:szCs w:val="16"/>
    </w:rPr>
  </w:style>
  <w:style w:type="character" w:customStyle="1" w:styleId="Heading3Char">
    <w:name w:val="Heading 3 Char"/>
    <w:basedOn w:val="DefaultParagraphFont"/>
    <w:link w:val="Heading3"/>
    <w:uiPriority w:val="1"/>
    <w:rsid w:val="00B833A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B833A4"/>
    <w:rPr>
      <w:rFonts w:asciiTheme="majorHAnsi" w:eastAsiaTheme="majorEastAsia" w:hAnsiTheme="majorHAnsi" w:cstheme="majorBidi"/>
      <w:b/>
      <w:bCs/>
      <w:i/>
      <w:iCs/>
      <w:color w:val="4F81BD" w:themeColor="accent1"/>
    </w:rPr>
  </w:style>
  <w:style w:type="numbering" w:customStyle="1" w:styleId="NoList1">
    <w:name w:val="No List1"/>
    <w:next w:val="NoList"/>
    <w:uiPriority w:val="99"/>
    <w:semiHidden/>
    <w:unhideWhenUsed/>
    <w:rsid w:val="00937446"/>
  </w:style>
  <w:style w:type="character" w:customStyle="1" w:styleId="Heading1Char">
    <w:name w:val="Heading 1 Char"/>
    <w:basedOn w:val="DefaultParagraphFont"/>
    <w:link w:val="Heading1"/>
    <w:uiPriority w:val="1"/>
    <w:rsid w:val="00937446"/>
    <w:rPr>
      <w:rFonts w:ascii="Times New Roman" w:eastAsia="Times New Roman" w:hAnsi="Times New Roman" w:cs="Times New Roman"/>
      <w:b/>
      <w:bCs/>
      <w:sz w:val="28"/>
      <w:szCs w:val="28"/>
    </w:rPr>
  </w:style>
  <w:style w:type="character" w:customStyle="1" w:styleId="Heading2Char">
    <w:name w:val="Heading 2 Char"/>
    <w:basedOn w:val="DefaultParagraphFont"/>
    <w:link w:val="Heading2"/>
    <w:uiPriority w:val="1"/>
    <w:rsid w:val="00937446"/>
    <w:rPr>
      <w:rFonts w:ascii="Times New Roman" w:eastAsia="Times New Roman" w:hAnsi="Times New Roman" w:cs="Times New Roman"/>
      <w:b/>
      <w:bCs/>
      <w:i/>
      <w:sz w:val="28"/>
      <w:szCs w:val="28"/>
    </w:rPr>
  </w:style>
  <w:style w:type="character" w:customStyle="1" w:styleId="BodyTextChar">
    <w:name w:val="Body Text Char"/>
    <w:basedOn w:val="DefaultParagraphFont"/>
    <w:link w:val="BodyText"/>
    <w:uiPriority w:val="1"/>
    <w:rsid w:val="00937446"/>
    <w:rPr>
      <w:rFonts w:ascii="Times New Roman" w:eastAsia="Times New Roman" w:hAnsi="Times New Roman" w:cs="Times New Roman"/>
      <w:sz w:val="28"/>
      <w:szCs w:val="28"/>
    </w:rPr>
  </w:style>
  <w:style w:type="numbering" w:customStyle="1" w:styleId="NoList2">
    <w:name w:val="No List2"/>
    <w:next w:val="NoList"/>
    <w:uiPriority w:val="99"/>
    <w:semiHidden/>
    <w:unhideWhenUsed/>
    <w:rsid w:val="00443FB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link w:val="Heading1Char"/>
    <w:uiPriority w:val="1"/>
    <w:qFormat/>
    <w:pPr>
      <w:ind w:left="100"/>
      <w:jc w:val="both"/>
      <w:outlineLvl w:val="0"/>
    </w:pPr>
    <w:rPr>
      <w:b/>
      <w:bCs/>
      <w:sz w:val="28"/>
      <w:szCs w:val="28"/>
    </w:rPr>
  </w:style>
  <w:style w:type="paragraph" w:styleId="Heading2">
    <w:name w:val="heading 2"/>
    <w:basedOn w:val="Normal"/>
    <w:link w:val="Heading2Char"/>
    <w:uiPriority w:val="1"/>
    <w:qFormat/>
    <w:pPr>
      <w:ind w:left="100"/>
      <w:jc w:val="both"/>
      <w:outlineLvl w:val="1"/>
    </w:pPr>
    <w:rPr>
      <w:b/>
      <w:bCs/>
      <w:i/>
      <w:sz w:val="28"/>
      <w:szCs w:val="28"/>
    </w:rPr>
  </w:style>
  <w:style w:type="paragraph" w:styleId="Heading3">
    <w:name w:val="heading 3"/>
    <w:basedOn w:val="Normal"/>
    <w:next w:val="Normal"/>
    <w:link w:val="Heading3Char"/>
    <w:uiPriority w:val="1"/>
    <w:unhideWhenUsed/>
    <w:qFormat/>
    <w:rsid w:val="00B833A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833A4"/>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00" w:right="113"/>
      <w:jc w:val="both"/>
    </w:pPr>
    <w:rPr>
      <w:sz w:val="28"/>
      <w:szCs w:val="28"/>
    </w:rPr>
  </w:style>
  <w:style w:type="paragraph" w:styleId="Title">
    <w:name w:val="Title"/>
    <w:basedOn w:val="Normal"/>
    <w:uiPriority w:val="1"/>
    <w:qFormat/>
    <w:pPr>
      <w:spacing w:before="60"/>
      <w:ind w:left="3400" w:right="3412"/>
      <w:jc w:val="center"/>
    </w:pPr>
    <w:rPr>
      <w:b/>
      <w:bCs/>
      <w:sz w:val="48"/>
      <w:szCs w:val="48"/>
    </w:rPr>
  </w:style>
  <w:style w:type="paragraph" w:styleId="ListParagraph">
    <w:name w:val="List Paragraph"/>
    <w:basedOn w:val="Normal"/>
    <w:uiPriority w:val="1"/>
    <w:qFormat/>
    <w:pPr>
      <w:ind w:left="100" w:right="112"/>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C6E7D"/>
    <w:pPr>
      <w:tabs>
        <w:tab w:val="center" w:pos="4680"/>
        <w:tab w:val="right" w:pos="9360"/>
      </w:tabs>
    </w:pPr>
  </w:style>
  <w:style w:type="character" w:customStyle="1" w:styleId="HeaderChar">
    <w:name w:val="Header Char"/>
    <w:basedOn w:val="DefaultParagraphFont"/>
    <w:link w:val="Header"/>
    <w:uiPriority w:val="99"/>
    <w:rsid w:val="004C6E7D"/>
    <w:rPr>
      <w:rFonts w:ascii="Times New Roman" w:eastAsia="Times New Roman" w:hAnsi="Times New Roman" w:cs="Times New Roman"/>
    </w:rPr>
  </w:style>
  <w:style w:type="paragraph" w:styleId="Footer">
    <w:name w:val="footer"/>
    <w:basedOn w:val="Normal"/>
    <w:link w:val="FooterChar"/>
    <w:uiPriority w:val="99"/>
    <w:unhideWhenUsed/>
    <w:rsid w:val="004C6E7D"/>
    <w:pPr>
      <w:tabs>
        <w:tab w:val="center" w:pos="4680"/>
        <w:tab w:val="right" w:pos="9360"/>
      </w:tabs>
    </w:pPr>
  </w:style>
  <w:style w:type="character" w:customStyle="1" w:styleId="FooterChar">
    <w:name w:val="Footer Char"/>
    <w:basedOn w:val="DefaultParagraphFont"/>
    <w:link w:val="Footer"/>
    <w:uiPriority w:val="99"/>
    <w:rsid w:val="004C6E7D"/>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4C6E7D"/>
    <w:rPr>
      <w:rFonts w:ascii="Tahoma" w:hAnsi="Tahoma" w:cs="Tahoma"/>
      <w:sz w:val="16"/>
      <w:szCs w:val="16"/>
    </w:rPr>
  </w:style>
  <w:style w:type="character" w:customStyle="1" w:styleId="BalloonTextChar">
    <w:name w:val="Balloon Text Char"/>
    <w:basedOn w:val="DefaultParagraphFont"/>
    <w:link w:val="BalloonText"/>
    <w:uiPriority w:val="99"/>
    <w:semiHidden/>
    <w:rsid w:val="004C6E7D"/>
    <w:rPr>
      <w:rFonts w:ascii="Tahoma" w:eastAsia="Times New Roman" w:hAnsi="Tahoma" w:cs="Tahoma"/>
      <w:sz w:val="16"/>
      <w:szCs w:val="16"/>
    </w:rPr>
  </w:style>
  <w:style w:type="character" w:customStyle="1" w:styleId="Heading3Char">
    <w:name w:val="Heading 3 Char"/>
    <w:basedOn w:val="DefaultParagraphFont"/>
    <w:link w:val="Heading3"/>
    <w:uiPriority w:val="1"/>
    <w:rsid w:val="00B833A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B833A4"/>
    <w:rPr>
      <w:rFonts w:asciiTheme="majorHAnsi" w:eastAsiaTheme="majorEastAsia" w:hAnsiTheme="majorHAnsi" w:cstheme="majorBidi"/>
      <w:b/>
      <w:bCs/>
      <w:i/>
      <w:iCs/>
      <w:color w:val="4F81BD" w:themeColor="accent1"/>
    </w:rPr>
  </w:style>
  <w:style w:type="numbering" w:customStyle="1" w:styleId="NoList1">
    <w:name w:val="No List1"/>
    <w:next w:val="NoList"/>
    <w:uiPriority w:val="99"/>
    <w:semiHidden/>
    <w:unhideWhenUsed/>
    <w:rsid w:val="00937446"/>
  </w:style>
  <w:style w:type="character" w:customStyle="1" w:styleId="Heading1Char">
    <w:name w:val="Heading 1 Char"/>
    <w:basedOn w:val="DefaultParagraphFont"/>
    <w:link w:val="Heading1"/>
    <w:uiPriority w:val="1"/>
    <w:rsid w:val="00937446"/>
    <w:rPr>
      <w:rFonts w:ascii="Times New Roman" w:eastAsia="Times New Roman" w:hAnsi="Times New Roman" w:cs="Times New Roman"/>
      <w:b/>
      <w:bCs/>
      <w:sz w:val="28"/>
      <w:szCs w:val="28"/>
    </w:rPr>
  </w:style>
  <w:style w:type="character" w:customStyle="1" w:styleId="Heading2Char">
    <w:name w:val="Heading 2 Char"/>
    <w:basedOn w:val="DefaultParagraphFont"/>
    <w:link w:val="Heading2"/>
    <w:uiPriority w:val="1"/>
    <w:rsid w:val="00937446"/>
    <w:rPr>
      <w:rFonts w:ascii="Times New Roman" w:eastAsia="Times New Roman" w:hAnsi="Times New Roman" w:cs="Times New Roman"/>
      <w:b/>
      <w:bCs/>
      <w:i/>
      <w:sz w:val="28"/>
      <w:szCs w:val="28"/>
    </w:rPr>
  </w:style>
  <w:style w:type="character" w:customStyle="1" w:styleId="BodyTextChar">
    <w:name w:val="Body Text Char"/>
    <w:basedOn w:val="DefaultParagraphFont"/>
    <w:link w:val="BodyText"/>
    <w:uiPriority w:val="1"/>
    <w:rsid w:val="00937446"/>
    <w:rPr>
      <w:rFonts w:ascii="Times New Roman" w:eastAsia="Times New Roman" w:hAnsi="Times New Roman" w:cs="Times New Roman"/>
      <w:sz w:val="28"/>
      <w:szCs w:val="28"/>
    </w:rPr>
  </w:style>
  <w:style w:type="numbering" w:customStyle="1" w:styleId="NoList2">
    <w:name w:val="No List2"/>
    <w:next w:val="NoList"/>
    <w:uiPriority w:val="99"/>
    <w:semiHidden/>
    <w:unhideWhenUsed/>
    <w:rsid w:val="00443F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701461">
      <w:bodyDiv w:val="1"/>
      <w:marLeft w:val="0"/>
      <w:marRight w:val="0"/>
      <w:marTop w:val="0"/>
      <w:marBottom w:val="0"/>
      <w:divBdr>
        <w:top w:val="none" w:sz="0" w:space="0" w:color="auto"/>
        <w:left w:val="none" w:sz="0" w:space="0" w:color="auto"/>
        <w:bottom w:val="none" w:sz="0" w:space="0" w:color="auto"/>
        <w:right w:val="none" w:sz="0" w:space="0" w:color="auto"/>
      </w:divBdr>
    </w:div>
    <w:div w:id="430855466">
      <w:bodyDiv w:val="1"/>
      <w:marLeft w:val="0"/>
      <w:marRight w:val="0"/>
      <w:marTop w:val="0"/>
      <w:marBottom w:val="0"/>
      <w:divBdr>
        <w:top w:val="none" w:sz="0" w:space="0" w:color="auto"/>
        <w:left w:val="none" w:sz="0" w:space="0" w:color="auto"/>
        <w:bottom w:val="none" w:sz="0" w:space="0" w:color="auto"/>
        <w:right w:val="none" w:sz="0" w:space="0" w:color="auto"/>
      </w:divBdr>
    </w:div>
    <w:div w:id="670989704">
      <w:bodyDiv w:val="1"/>
      <w:marLeft w:val="0"/>
      <w:marRight w:val="0"/>
      <w:marTop w:val="0"/>
      <w:marBottom w:val="0"/>
      <w:divBdr>
        <w:top w:val="none" w:sz="0" w:space="0" w:color="auto"/>
        <w:left w:val="none" w:sz="0" w:space="0" w:color="auto"/>
        <w:bottom w:val="none" w:sz="0" w:space="0" w:color="auto"/>
        <w:right w:val="none" w:sz="0" w:space="0" w:color="auto"/>
      </w:divBdr>
    </w:div>
    <w:div w:id="1051266174">
      <w:bodyDiv w:val="1"/>
      <w:marLeft w:val="0"/>
      <w:marRight w:val="0"/>
      <w:marTop w:val="0"/>
      <w:marBottom w:val="0"/>
      <w:divBdr>
        <w:top w:val="none" w:sz="0" w:space="0" w:color="auto"/>
        <w:left w:val="none" w:sz="0" w:space="0" w:color="auto"/>
        <w:bottom w:val="none" w:sz="0" w:space="0" w:color="auto"/>
        <w:right w:val="none" w:sz="0" w:space="0" w:color="auto"/>
      </w:divBdr>
    </w:div>
    <w:div w:id="1208419814">
      <w:bodyDiv w:val="1"/>
      <w:marLeft w:val="0"/>
      <w:marRight w:val="0"/>
      <w:marTop w:val="0"/>
      <w:marBottom w:val="0"/>
      <w:divBdr>
        <w:top w:val="none" w:sz="0" w:space="0" w:color="auto"/>
        <w:left w:val="none" w:sz="0" w:space="0" w:color="auto"/>
        <w:bottom w:val="none" w:sz="0" w:space="0" w:color="auto"/>
        <w:right w:val="none" w:sz="0" w:space="0" w:color="auto"/>
      </w:divBdr>
    </w:div>
    <w:div w:id="1802728900">
      <w:bodyDiv w:val="1"/>
      <w:marLeft w:val="0"/>
      <w:marRight w:val="0"/>
      <w:marTop w:val="0"/>
      <w:marBottom w:val="0"/>
      <w:divBdr>
        <w:top w:val="none" w:sz="0" w:space="0" w:color="auto"/>
        <w:left w:val="none" w:sz="0" w:space="0" w:color="auto"/>
        <w:bottom w:val="none" w:sz="0" w:space="0" w:color="auto"/>
        <w:right w:val="none" w:sz="0" w:space="0" w:color="auto"/>
      </w:divBdr>
    </w:div>
    <w:div w:id="1870336567">
      <w:bodyDiv w:val="1"/>
      <w:marLeft w:val="0"/>
      <w:marRight w:val="0"/>
      <w:marTop w:val="0"/>
      <w:marBottom w:val="0"/>
      <w:divBdr>
        <w:top w:val="none" w:sz="0" w:space="0" w:color="auto"/>
        <w:left w:val="none" w:sz="0" w:space="0" w:color="auto"/>
        <w:bottom w:val="none" w:sz="0" w:space="0" w:color="auto"/>
        <w:right w:val="none" w:sz="0" w:space="0" w:color="auto"/>
      </w:divBdr>
    </w:div>
    <w:div w:id="1879393597">
      <w:bodyDiv w:val="1"/>
      <w:marLeft w:val="0"/>
      <w:marRight w:val="0"/>
      <w:marTop w:val="0"/>
      <w:marBottom w:val="0"/>
      <w:divBdr>
        <w:top w:val="none" w:sz="0" w:space="0" w:color="auto"/>
        <w:left w:val="none" w:sz="0" w:space="0" w:color="auto"/>
        <w:bottom w:val="none" w:sz="0" w:space="0" w:color="auto"/>
        <w:right w:val="none" w:sz="0" w:space="0" w:color="auto"/>
      </w:divBdr>
    </w:div>
    <w:div w:id="20256643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1778</TotalTime>
  <Pages>1</Pages>
  <Words>2314</Words>
  <Characters>13196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SACC</Company>
  <LinksUpToDate>false</LinksUpToDate>
  <CharactersWithSpaces>15480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almadar</dc:creator>
  <cp:lastModifiedBy>hp</cp:lastModifiedBy>
  <cp:revision>52</cp:revision>
  <cp:lastPrinted>2024-03-11T18:12:00Z</cp:lastPrinted>
  <dcterms:created xsi:type="dcterms:W3CDTF">2022-02-11T23:18:00Z</dcterms:created>
  <dcterms:modified xsi:type="dcterms:W3CDTF">2025-03-24T22:07:00Z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2022-02-08T00:00:00Z</vt:filetime>
  </property>
</Properties>
</file>