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50" w:rsidRPr="00A374AD" w:rsidRDefault="00BB4440" w:rsidP="00BB4440">
      <w:pPr>
        <w:bidi w:val="0"/>
        <w:jc w:val="center"/>
        <w:rPr>
          <w:rFonts w:ascii="Algerian" w:hAnsi="Algerian"/>
          <w:b/>
          <w:bCs/>
          <w:sz w:val="144"/>
          <w:szCs w:val="144"/>
        </w:rPr>
      </w:pPr>
      <w:r w:rsidRPr="00A374AD">
        <w:rPr>
          <w:rFonts w:ascii="Algerian" w:hAnsi="Algerian"/>
          <w:b/>
          <w:bCs/>
          <w:sz w:val="144"/>
          <w:szCs w:val="144"/>
        </w:rPr>
        <w:t>Pressure</w:t>
      </w:r>
    </w:p>
    <w:p w:rsidR="00BB4440" w:rsidRDefault="00F671EA" w:rsidP="00A659BB">
      <w:pPr>
        <w:bidi w:val="0"/>
        <w:ind w:left="-284"/>
        <w:jc w:val="both"/>
        <w:rPr>
          <w:rFonts w:ascii="Andalus" w:hAnsi="Andalus" w:cs="Andalus"/>
          <w:sz w:val="28"/>
          <w:szCs w:val="28"/>
        </w:rPr>
      </w:pPr>
      <w:r w:rsidRPr="00F671EA">
        <w:rPr>
          <w:rFonts w:ascii="Andalus" w:hAnsi="Andalus" w:cs="Andalus"/>
          <w:b/>
          <w:bCs/>
          <w:i/>
          <w:iCs/>
          <w:sz w:val="28"/>
          <w:szCs w:val="28"/>
        </w:rPr>
        <w:t>Pressure</w:t>
      </w:r>
      <w:r w:rsidRPr="00F671EA">
        <w:rPr>
          <w:rFonts w:ascii="Andalus" w:hAnsi="Andalus" w:cs="Andalus"/>
          <w:b/>
          <w:bCs/>
          <w:sz w:val="28"/>
          <w:szCs w:val="28"/>
        </w:rPr>
        <w:t xml:space="preserve"> </w:t>
      </w:r>
      <w:r>
        <w:rPr>
          <w:rFonts w:ascii="Andalus" w:hAnsi="Andalus" w:cs="Andalus"/>
          <w:sz w:val="28"/>
          <w:szCs w:val="28"/>
        </w:rPr>
        <w:t>is</w:t>
      </w:r>
      <w:r w:rsidR="00BB4440">
        <w:rPr>
          <w:rFonts w:ascii="Andalus" w:hAnsi="Andalus" w:cs="Andalus"/>
          <w:sz w:val="28"/>
          <w:szCs w:val="28"/>
        </w:rPr>
        <w:t xml:space="preserve"> defined as the force per unit area in a gas or a liquid. For a solid the quantity</w:t>
      </w:r>
      <w:r w:rsidR="00BB4440" w:rsidRPr="00BB4440">
        <w:rPr>
          <w:rFonts w:ascii="Andalus" w:hAnsi="Andalus" w:cs="Andalus"/>
          <w:sz w:val="28"/>
          <w:szCs w:val="28"/>
        </w:rPr>
        <w:t xml:space="preserve"> </w:t>
      </w:r>
      <w:r w:rsidR="00BB4440">
        <w:rPr>
          <w:rFonts w:ascii="Andalus" w:hAnsi="Andalus" w:cs="Andalus"/>
          <w:sz w:val="28"/>
          <w:szCs w:val="28"/>
        </w:rPr>
        <w:t>force per unit area is referred to as stress. In the metric system</w:t>
      </w:r>
      <w:r w:rsidR="00E268B6">
        <w:rPr>
          <w:rFonts w:ascii="Andalus" w:hAnsi="Andalus" w:cs="Andalus"/>
          <w:sz w:val="28"/>
          <w:szCs w:val="28"/>
        </w:rPr>
        <w:t xml:space="preserve"> the pressure is measured in </w:t>
      </w:r>
      <w:r w:rsidR="005A43A5">
        <w:rPr>
          <w:rFonts w:ascii="Andalus" w:hAnsi="Andalus" w:cs="Andalus"/>
          <w:sz w:val="28"/>
          <w:szCs w:val="28"/>
        </w:rPr>
        <w:t>dynes per</w:t>
      </w:r>
      <w:r w:rsidR="00E268B6">
        <w:rPr>
          <w:rFonts w:ascii="Andalus" w:hAnsi="Andalus" w:cs="Andalus"/>
          <w:sz w:val="28"/>
          <w:szCs w:val="28"/>
        </w:rPr>
        <w:t xml:space="preserve"> square centimeter or ne</w:t>
      </w:r>
      <w:r w:rsidR="005A43A5">
        <w:rPr>
          <w:rFonts w:ascii="Andalus" w:hAnsi="Andalus" w:cs="Andalus"/>
          <w:sz w:val="28"/>
          <w:szCs w:val="28"/>
        </w:rPr>
        <w:t>w</w:t>
      </w:r>
      <w:r w:rsidR="00E268B6">
        <w:rPr>
          <w:rFonts w:ascii="Andalus" w:hAnsi="Andalus" w:cs="Andalus"/>
          <w:sz w:val="28"/>
          <w:szCs w:val="28"/>
        </w:rPr>
        <w:t xml:space="preserve">tons per square meter; the SI unit for the latter is the </w:t>
      </w:r>
      <w:r>
        <w:rPr>
          <w:rFonts w:ascii="Andalus" w:hAnsi="Andalus" w:cs="Andalus"/>
          <w:sz w:val="28"/>
          <w:szCs w:val="28"/>
        </w:rPr>
        <w:t>Pascal (</w:t>
      </w:r>
      <w:r w:rsidR="00E268B6">
        <w:rPr>
          <w:rFonts w:ascii="Andalus" w:hAnsi="Andalus" w:cs="Andalus"/>
          <w:sz w:val="28"/>
          <w:szCs w:val="28"/>
        </w:rPr>
        <w:t>Pa)</w:t>
      </w:r>
      <w:r>
        <w:rPr>
          <w:rFonts w:ascii="Andalus" w:hAnsi="Andalus" w:cs="Andalus"/>
          <w:sz w:val="28"/>
          <w:szCs w:val="28"/>
        </w:rPr>
        <w:t>.None of these units is in commune use in medicine.</w:t>
      </w:r>
      <w:r w:rsidR="00921BEE">
        <w:rPr>
          <w:rFonts w:ascii="Andalus" w:hAnsi="Andalus" w:cs="Andalus"/>
          <w:sz w:val="28"/>
          <w:szCs w:val="28"/>
        </w:rPr>
        <w:t xml:space="preserve"> </w:t>
      </w:r>
      <w:r>
        <w:rPr>
          <w:rFonts w:ascii="Andalus" w:hAnsi="Andalus" w:cs="Andalus"/>
          <w:sz w:val="28"/>
          <w:szCs w:val="28"/>
        </w:rPr>
        <w:t>The most comm</w:t>
      </w:r>
      <w:r w:rsidR="005A43A5">
        <w:rPr>
          <w:rFonts w:ascii="Andalus" w:hAnsi="Andalus" w:cs="Andalus"/>
          <w:sz w:val="28"/>
          <w:szCs w:val="28"/>
        </w:rPr>
        <w:t>on</w:t>
      </w:r>
      <w:r>
        <w:rPr>
          <w:rFonts w:ascii="Andalus" w:hAnsi="Andalus" w:cs="Andalus"/>
          <w:sz w:val="28"/>
          <w:szCs w:val="28"/>
        </w:rPr>
        <w:t xml:space="preserve"> method of indicating pressure</w:t>
      </w:r>
      <w:r w:rsidR="00921BEE">
        <w:rPr>
          <w:rFonts w:ascii="Andalus" w:hAnsi="Andalus" w:cs="Andalus"/>
          <w:sz w:val="28"/>
          <w:szCs w:val="28"/>
        </w:rPr>
        <w:t xml:space="preserve"> </w:t>
      </w:r>
      <w:r>
        <w:rPr>
          <w:rFonts w:ascii="Andalus" w:hAnsi="Andalus" w:cs="Andalus"/>
          <w:sz w:val="28"/>
          <w:szCs w:val="28"/>
        </w:rPr>
        <w:t xml:space="preserve">in medicine is by the </w:t>
      </w:r>
      <w:r w:rsidR="00921BEE">
        <w:rPr>
          <w:rFonts w:ascii="Andalus" w:hAnsi="Andalus" w:cs="Andalus"/>
          <w:sz w:val="28"/>
          <w:szCs w:val="28"/>
        </w:rPr>
        <w:t>height</w:t>
      </w:r>
      <w:r>
        <w:rPr>
          <w:rFonts w:ascii="Andalus" w:hAnsi="Andalus" w:cs="Andalus"/>
          <w:sz w:val="28"/>
          <w:szCs w:val="28"/>
        </w:rPr>
        <w:t xml:space="preserve"> of a column of </w:t>
      </w:r>
      <w:r w:rsidR="00921BEE">
        <w:rPr>
          <w:rFonts w:ascii="Andalus" w:hAnsi="Andalus" w:cs="Andalus"/>
          <w:sz w:val="28"/>
          <w:szCs w:val="28"/>
        </w:rPr>
        <w:t>mercury (</w:t>
      </w:r>
      <w:r>
        <w:rPr>
          <w:rFonts w:ascii="Andalus" w:hAnsi="Andalus" w:cs="Andalus"/>
          <w:sz w:val="28"/>
          <w:szCs w:val="28"/>
        </w:rPr>
        <w:t>H</w:t>
      </w:r>
      <w:r w:rsidR="00921BEE">
        <w:rPr>
          <w:rFonts w:ascii="Andalus" w:hAnsi="Andalus" w:cs="Andalus"/>
          <w:sz w:val="28"/>
          <w:szCs w:val="28"/>
        </w:rPr>
        <w:t>g).</w:t>
      </w:r>
      <w:r w:rsidR="00FF0160">
        <w:rPr>
          <w:rFonts w:ascii="Andalus" w:hAnsi="Andalus" w:cs="Andalus"/>
          <w:sz w:val="28"/>
          <w:szCs w:val="28"/>
        </w:rPr>
        <w:t xml:space="preserve">For </w:t>
      </w:r>
      <w:r w:rsidR="001343EC">
        <w:rPr>
          <w:rFonts w:ascii="Andalus" w:hAnsi="Andalus" w:cs="Andalus"/>
          <w:sz w:val="28"/>
          <w:szCs w:val="28"/>
        </w:rPr>
        <w:t>example, a</w:t>
      </w:r>
      <w:r w:rsidR="00FF0160">
        <w:rPr>
          <w:rFonts w:ascii="Andalus" w:hAnsi="Andalus" w:cs="Andalus"/>
          <w:sz w:val="28"/>
          <w:szCs w:val="28"/>
        </w:rPr>
        <w:t xml:space="preserve"> peak (systolic</w:t>
      </w:r>
      <w:r w:rsidR="001343EC">
        <w:rPr>
          <w:rFonts w:ascii="Andalus" w:hAnsi="Andalus" w:cs="Andalus"/>
          <w:sz w:val="28"/>
          <w:szCs w:val="28"/>
        </w:rPr>
        <w:t>) blood</w:t>
      </w:r>
      <w:r w:rsidR="00FF0160">
        <w:rPr>
          <w:rFonts w:ascii="Andalus" w:hAnsi="Andalus" w:cs="Andalus"/>
          <w:sz w:val="28"/>
          <w:szCs w:val="28"/>
        </w:rPr>
        <w:t xml:space="preserve"> pressure reading of 120 mmHg indicates</w:t>
      </w:r>
      <w:r w:rsidR="001343EC">
        <w:rPr>
          <w:rFonts w:ascii="Andalus" w:hAnsi="Andalus" w:cs="Andalus"/>
          <w:sz w:val="28"/>
          <w:szCs w:val="28"/>
        </w:rPr>
        <w:t xml:space="preserve"> </w:t>
      </w:r>
      <w:r w:rsidR="00FF0160">
        <w:rPr>
          <w:rFonts w:ascii="Andalus" w:hAnsi="Andalus" w:cs="Andalus"/>
          <w:sz w:val="28"/>
          <w:szCs w:val="28"/>
        </w:rPr>
        <w:t>that</w:t>
      </w:r>
      <w:r w:rsidR="00C15098">
        <w:rPr>
          <w:rFonts w:ascii="Andalus" w:hAnsi="Andalus" w:cs="Andalus"/>
          <w:sz w:val="28"/>
          <w:szCs w:val="28"/>
        </w:rPr>
        <w:t xml:space="preserve"> a </w:t>
      </w:r>
      <w:r w:rsidR="00AC4106">
        <w:rPr>
          <w:rFonts w:ascii="Andalus" w:hAnsi="Andalus" w:cs="Andalus"/>
          <w:sz w:val="28"/>
          <w:szCs w:val="28"/>
        </w:rPr>
        <w:t>column</w:t>
      </w:r>
      <w:r w:rsidR="008A7039">
        <w:rPr>
          <w:rFonts w:ascii="Andalus" w:hAnsi="Andalus" w:cs="Andalus"/>
          <w:sz w:val="28"/>
          <w:szCs w:val="28"/>
        </w:rPr>
        <w:t xml:space="preserve"> of mercury of this</w:t>
      </w:r>
      <w:r w:rsidR="00C15098">
        <w:rPr>
          <w:rFonts w:ascii="Andalus" w:hAnsi="Andalus" w:cs="Andalus"/>
          <w:sz w:val="28"/>
          <w:szCs w:val="28"/>
        </w:rPr>
        <w:t xml:space="preserve"> </w:t>
      </w:r>
      <w:r w:rsidR="008A7039">
        <w:rPr>
          <w:rFonts w:ascii="Andalus" w:hAnsi="Andalus" w:cs="Andalus"/>
          <w:sz w:val="28"/>
          <w:szCs w:val="28"/>
        </w:rPr>
        <w:t>height</w:t>
      </w:r>
      <w:r w:rsidR="00FF0160">
        <w:rPr>
          <w:rFonts w:ascii="Andalus" w:hAnsi="Andalus" w:cs="Andalus"/>
          <w:sz w:val="28"/>
          <w:szCs w:val="28"/>
        </w:rPr>
        <w:t xml:space="preserve"> </w:t>
      </w:r>
      <w:r w:rsidR="00C15098">
        <w:rPr>
          <w:rFonts w:ascii="Andalus" w:hAnsi="Andalus" w:cs="Andalus"/>
          <w:sz w:val="28"/>
          <w:szCs w:val="28"/>
        </w:rPr>
        <w:t>has a pressure at its base equal to the patient's systolic blood pressure.</w:t>
      </w:r>
    </w:p>
    <w:p w:rsidR="00C15098" w:rsidRDefault="00C15098" w:rsidP="00A659BB">
      <w:pPr>
        <w:bidi w:val="0"/>
        <w:ind w:left="-284"/>
        <w:jc w:val="both"/>
        <w:rPr>
          <w:rFonts w:ascii="Andalus" w:hAnsi="Andalus" w:cs="Andalus"/>
          <w:sz w:val="28"/>
          <w:szCs w:val="28"/>
        </w:rPr>
      </w:pPr>
      <w:r>
        <w:rPr>
          <w:rFonts w:ascii="Andalus" w:hAnsi="Andalus" w:cs="Andalus"/>
          <w:sz w:val="28"/>
          <w:szCs w:val="28"/>
        </w:rPr>
        <w:t xml:space="preserve">The pressure </w:t>
      </w:r>
      <w:r w:rsidR="005A43A5" w:rsidRPr="005A43A5">
        <w:rPr>
          <w:rFonts w:ascii="Andalus" w:hAnsi="Andalus" w:cs="Andalus"/>
          <w:b/>
          <w:bCs/>
          <w:sz w:val="28"/>
          <w:szCs w:val="28"/>
        </w:rPr>
        <w:t>P</w:t>
      </w:r>
      <w:r w:rsidR="005A43A5">
        <w:rPr>
          <w:rFonts w:ascii="Andalus" w:hAnsi="Andalus" w:cs="Andalus"/>
          <w:sz w:val="28"/>
          <w:szCs w:val="28"/>
        </w:rPr>
        <w:t xml:space="preserve"> </w:t>
      </w:r>
      <w:r>
        <w:rPr>
          <w:rFonts w:ascii="Andalus" w:hAnsi="Andalus" w:cs="Andalus"/>
          <w:sz w:val="28"/>
          <w:szCs w:val="28"/>
        </w:rPr>
        <w:t>under a column of liquid can be calculated from this formula:</w:t>
      </w:r>
    </w:p>
    <w:p w:rsidR="00C15098" w:rsidRDefault="00C15098" w:rsidP="00A659BB">
      <w:pPr>
        <w:bidi w:val="0"/>
        <w:ind w:left="-284"/>
        <w:jc w:val="center"/>
        <w:rPr>
          <w:rFonts w:ascii="Andalus" w:hAnsi="Andalus" w:cs="Andalus"/>
          <w:b/>
          <w:bCs/>
          <w:sz w:val="32"/>
          <w:szCs w:val="32"/>
        </w:rPr>
      </w:pPr>
      <w:r w:rsidRPr="00C15098">
        <w:rPr>
          <w:rFonts w:ascii="Andalus" w:hAnsi="Andalus" w:cs="Andalus"/>
          <w:b/>
          <w:bCs/>
          <w:sz w:val="36"/>
          <w:szCs w:val="36"/>
        </w:rPr>
        <w:t>P</w:t>
      </w:r>
      <w:r w:rsidRPr="00C15098">
        <w:rPr>
          <w:rFonts w:ascii="Andalus" w:hAnsi="Andalus" w:cs="Andalus"/>
          <w:b/>
          <w:bCs/>
          <w:sz w:val="32"/>
          <w:szCs w:val="32"/>
        </w:rPr>
        <w:t>=</w:t>
      </w:r>
      <w:r w:rsidRPr="00C15098">
        <w:rPr>
          <w:rFonts w:ascii="Andalus" w:hAnsi="Andalus" w:cs="Andalus"/>
          <w:b/>
          <w:bCs/>
          <w:i/>
          <w:iCs/>
          <w:sz w:val="32"/>
          <w:szCs w:val="32"/>
        </w:rPr>
        <w:t>p</w:t>
      </w:r>
      <w:r w:rsidRPr="00C15098">
        <w:rPr>
          <w:rFonts w:ascii="Andalus" w:hAnsi="Andalus" w:cs="Andalus"/>
          <w:b/>
          <w:bCs/>
          <w:sz w:val="32"/>
          <w:szCs w:val="32"/>
        </w:rPr>
        <w:t xml:space="preserve"> </w:t>
      </w:r>
      <w:r>
        <w:rPr>
          <w:rFonts w:ascii="Andalus" w:hAnsi="Andalus" w:cs="Andalus"/>
          <w:b/>
          <w:bCs/>
          <w:sz w:val="32"/>
          <w:szCs w:val="32"/>
        </w:rPr>
        <w:t>×</w:t>
      </w:r>
      <w:r w:rsidRPr="00C15098">
        <w:rPr>
          <w:rFonts w:ascii="Andalus" w:hAnsi="Andalus" w:cs="Andalus"/>
          <w:b/>
          <w:bCs/>
          <w:sz w:val="32"/>
          <w:szCs w:val="32"/>
        </w:rPr>
        <w:t>g</w:t>
      </w:r>
      <w:r>
        <w:rPr>
          <w:rFonts w:ascii="Andalus" w:hAnsi="Andalus" w:cs="Andalus"/>
          <w:b/>
          <w:bCs/>
          <w:sz w:val="32"/>
          <w:szCs w:val="32"/>
        </w:rPr>
        <w:t>×</w:t>
      </w:r>
      <w:r w:rsidRPr="00C15098">
        <w:rPr>
          <w:rFonts w:ascii="Andalus" w:hAnsi="Andalus" w:cs="Andalus"/>
          <w:b/>
          <w:bCs/>
          <w:sz w:val="32"/>
          <w:szCs w:val="32"/>
        </w:rPr>
        <w:t xml:space="preserve"> h</w:t>
      </w:r>
    </w:p>
    <w:p w:rsidR="00C15098" w:rsidRDefault="00232E9A" w:rsidP="00A659BB">
      <w:pPr>
        <w:bidi w:val="0"/>
        <w:ind w:left="-284"/>
        <w:rPr>
          <w:rFonts w:ascii="Andalus" w:hAnsi="Andalus" w:cs="Andalus"/>
          <w:sz w:val="28"/>
          <w:szCs w:val="28"/>
        </w:rPr>
      </w:pPr>
      <w:r w:rsidRPr="00232E9A">
        <w:rPr>
          <w:rFonts w:ascii="Andalus" w:hAnsi="Andalus" w:cs="Andalus"/>
          <w:sz w:val="28"/>
          <w:szCs w:val="28"/>
        </w:rPr>
        <w:t>Where</w:t>
      </w:r>
      <w:r>
        <w:rPr>
          <w:rFonts w:ascii="Andalus" w:hAnsi="Andalus" w:cs="Andalus"/>
          <w:sz w:val="28"/>
          <w:szCs w:val="28"/>
        </w:rPr>
        <w:t xml:space="preserve"> </w:t>
      </w:r>
      <w:r w:rsidRPr="003B5954">
        <w:rPr>
          <w:rFonts w:ascii="Andalus" w:hAnsi="Andalus" w:cs="Andalus"/>
          <w:b/>
          <w:bCs/>
          <w:i/>
          <w:iCs/>
          <w:sz w:val="28"/>
          <w:szCs w:val="28"/>
        </w:rPr>
        <w:t>p</w:t>
      </w:r>
      <w:r>
        <w:rPr>
          <w:rFonts w:ascii="Andalus" w:hAnsi="Andalus" w:cs="Andalus"/>
          <w:sz w:val="28"/>
          <w:szCs w:val="28"/>
        </w:rPr>
        <w:t xml:space="preserve"> is the density of the liquid, </w:t>
      </w:r>
      <w:r w:rsidRPr="003B5954">
        <w:rPr>
          <w:rFonts w:ascii="Andalus" w:hAnsi="Andalus" w:cs="Andalus"/>
          <w:b/>
          <w:bCs/>
          <w:sz w:val="28"/>
          <w:szCs w:val="28"/>
        </w:rPr>
        <w:t>g</w:t>
      </w:r>
      <w:r>
        <w:rPr>
          <w:rFonts w:ascii="Andalus" w:hAnsi="Andalus" w:cs="Andalus"/>
          <w:sz w:val="28"/>
          <w:szCs w:val="28"/>
        </w:rPr>
        <w:t xml:space="preserve"> is the acceleration due to </w:t>
      </w:r>
      <w:r w:rsidR="008F57A0">
        <w:rPr>
          <w:rFonts w:ascii="Andalus" w:hAnsi="Andalus" w:cs="Andalus"/>
          <w:sz w:val="28"/>
          <w:szCs w:val="28"/>
        </w:rPr>
        <w:t>gravity, and</w:t>
      </w:r>
      <w:r>
        <w:rPr>
          <w:rFonts w:ascii="Andalus" w:hAnsi="Andalus" w:cs="Andalus"/>
          <w:sz w:val="28"/>
          <w:szCs w:val="28"/>
        </w:rPr>
        <w:t xml:space="preserve"> </w:t>
      </w:r>
      <w:r w:rsidRPr="003B5954">
        <w:rPr>
          <w:rFonts w:ascii="Andalus" w:hAnsi="Andalus" w:cs="Andalus"/>
          <w:b/>
          <w:bCs/>
          <w:sz w:val="28"/>
          <w:szCs w:val="28"/>
        </w:rPr>
        <w:t>h</w:t>
      </w:r>
      <w:r>
        <w:rPr>
          <w:rFonts w:ascii="Andalus" w:hAnsi="Andalus" w:cs="Andalus"/>
          <w:sz w:val="28"/>
          <w:szCs w:val="28"/>
        </w:rPr>
        <w:t xml:space="preserve"> is the height of the column</w:t>
      </w:r>
      <w:r w:rsidR="005A5DAC">
        <w:rPr>
          <w:rFonts w:ascii="Andalus" w:hAnsi="Andalus" w:cs="Andalus"/>
          <w:sz w:val="28"/>
          <w:szCs w:val="28"/>
        </w:rPr>
        <w:t>.</w:t>
      </w:r>
    </w:p>
    <w:p w:rsidR="005A5DAC" w:rsidRPr="003B5954" w:rsidRDefault="005A5DAC" w:rsidP="00A659BB">
      <w:pPr>
        <w:bidi w:val="0"/>
        <w:ind w:left="-284"/>
        <w:rPr>
          <w:rFonts w:ascii="Andalus" w:hAnsi="Andalus" w:cs="Andalus"/>
          <w:i/>
          <w:iCs/>
          <w:sz w:val="28"/>
          <w:szCs w:val="28"/>
        </w:rPr>
      </w:pPr>
      <w:r w:rsidRPr="008F57A0">
        <w:rPr>
          <w:rFonts w:ascii="Andalus" w:hAnsi="Andalus" w:cs="Andalus"/>
          <w:i/>
          <w:iCs/>
          <w:sz w:val="28"/>
          <w:szCs w:val="28"/>
        </w:rPr>
        <w:t xml:space="preserve">Example: </w:t>
      </w:r>
      <w:r>
        <w:rPr>
          <w:rFonts w:ascii="Andalus" w:hAnsi="Andalus" w:cs="Andalus"/>
          <w:sz w:val="28"/>
          <w:szCs w:val="28"/>
        </w:rPr>
        <w:t xml:space="preserve">What </w:t>
      </w:r>
      <w:r w:rsidR="008F57A0">
        <w:rPr>
          <w:rFonts w:ascii="Andalus" w:hAnsi="Andalus" w:cs="Andalus"/>
          <w:sz w:val="28"/>
          <w:szCs w:val="28"/>
        </w:rPr>
        <w:t>height of water will produce the same pressure as 120 mmHg?</w:t>
      </w:r>
    </w:p>
    <w:p w:rsidR="008F57A0" w:rsidRDefault="008F57A0" w:rsidP="00A659BB">
      <w:pPr>
        <w:bidi w:val="0"/>
        <w:ind w:left="-284"/>
        <w:jc w:val="center"/>
        <w:rPr>
          <w:rFonts w:ascii="Andalus" w:hAnsi="Andalus" w:cs="Andalus"/>
          <w:sz w:val="28"/>
          <w:szCs w:val="28"/>
        </w:rPr>
      </w:pPr>
      <w:r>
        <w:rPr>
          <w:rFonts w:ascii="Andalus" w:hAnsi="Andalus" w:cs="Andalus"/>
          <w:sz w:val="28"/>
          <w:szCs w:val="28"/>
        </w:rPr>
        <w:t>P (120 mmHg)</w:t>
      </w:r>
      <w:r w:rsidRPr="008F57A0">
        <w:rPr>
          <w:rFonts w:ascii="Andalus" w:hAnsi="Andalus" w:cs="Andalus"/>
          <w:sz w:val="28"/>
          <w:szCs w:val="28"/>
        </w:rPr>
        <w:t xml:space="preserve"> </w:t>
      </w:r>
      <w:r>
        <w:rPr>
          <w:rFonts w:ascii="Andalus" w:hAnsi="Andalus" w:cs="Andalus"/>
          <w:sz w:val="28"/>
          <w:szCs w:val="28"/>
        </w:rPr>
        <w:t>=</w:t>
      </w:r>
      <w:r w:rsidRPr="008F57A0">
        <w:rPr>
          <w:rFonts w:ascii="Andalus" w:hAnsi="Andalus" w:cs="Andalus"/>
          <w:i/>
          <w:iCs/>
          <w:sz w:val="28"/>
          <w:szCs w:val="28"/>
        </w:rPr>
        <w:t>p</w:t>
      </w:r>
      <w:r>
        <w:rPr>
          <w:rFonts w:ascii="Andalus" w:hAnsi="Andalus" w:cs="Andalus"/>
          <w:sz w:val="28"/>
          <w:szCs w:val="28"/>
        </w:rPr>
        <w:t>gh = (13.6 g/cm</w:t>
      </w:r>
      <w:r w:rsidRPr="008F57A0">
        <w:rPr>
          <w:rFonts w:ascii="Andalus" w:hAnsi="Andalus" w:cs="Andalus"/>
          <w:sz w:val="28"/>
          <w:szCs w:val="28"/>
          <w:vertAlign w:val="superscript"/>
        </w:rPr>
        <w:t>3</w:t>
      </w:r>
      <w:r>
        <w:rPr>
          <w:rFonts w:ascii="Andalus" w:hAnsi="Andalus" w:cs="Andalus"/>
          <w:sz w:val="28"/>
          <w:szCs w:val="28"/>
        </w:rPr>
        <w:t>) (980 cm/sec</w:t>
      </w:r>
      <w:r w:rsidRPr="008F57A0">
        <w:rPr>
          <w:rFonts w:ascii="Andalus" w:hAnsi="Andalus" w:cs="Andalus"/>
          <w:sz w:val="28"/>
          <w:szCs w:val="28"/>
          <w:vertAlign w:val="superscript"/>
        </w:rPr>
        <w:t>2</w:t>
      </w:r>
      <w:r>
        <w:rPr>
          <w:rFonts w:ascii="Andalus" w:hAnsi="Andalus" w:cs="Andalus"/>
          <w:sz w:val="28"/>
          <w:szCs w:val="28"/>
        </w:rPr>
        <w:t>) (12 cm)</w:t>
      </w:r>
    </w:p>
    <w:p w:rsidR="008F57A0" w:rsidRDefault="008F57A0" w:rsidP="00A659BB">
      <w:pPr>
        <w:bidi w:val="0"/>
        <w:ind w:left="-284"/>
        <w:jc w:val="center"/>
        <w:rPr>
          <w:rFonts w:ascii="Andalus" w:hAnsi="Andalus" w:cs="Andalus"/>
          <w:sz w:val="28"/>
          <w:szCs w:val="28"/>
        </w:rPr>
      </w:pPr>
      <w:r>
        <w:rPr>
          <w:rFonts w:ascii="Andalus" w:hAnsi="Andalus" w:cs="Andalus"/>
          <w:sz w:val="28"/>
          <w:szCs w:val="28"/>
        </w:rPr>
        <w:t>=1</w:t>
      </w:r>
      <w:r w:rsidR="005A43A5">
        <w:rPr>
          <w:rFonts w:ascii="Andalus" w:hAnsi="Andalus" w:cs="Andalus"/>
          <w:sz w:val="28"/>
          <w:szCs w:val="28"/>
        </w:rPr>
        <w:t>.</w:t>
      </w:r>
      <w:r>
        <w:rPr>
          <w:rFonts w:ascii="Andalus" w:hAnsi="Andalus" w:cs="Andalus"/>
          <w:sz w:val="28"/>
          <w:szCs w:val="28"/>
        </w:rPr>
        <w:t>6</w:t>
      </w:r>
      <w:r w:rsidRPr="008F57A0">
        <w:rPr>
          <w:rFonts w:ascii="Andalus" w:hAnsi="Andalus" w:cs="Andalus"/>
          <w:sz w:val="32"/>
          <w:szCs w:val="32"/>
        </w:rPr>
        <w:t>×</w:t>
      </w:r>
      <w:r>
        <w:rPr>
          <w:rFonts w:ascii="Andalus" w:hAnsi="Andalus" w:cs="Andalus"/>
          <w:sz w:val="28"/>
          <w:szCs w:val="28"/>
        </w:rPr>
        <w:t>10</w:t>
      </w:r>
      <w:r w:rsidRPr="008F57A0">
        <w:rPr>
          <w:rFonts w:ascii="Andalus" w:hAnsi="Andalus" w:cs="Andalus"/>
          <w:sz w:val="28"/>
          <w:szCs w:val="28"/>
          <w:vertAlign w:val="superscript"/>
        </w:rPr>
        <w:t>5</w:t>
      </w:r>
      <w:r>
        <w:rPr>
          <w:rFonts w:ascii="Andalus" w:hAnsi="Andalus" w:cs="Andalus"/>
          <w:sz w:val="28"/>
          <w:szCs w:val="28"/>
        </w:rPr>
        <w:t xml:space="preserve"> dyne/cm</w:t>
      </w:r>
      <w:r w:rsidRPr="008F57A0">
        <w:rPr>
          <w:rFonts w:ascii="Andalus" w:hAnsi="Andalus" w:cs="Andalus"/>
          <w:sz w:val="28"/>
          <w:szCs w:val="28"/>
          <w:vertAlign w:val="superscript"/>
        </w:rPr>
        <w:t>2</w:t>
      </w:r>
    </w:p>
    <w:p w:rsidR="008F57A0" w:rsidRPr="003B5954" w:rsidRDefault="008F57A0" w:rsidP="00A659BB">
      <w:pPr>
        <w:bidi w:val="0"/>
        <w:ind w:left="-284"/>
        <w:rPr>
          <w:rFonts w:ascii="Andalus" w:hAnsi="Andalus" w:cs="Andalus"/>
          <w:sz w:val="28"/>
          <w:szCs w:val="28"/>
        </w:rPr>
      </w:pPr>
      <w:r w:rsidRPr="003B5954">
        <w:rPr>
          <w:rFonts w:ascii="Andalus" w:hAnsi="Andalus" w:cs="Andalus"/>
          <w:sz w:val="28"/>
          <w:szCs w:val="28"/>
        </w:rPr>
        <w:t>For water:</w:t>
      </w:r>
    </w:p>
    <w:p w:rsidR="008F57A0" w:rsidRDefault="008F57A0" w:rsidP="00A659BB">
      <w:pPr>
        <w:bidi w:val="0"/>
        <w:ind w:left="-284"/>
        <w:jc w:val="center"/>
        <w:rPr>
          <w:rFonts w:ascii="Andalus" w:hAnsi="Andalus" w:cs="Andalus"/>
          <w:sz w:val="28"/>
          <w:szCs w:val="28"/>
        </w:rPr>
      </w:pPr>
      <w:r>
        <w:rPr>
          <w:rFonts w:ascii="Andalus" w:hAnsi="Andalus" w:cs="Andalus"/>
          <w:sz w:val="28"/>
          <w:szCs w:val="28"/>
        </w:rPr>
        <w:t>1.6</w:t>
      </w:r>
      <w:r w:rsidRPr="008F57A0">
        <w:rPr>
          <w:rFonts w:ascii="Andalus" w:hAnsi="Andalus" w:cs="Andalus"/>
          <w:sz w:val="32"/>
          <w:szCs w:val="32"/>
        </w:rPr>
        <w:t>×</w:t>
      </w:r>
      <w:r>
        <w:rPr>
          <w:rFonts w:ascii="Andalus" w:hAnsi="Andalus" w:cs="Andalus"/>
          <w:sz w:val="28"/>
          <w:szCs w:val="28"/>
        </w:rPr>
        <w:t>10</w:t>
      </w:r>
      <w:r w:rsidRPr="003B5954">
        <w:rPr>
          <w:rFonts w:ascii="Andalus" w:hAnsi="Andalus" w:cs="Andalus"/>
          <w:sz w:val="28"/>
          <w:szCs w:val="28"/>
          <w:vertAlign w:val="superscript"/>
        </w:rPr>
        <w:t>5</w:t>
      </w:r>
      <w:r>
        <w:rPr>
          <w:rFonts w:ascii="Andalus" w:hAnsi="Andalus" w:cs="Andalus"/>
          <w:sz w:val="28"/>
          <w:szCs w:val="28"/>
        </w:rPr>
        <w:t xml:space="preserve"> dynes/cm</w:t>
      </w:r>
      <w:r w:rsidRPr="003B5954">
        <w:rPr>
          <w:rFonts w:ascii="Andalus" w:hAnsi="Andalus" w:cs="Andalus"/>
          <w:sz w:val="28"/>
          <w:szCs w:val="28"/>
          <w:vertAlign w:val="superscript"/>
        </w:rPr>
        <w:t>2</w:t>
      </w:r>
      <w:r>
        <w:rPr>
          <w:rFonts w:ascii="Andalus" w:hAnsi="Andalus" w:cs="Andalus"/>
          <w:sz w:val="28"/>
          <w:szCs w:val="28"/>
        </w:rPr>
        <w:t>=</w:t>
      </w:r>
      <w:r w:rsidR="003B5954">
        <w:rPr>
          <w:rFonts w:ascii="Andalus" w:hAnsi="Andalus" w:cs="Andalus"/>
          <w:sz w:val="28"/>
          <w:szCs w:val="28"/>
        </w:rPr>
        <w:t xml:space="preserve"> </w:t>
      </w:r>
      <w:r>
        <w:rPr>
          <w:rFonts w:ascii="Andalus" w:hAnsi="Andalus" w:cs="Andalus"/>
          <w:sz w:val="28"/>
          <w:szCs w:val="28"/>
        </w:rPr>
        <w:t>(1.0 g/cm</w:t>
      </w:r>
      <w:r w:rsidRPr="003B5954">
        <w:rPr>
          <w:rFonts w:ascii="Andalus" w:hAnsi="Andalus" w:cs="Andalus"/>
          <w:sz w:val="28"/>
          <w:szCs w:val="28"/>
          <w:vertAlign w:val="superscript"/>
        </w:rPr>
        <w:t>3</w:t>
      </w:r>
      <w:r>
        <w:rPr>
          <w:rFonts w:ascii="Andalus" w:hAnsi="Andalus" w:cs="Andalus"/>
          <w:sz w:val="28"/>
          <w:szCs w:val="28"/>
        </w:rPr>
        <w:t>)</w:t>
      </w:r>
      <w:r w:rsidR="003B5954">
        <w:rPr>
          <w:rFonts w:ascii="Andalus" w:hAnsi="Andalus" w:cs="Andalus"/>
          <w:sz w:val="28"/>
          <w:szCs w:val="28"/>
        </w:rPr>
        <w:t xml:space="preserve"> </w:t>
      </w:r>
      <w:r>
        <w:rPr>
          <w:rFonts w:ascii="Andalus" w:hAnsi="Andalus" w:cs="Andalus"/>
          <w:sz w:val="28"/>
          <w:szCs w:val="28"/>
        </w:rPr>
        <w:t>(980 cm/sec</w:t>
      </w:r>
      <w:r w:rsidRPr="003B5954">
        <w:rPr>
          <w:rFonts w:ascii="Andalus" w:hAnsi="Andalus" w:cs="Andalus"/>
          <w:sz w:val="28"/>
          <w:szCs w:val="28"/>
          <w:vertAlign w:val="superscript"/>
        </w:rPr>
        <w:t>2</w:t>
      </w:r>
      <w:r>
        <w:rPr>
          <w:rFonts w:ascii="Andalus" w:hAnsi="Andalus" w:cs="Andalus"/>
          <w:sz w:val="28"/>
          <w:szCs w:val="28"/>
        </w:rPr>
        <w:t>)</w:t>
      </w:r>
      <w:r w:rsidR="003B5954">
        <w:rPr>
          <w:rFonts w:ascii="Andalus" w:hAnsi="Andalus" w:cs="Andalus"/>
          <w:sz w:val="28"/>
          <w:szCs w:val="28"/>
        </w:rPr>
        <w:t xml:space="preserve"> </w:t>
      </w:r>
      <w:r>
        <w:rPr>
          <w:rFonts w:ascii="Andalus" w:hAnsi="Andalus" w:cs="Andalus"/>
          <w:sz w:val="28"/>
          <w:szCs w:val="28"/>
        </w:rPr>
        <w:t>(h cm H</w:t>
      </w:r>
      <w:r w:rsidRPr="003B5954">
        <w:rPr>
          <w:rFonts w:ascii="Andalus" w:hAnsi="Andalus" w:cs="Andalus"/>
          <w:sz w:val="28"/>
          <w:szCs w:val="28"/>
          <w:vertAlign w:val="subscript"/>
        </w:rPr>
        <w:t>2</w:t>
      </w:r>
      <w:r>
        <w:rPr>
          <w:rFonts w:ascii="Andalus" w:hAnsi="Andalus" w:cs="Andalus"/>
          <w:sz w:val="28"/>
          <w:szCs w:val="28"/>
        </w:rPr>
        <w:t>O)</w:t>
      </w:r>
    </w:p>
    <w:p w:rsidR="008F57A0" w:rsidRDefault="00E0500C" w:rsidP="00A659BB">
      <w:pPr>
        <w:bidi w:val="0"/>
        <w:ind w:left="-284"/>
        <w:jc w:val="center"/>
        <w:rPr>
          <w:rFonts w:ascii="Andalus" w:hAnsi="Andalus" w:cs="Andalus"/>
          <w:sz w:val="28"/>
          <w:szCs w:val="28"/>
        </w:rPr>
      </w:pPr>
      <w:r>
        <w:rPr>
          <w:rFonts w:ascii="Andalus" w:hAnsi="Andalus" w:cs="Andalus"/>
          <w:sz w:val="28"/>
          <w:szCs w:val="28"/>
        </w:rPr>
        <w:t>h</w:t>
      </w:r>
      <w:r w:rsidR="003B5954">
        <w:rPr>
          <w:rFonts w:ascii="Andalus" w:hAnsi="Andalus" w:cs="Andalus"/>
          <w:sz w:val="28"/>
          <w:szCs w:val="28"/>
        </w:rPr>
        <w:t>=163 cmH</w:t>
      </w:r>
      <w:r w:rsidR="003B5954" w:rsidRPr="003B5954">
        <w:rPr>
          <w:rFonts w:ascii="Andalus" w:hAnsi="Andalus" w:cs="Andalus"/>
          <w:sz w:val="28"/>
          <w:szCs w:val="28"/>
          <w:vertAlign w:val="subscript"/>
        </w:rPr>
        <w:t>2</w:t>
      </w:r>
      <w:r w:rsidR="003B5954">
        <w:rPr>
          <w:rFonts w:ascii="Andalus" w:hAnsi="Andalus" w:cs="Andalus"/>
          <w:sz w:val="28"/>
          <w:szCs w:val="28"/>
        </w:rPr>
        <w:t>O</w:t>
      </w:r>
    </w:p>
    <w:p w:rsidR="00CE7307" w:rsidRDefault="00CE7307" w:rsidP="0022478D">
      <w:pPr>
        <w:bidi w:val="0"/>
        <w:rPr>
          <w:rFonts w:ascii="Andalus" w:hAnsi="Andalus" w:cs="Andalus"/>
          <w:sz w:val="28"/>
          <w:szCs w:val="28"/>
        </w:rPr>
      </w:pPr>
    </w:p>
    <w:p w:rsidR="0022478D" w:rsidRDefault="0022478D" w:rsidP="0015224B">
      <w:pPr>
        <w:bidi w:val="0"/>
        <w:rPr>
          <w:rFonts w:ascii="Andalus" w:hAnsi="Andalus" w:cs="Andalus"/>
          <w:b/>
          <w:bCs/>
          <w:sz w:val="28"/>
          <w:szCs w:val="28"/>
        </w:rPr>
      </w:pPr>
    </w:p>
    <w:p w:rsidR="0015224B" w:rsidRDefault="0015224B" w:rsidP="0022478D">
      <w:pPr>
        <w:bidi w:val="0"/>
        <w:rPr>
          <w:rFonts w:ascii="Andalus" w:hAnsi="Andalus" w:cs="Andalus"/>
          <w:b/>
          <w:bCs/>
          <w:sz w:val="28"/>
          <w:szCs w:val="28"/>
        </w:rPr>
      </w:pPr>
      <w:r w:rsidRPr="0015224B">
        <w:rPr>
          <w:rFonts w:ascii="Andalus" w:hAnsi="Andalus" w:cs="Andalus"/>
          <w:b/>
          <w:bCs/>
          <w:sz w:val="28"/>
          <w:szCs w:val="28"/>
        </w:rPr>
        <w:t>Or</w:t>
      </w:r>
    </w:p>
    <w:p w:rsidR="0015224B" w:rsidRPr="00FE2424" w:rsidRDefault="0015224B" w:rsidP="0015224B">
      <w:pPr>
        <w:bidi w:val="0"/>
        <w:rPr>
          <w:rFonts w:ascii="Andalus" w:hAnsi="Andalus" w:cs="Andalus"/>
          <w:sz w:val="32"/>
          <w:szCs w:val="32"/>
        </w:rPr>
      </w:pPr>
      <w:r w:rsidRPr="00FE2424">
        <w:rPr>
          <w:rFonts w:ascii="Andalus" w:hAnsi="Andalus" w:cs="Andalus"/>
          <w:sz w:val="32"/>
          <w:szCs w:val="32"/>
        </w:rPr>
        <w:t>P</w:t>
      </w:r>
      <w:r w:rsidRPr="00FE2424">
        <w:rPr>
          <w:rFonts w:ascii="Andalus" w:hAnsi="Andalus" w:cs="Andalus"/>
          <w:sz w:val="32"/>
          <w:szCs w:val="32"/>
          <w:vertAlign w:val="subscript"/>
        </w:rPr>
        <w:t>Hg</w:t>
      </w:r>
      <w:r w:rsidR="0033349C" w:rsidRPr="00FE2424">
        <w:rPr>
          <w:rFonts w:ascii="Andalus" w:hAnsi="Andalus" w:cs="Andalus"/>
          <w:sz w:val="32"/>
          <w:szCs w:val="32"/>
          <w:vertAlign w:val="subscript"/>
        </w:rPr>
        <w:t xml:space="preserve"> </w:t>
      </w:r>
      <w:r w:rsidRPr="00FE2424">
        <w:rPr>
          <w:rFonts w:ascii="Andalus" w:hAnsi="Andalus" w:cs="Andalus"/>
          <w:sz w:val="32"/>
          <w:szCs w:val="32"/>
        </w:rPr>
        <w:t>=</w:t>
      </w:r>
      <w:r w:rsidR="0033349C" w:rsidRPr="00FE2424">
        <w:rPr>
          <w:rFonts w:ascii="Andalus" w:hAnsi="Andalus" w:cs="Andalus"/>
          <w:sz w:val="32"/>
          <w:szCs w:val="32"/>
        </w:rPr>
        <w:t xml:space="preserve"> </w:t>
      </w:r>
      <w:r w:rsidRPr="00FE2424">
        <w:rPr>
          <w:rFonts w:ascii="Andalus" w:hAnsi="Andalus" w:cs="Andalus"/>
          <w:sz w:val="32"/>
          <w:szCs w:val="32"/>
        </w:rPr>
        <w:t>P</w:t>
      </w:r>
      <w:r w:rsidRPr="00FE2424">
        <w:rPr>
          <w:rFonts w:ascii="Andalus" w:hAnsi="Andalus" w:cs="Andalus"/>
          <w:sz w:val="32"/>
          <w:szCs w:val="32"/>
          <w:vertAlign w:val="subscript"/>
        </w:rPr>
        <w:t>water</w:t>
      </w:r>
    </w:p>
    <w:p w:rsidR="0015224B" w:rsidRPr="00FE2424" w:rsidRDefault="0015224B" w:rsidP="0033349C">
      <w:pPr>
        <w:bidi w:val="0"/>
        <w:rPr>
          <w:rFonts w:ascii="Andalus" w:hAnsi="Andalus" w:cs="Andalus"/>
          <w:sz w:val="32"/>
          <w:szCs w:val="32"/>
          <w:vertAlign w:val="subscript"/>
        </w:rPr>
      </w:pPr>
      <w:r w:rsidRPr="00FE2424">
        <w:rPr>
          <w:rFonts w:ascii="Andalus" w:hAnsi="Andalus" w:cs="Andalus"/>
          <w:sz w:val="28"/>
          <w:szCs w:val="28"/>
        </w:rPr>
        <w:t>(</w:t>
      </w:r>
      <w:r w:rsidR="0033349C" w:rsidRPr="00FE2424">
        <w:rPr>
          <w:rFonts w:ascii="Andalus" w:hAnsi="Andalus" w:cs="Andalus"/>
          <w:i/>
          <w:iCs/>
          <w:sz w:val="28"/>
          <w:szCs w:val="28"/>
        </w:rPr>
        <w:t>p</w:t>
      </w:r>
      <w:r w:rsidR="0033349C" w:rsidRPr="00FE2424">
        <w:rPr>
          <w:rFonts w:ascii="Andalus" w:hAnsi="Andalus" w:cs="Andalus"/>
          <w:sz w:val="28"/>
          <w:szCs w:val="28"/>
        </w:rPr>
        <w:t xml:space="preserve"> </w:t>
      </w:r>
      <w:r w:rsidRPr="00FE2424">
        <w:rPr>
          <w:rFonts w:ascii="Andalus" w:hAnsi="Andalus" w:cs="Andalus"/>
          <w:sz w:val="28"/>
          <w:szCs w:val="28"/>
        </w:rPr>
        <w:t>gh</w:t>
      </w:r>
      <w:r w:rsidRPr="00FE2424">
        <w:rPr>
          <w:rFonts w:ascii="Andalus" w:hAnsi="Andalus" w:cs="Andalus"/>
          <w:sz w:val="32"/>
          <w:szCs w:val="32"/>
        </w:rPr>
        <w:t>)</w:t>
      </w:r>
      <w:r w:rsidRPr="00FE2424">
        <w:rPr>
          <w:rFonts w:ascii="Andalus" w:hAnsi="Andalus" w:cs="Andalus"/>
          <w:sz w:val="32"/>
          <w:szCs w:val="32"/>
          <w:vertAlign w:val="subscript"/>
        </w:rPr>
        <w:t xml:space="preserve">Hg </w:t>
      </w:r>
      <w:r w:rsidRPr="00FE2424">
        <w:rPr>
          <w:rFonts w:ascii="Andalus" w:hAnsi="Andalus" w:cs="Andalus"/>
          <w:sz w:val="32"/>
          <w:szCs w:val="32"/>
        </w:rPr>
        <w:t>=</w:t>
      </w:r>
      <w:r w:rsidRPr="00FE2424">
        <w:rPr>
          <w:rFonts w:ascii="Andalus" w:hAnsi="Andalus" w:cs="Andalus"/>
          <w:sz w:val="28"/>
          <w:szCs w:val="28"/>
        </w:rPr>
        <w:t xml:space="preserve"> (</w:t>
      </w:r>
      <w:r w:rsidRPr="00FE2424">
        <w:rPr>
          <w:rFonts w:ascii="Andalus" w:hAnsi="Andalus" w:cs="Andalus"/>
          <w:i/>
          <w:iCs/>
          <w:sz w:val="28"/>
          <w:szCs w:val="28"/>
        </w:rPr>
        <w:t>p</w:t>
      </w:r>
      <w:r w:rsidR="0033349C" w:rsidRPr="00FE2424">
        <w:rPr>
          <w:rFonts w:ascii="Andalus" w:hAnsi="Andalus" w:cs="Andalus"/>
          <w:sz w:val="28"/>
          <w:szCs w:val="28"/>
        </w:rPr>
        <w:t xml:space="preserve"> </w:t>
      </w:r>
      <w:r w:rsidRPr="00FE2424">
        <w:rPr>
          <w:rFonts w:ascii="Andalus" w:hAnsi="Andalus" w:cs="Andalus"/>
          <w:sz w:val="28"/>
          <w:szCs w:val="28"/>
        </w:rPr>
        <w:t>gh)</w:t>
      </w:r>
      <w:r w:rsidRPr="00FE2424">
        <w:rPr>
          <w:rFonts w:ascii="Andalus" w:hAnsi="Andalus" w:cs="Andalus"/>
          <w:sz w:val="28"/>
          <w:szCs w:val="28"/>
          <w:vertAlign w:val="subscript"/>
        </w:rPr>
        <w:t xml:space="preserve"> water</w:t>
      </w:r>
    </w:p>
    <w:p w:rsidR="0015224B" w:rsidRPr="00FE2424" w:rsidRDefault="0033349C" w:rsidP="0033349C">
      <w:pPr>
        <w:bidi w:val="0"/>
        <w:rPr>
          <w:rFonts w:ascii="Andalus" w:hAnsi="Andalus" w:cs="Andalus"/>
          <w:sz w:val="32"/>
          <w:szCs w:val="32"/>
          <w:vertAlign w:val="subscript"/>
        </w:rPr>
      </w:pPr>
      <w:r w:rsidRPr="00FE2424">
        <w:rPr>
          <w:rFonts w:ascii="Andalus" w:hAnsi="Andalus" w:cs="Andalus"/>
          <w:i/>
          <w:iCs/>
          <w:sz w:val="28"/>
          <w:szCs w:val="28"/>
        </w:rPr>
        <w:t>p</w:t>
      </w:r>
      <w:r w:rsidRPr="00FE2424">
        <w:rPr>
          <w:rFonts w:ascii="Andalus" w:hAnsi="Andalus" w:cs="Andalus"/>
          <w:sz w:val="28"/>
          <w:szCs w:val="28"/>
          <w:vertAlign w:val="subscript"/>
        </w:rPr>
        <w:t xml:space="preserve"> Hg </w:t>
      </w:r>
      <w:r w:rsidRPr="00FE2424">
        <w:rPr>
          <w:rFonts w:ascii="Andalus" w:hAnsi="Andalus" w:cs="Andalus"/>
          <w:sz w:val="28"/>
          <w:szCs w:val="28"/>
        </w:rPr>
        <w:t xml:space="preserve"> ×  h</w:t>
      </w:r>
      <w:r w:rsidRPr="00FE2424">
        <w:rPr>
          <w:rFonts w:ascii="Andalus" w:hAnsi="Andalus" w:cs="Andalus"/>
          <w:sz w:val="28"/>
          <w:szCs w:val="28"/>
          <w:vertAlign w:val="subscript"/>
        </w:rPr>
        <w:t>Hg</w:t>
      </w:r>
      <w:r w:rsidRPr="00FE2424">
        <w:rPr>
          <w:rFonts w:ascii="Andalus" w:hAnsi="Andalus" w:cs="Andalus"/>
          <w:sz w:val="28"/>
          <w:szCs w:val="28"/>
        </w:rPr>
        <w:t xml:space="preserve">  =</w:t>
      </w:r>
      <w:r w:rsidRPr="00FE2424">
        <w:rPr>
          <w:rFonts w:ascii="Andalus" w:hAnsi="Andalus" w:cs="Andalus"/>
          <w:i/>
          <w:iCs/>
          <w:sz w:val="28"/>
          <w:szCs w:val="28"/>
        </w:rPr>
        <w:t xml:space="preserve"> p</w:t>
      </w:r>
      <w:r w:rsidRPr="00FE2424">
        <w:rPr>
          <w:rFonts w:ascii="Andalus" w:hAnsi="Andalus" w:cs="Andalus"/>
          <w:sz w:val="28"/>
          <w:szCs w:val="28"/>
          <w:vertAlign w:val="subscript"/>
        </w:rPr>
        <w:t xml:space="preserve"> water </w:t>
      </w:r>
      <w:r w:rsidRPr="00FE2424">
        <w:rPr>
          <w:rFonts w:ascii="Andalus" w:hAnsi="Andalus" w:cs="Andalus"/>
          <w:sz w:val="28"/>
          <w:szCs w:val="28"/>
        </w:rPr>
        <w:t xml:space="preserve"> ×  h</w:t>
      </w:r>
      <w:r w:rsidRPr="00FE2424">
        <w:rPr>
          <w:rFonts w:ascii="Andalus" w:hAnsi="Andalus" w:cs="Andalus"/>
          <w:sz w:val="28"/>
          <w:szCs w:val="28"/>
          <w:vertAlign w:val="subscript"/>
        </w:rPr>
        <w:t>water</w:t>
      </w:r>
      <w:r w:rsidRPr="00FE2424">
        <w:rPr>
          <w:rFonts w:ascii="Andalus" w:hAnsi="Andalus" w:cs="Andalus"/>
          <w:sz w:val="28"/>
          <w:szCs w:val="28"/>
        </w:rPr>
        <w:t xml:space="preserve"> </w:t>
      </w:r>
      <w:r w:rsidRPr="00FE2424">
        <w:rPr>
          <w:rFonts w:ascii="Andalus" w:hAnsi="Andalus" w:cs="Andalus"/>
          <w:sz w:val="32"/>
          <w:szCs w:val="32"/>
          <w:vertAlign w:val="subscript"/>
        </w:rPr>
        <w:t xml:space="preserve"> </w:t>
      </w:r>
    </w:p>
    <w:p w:rsidR="0033349C" w:rsidRDefault="0033349C" w:rsidP="0033349C">
      <w:pPr>
        <w:bidi w:val="0"/>
        <w:rPr>
          <w:rFonts w:ascii="Andalus" w:hAnsi="Andalus" w:cs="Andalus"/>
          <w:sz w:val="28"/>
          <w:szCs w:val="28"/>
        </w:rPr>
      </w:pPr>
      <w:r w:rsidRPr="00FE2424">
        <w:rPr>
          <w:rFonts w:ascii="Andalus" w:hAnsi="Andalus" w:cs="Andalus"/>
          <w:sz w:val="28"/>
          <w:szCs w:val="28"/>
        </w:rPr>
        <w:t>h</w:t>
      </w:r>
      <w:r w:rsidRPr="00FE2424">
        <w:rPr>
          <w:rFonts w:ascii="Andalus" w:hAnsi="Andalus" w:cs="Andalus"/>
          <w:sz w:val="28"/>
          <w:szCs w:val="28"/>
          <w:vertAlign w:val="subscript"/>
        </w:rPr>
        <w:t>water</w:t>
      </w:r>
      <w:r w:rsidRPr="00FE2424">
        <w:rPr>
          <w:rFonts w:ascii="Andalus" w:hAnsi="Andalus" w:cs="Andalus"/>
          <w:sz w:val="32"/>
          <w:szCs w:val="32"/>
          <w:vertAlign w:val="subscript"/>
        </w:rPr>
        <w:t xml:space="preserve">   </w:t>
      </w:r>
      <w:r w:rsidRPr="00FE2424">
        <w:rPr>
          <w:rFonts w:ascii="Andalus" w:hAnsi="Andalus" w:cs="Andalus"/>
          <w:sz w:val="32"/>
          <w:szCs w:val="32"/>
        </w:rPr>
        <w:t>=</w:t>
      </w:r>
      <w:r w:rsidRPr="00FE2424">
        <w:rPr>
          <w:rFonts w:ascii="Andalus" w:hAnsi="Andalus" w:cs="Andalus"/>
          <w:sz w:val="32"/>
          <w:szCs w:val="32"/>
          <w:vertAlign w:val="subscript"/>
        </w:rPr>
        <w:t xml:space="preserve"> </w:t>
      </w:r>
      <w:r w:rsidR="005F0A17" w:rsidRPr="005F0A17">
        <w:rPr>
          <w:rFonts w:ascii="Andalus" w:hAnsi="Andalus" w:cs="Andalus"/>
          <w:sz w:val="32"/>
          <w:szCs w:val="32"/>
        </w:rPr>
        <w:t>(</w:t>
      </w:r>
      <w:r w:rsidRPr="00FE2424">
        <w:rPr>
          <w:rFonts w:ascii="Andalus" w:hAnsi="Andalus" w:cs="Andalus"/>
          <w:sz w:val="32"/>
          <w:szCs w:val="32"/>
          <w:vertAlign w:val="subscript"/>
        </w:rPr>
        <w:t xml:space="preserve"> </w:t>
      </w:r>
      <w:r w:rsidRPr="00FE2424">
        <w:rPr>
          <w:rFonts w:ascii="Andalus" w:hAnsi="Andalus" w:cs="Andalus"/>
          <w:i/>
          <w:iCs/>
          <w:sz w:val="28"/>
          <w:szCs w:val="28"/>
        </w:rPr>
        <w:t>p</w:t>
      </w:r>
      <w:r w:rsidRPr="00FE2424">
        <w:rPr>
          <w:rFonts w:ascii="Andalus" w:hAnsi="Andalus" w:cs="Andalus"/>
          <w:sz w:val="28"/>
          <w:szCs w:val="28"/>
          <w:vertAlign w:val="subscript"/>
        </w:rPr>
        <w:t xml:space="preserve"> Hg </w:t>
      </w:r>
      <w:r w:rsidRPr="00FE2424">
        <w:rPr>
          <w:rFonts w:ascii="Andalus" w:hAnsi="Andalus" w:cs="Andalus"/>
          <w:sz w:val="28"/>
          <w:szCs w:val="28"/>
        </w:rPr>
        <w:t xml:space="preserve"> ×  h</w:t>
      </w:r>
      <w:r w:rsidRPr="00FE2424">
        <w:rPr>
          <w:rFonts w:ascii="Andalus" w:hAnsi="Andalus" w:cs="Andalus"/>
          <w:sz w:val="28"/>
          <w:szCs w:val="28"/>
          <w:vertAlign w:val="subscript"/>
        </w:rPr>
        <w:t>Hg</w:t>
      </w:r>
      <w:r w:rsidR="00FE2424" w:rsidRPr="00FE2424">
        <w:rPr>
          <w:rFonts w:ascii="Andalus" w:hAnsi="Andalus" w:cs="Andalus"/>
          <w:sz w:val="28"/>
          <w:szCs w:val="28"/>
          <w:vertAlign w:val="subscript"/>
        </w:rPr>
        <w:t xml:space="preserve"> </w:t>
      </w:r>
      <w:r w:rsidR="005F0A17" w:rsidRPr="005F0A17">
        <w:rPr>
          <w:rFonts w:ascii="Andalus" w:hAnsi="Andalus" w:cs="Andalus"/>
          <w:sz w:val="28"/>
          <w:szCs w:val="28"/>
        </w:rPr>
        <w:t xml:space="preserve">)  </w:t>
      </w:r>
      <w:r w:rsidR="00FE2424" w:rsidRPr="005F0A17">
        <w:rPr>
          <w:rFonts w:ascii="Andalus" w:hAnsi="Andalus" w:cs="Andalus"/>
          <w:b/>
          <w:bCs/>
          <w:sz w:val="28"/>
          <w:szCs w:val="28"/>
        </w:rPr>
        <w:t>/</w:t>
      </w:r>
      <w:r w:rsidRPr="00FE2424">
        <w:rPr>
          <w:rFonts w:ascii="Andalus" w:hAnsi="Andalus" w:cs="Andalus"/>
          <w:sz w:val="28"/>
          <w:szCs w:val="28"/>
        </w:rPr>
        <w:t xml:space="preserve"> </w:t>
      </w:r>
      <w:r w:rsidRPr="005F0A17">
        <w:rPr>
          <w:rFonts w:ascii="Andalus" w:hAnsi="Andalus" w:cs="Andalus"/>
          <w:i/>
          <w:iCs/>
          <w:sz w:val="28"/>
          <w:szCs w:val="28"/>
        </w:rPr>
        <w:t xml:space="preserve"> </w:t>
      </w:r>
      <w:r w:rsidR="005F0A17" w:rsidRPr="005F0A17">
        <w:rPr>
          <w:rFonts w:ascii="Andalus" w:hAnsi="Andalus" w:cs="Andalus"/>
          <w:i/>
          <w:iCs/>
          <w:sz w:val="28"/>
          <w:szCs w:val="28"/>
        </w:rPr>
        <w:t xml:space="preserve"> </w:t>
      </w:r>
      <w:r w:rsidR="00FE2424" w:rsidRPr="00FE2424">
        <w:rPr>
          <w:rFonts w:ascii="Andalus" w:hAnsi="Andalus" w:cs="Andalus"/>
          <w:i/>
          <w:iCs/>
          <w:sz w:val="28"/>
          <w:szCs w:val="28"/>
        </w:rPr>
        <w:t>p</w:t>
      </w:r>
      <w:r w:rsidR="00FE2424" w:rsidRPr="00FE2424">
        <w:rPr>
          <w:rFonts w:ascii="Andalus" w:hAnsi="Andalus" w:cs="Andalus"/>
          <w:sz w:val="28"/>
          <w:szCs w:val="28"/>
          <w:vertAlign w:val="subscript"/>
        </w:rPr>
        <w:t xml:space="preserve"> water </w:t>
      </w:r>
      <w:r w:rsidR="00FE2424" w:rsidRPr="00FE2424">
        <w:rPr>
          <w:rFonts w:ascii="Andalus" w:hAnsi="Andalus" w:cs="Andalus"/>
          <w:sz w:val="28"/>
          <w:szCs w:val="28"/>
        </w:rPr>
        <w:t xml:space="preserve"> =</w:t>
      </w:r>
      <w:r w:rsidR="00FE2424" w:rsidRPr="00FE2424">
        <w:rPr>
          <w:rFonts w:ascii="Andalus" w:hAnsi="Andalus" w:cs="Andalus"/>
          <w:sz w:val="32"/>
          <w:szCs w:val="32"/>
        </w:rPr>
        <w:t xml:space="preserve"> </w:t>
      </w:r>
      <w:r w:rsidR="00FE2424" w:rsidRPr="00FE2424">
        <w:rPr>
          <w:rFonts w:ascii="Andalus" w:hAnsi="Andalus" w:cs="Andalus"/>
          <w:sz w:val="28"/>
          <w:szCs w:val="28"/>
        </w:rPr>
        <w:t>(13.6 ×12)</w:t>
      </w:r>
      <w:r w:rsidR="00FE2424" w:rsidRPr="005F0A17">
        <w:rPr>
          <w:rFonts w:ascii="Andalus" w:hAnsi="Andalus" w:cs="Andalus"/>
          <w:b/>
          <w:bCs/>
          <w:sz w:val="28"/>
          <w:szCs w:val="28"/>
        </w:rPr>
        <w:t>/</w:t>
      </w:r>
      <w:r w:rsidR="00FE2424" w:rsidRPr="00FE2424">
        <w:rPr>
          <w:rFonts w:ascii="Andalus" w:hAnsi="Andalus" w:cs="Andalus"/>
          <w:sz w:val="28"/>
          <w:szCs w:val="28"/>
        </w:rPr>
        <w:t>1=163 cmH</w:t>
      </w:r>
      <w:r w:rsidR="00FE2424" w:rsidRPr="00FE2424">
        <w:rPr>
          <w:rFonts w:ascii="Andalus" w:hAnsi="Andalus" w:cs="Andalus"/>
          <w:sz w:val="28"/>
          <w:szCs w:val="28"/>
          <w:vertAlign w:val="subscript"/>
        </w:rPr>
        <w:t>2</w:t>
      </w:r>
      <w:r w:rsidR="00FE2424" w:rsidRPr="00FE2424">
        <w:rPr>
          <w:rFonts w:ascii="Andalus" w:hAnsi="Andalus" w:cs="Andalus"/>
          <w:sz w:val="28"/>
          <w:szCs w:val="28"/>
        </w:rPr>
        <w:t>O</w:t>
      </w:r>
    </w:p>
    <w:p w:rsidR="007D4B6F" w:rsidRDefault="007D4B6F" w:rsidP="007D4B6F">
      <w:pPr>
        <w:bidi w:val="0"/>
        <w:rPr>
          <w:rFonts w:ascii="Andalus" w:hAnsi="Andalus" w:cs="Andalus"/>
          <w:sz w:val="28"/>
          <w:szCs w:val="28"/>
        </w:rPr>
      </w:pPr>
      <w:r>
        <w:rPr>
          <w:rFonts w:ascii="Andalus" w:hAnsi="Andalus" w:cs="Andalus"/>
          <w:sz w:val="28"/>
          <w:szCs w:val="28"/>
        </w:rPr>
        <w:t>Note:-</w:t>
      </w:r>
    </w:p>
    <w:p w:rsidR="007D4B6F" w:rsidRDefault="007D4B6F" w:rsidP="007D4B6F">
      <w:pPr>
        <w:bidi w:val="0"/>
        <w:rPr>
          <w:rFonts w:ascii="Andalus" w:hAnsi="Andalus" w:cs="Andalus"/>
          <w:sz w:val="28"/>
          <w:szCs w:val="28"/>
        </w:rPr>
      </w:pPr>
      <w:r>
        <w:rPr>
          <w:rFonts w:ascii="Andalus" w:hAnsi="Andalus" w:cs="Andalus"/>
          <w:sz w:val="28"/>
          <w:szCs w:val="28"/>
        </w:rPr>
        <w:t>1 atmosphere</w:t>
      </w:r>
      <w:r w:rsidR="009D24DE">
        <w:rPr>
          <w:rFonts w:ascii="Andalus" w:hAnsi="Andalus" w:cs="Andalus"/>
          <w:sz w:val="28"/>
          <w:szCs w:val="28"/>
        </w:rPr>
        <w:t xml:space="preserve"> (atm)</w:t>
      </w:r>
      <w:r>
        <w:rPr>
          <w:rFonts w:ascii="Andalus" w:hAnsi="Andalus" w:cs="Andalus"/>
          <w:sz w:val="28"/>
          <w:szCs w:val="28"/>
        </w:rPr>
        <w:t xml:space="preserve"> = 1.01</w:t>
      </w:r>
      <w:r w:rsidRPr="00FE2424">
        <w:rPr>
          <w:rFonts w:ascii="Andalus" w:hAnsi="Andalus" w:cs="Andalus"/>
          <w:sz w:val="28"/>
          <w:szCs w:val="28"/>
        </w:rPr>
        <w:t>×</w:t>
      </w:r>
      <w:r>
        <w:rPr>
          <w:rFonts w:ascii="Andalus" w:hAnsi="Andalus" w:cs="Andalus"/>
          <w:sz w:val="28"/>
          <w:szCs w:val="28"/>
        </w:rPr>
        <w:t>10</w:t>
      </w:r>
      <w:r w:rsidRPr="007D4B6F">
        <w:rPr>
          <w:rFonts w:ascii="Andalus" w:hAnsi="Andalus" w:cs="Andalus"/>
          <w:sz w:val="28"/>
          <w:szCs w:val="28"/>
          <w:vertAlign w:val="superscript"/>
        </w:rPr>
        <w:t>5</w:t>
      </w:r>
      <w:r>
        <w:rPr>
          <w:rFonts w:ascii="Andalus" w:hAnsi="Andalus" w:cs="Andalus"/>
          <w:sz w:val="28"/>
          <w:szCs w:val="28"/>
        </w:rPr>
        <w:t xml:space="preserve"> N/m</w:t>
      </w:r>
      <w:r w:rsidRPr="007D4B6F">
        <w:rPr>
          <w:rFonts w:ascii="Andalus" w:hAnsi="Andalus" w:cs="Andalus"/>
          <w:sz w:val="28"/>
          <w:szCs w:val="28"/>
          <w:vertAlign w:val="superscript"/>
        </w:rPr>
        <w:t>2</w:t>
      </w:r>
    </w:p>
    <w:p w:rsidR="007B4D68" w:rsidRDefault="007B4D68" w:rsidP="007B4D68">
      <w:pPr>
        <w:bidi w:val="0"/>
        <w:rPr>
          <w:rFonts w:ascii="Andalus" w:hAnsi="Andalus" w:cs="Andalus"/>
          <w:sz w:val="28"/>
          <w:szCs w:val="28"/>
        </w:rPr>
      </w:pPr>
      <w:r>
        <w:rPr>
          <w:rFonts w:ascii="Andalus" w:hAnsi="Andalus" w:cs="Andalus"/>
          <w:sz w:val="28"/>
          <w:szCs w:val="28"/>
        </w:rPr>
        <w:t>1 atmosphere</w:t>
      </w:r>
      <w:r w:rsidR="009D24DE">
        <w:rPr>
          <w:rFonts w:ascii="Andalus" w:hAnsi="Andalus" w:cs="Andalus"/>
          <w:sz w:val="28"/>
          <w:szCs w:val="28"/>
        </w:rPr>
        <w:t xml:space="preserve"> (atm)</w:t>
      </w:r>
      <w:r>
        <w:rPr>
          <w:rFonts w:ascii="Andalus" w:hAnsi="Andalus" w:cs="Andalus"/>
          <w:sz w:val="28"/>
          <w:szCs w:val="28"/>
        </w:rPr>
        <w:t xml:space="preserve"> = 1033 cmH</w:t>
      </w:r>
      <w:r w:rsidRPr="007B4D68">
        <w:rPr>
          <w:rFonts w:ascii="Andalus" w:hAnsi="Andalus" w:cs="Andalus"/>
          <w:sz w:val="28"/>
          <w:szCs w:val="28"/>
          <w:vertAlign w:val="subscript"/>
        </w:rPr>
        <w:t>2</w:t>
      </w:r>
      <w:r>
        <w:rPr>
          <w:rFonts w:ascii="Andalus" w:hAnsi="Andalus" w:cs="Andalus"/>
          <w:sz w:val="28"/>
          <w:szCs w:val="28"/>
        </w:rPr>
        <w:t>O</w:t>
      </w:r>
    </w:p>
    <w:p w:rsidR="007B4D68" w:rsidRDefault="007B4D68" w:rsidP="007B4D68">
      <w:pPr>
        <w:bidi w:val="0"/>
        <w:rPr>
          <w:rFonts w:ascii="Andalus" w:hAnsi="Andalus" w:cs="Andalus"/>
          <w:sz w:val="28"/>
          <w:szCs w:val="28"/>
        </w:rPr>
      </w:pPr>
      <w:r>
        <w:rPr>
          <w:rFonts w:ascii="Andalus" w:hAnsi="Andalus" w:cs="Andalus"/>
          <w:sz w:val="28"/>
          <w:szCs w:val="28"/>
        </w:rPr>
        <w:t xml:space="preserve">1 atmosphere </w:t>
      </w:r>
      <w:r w:rsidR="009D24DE">
        <w:rPr>
          <w:rFonts w:ascii="Andalus" w:hAnsi="Andalus" w:cs="Andalus"/>
          <w:sz w:val="28"/>
          <w:szCs w:val="28"/>
        </w:rPr>
        <w:t xml:space="preserve">(atm) </w:t>
      </w:r>
      <w:r>
        <w:rPr>
          <w:rFonts w:ascii="Andalus" w:hAnsi="Andalus" w:cs="Andalus"/>
          <w:sz w:val="28"/>
          <w:szCs w:val="28"/>
        </w:rPr>
        <w:t>=760 mmHg</w:t>
      </w:r>
    </w:p>
    <w:p w:rsidR="007D4B6F" w:rsidRDefault="007B4D68" w:rsidP="007D4B6F">
      <w:pPr>
        <w:bidi w:val="0"/>
        <w:rPr>
          <w:rFonts w:ascii="Andalus" w:hAnsi="Andalus" w:cs="Andalus"/>
          <w:sz w:val="28"/>
          <w:szCs w:val="28"/>
        </w:rPr>
      </w:pPr>
      <w:r>
        <w:rPr>
          <w:rFonts w:ascii="Andalus" w:hAnsi="Andalus" w:cs="Andalus"/>
          <w:sz w:val="28"/>
          <w:szCs w:val="28"/>
        </w:rPr>
        <w:t>1 cmH</w:t>
      </w:r>
      <w:r w:rsidRPr="007B4D68">
        <w:rPr>
          <w:rFonts w:ascii="Andalus" w:hAnsi="Andalus" w:cs="Andalus"/>
          <w:sz w:val="28"/>
          <w:szCs w:val="28"/>
          <w:vertAlign w:val="subscript"/>
        </w:rPr>
        <w:t>2</w:t>
      </w:r>
      <w:r>
        <w:rPr>
          <w:rFonts w:ascii="Andalus" w:hAnsi="Andalus" w:cs="Andalus"/>
          <w:sz w:val="28"/>
          <w:szCs w:val="28"/>
        </w:rPr>
        <w:t>O =0.735 mmHg    or   1mmHg = 1.36 cmH</w:t>
      </w:r>
      <w:r w:rsidRPr="007B4D68">
        <w:rPr>
          <w:rFonts w:ascii="Andalus" w:hAnsi="Andalus" w:cs="Andalus"/>
          <w:sz w:val="28"/>
          <w:szCs w:val="28"/>
          <w:vertAlign w:val="subscript"/>
        </w:rPr>
        <w:t>2</w:t>
      </w:r>
      <w:r>
        <w:rPr>
          <w:rFonts w:ascii="Andalus" w:hAnsi="Andalus" w:cs="Andalus"/>
          <w:sz w:val="28"/>
          <w:szCs w:val="28"/>
        </w:rPr>
        <w:t>O</w:t>
      </w:r>
    </w:p>
    <w:p w:rsidR="00BB7D2F" w:rsidRDefault="009D24DE" w:rsidP="009D24DE">
      <w:pPr>
        <w:bidi w:val="0"/>
        <w:rPr>
          <w:rFonts w:ascii="Andalus" w:hAnsi="Andalus" w:cs="Andalus"/>
          <w:sz w:val="28"/>
          <w:szCs w:val="28"/>
        </w:rPr>
      </w:pPr>
      <w:r w:rsidRPr="00BB7D2F">
        <w:rPr>
          <w:rFonts w:ascii="Andalus" w:hAnsi="Andalus" w:cs="Andalus"/>
          <w:sz w:val="28"/>
          <w:szCs w:val="28"/>
          <w:u w:val="single"/>
        </w:rPr>
        <w:t xml:space="preserve"> </w:t>
      </w:r>
      <w:r w:rsidRPr="00BB7D2F">
        <w:rPr>
          <w:rFonts w:ascii="Andalus" w:hAnsi="Andalus" w:cs="Andalus"/>
          <w:i/>
          <w:iCs/>
          <w:sz w:val="28"/>
          <w:szCs w:val="28"/>
          <w:u w:val="single"/>
        </w:rPr>
        <w:t>Example</w:t>
      </w:r>
      <w:r w:rsidRPr="00BB7D2F">
        <w:rPr>
          <w:rFonts w:ascii="Andalus" w:hAnsi="Andalus" w:cs="Andalus"/>
          <w:sz w:val="28"/>
          <w:szCs w:val="28"/>
          <w:u w:val="single"/>
        </w:rPr>
        <w:t>:</w:t>
      </w:r>
      <w:r>
        <w:rPr>
          <w:rFonts w:ascii="Andalus" w:hAnsi="Andalus" w:cs="Andalus"/>
          <w:sz w:val="28"/>
          <w:szCs w:val="28"/>
        </w:rPr>
        <w:t xml:space="preserve"> calculate the atmospheric pressure in N/m</w:t>
      </w:r>
      <w:r w:rsidRPr="009D24DE">
        <w:rPr>
          <w:rFonts w:ascii="Andalus" w:hAnsi="Andalus" w:cs="Andalus"/>
          <w:sz w:val="28"/>
          <w:szCs w:val="28"/>
          <w:vertAlign w:val="superscript"/>
        </w:rPr>
        <w:t>2</w:t>
      </w:r>
      <w:r>
        <w:rPr>
          <w:rFonts w:ascii="Andalus" w:hAnsi="Andalus" w:cs="Andalus"/>
          <w:sz w:val="28"/>
          <w:szCs w:val="28"/>
        </w:rPr>
        <w:t xml:space="preserve"> and in dyne/</w:t>
      </w:r>
      <w:r w:rsidR="00BB7D2F">
        <w:rPr>
          <w:rFonts w:ascii="Andalus" w:hAnsi="Andalus" w:cs="Andalus"/>
          <w:sz w:val="28"/>
          <w:szCs w:val="28"/>
        </w:rPr>
        <w:t>cm</w:t>
      </w:r>
      <w:r w:rsidR="00BB7D2F" w:rsidRPr="009D24DE">
        <w:rPr>
          <w:rFonts w:ascii="Andalus" w:hAnsi="Andalus" w:cs="Andalus"/>
          <w:sz w:val="28"/>
          <w:szCs w:val="28"/>
          <w:vertAlign w:val="superscript"/>
        </w:rPr>
        <w:t>2</w:t>
      </w:r>
      <w:r w:rsidR="00BB7D2F">
        <w:rPr>
          <w:rFonts w:ascii="Andalus" w:hAnsi="Andalus" w:cs="Andalus"/>
          <w:sz w:val="28"/>
          <w:szCs w:val="28"/>
          <w:vertAlign w:val="superscript"/>
        </w:rPr>
        <w:t>,</w:t>
      </w:r>
    </w:p>
    <w:p w:rsidR="009D24DE" w:rsidRDefault="009D24DE" w:rsidP="00BB7D2F">
      <w:pPr>
        <w:bidi w:val="0"/>
        <w:rPr>
          <w:rFonts w:ascii="Andalus" w:hAnsi="Andalus" w:cs="Andalus"/>
          <w:sz w:val="28"/>
          <w:szCs w:val="28"/>
        </w:rPr>
      </w:pPr>
      <w:r>
        <w:rPr>
          <w:rFonts w:ascii="Andalus" w:hAnsi="Andalus" w:cs="Andalus"/>
          <w:sz w:val="28"/>
          <w:szCs w:val="28"/>
        </w:rPr>
        <w:t>where</w:t>
      </w:r>
      <w:r w:rsidR="007D256E">
        <w:rPr>
          <w:rFonts w:ascii="Andalus" w:hAnsi="Andalus" w:cs="Andalus"/>
          <w:sz w:val="28"/>
          <w:szCs w:val="28"/>
        </w:rPr>
        <w:t xml:space="preserve"> </w:t>
      </w:r>
      <w:r w:rsidR="007D256E" w:rsidRPr="00FE2424">
        <w:rPr>
          <w:rFonts w:ascii="Andalus" w:hAnsi="Andalus" w:cs="Andalus"/>
          <w:i/>
          <w:iCs/>
          <w:sz w:val="28"/>
          <w:szCs w:val="28"/>
        </w:rPr>
        <w:t>p</w:t>
      </w:r>
      <w:r w:rsidR="007D256E" w:rsidRPr="00FE2424">
        <w:rPr>
          <w:rFonts w:ascii="Andalus" w:hAnsi="Andalus" w:cs="Andalus"/>
          <w:sz w:val="28"/>
          <w:szCs w:val="28"/>
          <w:vertAlign w:val="subscript"/>
        </w:rPr>
        <w:t xml:space="preserve"> Hg </w:t>
      </w:r>
      <w:r w:rsidR="007D256E" w:rsidRPr="00FE2424">
        <w:rPr>
          <w:rFonts w:ascii="Andalus" w:hAnsi="Andalus" w:cs="Andalus"/>
          <w:sz w:val="28"/>
          <w:szCs w:val="28"/>
        </w:rPr>
        <w:t xml:space="preserve"> </w:t>
      </w:r>
      <w:r w:rsidR="007D256E">
        <w:rPr>
          <w:rFonts w:ascii="Andalus" w:hAnsi="Andalus" w:cs="Andalus"/>
          <w:sz w:val="28"/>
          <w:szCs w:val="28"/>
        </w:rPr>
        <w:t>=13.6 g/cm</w:t>
      </w:r>
      <w:r w:rsidR="007D256E" w:rsidRPr="007D256E">
        <w:rPr>
          <w:rFonts w:ascii="Andalus" w:hAnsi="Andalus" w:cs="Andalus"/>
          <w:sz w:val="28"/>
          <w:szCs w:val="28"/>
          <w:vertAlign w:val="superscript"/>
        </w:rPr>
        <w:t>3</w:t>
      </w:r>
      <w:r>
        <w:rPr>
          <w:rFonts w:ascii="Andalus" w:hAnsi="Andalus" w:cs="Andalus"/>
          <w:sz w:val="28"/>
          <w:szCs w:val="28"/>
        </w:rPr>
        <w:t>?</w:t>
      </w:r>
    </w:p>
    <w:p w:rsidR="007D256E" w:rsidRDefault="007D256E" w:rsidP="007D256E">
      <w:pPr>
        <w:bidi w:val="0"/>
        <w:rPr>
          <w:rFonts w:ascii="Andalus" w:hAnsi="Andalus" w:cs="Andalus"/>
          <w:sz w:val="28"/>
          <w:szCs w:val="28"/>
        </w:rPr>
      </w:pPr>
      <w:r>
        <w:rPr>
          <w:rFonts w:ascii="Andalus" w:hAnsi="Andalus" w:cs="Andalus"/>
          <w:sz w:val="28"/>
          <w:szCs w:val="28"/>
        </w:rPr>
        <w:t>1 atm =760 mm = 76 cm =0.76m</w:t>
      </w:r>
    </w:p>
    <w:p w:rsidR="007D256E" w:rsidRDefault="007D256E" w:rsidP="007D256E">
      <w:pPr>
        <w:bidi w:val="0"/>
        <w:rPr>
          <w:rFonts w:ascii="Andalus" w:hAnsi="Andalus" w:cs="Andalus"/>
          <w:sz w:val="28"/>
          <w:szCs w:val="28"/>
        </w:rPr>
      </w:pPr>
      <w:r w:rsidRPr="007D256E">
        <w:rPr>
          <w:rFonts w:ascii="Andalus" w:hAnsi="Andalus" w:cs="Andalus"/>
          <w:i/>
          <w:iCs/>
          <w:sz w:val="28"/>
          <w:szCs w:val="28"/>
        </w:rPr>
        <w:t>p</w:t>
      </w:r>
      <w:r w:rsidRPr="007D256E">
        <w:rPr>
          <w:rFonts w:ascii="Andalus" w:hAnsi="Andalus" w:cs="Andalus"/>
          <w:sz w:val="28"/>
          <w:szCs w:val="28"/>
        </w:rPr>
        <w:t xml:space="preserve"> </w:t>
      </w:r>
      <w:r w:rsidRPr="007D256E">
        <w:rPr>
          <w:rFonts w:ascii="Andalus" w:hAnsi="Andalus" w:cs="Andalus"/>
          <w:sz w:val="28"/>
          <w:szCs w:val="28"/>
          <w:vertAlign w:val="subscript"/>
        </w:rPr>
        <w:t>Hg</w:t>
      </w:r>
      <w:r>
        <w:rPr>
          <w:rFonts w:ascii="Andalus" w:hAnsi="Andalus" w:cs="Andalus"/>
          <w:sz w:val="28"/>
          <w:szCs w:val="28"/>
        </w:rPr>
        <w:t xml:space="preserve"> =13.6 g/cm</w:t>
      </w:r>
      <w:r w:rsidRPr="007D256E">
        <w:rPr>
          <w:rFonts w:ascii="Andalus" w:hAnsi="Andalus" w:cs="Andalus"/>
          <w:sz w:val="28"/>
          <w:szCs w:val="28"/>
          <w:vertAlign w:val="superscript"/>
        </w:rPr>
        <w:t>3</w:t>
      </w:r>
      <w:r w:rsidRPr="007D256E">
        <w:rPr>
          <w:rFonts w:ascii="Andalus" w:hAnsi="Andalus" w:cs="Andalus"/>
          <w:sz w:val="28"/>
          <w:szCs w:val="28"/>
        </w:rPr>
        <w:t xml:space="preserve"> </w:t>
      </w:r>
      <w:r>
        <w:rPr>
          <w:rFonts w:ascii="Andalus" w:hAnsi="Andalus" w:cs="Andalus"/>
          <w:sz w:val="28"/>
          <w:szCs w:val="28"/>
        </w:rPr>
        <w:t xml:space="preserve">  or  13600 Kg/m</w:t>
      </w:r>
      <w:r w:rsidRPr="007D256E">
        <w:rPr>
          <w:rFonts w:ascii="Andalus" w:hAnsi="Andalus" w:cs="Andalus"/>
          <w:sz w:val="28"/>
          <w:szCs w:val="28"/>
          <w:vertAlign w:val="superscript"/>
        </w:rPr>
        <w:t>3</w:t>
      </w:r>
      <w:r w:rsidRPr="007D256E">
        <w:rPr>
          <w:rFonts w:ascii="Andalus" w:hAnsi="Andalus" w:cs="Andalus"/>
          <w:sz w:val="28"/>
          <w:szCs w:val="28"/>
        </w:rPr>
        <w:t xml:space="preserve">  </w:t>
      </w:r>
    </w:p>
    <w:tbl>
      <w:tblPr>
        <w:tblStyle w:val="TableGrid"/>
        <w:tblW w:w="10915" w:type="dxa"/>
        <w:tblInd w:w="-459" w:type="dxa"/>
        <w:tblLook w:val="04A0"/>
      </w:tblPr>
      <w:tblGrid>
        <w:gridCol w:w="5245"/>
        <w:gridCol w:w="5670"/>
      </w:tblGrid>
      <w:tr w:rsidR="007D256E" w:rsidTr="00035493">
        <w:tc>
          <w:tcPr>
            <w:tcW w:w="5245" w:type="dxa"/>
          </w:tcPr>
          <w:p w:rsidR="007D256E" w:rsidRDefault="007D256E" w:rsidP="007D256E">
            <w:pPr>
              <w:bidi w:val="0"/>
              <w:rPr>
                <w:rFonts w:ascii="Andalus" w:hAnsi="Andalus" w:cs="Andalus"/>
                <w:sz w:val="28"/>
                <w:szCs w:val="28"/>
              </w:rPr>
            </w:pPr>
            <w:r w:rsidRPr="007D256E">
              <w:rPr>
                <w:rFonts w:ascii="Andalus" w:hAnsi="Andalus" w:cs="Andalus"/>
                <w:sz w:val="28"/>
                <w:szCs w:val="28"/>
              </w:rPr>
              <w:t xml:space="preserve"> </w:t>
            </w:r>
          </w:p>
          <w:p w:rsidR="007D256E" w:rsidRDefault="007D256E" w:rsidP="007D256E">
            <w:pPr>
              <w:bidi w:val="0"/>
              <w:rPr>
                <w:rFonts w:ascii="Andalus" w:hAnsi="Andalus" w:cs="Andalus"/>
                <w:sz w:val="28"/>
                <w:szCs w:val="28"/>
              </w:rPr>
            </w:pPr>
            <w:r>
              <w:rPr>
                <w:rFonts w:ascii="Andalus" w:hAnsi="Andalus" w:cs="Andalus"/>
                <w:sz w:val="28"/>
                <w:szCs w:val="28"/>
              </w:rPr>
              <w:t>The atmospheric pressure in N/m</w:t>
            </w:r>
            <w:r w:rsidRPr="007D256E">
              <w:rPr>
                <w:rFonts w:ascii="Andalus" w:hAnsi="Andalus" w:cs="Andalus"/>
                <w:sz w:val="28"/>
                <w:szCs w:val="28"/>
                <w:vertAlign w:val="superscript"/>
              </w:rPr>
              <w:t>2</w:t>
            </w:r>
            <w:r>
              <w:rPr>
                <w:rFonts w:ascii="Andalus" w:hAnsi="Andalus" w:cs="Andalus"/>
                <w:sz w:val="28"/>
                <w:szCs w:val="28"/>
              </w:rPr>
              <w:t xml:space="preserve"> is equal</w:t>
            </w:r>
          </w:p>
          <w:p w:rsidR="007D256E" w:rsidRDefault="007D256E" w:rsidP="007D256E">
            <w:pPr>
              <w:bidi w:val="0"/>
              <w:rPr>
                <w:rFonts w:ascii="Andalus" w:hAnsi="Andalus" w:cs="Andalus"/>
                <w:sz w:val="28"/>
                <w:szCs w:val="28"/>
              </w:rPr>
            </w:pPr>
            <w:r>
              <w:rPr>
                <w:rFonts w:ascii="Andalus" w:hAnsi="Andalus" w:cs="Andalus"/>
                <w:sz w:val="28"/>
                <w:szCs w:val="28"/>
              </w:rPr>
              <w:t>P =</w:t>
            </w:r>
            <w:r w:rsidRPr="007D256E">
              <w:rPr>
                <w:rFonts w:ascii="Andalus" w:hAnsi="Andalus" w:cs="Andalus"/>
                <w:i/>
                <w:iCs/>
                <w:sz w:val="28"/>
                <w:szCs w:val="28"/>
              </w:rPr>
              <w:t xml:space="preserve"> p</w:t>
            </w:r>
            <w:r>
              <w:rPr>
                <w:rFonts w:ascii="Andalus" w:hAnsi="Andalus" w:cs="Andalus"/>
                <w:sz w:val="28"/>
                <w:szCs w:val="28"/>
              </w:rPr>
              <w:t xml:space="preserve"> g h =13600</w:t>
            </w:r>
            <w:r w:rsidRPr="007D256E">
              <w:rPr>
                <w:rFonts w:ascii="Andalus" w:hAnsi="Andalus" w:cs="Andalus"/>
                <w:sz w:val="28"/>
                <w:szCs w:val="28"/>
              </w:rPr>
              <w:t xml:space="preserve"> </w:t>
            </w:r>
            <w:r>
              <w:rPr>
                <w:rFonts w:ascii="Andalus" w:hAnsi="Andalus" w:cs="Andalus"/>
                <w:sz w:val="28"/>
                <w:szCs w:val="28"/>
              </w:rPr>
              <w:t>Kg/m</w:t>
            </w:r>
            <w:r w:rsidRPr="007D256E">
              <w:rPr>
                <w:rFonts w:ascii="Andalus" w:hAnsi="Andalus" w:cs="Andalus"/>
                <w:sz w:val="28"/>
                <w:szCs w:val="28"/>
                <w:vertAlign w:val="superscript"/>
              </w:rPr>
              <w:t>3</w:t>
            </w:r>
            <w:r w:rsidRPr="007D256E">
              <w:rPr>
                <w:rFonts w:ascii="Andalus" w:hAnsi="Andalus" w:cs="Andalus"/>
                <w:sz w:val="28"/>
                <w:szCs w:val="28"/>
              </w:rPr>
              <w:t xml:space="preserve"> </w:t>
            </w:r>
            <w:r>
              <w:rPr>
                <w:rFonts w:ascii="Andalus" w:hAnsi="Andalus" w:cs="Andalus"/>
                <w:sz w:val="28"/>
                <w:szCs w:val="28"/>
              </w:rPr>
              <w:t>×9.8m/sec</w:t>
            </w:r>
            <w:r w:rsidRPr="007D256E">
              <w:rPr>
                <w:rFonts w:ascii="Andalus" w:hAnsi="Andalus" w:cs="Andalus"/>
                <w:sz w:val="28"/>
                <w:szCs w:val="28"/>
                <w:vertAlign w:val="superscript"/>
              </w:rPr>
              <w:t>2</w:t>
            </w:r>
            <w:r w:rsidRPr="007D256E">
              <w:rPr>
                <w:rFonts w:ascii="Andalus" w:hAnsi="Andalus" w:cs="Andalus"/>
                <w:i/>
                <w:iCs/>
                <w:sz w:val="28"/>
                <w:szCs w:val="28"/>
              </w:rPr>
              <w:t xml:space="preserve"> </w:t>
            </w:r>
            <w:r>
              <w:rPr>
                <w:rFonts w:ascii="Andalus" w:hAnsi="Andalus" w:cs="Andalus"/>
                <w:sz w:val="28"/>
                <w:szCs w:val="28"/>
              </w:rPr>
              <w:t>×0.76m</w:t>
            </w:r>
          </w:p>
          <w:p w:rsidR="007D256E" w:rsidRDefault="007D256E" w:rsidP="007D256E">
            <w:pPr>
              <w:bidi w:val="0"/>
              <w:rPr>
                <w:rFonts w:ascii="Andalus" w:hAnsi="Andalus" w:cs="Andalus"/>
                <w:sz w:val="28"/>
                <w:szCs w:val="28"/>
              </w:rPr>
            </w:pPr>
            <w:r>
              <w:rPr>
                <w:rFonts w:ascii="Andalus" w:hAnsi="Andalus" w:cs="Andalus"/>
                <w:sz w:val="28"/>
                <w:szCs w:val="28"/>
              </w:rPr>
              <w:t>P=</w:t>
            </w:r>
            <w:r w:rsidR="00035493">
              <w:rPr>
                <w:rFonts w:ascii="Andalus" w:hAnsi="Andalus" w:cs="Andalus"/>
                <w:sz w:val="28"/>
                <w:szCs w:val="28"/>
              </w:rPr>
              <w:t>101292.8 N/m</w:t>
            </w:r>
            <w:r w:rsidR="00035493" w:rsidRPr="00035493">
              <w:rPr>
                <w:rFonts w:ascii="Andalus" w:hAnsi="Andalus" w:cs="Andalus"/>
                <w:sz w:val="28"/>
                <w:szCs w:val="28"/>
                <w:vertAlign w:val="superscript"/>
              </w:rPr>
              <w:t>2</w:t>
            </w:r>
          </w:p>
          <w:p w:rsidR="007D256E" w:rsidRDefault="007D256E" w:rsidP="007D256E">
            <w:pPr>
              <w:bidi w:val="0"/>
              <w:rPr>
                <w:rFonts w:ascii="Andalus" w:hAnsi="Andalus" w:cs="Andalus"/>
                <w:sz w:val="28"/>
                <w:szCs w:val="28"/>
              </w:rPr>
            </w:pPr>
          </w:p>
        </w:tc>
        <w:tc>
          <w:tcPr>
            <w:tcW w:w="5670" w:type="dxa"/>
          </w:tcPr>
          <w:p w:rsidR="00035493" w:rsidRDefault="00035493" w:rsidP="007D256E">
            <w:pPr>
              <w:bidi w:val="0"/>
              <w:rPr>
                <w:rFonts w:ascii="Andalus" w:hAnsi="Andalus" w:cs="Andalus"/>
                <w:sz w:val="28"/>
                <w:szCs w:val="28"/>
              </w:rPr>
            </w:pPr>
          </w:p>
          <w:p w:rsidR="007D256E" w:rsidRDefault="007D256E" w:rsidP="00035493">
            <w:pPr>
              <w:bidi w:val="0"/>
              <w:rPr>
                <w:rFonts w:ascii="Andalus" w:hAnsi="Andalus" w:cs="Andalus"/>
                <w:sz w:val="28"/>
                <w:szCs w:val="28"/>
              </w:rPr>
            </w:pPr>
            <w:r>
              <w:rPr>
                <w:rFonts w:ascii="Andalus" w:hAnsi="Andalus" w:cs="Andalus"/>
                <w:sz w:val="28"/>
                <w:szCs w:val="28"/>
              </w:rPr>
              <w:t>The atmospheric pressure in dyne/cm</w:t>
            </w:r>
            <w:r w:rsidRPr="007D256E">
              <w:rPr>
                <w:rFonts w:ascii="Andalus" w:hAnsi="Andalus" w:cs="Andalus"/>
                <w:sz w:val="28"/>
                <w:szCs w:val="28"/>
                <w:vertAlign w:val="superscript"/>
              </w:rPr>
              <w:t>2</w:t>
            </w:r>
            <w:r w:rsidR="00035493">
              <w:rPr>
                <w:rFonts w:ascii="Andalus" w:hAnsi="Andalus" w:cs="Andalus"/>
                <w:sz w:val="28"/>
                <w:szCs w:val="28"/>
              </w:rPr>
              <w:t xml:space="preserve"> is </w:t>
            </w:r>
            <w:r>
              <w:rPr>
                <w:rFonts w:ascii="Andalus" w:hAnsi="Andalus" w:cs="Andalus"/>
                <w:sz w:val="28"/>
                <w:szCs w:val="28"/>
              </w:rPr>
              <w:t>equal</w:t>
            </w:r>
          </w:p>
          <w:p w:rsidR="007D256E" w:rsidRDefault="007D256E" w:rsidP="007D256E">
            <w:pPr>
              <w:bidi w:val="0"/>
              <w:rPr>
                <w:rFonts w:ascii="Andalus" w:hAnsi="Andalus" w:cs="Andalus"/>
                <w:sz w:val="28"/>
                <w:szCs w:val="28"/>
              </w:rPr>
            </w:pPr>
            <w:r>
              <w:rPr>
                <w:rFonts w:ascii="Andalus" w:hAnsi="Andalus" w:cs="Andalus"/>
                <w:sz w:val="28"/>
                <w:szCs w:val="28"/>
              </w:rPr>
              <w:t>P =</w:t>
            </w:r>
            <w:r w:rsidRPr="007D256E">
              <w:rPr>
                <w:rFonts w:ascii="Andalus" w:hAnsi="Andalus" w:cs="Andalus"/>
                <w:i/>
                <w:iCs/>
                <w:sz w:val="28"/>
                <w:szCs w:val="28"/>
              </w:rPr>
              <w:t xml:space="preserve"> p</w:t>
            </w:r>
            <w:r>
              <w:rPr>
                <w:rFonts w:ascii="Andalus" w:hAnsi="Andalus" w:cs="Andalus"/>
                <w:sz w:val="28"/>
                <w:szCs w:val="28"/>
              </w:rPr>
              <w:t xml:space="preserve"> g h =13</w:t>
            </w:r>
            <w:r w:rsidR="00035493">
              <w:rPr>
                <w:rFonts w:ascii="Andalus" w:hAnsi="Andalus" w:cs="Andalus"/>
                <w:sz w:val="28"/>
                <w:szCs w:val="28"/>
              </w:rPr>
              <w:t>.6</w:t>
            </w:r>
            <w:r w:rsidRPr="007D256E">
              <w:rPr>
                <w:rFonts w:ascii="Andalus" w:hAnsi="Andalus" w:cs="Andalus"/>
                <w:sz w:val="28"/>
                <w:szCs w:val="28"/>
              </w:rPr>
              <w:t xml:space="preserve"> </w:t>
            </w:r>
            <w:r>
              <w:rPr>
                <w:rFonts w:ascii="Andalus" w:hAnsi="Andalus" w:cs="Andalus"/>
                <w:sz w:val="28"/>
                <w:szCs w:val="28"/>
              </w:rPr>
              <w:t>g/</w:t>
            </w:r>
            <w:r w:rsidR="00035493">
              <w:rPr>
                <w:rFonts w:ascii="Andalus" w:hAnsi="Andalus" w:cs="Andalus"/>
                <w:sz w:val="28"/>
                <w:szCs w:val="28"/>
              </w:rPr>
              <w:t>c</w:t>
            </w:r>
            <w:r>
              <w:rPr>
                <w:rFonts w:ascii="Andalus" w:hAnsi="Andalus" w:cs="Andalus"/>
                <w:sz w:val="28"/>
                <w:szCs w:val="28"/>
              </w:rPr>
              <w:t>m</w:t>
            </w:r>
            <w:r w:rsidRPr="007D256E">
              <w:rPr>
                <w:rFonts w:ascii="Andalus" w:hAnsi="Andalus" w:cs="Andalus"/>
                <w:sz w:val="28"/>
                <w:szCs w:val="28"/>
                <w:vertAlign w:val="superscript"/>
              </w:rPr>
              <w:t>3</w:t>
            </w:r>
            <w:r w:rsidRPr="007D256E">
              <w:rPr>
                <w:rFonts w:ascii="Andalus" w:hAnsi="Andalus" w:cs="Andalus"/>
                <w:sz w:val="28"/>
                <w:szCs w:val="28"/>
              </w:rPr>
              <w:t xml:space="preserve"> </w:t>
            </w:r>
            <w:r>
              <w:rPr>
                <w:rFonts w:ascii="Andalus" w:hAnsi="Andalus" w:cs="Andalus"/>
                <w:sz w:val="28"/>
                <w:szCs w:val="28"/>
              </w:rPr>
              <w:t>×</w:t>
            </w:r>
            <w:r w:rsidR="00035493">
              <w:rPr>
                <w:rFonts w:ascii="Andalus" w:hAnsi="Andalus" w:cs="Andalus"/>
                <w:sz w:val="28"/>
                <w:szCs w:val="28"/>
              </w:rPr>
              <w:t>9</w:t>
            </w:r>
            <w:r>
              <w:rPr>
                <w:rFonts w:ascii="Andalus" w:hAnsi="Andalus" w:cs="Andalus"/>
                <w:sz w:val="28"/>
                <w:szCs w:val="28"/>
              </w:rPr>
              <w:t>8</w:t>
            </w:r>
            <w:r w:rsidR="00035493">
              <w:rPr>
                <w:rFonts w:ascii="Andalus" w:hAnsi="Andalus" w:cs="Andalus"/>
                <w:sz w:val="28"/>
                <w:szCs w:val="28"/>
              </w:rPr>
              <w:t>0c</w:t>
            </w:r>
            <w:r>
              <w:rPr>
                <w:rFonts w:ascii="Andalus" w:hAnsi="Andalus" w:cs="Andalus"/>
                <w:sz w:val="28"/>
                <w:szCs w:val="28"/>
              </w:rPr>
              <w:t>m/sec</w:t>
            </w:r>
            <w:r w:rsidRPr="007D256E">
              <w:rPr>
                <w:rFonts w:ascii="Andalus" w:hAnsi="Andalus" w:cs="Andalus"/>
                <w:sz w:val="28"/>
                <w:szCs w:val="28"/>
                <w:vertAlign w:val="superscript"/>
              </w:rPr>
              <w:t>2</w:t>
            </w:r>
            <w:r w:rsidRPr="007D256E">
              <w:rPr>
                <w:rFonts w:ascii="Andalus" w:hAnsi="Andalus" w:cs="Andalus"/>
                <w:i/>
                <w:iCs/>
                <w:sz w:val="28"/>
                <w:szCs w:val="28"/>
              </w:rPr>
              <w:t xml:space="preserve"> </w:t>
            </w:r>
            <w:r>
              <w:rPr>
                <w:rFonts w:ascii="Andalus" w:hAnsi="Andalus" w:cs="Andalus"/>
                <w:sz w:val="28"/>
                <w:szCs w:val="28"/>
              </w:rPr>
              <w:t>×76</w:t>
            </w:r>
            <w:r w:rsidR="00035493">
              <w:rPr>
                <w:rFonts w:ascii="Andalus" w:hAnsi="Andalus" w:cs="Andalus"/>
                <w:sz w:val="28"/>
                <w:szCs w:val="28"/>
              </w:rPr>
              <w:t>c</w:t>
            </w:r>
            <w:r>
              <w:rPr>
                <w:rFonts w:ascii="Andalus" w:hAnsi="Andalus" w:cs="Andalus"/>
                <w:sz w:val="28"/>
                <w:szCs w:val="28"/>
              </w:rPr>
              <w:t>m</w:t>
            </w:r>
          </w:p>
          <w:p w:rsidR="007D256E" w:rsidRDefault="007D256E" w:rsidP="007D256E">
            <w:pPr>
              <w:bidi w:val="0"/>
              <w:rPr>
                <w:rFonts w:ascii="Andalus" w:hAnsi="Andalus" w:cs="Andalus"/>
                <w:sz w:val="28"/>
                <w:szCs w:val="28"/>
              </w:rPr>
            </w:pPr>
            <w:r>
              <w:rPr>
                <w:rFonts w:ascii="Andalus" w:hAnsi="Andalus" w:cs="Andalus"/>
                <w:sz w:val="28"/>
                <w:szCs w:val="28"/>
              </w:rPr>
              <w:t>P=</w:t>
            </w:r>
            <w:r w:rsidR="00035493">
              <w:rPr>
                <w:rFonts w:ascii="Andalus" w:hAnsi="Andalus" w:cs="Andalus"/>
                <w:sz w:val="28"/>
                <w:szCs w:val="28"/>
              </w:rPr>
              <w:t>1012928 dyne/cm</w:t>
            </w:r>
            <w:r w:rsidR="00035493" w:rsidRPr="00035493">
              <w:rPr>
                <w:rFonts w:ascii="Andalus" w:hAnsi="Andalus" w:cs="Andalus"/>
                <w:sz w:val="28"/>
                <w:szCs w:val="28"/>
                <w:vertAlign w:val="superscript"/>
              </w:rPr>
              <w:t>2</w:t>
            </w:r>
          </w:p>
          <w:p w:rsidR="007D256E" w:rsidRDefault="007D256E" w:rsidP="007D256E">
            <w:pPr>
              <w:bidi w:val="0"/>
              <w:rPr>
                <w:rFonts w:ascii="Andalus" w:hAnsi="Andalus" w:cs="Andalus"/>
                <w:sz w:val="28"/>
                <w:szCs w:val="28"/>
              </w:rPr>
            </w:pPr>
          </w:p>
        </w:tc>
      </w:tr>
    </w:tbl>
    <w:p w:rsidR="007D256E" w:rsidRDefault="007D256E" w:rsidP="007D256E">
      <w:pPr>
        <w:bidi w:val="0"/>
        <w:rPr>
          <w:rFonts w:ascii="Andalus" w:hAnsi="Andalus" w:cs="Andalus"/>
          <w:sz w:val="28"/>
          <w:szCs w:val="28"/>
        </w:rPr>
      </w:pPr>
    </w:p>
    <w:p w:rsidR="0022478D" w:rsidRDefault="0022478D" w:rsidP="0022478D">
      <w:pPr>
        <w:bidi w:val="0"/>
        <w:rPr>
          <w:rFonts w:ascii="Andalus" w:hAnsi="Andalus" w:cs="Andalus"/>
          <w:sz w:val="28"/>
          <w:szCs w:val="28"/>
        </w:rPr>
      </w:pPr>
    </w:p>
    <w:p w:rsidR="00CE7307" w:rsidRDefault="008D5482" w:rsidP="00DA4780">
      <w:pPr>
        <w:bidi w:val="0"/>
        <w:rPr>
          <w:rFonts w:ascii="Andalus" w:hAnsi="Andalus" w:cs="Andalus"/>
          <w:sz w:val="28"/>
          <w:szCs w:val="28"/>
        </w:rPr>
      </w:pPr>
      <w:r w:rsidRPr="00762721">
        <w:rPr>
          <w:rFonts w:ascii="Andalus" w:hAnsi="Andalus" w:cs="Andalus"/>
          <w:i/>
          <w:iCs/>
          <w:sz w:val="28"/>
          <w:szCs w:val="28"/>
        </w:rPr>
        <w:lastRenderedPageBreak/>
        <w:t>There are two type of pressure</w:t>
      </w:r>
      <w:r>
        <w:rPr>
          <w:rFonts w:ascii="Andalus" w:hAnsi="Andalus" w:cs="Andalus"/>
          <w:sz w:val="28"/>
          <w:szCs w:val="28"/>
        </w:rPr>
        <w:t>:</w:t>
      </w:r>
    </w:p>
    <w:p w:rsidR="008D5482" w:rsidRDefault="008D5482" w:rsidP="008D5482">
      <w:pPr>
        <w:bidi w:val="0"/>
        <w:rPr>
          <w:rFonts w:ascii="Andalus" w:hAnsi="Andalus" w:cs="Andalus"/>
          <w:sz w:val="28"/>
          <w:szCs w:val="28"/>
        </w:rPr>
      </w:pPr>
      <w:r>
        <w:rPr>
          <w:rFonts w:ascii="Andalus" w:hAnsi="Andalus" w:cs="Andalus"/>
          <w:sz w:val="28"/>
          <w:szCs w:val="28"/>
        </w:rPr>
        <w:t>1-Gauge</w:t>
      </w:r>
      <w:r w:rsidR="00A70E49">
        <w:rPr>
          <w:rFonts w:ascii="Andalus" w:hAnsi="Andalus" w:cs="Andalus"/>
          <w:sz w:val="28"/>
          <w:szCs w:val="28"/>
        </w:rPr>
        <w:t xml:space="preserve"> </w:t>
      </w:r>
      <w:r w:rsidR="00DE5F32">
        <w:rPr>
          <w:rFonts w:ascii="Andalus" w:hAnsi="Andalus" w:cs="Andalus"/>
          <w:sz w:val="28"/>
          <w:szCs w:val="28"/>
        </w:rPr>
        <w:t>pressure: The excess</w:t>
      </w:r>
      <w:r w:rsidR="00DE5F32" w:rsidRPr="00DE5F32">
        <w:rPr>
          <w:rFonts w:ascii="Andalus" w:hAnsi="Andalus" w:cs="Andalus"/>
          <w:sz w:val="28"/>
          <w:szCs w:val="28"/>
        </w:rPr>
        <w:t xml:space="preserve"> </w:t>
      </w:r>
      <w:r w:rsidR="00DE5F32">
        <w:rPr>
          <w:rFonts w:ascii="Andalus" w:hAnsi="Andalus" w:cs="Andalus"/>
          <w:sz w:val="28"/>
          <w:szCs w:val="28"/>
        </w:rPr>
        <w:t xml:space="preserve">pressure over the atmospheric pressure. </w:t>
      </w:r>
    </w:p>
    <w:p w:rsidR="00762721" w:rsidRDefault="00A70E49" w:rsidP="000D4CFA">
      <w:pPr>
        <w:bidi w:val="0"/>
        <w:rPr>
          <w:rFonts w:ascii="Andalus" w:hAnsi="Andalus" w:cs="Andalus"/>
          <w:sz w:val="28"/>
          <w:szCs w:val="28"/>
        </w:rPr>
      </w:pPr>
      <w:r>
        <w:rPr>
          <w:rFonts w:ascii="Andalus" w:hAnsi="Andalus" w:cs="Andalus"/>
          <w:sz w:val="28"/>
          <w:szCs w:val="28"/>
        </w:rPr>
        <w:t>2- Negative pressure</w:t>
      </w:r>
      <w:r w:rsidR="00DE5F32">
        <w:rPr>
          <w:rFonts w:ascii="Andalus" w:hAnsi="Andalus" w:cs="Andalus"/>
          <w:sz w:val="28"/>
          <w:szCs w:val="28"/>
        </w:rPr>
        <w:t>:</w:t>
      </w:r>
      <w:r w:rsidR="00DE5F32" w:rsidRPr="00DE5F32">
        <w:rPr>
          <w:rFonts w:ascii="Andalus" w:hAnsi="Andalus" w:cs="Andalus"/>
          <w:sz w:val="28"/>
          <w:szCs w:val="28"/>
        </w:rPr>
        <w:t xml:space="preserve"> </w:t>
      </w:r>
      <w:r w:rsidR="00DE5F32">
        <w:rPr>
          <w:rFonts w:ascii="Andalus" w:hAnsi="Andalus" w:cs="Andalus"/>
          <w:sz w:val="28"/>
          <w:szCs w:val="28"/>
        </w:rPr>
        <w:t xml:space="preserve">pressure that lower than the atmospheric </w:t>
      </w:r>
      <w:r w:rsidR="000D4CFA">
        <w:rPr>
          <w:rFonts w:ascii="Andalus" w:hAnsi="Andalus" w:cs="Andalus"/>
          <w:sz w:val="28"/>
          <w:szCs w:val="28"/>
        </w:rPr>
        <w:t>pressure.</w:t>
      </w:r>
    </w:p>
    <w:p w:rsidR="00192DE0" w:rsidRPr="001A25FF" w:rsidRDefault="000D4CFA" w:rsidP="00762721">
      <w:pPr>
        <w:bidi w:val="0"/>
        <w:rPr>
          <w:rFonts w:ascii="Andalus" w:hAnsi="Andalus" w:cs="Andalus"/>
          <w:sz w:val="28"/>
          <w:szCs w:val="28"/>
          <w:u w:val="single"/>
        </w:rPr>
      </w:pPr>
      <w:r w:rsidRPr="001A25FF">
        <w:rPr>
          <w:rFonts w:ascii="Andalus" w:hAnsi="Andalus" w:cs="Andalus"/>
          <w:i/>
          <w:iCs/>
          <w:sz w:val="28"/>
          <w:szCs w:val="28"/>
          <w:u w:val="single"/>
        </w:rPr>
        <w:t xml:space="preserve"> For</w:t>
      </w:r>
      <w:r w:rsidR="00DE5F32" w:rsidRPr="001A25FF">
        <w:rPr>
          <w:rFonts w:ascii="Andalus" w:hAnsi="Andalus" w:cs="Andalus"/>
          <w:i/>
          <w:iCs/>
          <w:sz w:val="28"/>
          <w:szCs w:val="28"/>
          <w:u w:val="single"/>
        </w:rPr>
        <w:t xml:space="preserve"> </w:t>
      </w:r>
      <w:r w:rsidR="00896BAB" w:rsidRPr="001A25FF">
        <w:rPr>
          <w:rFonts w:ascii="Andalus" w:hAnsi="Andalus" w:cs="Andalus"/>
          <w:i/>
          <w:iCs/>
          <w:sz w:val="28"/>
          <w:szCs w:val="28"/>
          <w:u w:val="single"/>
        </w:rPr>
        <w:t>example</w:t>
      </w:r>
      <w:r w:rsidR="00896BAB" w:rsidRPr="001A25FF">
        <w:rPr>
          <w:rFonts w:ascii="Andalus" w:hAnsi="Andalus" w:cs="Andalus"/>
          <w:sz w:val="28"/>
          <w:szCs w:val="28"/>
          <w:u w:val="single"/>
        </w:rPr>
        <w:t>:</w:t>
      </w:r>
    </w:p>
    <w:p w:rsidR="00896BAB" w:rsidRDefault="00192DE0" w:rsidP="000D4CFA">
      <w:pPr>
        <w:bidi w:val="0"/>
        <w:jc w:val="both"/>
        <w:rPr>
          <w:rFonts w:ascii="Andalus" w:hAnsi="Andalus" w:cs="Andalus"/>
          <w:sz w:val="28"/>
          <w:szCs w:val="28"/>
        </w:rPr>
      </w:pPr>
      <w:r>
        <w:rPr>
          <w:rFonts w:ascii="Andalus" w:hAnsi="Andalus" w:cs="Andalus"/>
          <w:sz w:val="28"/>
          <w:szCs w:val="28"/>
        </w:rPr>
        <w:t>1-</w:t>
      </w:r>
      <w:r w:rsidR="00414B95">
        <w:rPr>
          <w:rFonts w:ascii="Andalus" w:hAnsi="Andalus" w:cs="Andalus"/>
          <w:sz w:val="28"/>
          <w:szCs w:val="28"/>
        </w:rPr>
        <w:t xml:space="preserve">The lung pressure during inspiration is typically a few centimeters of water negative </w:t>
      </w:r>
      <w:r w:rsidR="00896BAB">
        <w:rPr>
          <w:rFonts w:ascii="Andalus" w:hAnsi="Andalus" w:cs="Andalus"/>
          <w:sz w:val="28"/>
          <w:szCs w:val="28"/>
        </w:rPr>
        <w:t>2-</w:t>
      </w:r>
      <w:r w:rsidR="00414B95">
        <w:rPr>
          <w:rFonts w:ascii="Andalus" w:hAnsi="Andalus" w:cs="Andalus"/>
          <w:sz w:val="28"/>
          <w:szCs w:val="28"/>
        </w:rPr>
        <w:t xml:space="preserve"> </w:t>
      </w:r>
      <w:r w:rsidR="00896BAB">
        <w:rPr>
          <w:rFonts w:ascii="Andalus" w:hAnsi="Andalus" w:cs="Andalus"/>
          <w:sz w:val="28"/>
          <w:szCs w:val="28"/>
        </w:rPr>
        <w:t>A person</w:t>
      </w:r>
      <w:r w:rsidR="00414B95">
        <w:rPr>
          <w:rFonts w:ascii="Andalus" w:hAnsi="Andalus" w:cs="Andalus"/>
          <w:sz w:val="28"/>
          <w:szCs w:val="28"/>
        </w:rPr>
        <w:t xml:space="preserve"> drinks through a straw the pressure in his mouth must be negative by an amount equal to the height of his mouth above the level of the liquid he is drinking.</w:t>
      </w:r>
    </w:p>
    <w:p w:rsidR="007476F9" w:rsidRDefault="00896BAB" w:rsidP="000D4CFA">
      <w:pPr>
        <w:bidi w:val="0"/>
        <w:jc w:val="both"/>
        <w:rPr>
          <w:rFonts w:ascii="Andalus" w:hAnsi="Andalus" w:cs="Andalus"/>
          <w:sz w:val="28"/>
          <w:szCs w:val="28"/>
        </w:rPr>
      </w:pPr>
      <w:r>
        <w:rPr>
          <w:rFonts w:ascii="Andalus" w:hAnsi="Andalus" w:cs="Andalus"/>
          <w:sz w:val="28"/>
          <w:szCs w:val="28"/>
        </w:rPr>
        <w:t>There are a number of places in the body where the pressures are</w:t>
      </w:r>
      <w:r w:rsidRPr="00896BAB">
        <w:rPr>
          <w:rFonts w:ascii="Andalus" w:hAnsi="Andalus" w:cs="Andalus"/>
          <w:sz w:val="28"/>
          <w:szCs w:val="28"/>
        </w:rPr>
        <w:t xml:space="preserve"> </w:t>
      </w:r>
      <w:r>
        <w:rPr>
          <w:rFonts w:ascii="Andalus" w:hAnsi="Andalus" w:cs="Andalus"/>
          <w:sz w:val="28"/>
          <w:szCs w:val="28"/>
        </w:rPr>
        <w:t xml:space="preserve">lower than the atmospheric pressure or negative .For example, When we breathe in (inspire) the pressure in the lung must be somewhat lower than atmospheric pressure or the air would not flow in. </w:t>
      </w:r>
    </w:p>
    <w:p w:rsidR="0002537E" w:rsidRPr="000D4CFA" w:rsidRDefault="0002537E" w:rsidP="000D4CFA">
      <w:pPr>
        <w:bidi w:val="0"/>
        <w:jc w:val="center"/>
        <w:rPr>
          <w:rFonts w:ascii="Andalus" w:hAnsi="Andalus" w:cs="Andalus"/>
          <w:b/>
          <w:bCs/>
          <w:i/>
          <w:iCs/>
          <w:sz w:val="28"/>
          <w:szCs w:val="28"/>
        </w:rPr>
      </w:pPr>
      <w:r w:rsidRPr="000D4CFA">
        <w:rPr>
          <w:rFonts w:ascii="Andalus" w:hAnsi="Andalus" w:cs="Andalus"/>
          <w:b/>
          <w:bCs/>
          <w:i/>
          <w:iCs/>
          <w:sz w:val="28"/>
          <w:szCs w:val="28"/>
        </w:rPr>
        <w:t>Typical pressures in the normal body</w:t>
      </w:r>
    </w:p>
    <w:tbl>
      <w:tblPr>
        <w:tblStyle w:val="TableGrid"/>
        <w:tblW w:w="0" w:type="auto"/>
        <w:tblLook w:val="04A0"/>
      </w:tblPr>
      <w:tblGrid>
        <w:gridCol w:w="6345"/>
        <w:gridCol w:w="3934"/>
      </w:tblGrid>
      <w:tr w:rsidR="0002537E" w:rsidRPr="0002537E" w:rsidTr="007476F9">
        <w:tc>
          <w:tcPr>
            <w:tcW w:w="6345" w:type="dxa"/>
          </w:tcPr>
          <w:p w:rsidR="0002537E" w:rsidRPr="0002537E" w:rsidRDefault="0002537E" w:rsidP="00896BAB">
            <w:pPr>
              <w:bidi w:val="0"/>
              <w:rPr>
                <w:rFonts w:ascii="Andalus" w:hAnsi="Andalus" w:cs="Andalus"/>
                <w:b/>
                <w:bCs/>
                <w:sz w:val="28"/>
                <w:szCs w:val="28"/>
              </w:rPr>
            </w:pPr>
            <w:r w:rsidRPr="0002537E">
              <w:rPr>
                <w:rFonts w:ascii="Andalus" w:hAnsi="Andalus" w:cs="Andalus"/>
                <w:b/>
                <w:bCs/>
                <w:sz w:val="28"/>
                <w:szCs w:val="28"/>
              </w:rPr>
              <w:t>Different parts of the body</w:t>
            </w:r>
          </w:p>
        </w:tc>
        <w:tc>
          <w:tcPr>
            <w:tcW w:w="3934" w:type="dxa"/>
          </w:tcPr>
          <w:p w:rsidR="0002537E" w:rsidRPr="0002537E" w:rsidRDefault="0002537E" w:rsidP="00896BAB">
            <w:pPr>
              <w:bidi w:val="0"/>
              <w:rPr>
                <w:rFonts w:ascii="Andalus" w:hAnsi="Andalus" w:cs="Andalus"/>
                <w:b/>
                <w:bCs/>
                <w:sz w:val="28"/>
                <w:szCs w:val="28"/>
              </w:rPr>
            </w:pPr>
            <w:r w:rsidRPr="0002537E">
              <w:rPr>
                <w:rFonts w:ascii="Andalus" w:hAnsi="Andalus" w:cs="Andalus"/>
                <w:b/>
                <w:bCs/>
                <w:sz w:val="28"/>
                <w:szCs w:val="28"/>
              </w:rPr>
              <w:t>Typical pressure (mmHg)</w:t>
            </w:r>
          </w:p>
        </w:tc>
      </w:tr>
      <w:tr w:rsidR="0002537E" w:rsidTr="007476F9">
        <w:tc>
          <w:tcPr>
            <w:tcW w:w="6345" w:type="dxa"/>
          </w:tcPr>
          <w:p w:rsidR="0002537E" w:rsidRDefault="0002537E" w:rsidP="00896BAB">
            <w:pPr>
              <w:bidi w:val="0"/>
              <w:rPr>
                <w:rFonts w:ascii="Andalus" w:hAnsi="Andalus" w:cs="Andalus"/>
                <w:sz w:val="28"/>
                <w:szCs w:val="28"/>
              </w:rPr>
            </w:pPr>
            <w:r>
              <w:rPr>
                <w:rFonts w:ascii="Andalus" w:hAnsi="Andalus" w:cs="Andalus"/>
                <w:sz w:val="28"/>
                <w:szCs w:val="28"/>
              </w:rPr>
              <w:t>Arterial blood pressure</w:t>
            </w:r>
          </w:p>
          <w:p w:rsidR="0002537E" w:rsidRDefault="0002537E" w:rsidP="0002537E">
            <w:pPr>
              <w:bidi w:val="0"/>
              <w:rPr>
                <w:rFonts w:ascii="Andalus" w:hAnsi="Andalus" w:cs="Andalus"/>
                <w:sz w:val="28"/>
                <w:szCs w:val="28"/>
              </w:rPr>
            </w:pPr>
            <w:r>
              <w:rPr>
                <w:rFonts w:ascii="Andalus" w:hAnsi="Andalus" w:cs="Andalus"/>
                <w:sz w:val="28"/>
                <w:szCs w:val="28"/>
              </w:rPr>
              <w:t>Maximum(systole)</w:t>
            </w:r>
          </w:p>
          <w:p w:rsidR="0002537E" w:rsidRDefault="0002537E" w:rsidP="0002537E">
            <w:pPr>
              <w:bidi w:val="0"/>
              <w:rPr>
                <w:rFonts w:ascii="Andalus" w:hAnsi="Andalus" w:cs="Andalus"/>
                <w:sz w:val="28"/>
                <w:szCs w:val="28"/>
              </w:rPr>
            </w:pPr>
            <w:r>
              <w:rPr>
                <w:rFonts w:ascii="Andalus" w:hAnsi="Andalus" w:cs="Andalus"/>
                <w:sz w:val="28"/>
                <w:szCs w:val="28"/>
              </w:rPr>
              <w:t>Minimum(diastole)</w:t>
            </w:r>
          </w:p>
        </w:tc>
        <w:tc>
          <w:tcPr>
            <w:tcW w:w="3934" w:type="dxa"/>
          </w:tcPr>
          <w:p w:rsidR="0002537E" w:rsidRDefault="0002537E" w:rsidP="00896BAB">
            <w:pPr>
              <w:bidi w:val="0"/>
              <w:rPr>
                <w:rFonts w:ascii="Andalus" w:hAnsi="Andalus" w:cs="Andalus"/>
                <w:sz w:val="28"/>
                <w:szCs w:val="28"/>
              </w:rPr>
            </w:pPr>
          </w:p>
          <w:p w:rsidR="0002537E" w:rsidRDefault="0002537E" w:rsidP="0002537E">
            <w:pPr>
              <w:bidi w:val="0"/>
              <w:rPr>
                <w:rFonts w:ascii="Andalus" w:hAnsi="Andalus" w:cs="Andalus"/>
                <w:sz w:val="28"/>
                <w:szCs w:val="28"/>
              </w:rPr>
            </w:pPr>
            <w:r>
              <w:rPr>
                <w:rFonts w:ascii="Andalus" w:hAnsi="Andalus" w:cs="Andalus"/>
                <w:sz w:val="28"/>
                <w:szCs w:val="28"/>
              </w:rPr>
              <w:t>100-140</w:t>
            </w:r>
          </w:p>
          <w:p w:rsidR="0002537E" w:rsidRDefault="0002537E" w:rsidP="0002537E">
            <w:pPr>
              <w:bidi w:val="0"/>
              <w:rPr>
                <w:rFonts w:ascii="Andalus" w:hAnsi="Andalus" w:cs="Andalus"/>
                <w:sz w:val="28"/>
                <w:szCs w:val="28"/>
              </w:rPr>
            </w:pPr>
            <w:r>
              <w:rPr>
                <w:rFonts w:ascii="Andalus" w:hAnsi="Andalus" w:cs="Andalus"/>
                <w:sz w:val="28"/>
                <w:szCs w:val="28"/>
              </w:rPr>
              <w:t>60-90</w:t>
            </w:r>
          </w:p>
        </w:tc>
      </w:tr>
      <w:tr w:rsidR="0002537E" w:rsidTr="007476F9">
        <w:tc>
          <w:tcPr>
            <w:tcW w:w="6345" w:type="dxa"/>
          </w:tcPr>
          <w:p w:rsidR="0002537E" w:rsidRDefault="0002537E" w:rsidP="00896BAB">
            <w:pPr>
              <w:bidi w:val="0"/>
              <w:rPr>
                <w:rFonts w:ascii="Andalus" w:hAnsi="Andalus" w:cs="Andalus"/>
                <w:sz w:val="28"/>
                <w:szCs w:val="28"/>
              </w:rPr>
            </w:pPr>
            <w:r>
              <w:rPr>
                <w:rFonts w:ascii="Andalus" w:hAnsi="Andalus" w:cs="Andalus"/>
                <w:sz w:val="28"/>
                <w:szCs w:val="28"/>
              </w:rPr>
              <w:t>Venous blood pressure</w:t>
            </w:r>
          </w:p>
        </w:tc>
        <w:tc>
          <w:tcPr>
            <w:tcW w:w="3934" w:type="dxa"/>
          </w:tcPr>
          <w:p w:rsidR="0002537E" w:rsidRDefault="0002537E" w:rsidP="00896BAB">
            <w:pPr>
              <w:bidi w:val="0"/>
              <w:rPr>
                <w:rFonts w:ascii="Andalus" w:hAnsi="Andalus" w:cs="Andalus"/>
                <w:sz w:val="28"/>
                <w:szCs w:val="28"/>
              </w:rPr>
            </w:pPr>
            <w:r>
              <w:rPr>
                <w:rFonts w:ascii="Andalus" w:hAnsi="Andalus" w:cs="Andalus"/>
                <w:sz w:val="28"/>
                <w:szCs w:val="28"/>
              </w:rPr>
              <w:t>3-7</w:t>
            </w:r>
          </w:p>
        </w:tc>
      </w:tr>
      <w:tr w:rsidR="0002537E" w:rsidTr="007476F9">
        <w:tc>
          <w:tcPr>
            <w:tcW w:w="6345" w:type="dxa"/>
          </w:tcPr>
          <w:p w:rsidR="0002537E" w:rsidRDefault="0002537E" w:rsidP="00896BAB">
            <w:pPr>
              <w:bidi w:val="0"/>
              <w:rPr>
                <w:rFonts w:ascii="Andalus" w:hAnsi="Andalus" w:cs="Andalus"/>
                <w:sz w:val="28"/>
                <w:szCs w:val="28"/>
              </w:rPr>
            </w:pPr>
            <w:r>
              <w:rPr>
                <w:rFonts w:ascii="Andalus" w:hAnsi="Andalus" w:cs="Andalus"/>
                <w:sz w:val="28"/>
                <w:szCs w:val="28"/>
              </w:rPr>
              <w:t>Great veins</w:t>
            </w:r>
          </w:p>
        </w:tc>
        <w:tc>
          <w:tcPr>
            <w:tcW w:w="3934" w:type="dxa"/>
          </w:tcPr>
          <w:p w:rsidR="0002537E" w:rsidRDefault="0002537E" w:rsidP="00896BAB">
            <w:pPr>
              <w:bidi w:val="0"/>
              <w:rPr>
                <w:rFonts w:ascii="Andalus" w:hAnsi="Andalus" w:cs="Andalus"/>
                <w:sz w:val="28"/>
                <w:szCs w:val="28"/>
              </w:rPr>
            </w:pPr>
            <w:r>
              <w:rPr>
                <w:rFonts w:ascii="Andalus" w:hAnsi="Andalus" w:cs="Andalus"/>
                <w:sz w:val="28"/>
                <w:szCs w:val="28"/>
              </w:rPr>
              <w:t>&lt;1</w:t>
            </w:r>
          </w:p>
        </w:tc>
      </w:tr>
      <w:tr w:rsidR="0002537E" w:rsidTr="007476F9">
        <w:tc>
          <w:tcPr>
            <w:tcW w:w="6345" w:type="dxa"/>
          </w:tcPr>
          <w:p w:rsidR="0002537E" w:rsidRDefault="00C567FD" w:rsidP="00896BAB">
            <w:pPr>
              <w:bidi w:val="0"/>
              <w:rPr>
                <w:rFonts w:ascii="Andalus" w:hAnsi="Andalus" w:cs="Andalus"/>
                <w:sz w:val="28"/>
                <w:szCs w:val="28"/>
              </w:rPr>
            </w:pPr>
            <w:r>
              <w:rPr>
                <w:rFonts w:ascii="Andalus" w:hAnsi="Andalus" w:cs="Andalus"/>
                <w:sz w:val="28"/>
                <w:szCs w:val="28"/>
              </w:rPr>
              <w:t>Capillary blood pressure</w:t>
            </w:r>
          </w:p>
          <w:p w:rsidR="00C567FD" w:rsidRDefault="00C567FD" w:rsidP="00C567FD">
            <w:pPr>
              <w:bidi w:val="0"/>
              <w:rPr>
                <w:rFonts w:ascii="Andalus" w:hAnsi="Andalus" w:cs="Andalus"/>
                <w:sz w:val="28"/>
                <w:szCs w:val="28"/>
              </w:rPr>
            </w:pPr>
            <w:r>
              <w:rPr>
                <w:rFonts w:ascii="Andalus" w:hAnsi="Andalus" w:cs="Andalus"/>
                <w:sz w:val="28"/>
                <w:szCs w:val="28"/>
              </w:rPr>
              <w:t>Arterial end</w:t>
            </w:r>
          </w:p>
          <w:p w:rsidR="00C567FD" w:rsidRDefault="00C567FD" w:rsidP="00C567FD">
            <w:pPr>
              <w:bidi w:val="0"/>
              <w:rPr>
                <w:rFonts w:ascii="Andalus" w:hAnsi="Andalus" w:cs="Andalus"/>
                <w:sz w:val="28"/>
                <w:szCs w:val="28"/>
              </w:rPr>
            </w:pPr>
            <w:r>
              <w:rPr>
                <w:rFonts w:ascii="Andalus" w:hAnsi="Andalus" w:cs="Andalus"/>
                <w:sz w:val="28"/>
                <w:szCs w:val="28"/>
              </w:rPr>
              <w:t>Venous end</w:t>
            </w:r>
          </w:p>
        </w:tc>
        <w:tc>
          <w:tcPr>
            <w:tcW w:w="3934" w:type="dxa"/>
          </w:tcPr>
          <w:p w:rsidR="0002537E" w:rsidRDefault="0002537E" w:rsidP="00896BAB">
            <w:pPr>
              <w:bidi w:val="0"/>
              <w:rPr>
                <w:rFonts w:ascii="Andalus" w:hAnsi="Andalus" w:cs="Andalus"/>
                <w:sz w:val="28"/>
                <w:szCs w:val="28"/>
              </w:rPr>
            </w:pPr>
          </w:p>
          <w:p w:rsidR="00C567FD" w:rsidRDefault="007476F9" w:rsidP="00C567FD">
            <w:pPr>
              <w:bidi w:val="0"/>
              <w:rPr>
                <w:rFonts w:ascii="Andalus" w:hAnsi="Andalus" w:cs="Andalus"/>
                <w:sz w:val="28"/>
                <w:szCs w:val="28"/>
              </w:rPr>
            </w:pPr>
            <w:r>
              <w:rPr>
                <w:rFonts w:ascii="Andalus" w:hAnsi="Andalus" w:cs="Andalus"/>
                <w:sz w:val="28"/>
                <w:szCs w:val="28"/>
              </w:rPr>
              <w:t>30</w:t>
            </w:r>
          </w:p>
          <w:p w:rsidR="007476F9" w:rsidRDefault="007476F9" w:rsidP="007476F9">
            <w:pPr>
              <w:bidi w:val="0"/>
              <w:rPr>
                <w:rFonts w:ascii="Andalus" w:hAnsi="Andalus" w:cs="Andalus"/>
                <w:sz w:val="28"/>
                <w:szCs w:val="28"/>
              </w:rPr>
            </w:pPr>
            <w:r>
              <w:rPr>
                <w:rFonts w:ascii="Andalus" w:hAnsi="Andalus" w:cs="Andalus"/>
                <w:sz w:val="28"/>
                <w:szCs w:val="28"/>
              </w:rPr>
              <w:t>10</w:t>
            </w:r>
          </w:p>
        </w:tc>
      </w:tr>
      <w:tr w:rsidR="0002537E" w:rsidTr="007476F9">
        <w:tc>
          <w:tcPr>
            <w:tcW w:w="6345" w:type="dxa"/>
          </w:tcPr>
          <w:p w:rsidR="0002537E" w:rsidRDefault="007476F9" w:rsidP="00896BAB">
            <w:pPr>
              <w:bidi w:val="0"/>
              <w:rPr>
                <w:rFonts w:ascii="Andalus" w:hAnsi="Andalus" w:cs="Andalus"/>
                <w:sz w:val="28"/>
                <w:szCs w:val="28"/>
              </w:rPr>
            </w:pPr>
            <w:r>
              <w:rPr>
                <w:rFonts w:ascii="Andalus" w:hAnsi="Andalus" w:cs="Andalus"/>
                <w:sz w:val="28"/>
                <w:szCs w:val="28"/>
              </w:rPr>
              <w:t>Middle ear pressure</w:t>
            </w:r>
          </w:p>
        </w:tc>
        <w:tc>
          <w:tcPr>
            <w:tcW w:w="3934" w:type="dxa"/>
          </w:tcPr>
          <w:p w:rsidR="007476F9" w:rsidRDefault="007476F9" w:rsidP="007476F9">
            <w:pPr>
              <w:bidi w:val="0"/>
              <w:rPr>
                <w:rFonts w:ascii="Andalus" w:hAnsi="Andalus" w:cs="Andalus"/>
                <w:sz w:val="28"/>
                <w:szCs w:val="28"/>
              </w:rPr>
            </w:pPr>
            <w:r>
              <w:rPr>
                <w:rFonts w:ascii="Andalus" w:hAnsi="Andalus" w:cs="Andalus"/>
                <w:sz w:val="28"/>
                <w:szCs w:val="28"/>
              </w:rPr>
              <w:t>20</w:t>
            </w:r>
          </w:p>
        </w:tc>
      </w:tr>
      <w:tr w:rsidR="0002537E" w:rsidTr="007476F9">
        <w:tc>
          <w:tcPr>
            <w:tcW w:w="6345" w:type="dxa"/>
          </w:tcPr>
          <w:p w:rsidR="0002537E" w:rsidRDefault="007476F9" w:rsidP="00896BAB">
            <w:pPr>
              <w:bidi w:val="0"/>
              <w:rPr>
                <w:rFonts w:ascii="Andalus" w:hAnsi="Andalus" w:cs="Andalus"/>
                <w:sz w:val="28"/>
                <w:szCs w:val="28"/>
              </w:rPr>
            </w:pPr>
            <w:r>
              <w:rPr>
                <w:rFonts w:ascii="Andalus" w:hAnsi="Andalus" w:cs="Andalus"/>
                <w:sz w:val="28"/>
                <w:szCs w:val="28"/>
              </w:rPr>
              <w:t>Eye pressure-aqueous humor</w:t>
            </w:r>
          </w:p>
        </w:tc>
        <w:tc>
          <w:tcPr>
            <w:tcW w:w="3934" w:type="dxa"/>
          </w:tcPr>
          <w:p w:rsidR="0002537E" w:rsidRDefault="007476F9" w:rsidP="00896BAB">
            <w:pPr>
              <w:bidi w:val="0"/>
              <w:rPr>
                <w:rFonts w:ascii="Andalus" w:hAnsi="Andalus" w:cs="Andalus"/>
                <w:sz w:val="28"/>
                <w:szCs w:val="28"/>
              </w:rPr>
            </w:pPr>
            <w:r>
              <w:rPr>
                <w:rFonts w:ascii="Andalus" w:hAnsi="Andalus" w:cs="Andalus"/>
                <w:sz w:val="28"/>
                <w:szCs w:val="28"/>
              </w:rPr>
              <w:t>20</w:t>
            </w:r>
          </w:p>
        </w:tc>
      </w:tr>
      <w:tr w:rsidR="0002537E" w:rsidTr="007476F9">
        <w:tc>
          <w:tcPr>
            <w:tcW w:w="6345" w:type="dxa"/>
          </w:tcPr>
          <w:p w:rsidR="0002537E" w:rsidRDefault="007476F9" w:rsidP="00896BAB">
            <w:pPr>
              <w:bidi w:val="0"/>
              <w:rPr>
                <w:rFonts w:ascii="Andalus" w:hAnsi="Andalus" w:cs="Andalus"/>
                <w:sz w:val="28"/>
                <w:szCs w:val="28"/>
              </w:rPr>
            </w:pPr>
            <w:r>
              <w:rPr>
                <w:rFonts w:ascii="Andalus" w:hAnsi="Andalus" w:cs="Andalus"/>
                <w:sz w:val="28"/>
                <w:szCs w:val="28"/>
              </w:rPr>
              <w:t>Cerebrospinal fluid pressure in brain</w:t>
            </w:r>
          </w:p>
        </w:tc>
        <w:tc>
          <w:tcPr>
            <w:tcW w:w="3934" w:type="dxa"/>
          </w:tcPr>
          <w:p w:rsidR="0002537E" w:rsidRDefault="007476F9" w:rsidP="00896BAB">
            <w:pPr>
              <w:bidi w:val="0"/>
              <w:rPr>
                <w:rFonts w:ascii="Andalus" w:hAnsi="Andalus" w:cs="Andalus"/>
                <w:sz w:val="28"/>
                <w:szCs w:val="28"/>
              </w:rPr>
            </w:pPr>
            <w:r>
              <w:rPr>
                <w:rFonts w:ascii="Andalus" w:hAnsi="Andalus" w:cs="Andalus"/>
                <w:sz w:val="28"/>
                <w:szCs w:val="28"/>
              </w:rPr>
              <w:t>5-12</w:t>
            </w:r>
          </w:p>
        </w:tc>
      </w:tr>
      <w:tr w:rsidR="007476F9" w:rsidTr="007476F9">
        <w:tc>
          <w:tcPr>
            <w:tcW w:w="6345" w:type="dxa"/>
          </w:tcPr>
          <w:p w:rsidR="007476F9" w:rsidRDefault="007476F9" w:rsidP="00896BAB">
            <w:pPr>
              <w:bidi w:val="0"/>
              <w:rPr>
                <w:rFonts w:ascii="Andalus" w:hAnsi="Andalus" w:cs="Andalus"/>
                <w:sz w:val="28"/>
                <w:szCs w:val="28"/>
              </w:rPr>
            </w:pPr>
            <w:r>
              <w:rPr>
                <w:rFonts w:ascii="Andalus" w:hAnsi="Andalus" w:cs="Andalus"/>
                <w:sz w:val="28"/>
                <w:szCs w:val="28"/>
              </w:rPr>
              <w:t>Gastrointestinal pressure</w:t>
            </w:r>
          </w:p>
        </w:tc>
        <w:tc>
          <w:tcPr>
            <w:tcW w:w="3934" w:type="dxa"/>
          </w:tcPr>
          <w:p w:rsidR="007476F9" w:rsidRDefault="007476F9" w:rsidP="00896BAB">
            <w:pPr>
              <w:bidi w:val="0"/>
              <w:rPr>
                <w:rFonts w:ascii="Andalus" w:hAnsi="Andalus" w:cs="Andalus"/>
                <w:sz w:val="28"/>
                <w:szCs w:val="28"/>
              </w:rPr>
            </w:pPr>
            <w:r>
              <w:rPr>
                <w:rFonts w:ascii="Andalus" w:hAnsi="Andalus" w:cs="Andalus"/>
                <w:sz w:val="28"/>
                <w:szCs w:val="28"/>
              </w:rPr>
              <w:t>10-20</w:t>
            </w:r>
          </w:p>
        </w:tc>
      </w:tr>
      <w:tr w:rsidR="0002537E" w:rsidTr="007476F9">
        <w:tc>
          <w:tcPr>
            <w:tcW w:w="6345" w:type="dxa"/>
          </w:tcPr>
          <w:p w:rsidR="0002537E" w:rsidRDefault="007476F9" w:rsidP="00896BAB">
            <w:pPr>
              <w:bidi w:val="0"/>
              <w:rPr>
                <w:rFonts w:ascii="Andalus" w:hAnsi="Andalus" w:cs="Andalus"/>
                <w:sz w:val="28"/>
                <w:szCs w:val="28"/>
              </w:rPr>
            </w:pPr>
            <w:r>
              <w:rPr>
                <w:rFonts w:ascii="Andalus" w:hAnsi="Andalus" w:cs="Andalus"/>
                <w:sz w:val="28"/>
                <w:szCs w:val="28"/>
              </w:rPr>
              <w:t>Intrathoracic pressure (between lung &amp; chest wall</w:t>
            </w:r>
            <w:r w:rsidR="009F6740">
              <w:rPr>
                <w:rFonts w:ascii="Andalus" w:hAnsi="Andalus" w:cs="Andalus"/>
                <w:sz w:val="28"/>
                <w:szCs w:val="28"/>
              </w:rPr>
              <w:t>)</w:t>
            </w:r>
          </w:p>
        </w:tc>
        <w:tc>
          <w:tcPr>
            <w:tcW w:w="3934" w:type="dxa"/>
          </w:tcPr>
          <w:p w:rsidR="0002537E" w:rsidRDefault="007476F9" w:rsidP="00896BAB">
            <w:pPr>
              <w:bidi w:val="0"/>
              <w:rPr>
                <w:rFonts w:ascii="Andalus" w:hAnsi="Andalus" w:cs="Andalus"/>
                <w:sz w:val="28"/>
                <w:szCs w:val="28"/>
              </w:rPr>
            </w:pPr>
            <w:r>
              <w:rPr>
                <w:rFonts w:ascii="Andalus" w:hAnsi="Andalus" w:cs="Andalus"/>
                <w:sz w:val="28"/>
                <w:szCs w:val="28"/>
              </w:rPr>
              <w:t>~10</w:t>
            </w:r>
          </w:p>
        </w:tc>
      </w:tr>
    </w:tbl>
    <w:p w:rsidR="00B67C95" w:rsidRDefault="00B67C95" w:rsidP="004B63C9">
      <w:pPr>
        <w:bidi w:val="0"/>
        <w:rPr>
          <w:rFonts w:ascii="Andalus" w:hAnsi="Andalus" w:cs="Andalus"/>
          <w:sz w:val="28"/>
          <w:szCs w:val="28"/>
        </w:rPr>
      </w:pPr>
    </w:p>
    <w:p w:rsidR="00D55C16" w:rsidRDefault="00D55C16" w:rsidP="00D55C16">
      <w:pPr>
        <w:bidi w:val="0"/>
        <w:rPr>
          <w:rFonts w:ascii="Andalus" w:hAnsi="Andalus" w:cs="Andalus"/>
          <w:sz w:val="28"/>
          <w:szCs w:val="28"/>
        </w:rPr>
      </w:pPr>
    </w:p>
    <w:p w:rsidR="008D5482" w:rsidRPr="0065101B" w:rsidRDefault="004B63C9" w:rsidP="00B67C95">
      <w:pPr>
        <w:bidi w:val="0"/>
        <w:rPr>
          <w:rFonts w:ascii="Andalus" w:hAnsi="Andalus" w:cs="Andalus"/>
          <w:b/>
          <w:bCs/>
          <w:sz w:val="36"/>
          <w:szCs w:val="36"/>
        </w:rPr>
      </w:pPr>
      <w:r w:rsidRPr="0065101B">
        <w:rPr>
          <w:rFonts w:ascii="Andalus" w:hAnsi="Andalus" w:cs="Andalus"/>
          <w:b/>
          <w:bCs/>
          <w:sz w:val="36"/>
          <w:szCs w:val="36"/>
        </w:rPr>
        <w:t>Measurement of pressure in the body</w:t>
      </w:r>
    </w:p>
    <w:p w:rsidR="004B63C9" w:rsidRDefault="00E55DCA" w:rsidP="005C36DB">
      <w:pPr>
        <w:bidi w:val="0"/>
        <w:jc w:val="both"/>
        <w:rPr>
          <w:rFonts w:ascii="Andalus" w:hAnsi="Andalus" w:cs="Andalus"/>
          <w:sz w:val="28"/>
          <w:szCs w:val="28"/>
        </w:rPr>
      </w:pPr>
      <w:r>
        <w:rPr>
          <w:rFonts w:ascii="Andalus" w:hAnsi="Andalus" w:cs="Andalus"/>
          <w:sz w:val="28"/>
          <w:szCs w:val="28"/>
        </w:rPr>
        <w:t>The classical method of measuring pressure is to determine the height of a column of liquid that produce</w:t>
      </w:r>
      <w:r w:rsidR="00B67C95">
        <w:rPr>
          <w:rFonts w:ascii="Andalus" w:hAnsi="Andalus" w:cs="Andalus"/>
          <w:sz w:val="28"/>
          <w:szCs w:val="28"/>
        </w:rPr>
        <w:t>s</w:t>
      </w:r>
      <w:r>
        <w:rPr>
          <w:rFonts w:ascii="Andalus" w:hAnsi="Andalus" w:cs="Andalus"/>
          <w:sz w:val="28"/>
          <w:szCs w:val="28"/>
        </w:rPr>
        <w:t xml:space="preserve"> a pressure equal to the pressure being measured.</w:t>
      </w:r>
    </w:p>
    <w:p w:rsidR="00725A37" w:rsidRDefault="0011430E" w:rsidP="005C36DB">
      <w:pPr>
        <w:bidi w:val="0"/>
        <w:jc w:val="both"/>
        <w:rPr>
          <w:rFonts w:ascii="Andalus" w:hAnsi="Andalus" w:cs="Andalus"/>
          <w:sz w:val="28"/>
          <w:szCs w:val="28"/>
        </w:rPr>
      </w:pPr>
      <w:r>
        <w:rPr>
          <w:rFonts w:ascii="Andalus" w:hAnsi="Andalus" w:cs="Andalus"/>
          <w:sz w:val="28"/>
          <w:szCs w:val="28"/>
        </w:rPr>
        <w:t xml:space="preserve">An instrument that measures pressures is called a </w:t>
      </w:r>
      <w:r w:rsidRPr="0011430E">
        <w:rPr>
          <w:rFonts w:ascii="Andalus" w:hAnsi="Andalus" w:cs="Andalus"/>
          <w:i/>
          <w:iCs/>
          <w:sz w:val="28"/>
          <w:szCs w:val="28"/>
        </w:rPr>
        <w:t>manometer</w:t>
      </w:r>
      <w:r>
        <w:rPr>
          <w:rFonts w:ascii="Andalus" w:hAnsi="Andalus" w:cs="Andalus"/>
          <w:sz w:val="28"/>
          <w:szCs w:val="28"/>
        </w:rPr>
        <w:t xml:space="preserve">. A </w:t>
      </w:r>
      <w:r w:rsidR="004F1B8B">
        <w:rPr>
          <w:rFonts w:ascii="Andalus" w:hAnsi="Andalus" w:cs="Andalus"/>
          <w:sz w:val="28"/>
          <w:szCs w:val="28"/>
        </w:rPr>
        <w:t>common type</w:t>
      </w:r>
      <w:r>
        <w:rPr>
          <w:rFonts w:ascii="Andalus" w:hAnsi="Andalus" w:cs="Andalus"/>
          <w:sz w:val="28"/>
          <w:szCs w:val="28"/>
        </w:rPr>
        <w:t xml:space="preserve"> of manometer is a U-shaped tube containing a fluid that is connected to the pressure to be measured. The levels in the arms change until the difference in the levels is equal to the pressure. This type of manometer can measure both positive and negative pressures.  </w:t>
      </w:r>
      <w:r w:rsidR="00725A37">
        <w:rPr>
          <w:rFonts w:ascii="Andalus" w:hAnsi="Andalus" w:cs="Andalus"/>
          <w:sz w:val="28"/>
          <w:szCs w:val="28"/>
        </w:rPr>
        <w:t xml:space="preserve">The most common clinical instrument used in measuring pressure is the </w:t>
      </w:r>
      <w:r w:rsidR="00725A37" w:rsidRPr="00725A37">
        <w:rPr>
          <w:rFonts w:ascii="Andalus" w:hAnsi="Andalus" w:cs="Andalus"/>
          <w:b/>
          <w:bCs/>
          <w:i/>
          <w:iCs/>
          <w:sz w:val="28"/>
          <w:szCs w:val="28"/>
        </w:rPr>
        <w:t>Sphygmomanometer</w:t>
      </w:r>
      <w:r w:rsidR="00725A37">
        <w:rPr>
          <w:rFonts w:ascii="Andalus" w:hAnsi="Andalus" w:cs="Andalus"/>
          <w:sz w:val="28"/>
          <w:szCs w:val="28"/>
        </w:rPr>
        <w:t xml:space="preserve">, which </w:t>
      </w:r>
      <w:r w:rsidR="00B67C95">
        <w:rPr>
          <w:rFonts w:ascii="Andalus" w:hAnsi="Andalus" w:cs="Andalus"/>
          <w:sz w:val="28"/>
          <w:szCs w:val="28"/>
        </w:rPr>
        <w:t>measures</w:t>
      </w:r>
      <w:r w:rsidR="00725A37">
        <w:rPr>
          <w:rFonts w:ascii="Andalus" w:hAnsi="Andalus" w:cs="Andalus"/>
          <w:sz w:val="28"/>
          <w:szCs w:val="28"/>
        </w:rPr>
        <w:t xml:space="preserve"> blood pressure. Two type</w:t>
      </w:r>
      <w:r w:rsidR="00B67C95">
        <w:rPr>
          <w:rFonts w:ascii="Andalus" w:hAnsi="Andalus" w:cs="Andalus"/>
          <w:sz w:val="28"/>
          <w:szCs w:val="28"/>
        </w:rPr>
        <w:t>s</w:t>
      </w:r>
      <w:r w:rsidR="00725A37">
        <w:rPr>
          <w:rFonts w:ascii="Andalus" w:hAnsi="Andalus" w:cs="Andalus"/>
          <w:sz w:val="28"/>
          <w:szCs w:val="28"/>
        </w:rPr>
        <w:t xml:space="preserve"> of pressure gauge</w:t>
      </w:r>
      <w:r w:rsidR="00B67C95">
        <w:rPr>
          <w:rFonts w:ascii="Andalus" w:hAnsi="Andalus" w:cs="Andalus"/>
          <w:sz w:val="28"/>
          <w:szCs w:val="28"/>
        </w:rPr>
        <w:t>s</w:t>
      </w:r>
      <w:r w:rsidR="00725A37">
        <w:rPr>
          <w:rFonts w:ascii="Andalus" w:hAnsi="Andalus" w:cs="Andalus"/>
          <w:sz w:val="28"/>
          <w:szCs w:val="28"/>
        </w:rPr>
        <w:t xml:space="preserve"> are used in</w:t>
      </w:r>
      <w:r w:rsidR="00725A37" w:rsidRPr="00725A37">
        <w:rPr>
          <w:rFonts w:ascii="Andalus" w:hAnsi="Andalus" w:cs="Andalus"/>
          <w:sz w:val="28"/>
          <w:szCs w:val="28"/>
        </w:rPr>
        <w:t xml:space="preserve"> Sphygmomanometer</w:t>
      </w:r>
      <w:r w:rsidR="00725A37">
        <w:rPr>
          <w:rFonts w:ascii="Andalus" w:hAnsi="Andalus" w:cs="Andalus"/>
          <w:sz w:val="28"/>
          <w:szCs w:val="28"/>
        </w:rPr>
        <w:t>s:</w:t>
      </w:r>
    </w:p>
    <w:p w:rsidR="0011430E" w:rsidRDefault="00725A37" w:rsidP="00725A37">
      <w:pPr>
        <w:bidi w:val="0"/>
        <w:jc w:val="both"/>
        <w:rPr>
          <w:rFonts w:ascii="Andalus" w:hAnsi="Andalus" w:cs="Andalus"/>
          <w:sz w:val="28"/>
          <w:szCs w:val="28"/>
        </w:rPr>
      </w:pPr>
      <w:r>
        <w:rPr>
          <w:rFonts w:ascii="Andalus" w:hAnsi="Andalus" w:cs="Andalus"/>
          <w:sz w:val="28"/>
          <w:szCs w:val="28"/>
        </w:rPr>
        <w:t>1-</w:t>
      </w:r>
      <w:r w:rsidRPr="00396B33">
        <w:rPr>
          <w:rFonts w:ascii="Andalus" w:hAnsi="Andalus" w:cs="Andalus"/>
          <w:i/>
          <w:iCs/>
          <w:sz w:val="28"/>
          <w:szCs w:val="28"/>
        </w:rPr>
        <w:t>A mercury manometer type</w:t>
      </w:r>
      <w:r>
        <w:rPr>
          <w:rFonts w:ascii="Andalus" w:hAnsi="Andalus" w:cs="Andalus"/>
          <w:sz w:val="28"/>
          <w:szCs w:val="28"/>
        </w:rPr>
        <w:t>: the pressure is indicated by the height of a column of     mercury inside a glass tube.</w:t>
      </w:r>
    </w:p>
    <w:p w:rsidR="00725A37" w:rsidRDefault="00725A37" w:rsidP="00725A37">
      <w:pPr>
        <w:bidi w:val="0"/>
        <w:jc w:val="both"/>
        <w:rPr>
          <w:rFonts w:ascii="Andalus" w:hAnsi="Andalus" w:cs="Andalus"/>
          <w:sz w:val="28"/>
          <w:szCs w:val="28"/>
        </w:rPr>
      </w:pPr>
      <w:r>
        <w:rPr>
          <w:rFonts w:ascii="Andalus" w:hAnsi="Andalus" w:cs="Andalus"/>
          <w:sz w:val="28"/>
          <w:szCs w:val="28"/>
        </w:rPr>
        <w:t>2-</w:t>
      </w:r>
      <w:r w:rsidRPr="00396B33">
        <w:rPr>
          <w:rFonts w:ascii="Andalus" w:hAnsi="Andalus" w:cs="Andalus"/>
          <w:i/>
          <w:iCs/>
          <w:sz w:val="28"/>
          <w:szCs w:val="28"/>
        </w:rPr>
        <w:t xml:space="preserve">An aneroid </w:t>
      </w:r>
      <w:r w:rsidR="002F4777" w:rsidRPr="00396B33">
        <w:rPr>
          <w:rFonts w:ascii="Andalus" w:hAnsi="Andalus" w:cs="Andalus"/>
          <w:i/>
          <w:iCs/>
          <w:sz w:val="28"/>
          <w:szCs w:val="28"/>
        </w:rPr>
        <w:t>type</w:t>
      </w:r>
      <w:r w:rsidR="002F4777">
        <w:rPr>
          <w:rFonts w:ascii="Andalus" w:hAnsi="Andalus" w:cs="Andalus"/>
          <w:sz w:val="28"/>
          <w:szCs w:val="28"/>
        </w:rPr>
        <w:t>:</w:t>
      </w:r>
      <w:r w:rsidR="006351ED">
        <w:rPr>
          <w:rFonts w:ascii="Andalus" w:hAnsi="Andalus" w:cs="Andalus"/>
          <w:sz w:val="28"/>
          <w:szCs w:val="28"/>
        </w:rPr>
        <w:t xml:space="preserve"> </w:t>
      </w:r>
      <w:r w:rsidR="00AB57E9">
        <w:rPr>
          <w:rFonts w:ascii="Andalus" w:hAnsi="Andalus" w:cs="Andalus"/>
          <w:sz w:val="28"/>
          <w:szCs w:val="28"/>
        </w:rPr>
        <w:t>the pressure changes the shape of a sealed flexible container, which causes a needle to move on a dial.</w:t>
      </w:r>
    </w:p>
    <w:p w:rsidR="00B67C95" w:rsidRDefault="00B67C95" w:rsidP="00B67C95">
      <w:pPr>
        <w:bidi w:val="0"/>
        <w:jc w:val="both"/>
        <w:rPr>
          <w:rFonts w:ascii="Andalus" w:hAnsi="Andalus" w:cs="Andalus"/>
          <w:b/>
          <w:bCs/>
          <w:sz w:val="36"/>
          <w:szCs w:val="36"/>
        </w:rPr>
      </w:pPr>
    </w:p>
    <w:p w:rsidR="00B67C95" w:rsidRPr="00B67C95" w:rsidRDefault="00B67C95" w:rsidP="00B67C95">
      <w:pPr>
        <w:bidi w:val="0"/>
        <w:jc w:val="both"/>
        <w:rPr>
          <w:rFonts w:ascii="Andalus" w:hAnsi="Andalus" w:cs="Andalus"/>
          <w:b/>
          <w:bCs/>
          <w:sz w:val="36"/>
          <w:szCs w:val="36"/>
        </w:rPr>
      </w:pPr>
      <w:r w:rsidRPr="00B67C95">
        <w:rPr>
          <w:rFonts w:ascii="Andalus" w:hAnsi="Andalus" w:cs="Andalus"/>
          <w:b/>
          <w:bCs/>
          <w:sz w:val="36"/>
          <w:szCs w:val="36"/>
        </w:rPr>
        <w:t>Pressure inside the skull</w:t>
      </w:r>
    </w:p>
    <w:p w:rsidR="00762316" w:rsidRDefault="00E711B6" w:rsidP="00762316">
      <w:pPr>
        <w:bidi w:val="0"/>
        <w:jc w:val="both"/>
        <w:rPr>
          <w:rFonts w:ascii="Andalus" w:hAnsi="Andalus" w:cs="Andalus"/>
          <w:sz w:val="28"/>
          <w:szCs w:val="28"/>
        </w:rPr>
      </w:pPr>
      <w:r>
        <w:rPr>
          <w:rFonts w:ascii="Andalus" w:hAnsi="Andalus" w:cs="Andalus"/>
          <w:sz w:val="28"/>
          <w:szCs w:val="28"/>
        </w:rPr>
        <w:t>The brain contains approximately 150 cm</w:t>
      </w:r>
      <w:r w:rsidRPr="00E711B6">
        <w:rPr>
          <w:rFonts w:ascii="Andalus" w:hAnsi="Andalus" w:cs="Andalus"/>
          <w:sz w:val="28"/>
          <w:szCs w:val="28"/>
          <w:vertAlign w:val="superscript"/>
        </w:rPr>
        <w:t>3</w:t>
      </w:r>
      <w:r>
        <w:rPr>
          <w:rFonts w:ascii="Andalus" w:hAnsi="Andalus" w:cs="Andalus"/>
          <w:sz w:val="28"/>
          <w:szCs w:val="28"/>
        </w:rPr>
        <w:t xml:space="preserve"> of cerebrospinal </w:t>
      </w:r>
      <w:r w:rsidR="00204B44">
        <w:rPr>
          <w:rFonts w:ascii="Andalus" w:hAnsi="Andalus" w:cs="Andalus"/>
          <w:sz w:val="28"/>
          <w:szCs w:val="28"/>
        </w:rPr>
        <w:t>fluid</w:t>
      </w:r>
      <w:r>
        <w:rPr>
          <w:rFonts w:ascii="Andalus" w:hAnsi="Andalus" w:cs="Andalus"/>
          <w:sz w:val="28"/>
          <w:szCs w:val="28"/>
        </w:rPr>
        <w:t xml:space="preserve"> (CSF)</w:t>
      </w:r>
      <w:r w:rsidR="00204B44">
        <w:rPr>
          <w:rFonts w:ascii="Andalus" w:hAnsi="Andalus" w:cs="Andalus"/>
          <w:sz w:val="28"/>
          <w:szCs w:val="28"/>
        </w:rPr>
        <w:t xml:space="preserve"> </w:t>
      </w:r>
      <w:r>
        <w:rPr>
          <w:rFonts w:ascii="Andalus" w:hAnsi="Andalus" w:cs="Andalus"/>
          <w:sz w:val="28"/>
          <w:szCs w:val="28"/>
        </w:rPr>
        <w:t>in a series of interconnect</w:t>
      </w:r>
      <w:r w:rsidR="00204B44">
        <w:rPr>
          <w:rFonts w:ascii="Andalus" w:hAnsi="Andalus" w:cs="Andalus"/>
          <w:sz w:val="28"/>
          <w:szCs w:val="28"/>
        </w:rPr>
        <w:t>ed openings called ventricles</w:t>
      </w:r>
      <w:r w:rsidR="00701CF9">
        <w:rPr>
          <w:rFonts w:ascii="Andalus" w:hAnsi="Andalus" w:cs="Andalus"/>
          <w:sz w:val="28"/>
          <w:szCs w:val="28"/>
        </w:rPr>
        <w:t>.</w:t>
      </w:r>
      <w:r w:rsidR="00C6310F">
        <w:rPr>
          <w:rFonts w:ascii="Andalus" w:hAnsi="Andalus" w:cs="Andalus"/>
          <w:sz w:val="28"/>
          <w:szCs w:val="28"/>
        </w:rPr>
        <w:t>C</w:t>
      </w:r>
      <w:r w:rsidR="00BE2DCD">
        <w:rPr>
          <w:rFonts w:ascii="Andalus" w:hAnsi="Andalus" w:cs="Andalus"/>
          <w:sz w:val="28"/>
          <w:szCs w:val="28"/>
        </w:rPr>
        <w:t>S</w:t>
      </w:r>
      <w:r w:rsidR="00C6310F">
        <w:rPr>
          <w:rFonts w:ascii="Andalus" w:hAnsi="Andalus" w:cs="Andalus"/>
          <w:sz w:val="28"/>
          <w:szCs w:val="28"/>
        </w:rPr>
        <w:t>F is generated inside the brain and flows through the ventricles into the spinal column and eventually into the circulatory system.</w:t>
      </w:r>
      <w:r w:rsidR="00D52734">
        <w:rPr>
          <w:rFonts w:ascii="Andalus" w:hAnsi="Andalus" w:cs="Andalus"/>
          <w:sz w:val="28"/>
          <w:szCs w:val="28"/>
        </w:rPr>
        <w:t xml:space="preserve"> </w:t>
      </w:r>
      <w:r w:rsidR="00BE2DCD">
        <w:rPr>
          <w:rFonts w:ascii="Andalus" w:hAnsi="Andalus" w:cs="Andalus"/>
          <w:sz w:val="28"/>
          <w:szCs w:val="28"/>
        </w:rPr>
        <w:t>One of the ventricles,</w:t>
      </w:r>
      <w:r w:rsidR="00D52734">
        <w:rPr>
          <w:rFonts w:ascii="Andalus" w:hAnsi="Andalus" w:cs="Andalus"/>
          <w:sz w:val="28"/>
          <w:szCs w:val="28"/>
        </w:rPr>
        <w:t xml:space="preserve"> </w:t>
      </w:r>
      <w:r w:rsidR="00BE2DCD">
        <w:rPr>
          <w:rFonts w:ascii="Andalus" w:hAnsi="Andalus" w:cs="Andalus"/>
          <w:sz w:val="28"/>
          <w:szCs w:val="28"/>
        </w:rPr>
        <w:t xml:space="preserve">the </w:t>
      </w:r>
      <w:r w:rsidR="00D52734">
        <w:rPr>
          <w:rFonts w:ascii="Andalus" w:hAnsi="Andalus" w:cs="Andalus"/>
          <w:sz w:val="28"/>
          <w:szCs w:val="28"/>
        </w:rPr>
        <w:t>aqueduct, is</w:t>
      </w:r>
      <w:r w:rsidR="00BE2DCD">
        <w:rPr>
          <w:rFonts w:ascii="Andalus" w:hAnsi="Andalus" w:cs="Andalus"/>
          <w:sz w:val="28"/>
          <w:szCs w:val="28"/>
        </w:rPr>
        <w:t xml:space="preserve"> especially </w:t>
      </w:r>
      <w:r w:rsidR="00D52734">
        <w:rPr>
          <w:rFonts w:ascii="Andalus" w:hAnsi="Andalus" w:cs="Andalus"/>
          <w:sz w:val="28"/>
          <w:szCs w:val="28"/>
        </w:rPr>
        <w:t>narrow. If</w:t>
      </w:r>
      <w:r w:rsidR="00BE2DCD">
        <w:rPr>
          <w:rFonts w:ascii="Andalus" w:hAnsi="Andalus" w:cs="Andalus"/>
          <w:sz w:val="28"/>
          <w:szCs w:val="28"/>
        </w:rPr>
        <w:t xml:space="preserve"> at birth this opening is blocked for any re</w:t>
      </w:r>
      <w:r w:rsidR="00D52734">
        <w:rPr>
          <w:rFonts w:ascii="Andalus" w:hAnsi="Andalus" w:cs="Andalus"/>
          <w:sz w:val="28"/>
          <w:szCs w:val="28"/>
        </w:rPr>
        <w:t>ason</w:t>
      </w:r>
      <w:r w:rsidR="00BE2DCD">
        <w:rPr>
          <w:rFonts w:ascii="Andalus" w:hAnsi="Andalus" w:cs="Andalus"/>
          <w:sz w:val="28"/>
          <w:szCs w:val="28"/>
        </w:rPr>
        <w:t>,</w:t>
      </w:r>
      <w:r w:rsidR="00D52734">
        <w:rPr>
          <w:rFonts w:ascii="Andalus" w:hAnsi="Andalus" w:cs="Andalus"/>
          <w:sz w:val="28"/>
          <w:szCs w:val="28"/>
        </w:rPr>
        <w:t xml:space="preserve"> </w:t>
      </w:r>
      <w:r w:rsidR="00BE2DCD">
        <w:rPr>
          <w:rFonts w:ascii="Andalus" w:hAnsi="Andalus" w:cs="Andalus"/>
          <w:sz w:val="28"/>
          <w:szCs w:val="28"/>
        </w:rPr>
        <w:t xml:space="preserve">the CSF is trapped inside the skull and </w:t>
      </w:r>
      <w:r w:rsidR="00D52734">
        <w:rPr>
          <w:rFonts w:ascii="Andalus" w:hAnsi="Andalus" w:cs="Andalus"/>
          <w:sz w:val="28"/>
          <w:szCs w:val="28"/>
        </w:rPr>
        <w:t>increases</w:t>
      </w:r>
      <w:r w:rsidR="00BE2DCD">
        <w:rPr>
          <w:rFonts w:ascii="Andalus" w:hAnsi="Andalus" w:cs="Andalus"/>
          <w:sz w:val="28"/>
          <w:szCs w:val="28"/>
        </w:rPr>
        <w:t xml:space="preserve"> the internal pressure.</w:t>
      </w:r>
      <w:r w:rsidR="00D52734">
        <w:rPr>
          <w:rFonts w:ascii="Andalus" w:hAnsi="Andalus" w:cs="Andalus"/>
          <w:sz w:val="28"/>
          <w:szCs w:val="28"/>
        </w:rPr>
        <w:t xml:space="preserve"> </w:t>
      </w:r>
      <w:r w:rsidR="00BE2DCD">
        <w:rPr>
          <w:rFonts w:ascii="Andalus" w:hAnsi="Andalus" w:cs="Andalus"/>
          <w:sz w:val="28"/>
          <w:szCs w:val="28"/>
        </w:rPr>
        <w:t>The increased pressure causes</w:t>
      </w:r>
      <w:r w:rsidR="00D52734">
        <w:rPr>
          <w:rFonts w:ascii="Andalus" w:hAnsi="Andalus" w:cs="Andalus"/>
          <w:sz w:val="28"/>
          <w:szCs w:val="28"/>
        </w:rPr>
        <w:t xml:space="preserve"> the skull to enlarge .This serious condition, called </w:t>
      </w:r>
      <w:r w:rsidR="00732BE9" w:rsidRPr="00D52734">
        <w:rPr>
          <w:rFonts w:ascii="Andalus" w:hAnsi="Andalus" w:cs="Andalus"/>
          <w:i/>
          <w:iCs/>
          <w:sz w:val="28"/>
          <w:szCs w:val="28"/>
        </w:rPr>
        <w:t>hydrocephalus</w:t>
      </w:r>
      <w:r w:rsidR="00732BE9">
        <w:rPr>
          <w:rFonts w:ascii="Andalus" w:hAnsi="Andalus" w:cs="Andalus"/>
          <w:sz w:val="28"/>
          <w:szCs w:val="28"/>
        </w:rPr>
        <w:t xml:space="preserve"> (</w:t>
      </w:r>
      <w:r w:rsidR="00D52734">
        <w:rPr>
          <w:rFonts w:ascii="Andalus" w:hAnsi="Andalus" w:cs="Andalus"/>
          <w:sz w:val="28"/>
          <w:szCs w:val="28"/>
        </w:rPr>
        <w:t>water head)</w:t>
      </w:r>
      <w:r w:rsidR="00732BE9">
        <w:rPr>
          <w:rFonts w:ascii="Andalus" w:hAnsi="Andalus" w:cs="Andalus"/>
          <w:sz w:val="28"/>
          <w:szCs w:val="28"/>
        </w:rPr>
        <w:t>; it can often be corrected by surgically installing a by-pass drainage system for the CSF.</w:t>
      </w:r>
    </w:p>
    <w:p w:rsidR="00B67C95" w:rsidRDefault="00B67C95" w:rsidP="00D43E22">
      <w:pPr>
        <w:bidi w:val="0"/>
        <w:jc w:val="both"/>
        <w:rPr>
          <w:rFonts w:ascii="Andalus" w:hAnsi="Andalus" w:cs="Andalus"/>
          <w:sz w:val="28"/>
          <w:szCs w:val="28"/>
        </w:rPr>
      </w:pPr>
    </w:p>
    <w:p w:rsidR="00BE3350" w:rsidRPr="00BA1429" w:rsidRDefault="00BE3350" w:rsidP="00B67C95">
      <w:pPr>
        <w:bidi w:val="0"/>
        <w:jc w:val="both"/>
        <w:rPr>
          <w:rFonts w:ascii="Andalus" w:hAnsi="Andalus" w:cs="Andalus"/>
          <w:i/>
          <w:iCs/>
          <w:sz w:val="28"/>
          <w:szCs w:val="28"/>
          <w:u w:val="single"/>
        </w:rPr>
      </w:pPr>
      <w:r>
        <w:rPr>
          <w:rFonts w:ascii="Andalus" w:hAnsi="Andalus" w:cs="Andalus"/>
          <w:sz w:val="28"/>
          <w:szCs w:val="28"/>
        </w:rPr>
        <w:t xml:space="preserve"> </w:t>
      </w:r>
      <w:r w:rsidRPr="00BA1429">
        <w:rPr>
          <w:rFonts w:ascii="Andalus" w:hAnsi="Andalus" w:cs="Andalus"/>
          <w:i/>
          <w:iCs/>
          <w:sz w:val="28"/>
          <w:szCs w:val="28"/>
          <w:u w:val="single"/>
        </w:rPr>
        <w:t>Method of   measurement the CSF pressure directly:</w:t>
      </w:r>
    </w:p>
    <w:p w:rsidR="005738C6" w:rsidRDefault="00BE3350" w:rsidP="00BE3350">
      <w:pPr>
        <w:bidi w:val="0"/>
        <w:jc w:val="both"/>
        <w:rPr>
          <w:rFonts w:ascii="Andalus" w:hAnsi="Andalus" w:cs="Andalus"/>
          <w:sz w:val="28"/>
          <w:szCs w:val="28"/>
        </w:rPr>
      </w:pPr>
      <w:r>
        <w:rPr>
          <w:rFonts w:ascii="Andalus" w:hAnsi="Andalus" w:cs="Andalus"/>
          <w:sz w:val="28"/>
          <w:szCs w:val="28"/>
        </w:rPr>
        <w:t>1-</w:t>
      </w:r>
      <w:r w:rsidR="005738C6">
        <w:rPr>
          <w:rFonts w:ascii="Andalus" w:hAnsi="Andalus" w:cs="Andalus"/>
          <w:sz w:val="28"/>
          <w:szCs w:val="28"/>
        </w:rPr>
        <w:t xml:space="preserve">Crude method of detecting hydrocephalus is to measure the circumference of the </w:t>
      </w:r>
      <w:r w:rsidR="00D43E22">
        <w:rPr>
          <w:rFonts w:ascii="Andalus" w:hAnsi="Andalus" w:cs="Andalus"/>
          <w:sz w:val="28"/>
          <w:szCs w:val="28"/>
        </w:rPr>
        <w:t xml:space="preserve">  </w:t>
      </w:r>
      <w:r w:rsidR="005738C6">
        <w:rPr>
          <w:rFonts w:ascii="Andalus" w:hAnsi="Andalus" w:cs="Andalus"/>
          <w:sz w:val="28"/>
          <w:szCs w:val="28"/>
        </w:rPr>
        <w:t>skull just above t</w:t>
      </w:r>
      <w:r w:rsidR="00E0500C">
        <w:rPr>
          <w:rFonts w:ascii="Andalus" w:hAnsi="Andalus" w:cs="Andalus"/>
          <w:sz w:val="28"/>
          <w:szCs w:val="28"/>
        </w:rPr>
        <w:t>he ears. Normal valu</w:t>
      </w:r>
      <w:r w:rsidR="005738C6">
        <w:rPr>
          <w:rFonts w:ascii="Andalus" w:hAnsi="Andalus" w:cs="Andalus"/>
          <w:sz w:val="28"/>
          <w:szCs w:val="28"/>
        </w:rPr>
        <w:t>es for newborn infants ar</w:t>
      </w:r>
      <w:r w:rsidR="00E0500C">
        <w:rPr>
          <w:rFonts w:ascii="Andalus" w:hAnsi="Andalus" w:cs="Andalus"/>
          <w:sz w:val="28"/>
          <w:szCs w:val="28"/>
        </w:rPr>
        <w:t>e from 32-37cm, and a large valu</w:t>
      </w:r>
      <w:r w:rsidR="005738C6">
        <w:rPr>
          <w:rFonts w:ascii="Andalus" w:hAnsi="Andalus" w:cs="Andalus"/>
          <w:sz w:val="28"/>
          <w:szCs w:val="28"/>
        </w:rPr>
        <w:t>e may indicate hydrocephalus.</w:t>
      </w:r>
    </w:p>
    <w:p w:rsidR="005738C6" w:rsidRDefault="005738C6" w:rsidP="005738C6">
      <w:pPr>
        <w:bidi w:val="0"/>
        <w:jc w:val="both"/>
        <w:rPr>
          <w:rFonts w:ascii="Andalus" w:hAnsi="Andalus" w:cs="Andalus"/>
          <w:sz w:val="28"/>
          <w:szCs w:val="28"/>
        </w:rPr>
      </w:pPr>
      <w:r>
        <w:rPr>
          <w:rFonts w:ascii="Andalus" w:hAnsi="Andalus" w:cs="Andalus"/>
          <w:sz w:val="28"/>
          <w:szCs w:val="28"/>
        </w:rPr>
        <w:t>2-</w:t>
      </w:r>
      <w:r w:rsidR="00D43E22">
        <w:rPr>
          <w:rFonts w:ascii="Andalus" w:hAnsi="Andalus" w:cs="Andalus"/>
          <w:sz w:val="28"/>
          <w:szCs w:val="28"/>
        </w:rPr>
        <w:t>Transillumination</w:t>
      </w:r>
      <w:r>
        <w:rPr>
          <w:rFonts w:ascii="Andalus" w:hAnsi="Andalus" w:cs="Andalus"/>
          <w:sz w:val="28"/>
          <w:szCs w:val="28"/>
        </w:rPr>
        <w:t xml:space="preserve"> makes </w:t>
      </w:r>
      <w:r w:rsidR="00D43E22">
        <w:rPr>
          <w:rFonts w:ascii="Andalus" w:hAnsi="Andalus" w:cs="Andalus"/>
          <w:sz w:val="28"/>
          <w:szCs w:val="28"/>
        </w:rPr>
        <w:t>use of</w:t>
      </w:r>
      <w:r>
        <w:rPr>
          <w:rFonts w:ascii="Andalus" w:hAnsi="Andalus" w:cs="Andalus"/>
          <w:sz w:val="28"/>
          <w:szCs w:val="28"/>
        </w:rPr>
        <w:t xml:space="preserve"> the light –scattering properties of the rather </w:t>
      </w:r>
      <w:r w:rsidR="00B67C95">
        <w:rPr>
          <w:rFonts w:ascii="Andalus" w:hAnsi="Andalus" w:cs="Andalus"/>
          <w:sz w:val="28"/>
          <w:szCs w:val="28"/>
        </w:rPr>
        <w:t>clear CSF</w:t>
      </w:r>
      <w:r>
        <w:rPr>
          <w:rFonts w:ascii="Andalus" w:hAnsi="Andalus" w:cs="Andalus"/>
          <w:sz w:val="28"/>
          <w:szCs w:val="28"/>
        </w:rPr>
        <w:t xml:space="preserve"> inside the skull</w:t>
      </w:r>
      <w:r w:rsidR="00D43E22">
        <w:rPr>
          <w:rFonts w:ascii="Andalus" w:hAnsi="Andalus" w:cs="Andalus"/>
          <w:sz w:val="28"/>
          <w:szCs w:val="28"/>
        </w:rPr>
        <w:t>.</w:t>
      </w:r>
    </w:p>
    <w:p w:rsidR="00D43E22" w:rsidRDefault="0065101B" w:rsidP="00B67C95">
      <w:pPr>
        <w:bidi w:val="0"/>
        <w:jc w:val="both"/>
        <w:rPr>
          <w:rFonts w:ascii="Andalus" w:hAnsi="Andalus" w:cs="Andalus"/>
          <w:b/>
          <w:bCs/>
          <w:sz w:val="36"/>
          <w:szCs w:val="36"/>
        </w:rPr>
      </w:pPr>
      <w:r w:rsidRPr="0065101B">
        <w:rPr>
          <w:rFonts w:ascii="Andalus" w:hAnsi="Andalus" w:cs="Andalus"/>
          <w:b/>
          <w:bCs/>
          <w:sz w:val="36"/>
          <w:szCs w:val="36"/>
        </w:rPr>
        <w:t>Eye pressure</w:t>
      </w:r>
    </w:p>
    <w:p w:rsidR="0065101B" w:rsidRDefault="0065101B" w:rsidP="0065101B">
      <w:pPr>
        <w:bidi w:val="0"/>
        <w:jc w:val="both"/>
        <w:rPr>
          <w:rFonts w:ascii="Andalus" w:hAnsi="Andalus" w:cs="Andalus"/>
          <w:sz w:val="28"/>
          <w:szCs w:val="28"/>
        </w:rPr>
      </w:pPr>
      <w:r>
        <w:rPr>
          <w:rFonts w:ascii="Andalus" w:hAnsi="Andalus" w:cs="Andalus"/>
          <w:sz w:val="28"/>
          <w:szCs w:val="28"/>
        </w:rPr>
        <w:t xml:space="preserve">The clear fluids in the eyeball (the aqueous and vitreous humors) that transmit the light to the </w:t>
      </w:r>
      <w:r w:rsidR="00E36345">
        <w:rPr>
          <w:rFonts w:ascii="Andalus" w:hAnsi="Andalus" w:cs="Andalus"/>
          <w:sz w:val="28"/>
          <w:szCs w:val="28"/>
        </w:rPr>
        <w:t>retina (</w:t>
      </w:r>
      <w:r>
        <w:rPr>
          <w:rFonts w:ascii="Andalus" w:hAnsi="Andalus" w:cs="Andalus"/>
          <w:sz w:val="28"/>
          <w:szCs w:val="28"/>
        </w:rPr>
        <w:t>the light sensitive part of the eye)</w:t>
      </w:r>
      <w:r w:rsidR="00E36345">
        <w:rPr>
          <w:rFonts w:ascii="Andalus" w:hAnsi="Andalus" w:cs="Andalus"/>
          <w:sz w:val="28"/>
          <w:szCs w:val="28"/>
        </w:rPr>
        <w:t>, are</w:t>
      </w:r>
      <w:r>
        <w:rPr>
          <w:rFonts w:ascii="Andalus" w:hAnsi="Andalus" w:cs="Andalus"/>
          <w:sz w:val="28"/>
          <w:szCs w:val="28"/>
        </w:rPr>
        <w:t xml:space="preserve"> under pressure and maintain the eyeball in a fixed size and shape .The dimensions of the eye are critical to good vision-a change of only 0.1mm in its diameter has a significant effect on the clarity of vision. The pressure in normal eyes ranges from 12-23 mmHg.</w:t>
      </w:r>
      <w:r w:rsidR="00CF7B78">
        <w:rPr>
          <w:rFonts w:ascii="Andalus" w:hAnsi="Andalus" w:cs="Andalus"/>
          <w:sz w:val="28"/>
          <w:szCs w:val="28"/>
        </w:rPr>
        <w:t xml:space="preserve"> </w:t>
      </w:r>
      <w:r>
        <w:rPr>
          <w:rFonts w:ascii="Andalus" w:hAnsi="Andalus" w:cs="Andalus"/>
          <w:sz w:val="28"/>
          <w:szCs w:val="28"/>
        </w:rPr>
        <w:t>The fluid in the front part of the eye,</w:t>
      </w:r>
      <w:r w:rsidR="00CF7B78">
        <w:rPr>
          <w:rFonts w:ascii="Andalus" w:hAnsi="Andalus" w:cs="Andalus"/>
          <w:sz w:val="28"/>
          <w:szCs w:val="28"/>
        </w:rPr>
        <w:t xml:space="preserve"> </w:t>
      </w:r>
      <w:r>
        <w:rPr>
          <w:rFonts w:ascii="Andalus" w:hAnsi="Andalus" w:cs="Andalus"/>
          <w:sz w:val="28"/>
          <w:szCs w:val="28"/>
        </w:rPr>
        <w:t>the aqueous humor,</w:t>
      </w:r>
      <w:r w:rsidR="00CF7B78">
        <w:rPr>
          <w:rFonts w:ascii="Andalus" w:hAnsi="Andalus" w:cs="Andalus"/>
          <w:sz w:val="28"/>
          <w:szCs w:val="28"/>
        </w:rPr>
        <w:t xml:space="preserve"> </w:t>
      </w:r>
      <w:r>
        <w:rPr>
          <w:rFonts w:ascii="Andalus" w:hAnsi="Andalus" w:cs="Andalus"/>
          <w:sz w:val="28"/>
          <w:szCs w:val="28"/>
        </w:rPr>
        <w:t>is mostly water.</w:t>
      </w:r>
      <w:r w:rsidR="00CF7B78">
        <w:rPr>
          <w:rFonts w:ascii="Andalus" w:hAnsi="Andalus" w:cs="Andalus"/>
          <w:sz w:val="28"/>
          <w:szCs w:val="28"/>
        </w:rPr>
        <w:t xml:space="preserve"> </w:t>
      </w:r>
      <w:r>
        <w:rPr>
          <w:rFonts w:ascii="Andalus" w:hAnsi="Andalus" w:cs="Andalus"/>
          <w:sz w:val="28"/>
          <w:szCs w:val="28"/>
        </w:rPr>
        <w:t xml:space="preserve">The </w:t>
      </w:r>
      <w:r w:rsidR="00417B4A">
        <w:rPr>
          <w:rFonts w:ascii="Andalus" w:hAnsi="Andalus" w:cs="Andalus"/>
          <w:sz w:val="28"/>
          <w:szCs w:val="28"/>
        </w:rPr>
        <w:t>eye continuously produces aqueous humor and a drain system allows the surplus to escape.</w:t>
      </w:r>
      <w:r w:rsidR="00CF7B78">
        <w:rPr>
          <w:rFonts w:ascii="Andalus" w:hAnsi="Andalus" w:cs="Andalus"/>
          <w:sz w:val="28"/>
          <w:szCs w:val="28"/>
        </w:rPr>
        <w:t xml:space="preserve"> </w:t>
      </w:r>
      <w:r w:rsidR="00417B4A">
        <w:rPr>
          <w:rFonts w:ascii="Andalus" w:hAnsi="Andalus" w:cs="Andalus"/>
          <w:sz w:val="28"/>
          <w:szCs w:val="28"/>
        </w:rPr>
        <w:t>If a partial blockage of this drain system occurs,</w:t>
      </w:r>
      <w:r w:rsidR="00CF7B78">
        <w:rPr>
          <w:rFonts w:ascii="Andalus" w:hAnsi="Andalus" w:cs="Andalus"/>
          <w:sz w:val="28"/>
          <w:szCs w:val="28"/>
        </w:rPr>
        <w:t xml:space="preserve"> </w:t>
      </w:r>
      <w:r w:rsidR="00417B4A">
        <w:rPr>
          <w:rFonts w:ascii="Andalus" w:hAnsi="Andalus" w:cs="Andalus"/>
          <w:sz w:val="28"/>
          <w:szCs w:val="28"/>
        </w:rPr>
        <w:t>the pressure increases and the increased pressure can restrict the blood supply to the retina and thus affect the vision.</w:t>
      </w:r>
      <w:r w:rsidR="00CF7B78">
        <w:rPr>
          <w:rFonts w:ascii="Andalus" w:hAnsi="Andalus" w:cs="Andalus"/>
          <w:sz w:val="28"/>
          <w:szCs w:val="28"/>
        </w:rPr>
        <w:t xml:space="preserve"> </w:t>
      </w:r>
      <w:r w:rsidR="00417B4A">
        <w:rPr>
          <w:rFonts w:ascii="Andalus" w:hAnsi="Andalus" w:cs="Andalus"/>
          <w:sz w:val="28"/>
          <w:szCs w:val="28"/>
        </w:rPr>
        <w:t>This condition,</w:t>
      </w:r>
      <w:r w:rsidR="00CF7B78">
        <w:rPr>
          <w:rFonts w:ascii="Andalus" w:hAnsi="Andalus" w:cs="Andalus"/>
          <w:sz w:val="28"/>
          <w:szCs w:val="28"/>
        </w:rPr>
        <w:t xml:space="preserve"> </w:t>
      </w:r>
      <w:r w:rsidR="00417B4A">
        <w:rPr>
          <w:rFonts w:ascii="Andalus" w:hAnsi="Andalus" w:cs="Andalus"/>
          <w:sz w:val="28"/>
          <w:szCs w:val="28"/>
        </w:rPr>
        <w:t xml:space="preserve">called </w:t>
      </w:r>
      <w:r w:rsidR="00417B4A" w:rsidRPr="00417B4A">
        <w:rPr>
          <w:rFonts w:ascii="Andalus" w:hAnsi="Andalus" w:cs="Andalus"/>
          <w:i/>
          <w:iCs/>
          <w:sz w:val="28"/>
          <w:szCs w:val="28"/>
        </w:rPr>
        <w:t>glaucoma</w:t>
      </w:r>
      <w:r w:rsidR="00417B4A">
        <w:rPr>
          <w:rFonts w:ascii="Andalus" w:hAnsi="Andalus" w:cs="Andalus"/>
          <w:sz w:val="28"/>
          <w:szCs w:val="28"/>
        </w:rPr>
        <w:t>,</w:t>
      </w:r>
      <w:r w:rsidR="00CF7B78">
        <w:rPr>
          <w:rFonts w:ascii="Andalus" w:hAnsi="Andalus" w:cs="Andalus"/>
          <w:sz w:val="28"/>
          <w:szCs w:val="28"/>
        </w:rPr>
        <w:t xml:space="preserve"> </w:t>
      </w:r>
      <w:r w:rsidR="00417B4A">
        <w:rPr>
          <w:rFonts w:ascii="Andalus" w:hAnsi="Andalus" w:cs="Andalus"/>
          <w:sz w:val="28"/>
          <w:szCs w:val="28"/>
        </w:rPr>
        <w:t>produces tunnel vision in moderate cases and blindness in severe cases.</w:t>
      </w:r>
    </w:p>
    <w:p w:rsidR="00417B4A" w:rsidRDefault="00CF7B78" w:rsidP="00417B4A">
      <w:pPr>
        <w:bidi w:val="0"/>
        <w:jc w:val="both"/>
        <w:rPr>
          <w:rFonts w:ascii="Andalus" w:hAnsi="Andalus" w:cs="Andalus"/>
          <w:i/>
          <w:iCs/>
          <w:sz w:val="28"/>
          <w:szCs w:val="28"/>
        </w:rPr>
      </w:pPr>
      <w:r>
        <w:rPr>
          <w:rFonts w:ascii="Andalus" w:hAnsi="Andalus" w:cs="Andalus"/>
          <w:sz w:val="28"/>
          <w:szCs w:val="28"/>
        </w:rPr>
        <w:t>Ear</w:t>
      </w:r>
      <w:r w:rsidR="00417B4A">
        <w:rPr>
          <w:rFonts w:ascii="Andalus" w:hAnsi="Andalus" w:cs="Andalus"/>
          <w:sz w:val="28"/>
          <w:szCs w:val="28"/>
        </w:rPr>
        <w:t>ly physicians estimated the pressure inside the eye by "feel" as they pressed on the eye with their fingertips.</w:t>
      </w:r>
      <w:r>
        <w:rPr>
          <w:rFonts w:ascii="Andalus" w:hAnsi="Andalus" w:cs="Andalus"/>
          <w:sz w:val="28"/>
          <w:szCs w:val="28"/>
        </w:rPr>
        <w:t xml:space="preserve"> </w:t>
      </w:r>
      <w:r w:rsidR="00417B4A">
        <w:rPr>
          <w:rFonts w:ascii="Andalus" w:hAnsi="Andalus" w:cs="Andalus"/>
          <w:sz w:val="28"/>
          <w:szCs w:val="28"/>
        </w:rPr>
        <w:t xml:space="preserve">Now pressure in the eye is measured with several different </w:t>
      </w:r>
      <w:r>
        <w:rPr>
          <w:rFonts w:ascii="Andalus" w:hAnsi="Andalus" w:cs="Andalus"/>
          <w:sz w:val="28"/>
          <w:szCs w:val="28"/>
        </w:rPr>
        <w:t>instruments</w:t>
      </w:r>
      <w:r w:rsidR="00417B4A">
        <w:rPr>
          <w:rFonts w:ascii="Andalus" w:hAnsi="Andalus" w:cs="Andalus"/>
          <w:sz w:val="28"/>
          <w:szCs w:val="28"/>
        </w:rPr>
        <w:t>,</w:t>
      </w:r>
      <w:r>
        <w:rPr>
          <w:rFonts w:ascii="Andalus" w:hAnsi="Andalus" w:cs="Andalus"/>
          <w:sz w:val="28"/>
          <w:szCs w:val="28"/>
        </w:rPr>
        <w:t xml:space="preserve"> </w:t>
      </w:r>
      <w:r w:rsidR="00417B4A">
        <w:rPr>
          <w:rFonts w:ascii="Andalus" w:hAnsi="Andalus" w:cs="Andalus"/>
          <w:sz w:val="28"/>
          <w:szCs w:val="28"/>
        </w:rPr>
        <w:t xml:space="preserve">called </w:t>
      </w:r>
      <w:r w:rsidR="00417B4A" w:rsidRPr="00CF7B78">
        <w:rPr>
          <w:rFonts w:ascii="Andalus" w:hAnsi="Andalus" w:cs="Andalus"/>
          <w:i/>
          <w:iCs/>
          <w:sz w:val="28"/>
          <w:szCs w:val="28"/>
        </w:rPr>
        <w:t>tonometers</w:t>
      </w:r>
      <w:r>
        <w:rPr>
          <w:rFonts w:ascii="Andalus" w:hAnsi="Andalus" w:cs="Andalus"/>
          <w:i/>
          <w:iCs/>
          <w:sz w:val="28"/>
          <w:szCs w:val="28"/>
        </w:rPr>
        <w:t>.</w:t>
      </w:r>
    </w:p>
    <w:p w:rsidR="00CF7B78" w:rsidRDefault="00CF7B78" w:rsidP="00CF7B78">
      <w:pPr>
        <w:bidi w:val="0"/>
        <w:jc w:val="both"/>
        <w:rPr>
          <w:rFonts w:ascii="Andalus" w:hAnsi="Andalus" w:cs="Andalus"/>
          <w:b/>
          <w:bCs/>
          <w:sz w:val="36"/>
          <w:szCs w:val="36"/>
        </w:rPr>
      </w:pPr>
      <w:r w:rsidRPr="00CF7B78">
        <w:rPr>
          <w:rFonts w:ascii="Andalus" w:hAnsi="Andalus" w:cs="Andalus"/>
          <w:b/>
          <w:bCs/>
          <w:sz w:val="36"/>
          <w:szCs w:val="36"/>
        </w:rPr>
        <w:t>Pressure in the digestive system</w:t>
      </w:r>
    </w:p>
    <w:p w:rsidR="00732BE9" w:rsidRDefault="000F2E2C" w:rsidP="000F2E2C">
      <w:pPr>
        <w:bidi w:val="0"/>
        <w:jc w:val="both"/>
        <w:rPr>
          <w:rFonts w:ascii="Andalus" w:hAnsi="Andalus" w:cs="Andalus"/>
          <w:sz w:val="28"/>
          <w:szCs w:val="28"/>
        </w:rPr>
      </w:pPr>
      <w:r>
        <w:rPr>
          <w:rFonts w:ascii="Andalus" w:hAnsi="Andalus" w:cs="Andalus"/>
          <w:b/>
          <w:bCs/>
          <w:sz w:val="36"/>
          <w:szCs w:val="36"/>
        </w:rPr>
        <w:t xml:space="preserve"> </w:t>
      </w:r>
      <w:r>
        <w:rPr>
          <w:rFonts w:ascii="Andalus" w:hAnsi="Andalus" w:cs="Andalus"/>
          <w:sz w:val="28"/>
          <w:szCs w:val="28"/>
        </w:rPr>
        <w:t>The body has an opening through it .This opening, the digestive tract, is rather tortuous; it extends over 6m from the mouth to the anus.  Most of the time it is closed at the lower end and has several other restrictions.</w:t>
      </w:r>
    </w:p>
    <w:p w:rsidR="000F2E2C" w:rsidRDefault="000F2E2C" w:rsidP="000F2E2C">
      <w:pPr>
        <w:bidi w:val="0"/>
        <w:jc w:val="both"/>
        <w:rPr>
          <w:rFonts w:ascii="Andalus" w:hAnsi="Andalus" w:cs="Andalus"/>
          <w:sz w:val="28"/>
          <w:szCs w:val="28"/>
        </w:rPr>
      </w:pPr>
      <w:r>
        <w:rPr>
          <w:rFonts w:ascii="Andalus" w:hAnsi="Andalus" w:cs="Andalus"/>
          <w:sz w:val="28"/>
          <w:szCs w:val="28"/>
        </w:rPr>
        <w:lastRenderedPageBreak/>
        <w:t xml:space="preserve">The valves are designed to permit unidirectional flow of food. With some effort it is possible to reverse the flow, such as during vomiting. The pressure is greater than atmospheric in most of the </w:t>
      </w:r>
      <w:r w:rsidR="006318F5">
        <w:rPr>
          <w:rFonts w:ascii="Andalus" w:hAnsi="Andalus" w:cs="Andalus"/>
          <w:sz w:val="28"/>
          <w:szCs w:val="28"/>
        </w:rPr>
        <w:t>gastrointestinal (</w:t>
      </w:r>
      <w:r>
        <w:rPr>
          <w:rFonts w:ascii="Andalus" w:hAnsi="Andalus" w:cs="Andalus"/>
          <w:sz w:val="28"/>
          <w:szCs w:val="28"/>
        </w:rPr>
        <w:t>GI</w:t>
      </w:r>
      <w:r w:rsidR="006318F5">
        <w:rPr>
          <w:rFonts w:ascii="Andalus" w:hAnsi="Andalus" w:cs="Andalus"/>
          <w:sz w:val="28"/>
          <w:szCs w:val="28"/>
        </w:rPr>
        <w:t xml:space="preserve">) system. However, in </w:t>
      </w:r>
      <w:r w:rsidR="00754D8F">
        <w:rPr>
          <w:rFonts w:ascii="Andalus" w:hAnsi="Andalus" w:cs="Andalus"/>
          <w:sz w:val="28"/>
          <w:szCs w:val="28"/>
        </w:rPr>
        <w:t>the esophagus, the pressure is coupled to the pressure between the lungs and chest wall (intrathoracic pressure)</w:t>
      </w:r>
      <w:r w:rsidR="00987057">
        <w:rPr>
          <w:rFonts w:ascii="Andalus" w:hAnsi="Andalus" w:cs="Andalus"/>
          <w:sz w:val="28"/>
          <w:szCs w:val="28"/>
        </w:rPr>
        <w:t xml:space="preserve"> and is usually less than atmospheric. During eating the pressure</w:t>
      </w:r>
      <w:r w:rsidR="00754D8F">
        <w:rPr>
          <w:rFonts w:ascii="Andalus" w:hAnsi="Andalus" w:cs="Andalus"/>
          <w:sz w:val="28"/>
          <w:szCs w:val="28"/>
        </w:rPr>
        <w:t xml:space="preserve"> </w:t>
      </w:r>
      <w:r w:rsidR="00987057">
        <w:rPr>
          <w:rFonts w:ascii="Andalus" w:hAnsi="Andalus" w:cs="Andalus"/>
          <w:sz w:val="28"/>
          <w:szCs w:val="28"/>
        </w:rPr>
        <w:t>in the stomach increases as the walls of the stomach are stretched. However, since the volume increases with the cube of the radius (R</w:t>
      </w:r>
      <w:r w:rsidR="00987057" w:rsidRPr="00987057">
        <w:rPr>
          <w:rFonts w:ascii="Andalus" w:hAnsi="Andalus" w:cs="Andalus"/>
          <w:sz w:val="28"/>
          <w:szCs w:val="28"/>
          <w:vertAlign w:val="superscript"/>
        </w:rPr>
        <w:t>3</w:t>
      </w:r>
      <w:r w:rsidR="00987057">
        <w:rPr>
          <w:rFonts w:ascii="Andalus" w:hAnsi="Andalus" w:cs="Andalus"/>
          <w:sz w:val="28"/>
          <w:szCs w:val="28"/>
        </w:rPr>
        <w:t xml:space="preserve">) while the tension (stretching force) is proportional to </w:t>
      </w:r>
      <w:r w:rsidR="000C37DB" w:rsidRPr="00987057">
        <w:rPr>
          <w:rFonts w:ascii="Andalus" w:hAnsi="Andalus" w:cs="Andalus"/>
          <w:i/>
          <w:iCs/>
          <w:sz w:val="28"/>
          <w:szCs w:val="28"/>
        </w:rPr>
        <w:t>R</w:t>
      </w:r>
      <w:r w:rsidR="000C37DB">
        <w:rPr>
          <w:rFonts w:ascii="Andalus" w:hAnsi="Andalus" w:cs="Andalus"/>
          <w:sz w:val="28"/>
          <w:szCs w:val="28"/>
        </w:rPr>
        <w:t>,</w:t>
      </w:r>
      <w:r w:rsidR="00987057">
        <w:rPr>
          <w:rFonts w:ascii="Andalus" w:hAnsi="Andalus" w:cs="Andalus"/>
          <w:sz w:val="28"/>
          <w:szCs w:val="28"/>
        </w:rPr>
        <w:t xml:space="preserve"> the increase in pressure is very slow. A more significant increase in pressure is due to air swallowed during eating. Air trapped</w:t>
      </w:r>
      <w:r w:rsidR="0054778C">
        <w:rPr>
          <w:rFonts w:ascii="Andalus" w:hAnsi="Andalus" w:cs="Andalus"/>
          <w:sz w:val="28"/>
          <w:szCs w:val="28"/>
        </w:rPr>
        <w:t xml:space="preserve"> in the stomach causes burping or belching. This trapped air is often visible on an X-ray of the chest.</w:t>
      </w:r>
    </w:p>
    <w:p w:rsidR="0054778C" w:rsidRDefault="0054778C" w:rsidP="004C78FF">
      <w:pPr>
        <w:bidi w:val="0"/>
        <w:jc w:val="both"/>
        <w:rPr>
          <w:rFonts w:ascii="Andalus" w:hAnsi="Andalus" w:cs="Andalus"/>
          <w:sz w:val="28"/>
          <w:szCs w:val="28"/>
        </w:rPr>
      </w:pPr>
      <w:r>
        <w:rPr>
          <w:rFonts w:ascii="Andalus" w:hAnsi="Andalus" w:cs="Andalus"/>
          <w:sz w:val="28"/>
          <w:szCs w:val="28"/>
        </w:rPr>
        <w:t xml:space="preserve">One valve, the pylorus, </w:t>
      </w:r>
      <w:r w:rsidR="004C78FF">
        <w:rPr>
          <w:rFonts w:ascii="Andalus" w:hAnsi="Andalus" w:cs="Andalus"/>
          <w:sz w:val="28"/>
          <w:szCs w:val="28"/>
        </w:rPr>
        <w:t>prevents the flow of food</w:t>
      </w:r>
      <w:r>
        <w:rPr>
          <w:rFonts w:ascii="Andalus" w:hAnsi="Andalus" w:cs="Andalus"/>
          <w:sz w:val="28"/>
          <w:szCs w:val="28"/>
        </w:rPr>
        <w:t xml:space="preserve"> back</w:t>
      </w:r>
      <w:r w:rsidR="004C78FF">
        <w:rPr>
          <w:rFonts w:ascii="Andalus" w:hAnsi="Andalus" w:cs="Andalus"/>
          <w:sz w:val="28"/>
          <w:szCs w:val="28"/>
        </w:rPr>
        <w:t xml:space="preserve"> into the stomach from the small intestine. Occasionally a blockage forms in the</w:t>
      </w:r>
      <w:r w:rsidR="00094876">
        <w:rPr>
          <w:rFonts w:ascii="Andalus" w:hAnsi="Andalus" w:cs="Andalus"/>
          <w:sz w:val="28"/>
          <w:szCs w:val="28"/>
        </w:rPr>
        <w:t xml:space="preserve"> small or large intestine and pressure builds up between the blockage and the pylorus; if </w:t>
      </w:r>
      <w:r w:rsidR="00DE68C1">
        <w:rPr>
          <w:rFonts w:ascii="Andalus" w:hAnsi="Andalus" w:cs="Andalus"/>
          <w:sz w:val="28"/>
          <w:szCs w:val="28"/>
        </w:rPr>
        <w:t>this pressure becomes</w:t>
      </w:r>
      <w:r w:rsidR="00094876">
        <w:rPr>
          <w:rFonts w:ascii="Andalus" w:hAnsi="Andalus" w:cs="Andalus"/>
          <w:sz w:val="28"/>
          <w:szCs w:val="28"/>
        </w:rPr>
        <w:t xml:space="preserve"> great enough to restrict blood flow to the critical organs,</w:t>
      </w:r>
      <w:r w:rsidR="00DE68C1">
        <w:rPr>
          <w:rFonts w:ascii="Andalus" w:hAnsi="Andalus" w:cs="Andalus"/>
          <w:sz w:val="28"/>
          <w:szCs w:val="28"/>
        </w:rPr>
        <w:t xml:space="preserve"> </w:t>
      </w:r>
      <w:r w:rsidR="00094876">
        <w:rPr>
          <w:rFonts w:ascii="Andalus" w:hAnsi="Andalus" w:cs="Andalus"/>
          <w:sz w:val="28"/>
          <w:szCs w:val="28"/>
        </w:rPr>
        <w:t>it can cause death.</w:t>
      </w:r>
      <w:r w:rsidR="00DE68C1">
        <w:rPr>
          <w:rFonts w:ascii="Andalus" w:hAnsi="Andalus" w:cs="Andalus"/>
          <w:sz w:val="28"/>
          <w:szCs w:val="28"/>
        </w:rPr>
        <w:t xml:space="preserve"> </w:t>
      </w:r>
      <w:r w:rsidR="00094876">
        <w:rPr>
          <w:rFonts w:ascii="Andalus" w:hAnsi="Andalus" w:cs="Andalus"/>
          <w:sz w:val="28"/>
          <w:szCs w:val="28"/>
        </w:rPr>
        <w:t>Intubation, the passing of a hollow tube through</w:t>
      </w:r>
      <w:r w:rsidR="00795F91">
        <w:rPr>
          <w:rFonts w:ascii="Andalus" w:hAnsi="Andalus" w:cs="Andalus"/>
          <w:sz w:val="28"/>
          <w:szCs w:val="28"/>
        </w:rPr>
        <w:t xml:space="preserve"> the nose, stomach, and pylorus, is usually used to reli</w:t>
      </w:r>
      <w:r w:rsidR="00160653">
        <w:rPr>
          <w:rFonts w:ascii="Andalus" w:hAnsi="Andalus" w:cs="Andalus"/>
          <w:sz w:val="28"/>
          <w:szCs w:val="28"/>
        </w:rPr>
        <w:t>e</w:t>
      </w:r>
      <w:r w:rsidR="00795F91">
        <w:rPr>
          <w:rFonts w:ascii="Andalus" w:hAnsi="Andalus" w:cs="Andalus"/>
          <w:sz w:val="28"/>
          <w:szCs w:val="28"/>
        </w:rPr>
        <w:t>ve the pressure</w:t>
      </w:r>
      <w:r w:rsidR="0039340C">
        <w:rPr>
          <w:rFonts w:ascii="Andalus" w:hAnsi="Andalus" w:cs="Andalus"/>
          <w:sz w:val="28"/>
          <w:szCs w:val="28"/>
        </w:rPr>
        <w:t xml:space="preserve">. The pressure in the </w:t>
      </w:r>
      <w:r w:rsidR="000C37DB">
        <w:rPr>
          <w:rFonts w:ascii="Andalus" w:hAnsi="Andalus" w:cs="Andalus"/>
          <w:sz w:val="28"/>
          <w:szCs w:val="28"/>
        </w:rPr>
        <w:t>digestive</w:t>
      </w:r>
      <w:r w:rsidR="0039340C">
        <w:rPr>
          <w:rFonts w:ascii="Andalus" w:hAnsi="Andalus" w:cs="Andalus"/>
          <w:sz w:val="28"/>
          <w:szCs w:val="28"/>
        </w:rPr>
        <w:t xml:space="preserve"> system is coupled to that in the lungs through the flexible diaphragm that separates the two organs systems.</w:t>
      </w:r>
      <w:r w:rsidR="000C23AE">
        <w:rPr>
          <w:rFonts w:ascii="Andalus" w:hAnsi="Andalus" w:cs="Andalus"/>
          <w:sz w:val="28"/>
          <w:szCs w:val="28"/>
        </w:rPr>
        <w:t xml:space="preserve"> </w:t>
      </w:r>
      <w:r w:rsidR="0039340C">
        <w:rPr>
          <w:rFonts w:ascii="Andalus" w:hAnsi="Andalus" w:cs="Andalus"/>
          <w:sz w:val="28"/>
          <w:szCs w:val="28"/>
        </w:rPr>
        <w:t>When it is nece</w:t>
      </w:r>
      <w:r w:rsidR="000C23AE">
        <w:rPr>
          <w:rFonts w:ascii="Andalus" w:hAnsi="Andalus" w:cs="Andalus"/>
          <w:sz w:val="28"/>
          <w:szCs w:val="28"/>
        </w:rPr>
        <w:t>ssary or desirable to increase the pressure in the gut,</w:t>
      </w:r>
      <w:r w:rsidR="000C37DB">
        <w:rPr>
          <w:rFonts w:ascii="Andalus" w:hAnsi="Andalus" w:cs="Andalus"/>
          <w:sz w:val="28"/>
          <w:szCs w:val="28"/>
        </w:rPr>
        <w:t xml:space="preserve"> </w:t>
      </w:r>
      <w:r w:rsidR="000C23AE">
        <w:rPr>
          <w:rFonts w:ascii="Andalus" w:hAnsi="Andalus" w:cs="Andalus"/>
          <w:sz w:val="28"/>
          <w:szCs w:val="28"/>
        </w:rPr>
        <w:t xml:space="preserve">such as during defecation, a person </w:t>
      </w:r>
      <w:r w:rsidR="000C37DB">
        <w:rPr>
          <w:rFonts w:ascii="Andalus" w:hAnsi="Andalus" w:cs="Andalus"/>
          <w:sz w:val="28"/>
          <w:szCs w:val="28"/>
        </w:rPr>
        <w:t>takes</w:t>
      </w:r>
      <w:r w:rsidR="000C23AE">
        <w:rPr>
          <w:rFonts w:ascii="Andalus" w:hAnsi="Andalus" w:cs="Andalus"/>
          <w:sz w:val="28"/>
          <w:szCs w:val="28"/>
        </w:rPr>
        <w:t xml:space="preserve"> a deep breath,</w:t>
      </w:r>
      <w:r w:rsidR="000C37DB">
        <w:rPr>
          <w:rFonts w:ascii="Andalus" w:hAnsi="Andalus" w:cs="Andalus"/>
          <w:sz w:val="28"/>
          <w:szCs w:val="28"/>
        </w:rPr>
        <w:t xml:space="preserve"> </w:t>
      </w:r>
      <w:r w:rsidR="000C23AE">
        <w:rPr>
          <w:rFonts w:ascii="Andalus" w:hAnsi="Andalus" w:cs="Andalus"/>
          <w:sz w:val="28"/>
          <w:szCs w:val="28"/>
        </w:rPr>
        <w:t>closes off the lungs at the glottis(vocal cord),and contracts the abdominal muscles</w:t>
      </w:r>
      <w:r w:rsidR="000C37DB">
        <w:rPr>
          <w:rFonts w:ascii="Andalus" w:hAnsi="Andalus" w:cs="Andalus"/>
          <w:sz w:val="28"/>
          <w:szCs w:val="28"/>
        </w:rPr>
        <w:t>.</w:t>
      </w:r>
    </w:p>
    <w:p w:rsidR="00CF7B78" w:rsidRDefault="00CF7B78" w:rsidP="00EA1207">
      <w:pPr>
        <w:bidi w:val="0"/>
        <w:ind w:left="142"/>
        <w:jc w:val="both"/>
        <w:rPr>
          <w:rFonts w:ascii="Andalus" w:hAnsi="Andalus" w:cs="Andalus"/>
          <w:b/>
          <w:bCs/>
          <w:sz w:val="36"/>
          <w:szCs w:val="36"/>
        </w:rPr>
      </w:pPr>
      <w:r w:rsidRPr="00CF7B78">
        <w:rPr>
          <w:rFonts w:ascii="Andalus" w:hAnsi="Andalus" w:cs="Andalus"/>
          <w:b/>
          <w:bCs/>
          <w:sz w:val="36"/>
          <w:szCs w:val="36"/>
        </w:rPr>
        <w:t>Pressure in the urinary bladder</w:t>
      </w:r>
    </w:p>
    <w:p w:rsidR="00A659BB" w:rsidRDefault="00A374AD" w:rsidP="00EA1207">
      <w:pPr>
        <w:bidi w:val="0"/>
        <w:ind w:left="142"/>
        <w:jc w:val="both"/>
        <w:rPr>
          <w:rFonts w:ascii="Andalus" w:hAnsi="Andalus" w:cs="Andalus"/>
          <w:sz w:val="28"/>
          <w:szCs w:val="28"/>
        </w:rPr>
      </w:pPr>
      <w:r>
        <w:rPr>
          <w:rFonts w:ascii="Andalus" w:hAnsi="Andalus" w:cs="Andalus"/>
          <w:sz w:val="28"/>
          <w:szCs w:val="28"/>
        </w:rPr>
        <w:t xml:space="preserve"> </w:t>
      </w:r>
      <w:r w:rsidR="00762721">
        <w:rPr>
          <w:rFonts w:ascii="Andalus" w:hAnsi="Andalus" w:cs="Andalus"/>
          <w:sz w:val="28"/>
          <w:szCs w:val="28"/>
        </w:rPr>
        <w:t xml:space="preserve">  </w:t>
      </w:r>
      <w:r>
        <w:rPr>
          <w:rFonts w:ascii="Andalus" w:hAnsi="Andalus" w:cs="Andalus"/>
          <w:sz w:val="28"/>
          <w:szCs w:val="28"/>
        </w:rPr>
        <w:t xml:space="preserve"> One of the most noticeable internal </w:t>
      </w:r>
      <w:r w:rsidR="00956CDE">
        <w:rPr>
          <w:rFonts w:ascii="Andalus" w:hAnsi="Andalus" w:cs="Andalus"/>
          <w:sz w:val="28"/>
          <w:szCs w:val="28"/>
        </w:rPr>
        <w:t>pressures</w:t>
      </w:r>
      <w:r>
        <w:rPr>
          <w:rFonts w:ascii="Andalus" w:hAnsi="Andalus" w:cs="Andalus"/>
          <w:sz w:val="28"/>
          <w:szCs w:val="28"/>
        </w:rPr>
        <w:t xml:space="preserve"> is the pressure in the bladder due to accumulation of urine.</w:t>
      </w:r>
      <w:r w:rsidR="00956CDE">
        <w:rPr>
          <w:rFonts w:ascii="Andalus" w:hAnsi="Andalus" w:cs="Andalus"/>
          <w:sz w:val="28"/>
          <w:szCs w:val="28"/>
        </w:rPr>
        <w:t>Figure1 shows the typical pressure-volume curve for the bladder, which stretches as the volume increases. For adult, the typical maximum volume in the bladder before voiding is 500ml.At some pressure (~30 cmH</w:t>
      </w:r>
      <w:r w:rsidR="00956CDE" w:rsidRPr="00956CDE">
        <w:rPr>
          <w:rFonts w:ascii="Andalus" w:hAnsi="Andalus" w:cs="Andalus"/>
          <w:sz w:val="28"/>
          <w:szCs w:val="28"/>
          <w:vertAlign w:val="subscript"/>
        </w:rPr>
        <w:t>2</w:t>
      </w:r>
      <w:r w:rsidR="00956CDE">
        <w:rPr>
          <w:rFonts w:ascii="Andalus" w:hAnsi="Andalus" w:cs="Andalus"/>
          <w:sz w:val="28"/>
          <w:szCs w:val="28"/>
        </w:rPr>
        <w:t>O) the micturition</w:t>
      </w:r>
      <w:r w:rsidR="00762721">
        <w:rPr>
          <w:rFonts w:ascii="Andalus" w:hAnsi="Andalus" w:cs="Andalus"/>
          <w:sz w:val="28"/>
          <w:szCs w:val="28"/>
        </w:rPr>
        <w:t xml:space="preserve"> </w:t>
      </w:r>
      <w:r w:rsidR="00956CDE">
        <w:rPr>
          <w:rFonts w:ascii="Andalus" w:hAnsi="Andalus" w:cs="Andalus"/>
          <w:sz w:val="28"/>
          <w:szCs w:val="28"/>
        </w:rPr>
        <w:t xml:space="preserve">(gotta go) reflex </w:t>
      </w:r>
      <w:r w:rsidR="00CC5801">
        <w:rPr>
          <w:rFonts w:ascii="Andalus" w:hAnsi="Andalus" w:cs="Andalus"/>
          <w:sz w:val="28"/>
          <w:szCs w:val="28"/>
        </w:rPr>
        <w:t>occurs.</w:t>
      </w:r>
    </w:p>
    <w:p w:rsidR="00151B62" w:rsidRDefault="00151B62" w:rsidP="00EA1207">
      <w:pPr>
        <w:bidi w:val="0"/>
        <w:ind w:left="142"/>
        <w:jc w:val="both"/>
        <w:rPr>
          <w:rFonts w:ascii="Andalus" w:hAnsi="Andalus" w:cs="Andalus"/>
          <w:noProof/>
          <w:sz w:val="28"/>
          <w:szCs w:val="28"/>
        </w:rPr>
      </w:pPr>
    </w:p>
    <w:p w:rsidR="00A374AD" w:rsidRDefault="00CC5801" w:rsidP="00151B62">
      <w:pPr>
        <w:bidi w:val="0"/>
        <w:ind w:left="142"/>
        <w:jc w:val="both"/>
        <w:rPr>
          <w:rFonts w:ascii="Andalus" w:hAnsi="Andalus" w:cs="Andalus"/>
          <w:sz w:val="28"/>
          <w:szCs w:val="28"/>
        </w:rPr>
      </w:pPr>
      <w:r>
        <w:rPr>
          <w:rFonts w:ascii="Andalus" w:hAnsi="Andalus" w:cs="Andalus"/>
          <w:sz w:val="28"/>
          <w:szCs w:val="28"/>
        </w:rPr>
        <w:lastRenderedPageBreak/>
        <w:t xml:space="preserve"> The resulting sizable muscular contraction in the bladder wall produces a momentary pressure of up to 150 cmH</w:t>
      </w:r>
      <w:r w:rsidRPr="00CC5801">
        <w:rPr>
          <w:rFonts w:ascii="Andalus" w:hAnsi="Andalus" w:cs="Andalus"/>
          <w:sz w:val="28"/>
          <w:szCs w:val="28"/>
          <w:vertAlign w:val="subscript"/>
        </w:rPr>
        <w:t>2</w:t>
      </w:r>
      <w:r>
        <w:rPr>
          <w:rFonts w:ascii="Andalus" w:hAnsi="Andalus" w:cs="Andalus"/>
          <w:sz w:val="28"/>
          <w:szCs w:val="28"/>
        </w:rPr>
        <w:t>O.Normal voiding pressure is fairly low (20 to 40 cmH</w:t>
      </w:r>
      <w:r w:rsidRPr="00CC5801">
        <w:rPr>
          <w:rFonts w:ascii="Andalus" w:hAnsi="Andalus" w:cs="Andalus"/>
          <w:sz w:val="28"/>
          <w:szCs w:val="28"/>
          <w:vertAlign w:val="subscript"/>
        </w:rPr>
        <w:t>2</w:t>
      </w:r>
      <w:r>
        <w:rPr>
          <w:rFonts w:ascii="Andalus" w:hAnsi="Andalus" w:cs="Andalus"/>
          <w:sz w:val="28"/>
          <w:szCs w:val="28"/>
        </w:rPr>
        <w:t>O</w:t>
      </w:r>
      <w:r w:rsidR="00A77AEE">
        <w:rPr>
          <w:rFonts w:ascii="Andalus" w:hAnsi="Andalus" w:cs="Andalus"/>
          <w:sz w:val="28"/>
          <w:szCs w:val="28"/>
        </w:rPr>
        <w:t>), but for men who suffer from prostatic obstruction of the  urinary passage it may be  over 100 cmH</w:t>
      </w:r>
      <w:r w:rsidR="00A77AEE" w:rsidRPr="00CC5801">
        <w:rPr>
          <w:rFonts w:ascii="Andalus" w:hAnsi="Andalus" w:cs="Andalus"/>
          <w:sz w:val="28"/>
          <w:szCs w:val="28"/>
          <w:vertAlign w:val="subscript"/>
        </w:rPr>
        <w:t>2</w:t>
      </w:r>
      <w:r w:rsidR="00A77AEE">
        <w:rPr>
          <w:rFonts w:ascii="Andalus" w:hAnsi="Andalus" w:cs="Andalus"/>
          <w:sz w:val="28"/>
          <w:szCs w:val="28"/>
        </w:rPr>
        <w:t>O.</w:t>
      </w:r>
    </w:p>
    <w:p w:rsidR="00A659BB" w:rsidRDefault="00151B62" w:rsidP="00EA1207">
      <w:pPr>
        <w:bidi w:val="0"/>
        <w:ind w:left="142"/>
        <w:jc w:val="both"/>
        <w:rPr>
          <w:rFonts w:ascii="Andalus" w:hAnsi="Andalus" w:cs="Andalus"/>
          <w:sz w:val="28"/>
          <w:szCs w:val="28"/>
        </w:rPr>
      </w:pPr>
      <w:r>
        <w:rPr>
          <w:rFonts w:ascii="Andalus" w:hAnsi="Andalus" w:cs="Andalus"/>
          <w:noProof/>
          <w:sz w:val="28"/>
          <w:szCs w:val="28"/>
        </w:rPr>
        <w:drawing>
          <wp:anchor distT="0" distB="0" distL="114300" distR="114300" simplePos="0" relativeHeight="251658240" behindDoc="0" locked="0" layoutInCell="1" allowOverlap="1">
            <wp:simplePos x="0" y="0"/>
            <wp:positionH relativeFrom="column">
              <wp:posOffset>908685</wp:posOffset>
            </wp:positionH>
            <wp:positionV relativeFrom="paragraph">
              <wp:posOffset>285750</wp:posOffset>
            </wp:positionV>
            <wp:extent cx="4391025" cy="263906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er.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91025" cy="2639060"/>
                    </a:xfrm>
                    <a:prstGeom prst="rect">
                      <a:avLst/>
                    </a:prstGeom>
                  </pic:spPr>
                </pic:pic>
              </a:graphicData>
            </a:graphic>
          </wp:anchor>
        </w:drawing>
      </w:r>
    </w:p>
    <w:p w:rsidR="00A659BB" w:rsidRDefault="00A659BB" w:rsidP="00EA1207">
      <w:pPr>
        <w:bidi w:val="0"/>
        <w:ind w:left="142"/>
        <w:jc w:val="both"/>
        <w:rPr>
          <w:rFonts w:ascii="Andalus" w:hAnsi="Andalus" w:cs="Andalus"/>
          <w:sz w:val="28"/>
          <w:szCs w:val="28"/>
        </w:rPr>
      </w:pPr>
    </w:p>
    <w:p w:rsidR="00A659BB" w:rsidRPr="00041C82" w:rsidRDefault="00A659BB" w:rsidP="00EA1207">
      <w:pPr>
        <w:bidi w:val="0"/>
        <w:ind w:left="142"/>
        <w:jc w:val="both"/>
        <w:rPr>
          <w:rFonts w:cs="Andalus"/>
          <w:sz w:val="28"/>
          <w:szCs w:val="28"/>
        </w:rPr>
      </w:pPr>
    </w:p>
    <w:p w:rsidR="00A659BB" w:rsidRDefault="00A659BB" w:rsidP="00EA1207">
      <w:pPr>
        <w:bidi w:val="0"/>
        <w:ind w:left="142"/>
        <w:jc w:val="both"/>
        <w:rPr>
          <w:rFonts w:ascii="Andalus" w:hAnsi="Andalus" w:cs="Andalus"/>
          <w:sz w:val="28"/>
          <w:szCs w:val="28"/>
        </w:rPr>
      </w:pPr>
    </w:p>
    <w:p w:rsidR="00A659BB" w:rsidRDefault="00A659BB" w:rsidP="00EA1207">
      <w:pPr>
        <w:bidi w:val="0"/>
        <w:ind w:left="142"/>
        <w:jc w:val="both"/>
        <w:rPr>
          <w:rFonts w:ascii="Andalus" w:hAnsi="Andalus" w:cs="Andalus"/>
          <w:sz w:val="28"/>
          <w:szCs w:val="28"/>
        </w:rPr>
      </w:pPr>
    </w:p>
    <w:p w:rsidR="00151B62" w:rsidRDefault="00151B62" w:rsidP="00151B62">
      <w:pPr>
        <w:bidi w:val="0"/>
        <w:ind w:left="142"/>
        <w:jc w:val="both"/>
        <w:rPr>
          <w:rFonts w:ascii="Andalus" w:hAnsi="Andalus" w:cs="Andalus"/>
          <w:sz w:val="28"/>
          <w:szCs w:val="28"/>
        </w:rPr>
      </w:pPr>
    </w:p>
    <w:p w:rsidR="00151B62" w:rsidRDefault="00151B62" w:rsidP="00151B62">
      <w:pPr>
        <w:bidi w:val="0"/>
        <w:ind w:left="142"/>
        <w:jc w:val="both"/>
        <w:rPr>
          <w:rFonts w:ascii="Andalus" w:hAnsi="Andalus" w:cs="Andalus"/>
          <w:sz w:val="28"/>
          <w:szCs w:val="28"/>
        </w:rPr>
      </w:pPr>
    </w:p>
    <w:p w:rsidR="00A659BB" w:rsidRPr="00A659BB" w:rsidRDefault="00A659BB" w:rsidP="00EA1207">
      <w:pPr>
        <w:bidi w:val="0"/>
        <w:ind w:left="142"/>
        <w:jc w:val="both"/>
        <w:rPr>
          <w:rFonts w:ascii="Andalus" w:hAnsi="Andalus" w:cs="Andalus"/>
          <w:b/>
          <w:bCs/>
          <w:sz w:val="28"/>
          <w:szCs w:val="28"/>
        </w:rPr>
      </w:pPr>
      <w:r w:rsidRPr="00A659BB">
        <w:rPr>
          <w:rFonts w:ascii="Andalus" w:hAnsi="Andalus" w:cs="Andalus"/>
          <w:b/>
          <w:bCs/>
          <w:sz w:val="28"/>
          <w:szCs w:val="28"/>
        </w:rPr>
        <w:t>Figure1: The typical pressure-volume relationship in the urinary bladder.</w:t>
      </w:r>
    </w:p>
    <w:p w:rsidR="00A659BB" w:rsidRDefault="00A659BB" w:rsidP="00EA1207">
      <w:pPr>
        <w:bidi w:val="0"/>
        <w:ind w:left="142"/>
        <w:jc w:val="both"/>
        <w:rPr>
          <w:rFonts w:ascii="Andalus" w:hAnsi="Andalus" w:cs="Andalus"/>
          <w:sz w:val="28"/>
          <w:szCs w:val="28"/>
        </w:rPr>
      </w:pPr>
    </w:p>
    <w:p w:rsidR="009F10C7" w:rsidRPr="002F6969" w:rsidRDefault="00A77AEE" w:rsidP="00EA1207">
      <w:pPr>
        <w:bidi w:val="0"/>
        <w:ind w:left="142"/>
        <w:jc w:val="both"/>
        <w:rPr>
          <w:rFonts w:ascii="Andalus" w:hAnsi="Andalus" w:cs="Andalus"/>
          <w:i/>
          <w:iCs/>
          <w:sz w:val="28"/>
          <w:szCs w:val="28"/>
          <w:u w:val="single"/>
        </w:rPr>
      </w:pPr>
      <w:r w:rsidRPr="002F6969">
        <w:rPr>
          <w:rFonts w:ascii="Andalus" w:hAnsi="Andalus" w:cs="Andalus"/>
          <w:i/>
          <w:iCs/>
          <w:sz w:val="28"/>
          <w:szCs w:val="28"/>
          <w:u w:val="single"/>
        </w:rPr>
        <w:t>The pressure in the bladder can be measured by</w:t>
      </w:r>
      <w:r w:rsidR="009F10C7" w:rsidRPr="002F6969">
        <w:rPr>
          <w:rFonts w:ascii="Andalus" w:hAnsi="Andalus" w:cs="Andalus"/>
          <w:i/>
          <w:iCs/>
          <w:sz w:val="28"/>
          <w:szCs w:val="28"/>
          <w:u w:val="single"/>
        </w:rPr>
        <w:t>:</w:t>
      </w:r>
    </w:p>
    <w:p w:rsidR="009F10C7" w:rsidRDefault="00A77AEE" w:rsidP="00EA1207">
      <w:pPr>
        <w:bidi w:val="0"/>
        <w:ind w:left="142"/>
        <w:jc w:val="both"/>
        <w:rPr>
          <w:rFonts w:ascii="Andalus" w:hAnsi="Andalus" w:cs="Andalus"/>
          <w:sz w:val="28"/>
          <w:szCs w:val="28"/>
        </w:rPr>
      </w:pPr>
      <w:r>
        <w:rPr>
          <w:rFonts w:ascii="Andalus" w:hAnsi="Andalus" w:cs="Andalus"/>
          <w:sz w:val="28"/>
          <w:szCs w:val="28"/>
        </w:rPr>
        <w:t xml:space="preserve"> </w:t>
      </w:r>
      <w:r w:rsidR="009F10C7">
        <w:rPr>
          <w:rFonts w:ascii="Andalus" w:hAnsi="Andalus" w:cs="Andalus"/>
          <w:sz w:val="28"/>
          <w:szCs w:val="28"/>
        </w:rPr>
        <w:t xml:space="preserve">1-By </w:t>
      </w:r>
      <w:r>
        <w:rPr>
          <w:rFonts w:ascii="Andalus" w:hAnsi="Andalus" w:cs="Andalus"/>
          <w:sz w:val="28"/>
          <w:szCs w:val="28"/>
        </w:rPr>
        <w:t>passing a catheter with a pressure sensor into the bladder through the urinary passage</w:t>
      </w:r>
      <w:r w:rsidR="00E52E7C">
        <w:rPr>
          <w:rFonts w:ascii="Andalus" w:hAnsi="Andalus" w:cs="Andalus"/>
          <w:sz w:val="28"/>
          <w:szCs w:val="28"/>
        </w:rPr>
        <w:t xml:space="preserve"> </w:t>
      </w:r>
      <w:r>
        <w:rPr>
          <w:rFonts w:ascii="Andalus" w:hAnsi="Andalus" w:cs="Andalus"/>
          <w:sz w:val="28"/>
          <w:szCs w:val="28"/>
        </w:rPr>
        <w:t>(urethra).</w:t>
      </w:r>
      <w:r w:rsidR="009F10C7">
        <w:rPr>
          <w:rFonts w:ascii="Andalus" w:hAnsi="Andalus" w:cs="Andalus"/>
          <w:sz w:val="28"/>
          <w:szCs w:val="28"/>
        </w:rPr>
        <w:t xml:space="preserve"> </w:t>
      </w:r>
    </w:p>
    <w:p w:rsidR="009F10C7" w:rsidRDefault="009F10C7" w:rsidP="00EA1207">
      <w:pPr>
        <w:bidi w:val="0"/>
        <w:ind w:left="142"/>
        <w:jc w:val="both"/>
        <w:rPr>
          <w:rFonts w:ascii="Andalus" w:hAnsi="Andalus" w:cs="Andalus"/>
          <w:sz w:val="28"/>
          <w:szCs w:val="28"/>
        </w:rPr>
      </w:pPr>
      <w:r>
        <w:rPr>
          <w:rFonts w:ascii="Andalus" w:hAnsi="Andalus" w:cs="Andalus"/>
          <w:sz w:val="28"/>
          <w:szCs w:val="28"/>
        </w:rPr>
        <w:t>2-By</w:t>
      </w:r>
      <w:r w:rsidR="00E52E7C">
        <w:rPr>
          <w:rFonts w:ascii="Andalus" w:hAnsi="Andalus" w:cs="Andalus"/>
          <w:sz w:val="28"/>
          <w:szCs w:val="28"/>
        </w:rPr>
        <w:t xml:space="preserve"> a needle inserted through the wall of the abdomen directly into the bladder. This technique gives information on the function of the exit valves (sphincters) that cannot be obtained with the catheter technique.</w:t>
      </w:r>
    </w:p>
    <w:p w:rsidR="00A77AEE" w:rsidRDefault="00E52E7C" w:rsidP="00EA1207">
      <w:pPr>
        <w:bidi w:val="0"/>
        <w:ind w:left="142"/>
        <w:jc w:val="both"/>
        <w:rPr>
          <w:rFonts w:ascii="Andalus" w:hAnsi="Andalus" w:cs="Andalus"/>
          <w:sz w:val="28"/>
          <w:szCs w:val="28"/>
        </w:rPr>
      </w:pPr>
      <w:r>
        <w:rPr>
          <w:rFonts w:ascii="Andalus" w:hAnsi="Andalus" w:cs="Andalus"/>
          <w:sz w:val="28"/>
          <w:szCs w:val="28"/>
        </w:rPr>
        <w:t xml:space="preserve">  The bladder pressure increases during coughing, straining, and sitting up.</w:t>
      </w:r>
      <w:r w:rsidR="00FA2751">
        <w:rPr>
          <w:rFonts w:ascii="Andalus" w:hAnsi="Andalus" w:cs="Andalus"/>
          <w:sz w:val="28"/>
          <w:szCs w:val="28"/>
        </w:rPr>
        <w:t xml:space="preserve"> </w:t>
      </w:r>
      <w:r>
        <w:rPr>
          <w:rFonts w:ascii="Andalus" w:hAnsi="Andalus" w:cs="Andalus"/>
          <w:sz w:val="28"/>
          <w:szCs w:val="28"/>
        </w:rPr>
        <w:t>During pregnancy,</w:t>
      </w:r>
      <w:r w:rsidR="00FA2751">
        <w:rPr>
          <w:rFonts w:ascii="Andalus" w:hAnsi="Andalus" w:cs="Andalus"/>
          <w:sz w:val="28"/>
          <w:szCs w:val="28"/>
        </w:rPr>
        <w:t xml:space="preserve"> </w:t>
      </w:r>
      <w:r>
        <w:rPr>
          <w:rFonts w:ascii="Andalus" w:hAnsi="Andalus" w:cs="Andalus"/>
          <w:sz w:val="28"/>
          <w:szCs w:val="28"/>
        </w:rPr>
        <w:t>the weight of the fetus over the bladder increases the bladder pressure and causes frequent urination.</w:t>
      </w:r>
    </w:p>
    <w:p w:rsidR="009F10C7" w:rsidRDefault="009F10C7" w:rsidP="00EA1207">
      <w:pPr>
        <w:bidi w:val="0"/>
        <w:ind w:left="142"/>
        <w:jc w:val="both"/>
        <w:rPr>
          <w:rFonts w:ascii="Andalus" w:hAnsi="Andalus" w:cs="Andalus"/>
          <w:b/>
          <w:bCs/>
          <w:sz w:val="36"/>
          <w:szCs w:val="36"/>
        </w:rPr>
      </w:pPr>
    </w:p>
    <w:p w:rsidR="00740FB2" w:rsidRDefault="00F51B35" w:rsidP="00EA1207">
      <w:pPr>
        <w:bidi w:val="0"/>
        <w:ind w:left="142"/>
        <w:jc w:val="both"/>
        <w:rPr>
          <w:rFonts w:ascii="Andalus" w:hAnsi="Andalus" w:cs="Andalus"/>
          <w:b/>
          <w:bCs/>
          <w:sz w:val="36"/>
          <w:szCs w:val="36"/>
        </w:rPr>
      </w:pPr>
      <w:r w:rsidRPr="00F51B35">
        <w:rPr>
          <w:rFonts w:ascii="Andalus" w:hAnsi="Andalus" w:cs="Andalus"/>
          <w:b/>
          <w:bCs/>
          <w:sz w:val="36"/>
          <w:szCs w:val="36"/>
        </w:rPr>
        <w:lastRenderedPageBreak/>
        <w:t>Hyperbaric oxygen therapy (HOT)</w:t>
      </w:r>
    </w:p>
    <w:p w:rsidR="00092F48" w:rsidRDefault="00E41109" w:rsidP="00EA1207">
      <w:pPr>
        <w:bidi w:val="0"/>
        <w:ind w:left="142"/>
        <w:jc w:val="both"/>
        <w:rPr>
          <w:rFonts w:ascii="Andalus" w:hAnsi="Andalus" w:cs="Andalus"/>
          <w:sz w:val="28"/>
          <w:szCs w:val="28"/>
        </w:rPr>
      </w:pPr>
      <w:r>
        <w:rPr>
          <w:rFonts w:ascii="Andalus" w:hAnsi="Andalus" w:cs="Andalus"/>
          <w:sz w:val="28"/>
          <w:szCs w:val="28"/>
        </w:rPr>
        <w:t>The body normally lives in an atmosphere that is about one-fifth oxygen and four-fifth</w:t>
      </w:r>
      <w:r w:rsidR="00201155">
        <w:rPr>
          <w:rFonts w:ascii="Andalus" w:hAnsi="Andalus" w:cs="Andalus"/>
          <w:sz w:val="28"/>
          <w:szCs w:val="28"/>
        </w:rPr>
        <w:t>s</w:t>
      </w:r>
      <w:r>
        <w:rPr>
          <w:rFonts w:ascii="Andalus" w:hAnsi="Andalus" w:cs="Andalus"/>
          <w:sz w:val="28"/>
          <w:szCs w:val="28"/>
        </w:rPr>
        <w:t xml:space="preserve"> nitrogen. In some medical situations it is beneficial to increase the proportion of oxygen in order to provide more oxygen to the tissues. To greatly increase the amount of oxygen, medical engineers have constructed special high pressure</w:t>
      </w:r>
      <w:r w:rsidR="00AB7C79">
        <w:rPr>
          <w:rFonts w:ascii="Andalus" w:hAnsi="Andalus" w:cs="Andalus"/>
          <w:sz w:val="28"/>
          <w:szCs w:val="28"/>
        </w:rPr>
        <w:t xml:space="preserve"> </w:t>
      </w:r>
      <w:r>
        <w:rPr>
          <w:rFonts w:ascii="Andalus" w:hAnsi="Andalus" w:cs="Andalus"/>
          <w:sz w:val="28"/>
          <w:szCs w:val="28"/>
        </w:rPr>
        <w:t>(hyperbaric)</w:t>
      </w:r>
      <w:r w:rsidR="00AB7C79">
        <w:rPr>
          <w:rFonts w:ascii="Andalus" w:hAnsi="Andalus" w:cs="Andalus"/>
          <w:sz w:val="28"/>
          <w:szCs w:val="28"/>
        </w:rPr>
        <w:t xml:space="preserve"> </w:t>
      </w:r>
      <w:r>
        <w:rPr>
          <w:rFonts w:ascii="Andalus" w:hAnsi="Andalus" w:cs="Andalus"/>
          <w:sz w:val="28"/>
          <w:szCs w:val="28"/>
        </w:rPr>
        <w:t>oxygen chamber</w:t>
      </w:r>
      <w:r w:rsidR="00201155">
        <w:rPr>
          <w:rFonts w:ascii="Andalus" w:hAnsi="Andalus" w:cs="Andalus"/>
          <w:sz w:val="28"/>
          <w:szCs w:val="28"/>
        </w:rPr>
        <w:t>s</w:t>
      </w:r>
      <w:r>
        <w:rPr>
          <w:rFonts w:ascii="Andalus" w:hAnsi="Andalus" w:cs="Andalus"/>
          <w:sz w:val="28"/>
          <w:szCs w:val="28"/>
        </w:rPr>
        <w:t>.</w:t>
      </w:r>
      <w:r w:rsidR="00AB7C79">
        <w:rPr>
          <w:rFonts w:ascii="Andalus" w:hAnsi="Andalus" w:cs="Andalus"/>
          <w:sz w:val="28"/>
          <w:szCs w:val="28"/>
        </w:rPr>
        <w:t xml:space="preserve"> Some are just large enough for a patient, while others are large enough to serve as operating room</w:t>
      </w:r>
      <w:r w:rsidR="00201155">
        <w:rPr>
          <w:rFonts w:ascii="Andalus" w:hAnsi="Andalus" w:cs="Andalus"/>
          <w:sz w:val="28"/>
          <w:szCs w:val="28"/>
        </w:rPr>
        <w:t>s</w:t>
      </w:r>
      <w:r w:rsidR="00AB7C79">
        <w:rPr>
          <w:rFonts w:ascii="Andalus" w:hAnsi="Andalus" w:cs="Andalus"/>
          <w:sz w:val="28"/>
          <w:szCs w:val="28"/>
        </w:rPr>
        <w:t>.</w:t>
      </w:r>
    </w:p>
    <w:p w:rsidR="00E41109" w:rsidRPr="00720C31" w:rsidRDefault="00092F48" w:rsidP="00EA1207">
      <w:pPr>
        <w:bidi w:val="0"/>
        <w:ind w:left="142"/>
        <w:jc w:val="both"/>
        <w:rPr>
          <w:rFonts w:ascii="Andalus" w:hAnsi="Andalus" w:cs="Andalus"/>
          <w:i/>
          <w:iCs/>
          <w:sz w:val="28"/>
          <w:szCs w:val="28"/>
          <w:u w:val="single"/>
        </w:rPr>
      </w:pPr>
      <w:r w:rsidRPr="00720C31">
        <w:rPr>
          <w:rFonts w:ascii="Andalus" w:hAnsi="Andalus" w:cs="Andalus"/>
          <w:sz w:val="28"/>
          <w:szCs w:val="28"/>
          <w:u w:val="single"/>
        </w:rPr>
        <w:t xml:space="preserve"> </w:t>
      </w:r>
      <w:r w:rsidRPr="00720C31">
        <w:rPr>
          <w:rFonts w:ascii="Andalus" w:hAnsi="Andalus" w:cs="Andalus"/>
          <w:i/>
          <w:iCs/>
          <w:sz w:val="28"/>
          <w:szCs w:val="28"/>
          <w:u w:val="single"/>
        </w:rPr>
        <w:t>Hyperbaric oxygen chamber use in</w:t>
      </w:r>
    </w:p>
    <w:p w:rsidR="00AB7C79" w:rsidRDefault="00AB7C79" w:rsidP="00EA1207">
      <w:pPr>
        <w:pStyle w:val="ListParagraph"/>
        <w:numPr>
          <w:ilvl w:val="0"/>
          <w:numId w:val="1"/>
        </w:numPr>
        <w:bidi w:val="0"/>
        <w:ind w:left="142" w:firstLine="0"/>
        <w:jc w:val="both"/>
        <w:rPr>
          <w:rFonts w:ascii="Andalus" w:hAnsi="Andalus" w:cs="Andalus"/>
          <w:sz w:val="28"/>
          <w:szCs w:val="28"/>
        </w:rPr>
      </w:pPr>
      <w:r>
        <w:rPr>
          <w:rFonts w:ascii="Andalus" w:hAnsi="Andalus" w:cs="Andalus"/>
          <w:sz w:val="28"/>
          <w:szCs w:val="28"/>
        </w:rPr>
        <w:t>Gas gangrene :The bacillus that causes gas gangrene cannot survive in the presence of oxygen,</w:t>
      </w:r>
      <w:r w:rsidR="00780A3C">
        <w:rPr>
          <w:rFonts w:ascii="Andalus" w:hAnsi="Andalus" w:cs="Andalus"/>
          <w:sz w:val="28"/>
          <w:szCs w:val="28"/>
        </w:rPr>
        <w:t xml:space="preserve"> </w:t>
      </w:r>
      <w:r>
        <w:rPr>
          <w:rFonts w:ascii="Andalus" w:hAnsi="Andalus" w:cs="Andalus"/>
          <w:sz w:val="28"/>
          <w:szCs w:val="28"/>
        </w:rPr>
        <w:t>almost all gas gangrene patients treated with HOT are cured without the need for amputation</w:t>
      </w:r>
    </w:p>
    <w:p w:rsidR="00876E81" w:rsidRDefault="00780A3C" w:rsidP="00EA1207">
      <w:pPr>
        <w:pStyle w:val="ListParagraph"/>
        <w:numPr>
          <w:ilvl w:val="0"/>
          <w:numId w:val="1"/>
        </w:numPr>
        <w:bidi w:val="0"/>
        <w:ind w:left="142" w:firstLine="0"/>
        <w:jc w:val="both"/>
        <w:rPr>
          <w:rFonts w:ascii="Andalus" w:hAnsi="Andalus" w:cs="Andalus"/>
          <w:sz w:val="28"/>
          <w:szCs w:val="28"/>
        </w:rPr>
      </w:pPr>
      <w:r>
        <w:rPr>
          <w:rFonts w:ascii="Andalus" w:hAnsi="Andalus" w:cs="Andalus"/>
          <w:sz w:val="28"/>
          <w:szCs w:val="28"/>
        </w:rPr>
        <w:t xml:space="preserve"> Carbon monoxide poisoning: </w:t>
      </w:r>
      <w:r w:rsidR="00F075ED">
        <w:rPr>
          <w:rFonts w:ascii="Andalus" w:hAnsi="Andalus" w:cs="Andalus"/>
          <w:sz w:val="28"/>
          <w:szCs w:val="28"/>
        </w:rPr>
        <w:t>The red blood cell cannot carry oxygen to the tissues because the carbon monoxide fastens to the hemoglobin at the places normally used by oxygen. The presence of even a few carbon monoxide molecules on a red blood cell greatly reduces the ability of the cell to transport oxygen.</w:t>
      </w:r>
    </w:p>
    <w:p w:rsidR="00780A3C" w:rsidRPr="00876E81" w:rsidRDefault="00F075ED" w:rsidP="00EA1207">
      <w:pPr>
        <w:bidi w:val="0"/>
        <w:ind w:left="142"/>
        <w:jc w:val="both"/>
        <w:rPr>
          <w:rFonts w:ascii="Andalus" w:hAnsi="Andalus" w:cs="Andalus"/>
          <w:sz w:val="28"/>
          <w:szCs w:val="28"/>
        </w:rPr>
      </w:pPr>
      <w:r w:rsidRPr="00876E81">
        <w:rPr>
          <w:rFonts w:ascii="Andalus" w:hAnsi="Andalus" w:cs="Andalus"/>
          <w:sz w:val="28"/>
          <w:szCs w:val="28"/>
        </w:rPr>
        <w:t xml:space="preserve">Normally the amount of oxygen dissolved in the </w:t>
      </w:r>
      <w:r w:rsidR="00BB1BAF" w:rsidRPr="00876E81">
        <w:rPr>
          <w:rFonts w:ascii="Andalus" w:hAnsi="Andalus" w:cs="Andalus"/>
          <w:sz w:val="28"/>
          <w:szCs w:val="28"/>
        </w:rPr>
        <w:t>blood is about 2% of that carried on the red blood cells</w:t>
      </w:r>
      <w:r w:rsidR="00821589" w:rsidRPr="00876E81">
        <w:rPr>
          <w:rFonts w:ascii="Andalus" w:hAnsi="Andalus" w:cs="Andalus"/>
          <w:sz w:val="28"/>
          <w:szCs w:val="28"/>
        </w:rPr>
        <w:t>. With HOT, the partial pressure of oxygen can be increased by a factor of 15, permitting enough oxygen to be dissolved to fill the body's needs</w:t>
      </w:r>
      <w:r w:rsidR="00B81E94">
        <w:rPr>
          <w:rFonts w:ascii="Andalus" w:hAnsi="Andalus" w:cs="Andalus"/>
          <w:sz w:val="28"/>
          <w:szCs w:val="28"/>
        </w:rPr>
        <w:t>.</w:t>
      </w:r>
    </w:p>
    <w:p w:rsidR="00F51B35" w:rsidRDefault="00B81E94" w:rsidP="00EA1207">
      <w:pPr>
        <w:bidi w:val="0"/>
        <w:ind w:left="142"/>
        <w:jc w:val="both"/>
        <w:rPr>
          <w:rFonts w:ascii="Andalus" w:hAnsi="Andalus" w:cs="Andalus"/>
          <w:sz w:val="28"/>
          <w:szCs w:val="28"/>
        </w:rPr>
      </w:pPr>
      <w:r>
        <w:rPr>
          <w:rFonts w:ascii="Andalus" w:hAnsi="Andalus" w:cs="Andalus"/>
          <w:sz w:val="28"/>
          <w:szCs w:val="28"/>
        </w:rPr>
        <w:t>3-Treatment of cancer: The patient was placed inside a transparent plastic tank, and the radiation was beamed through the walls into the tumor</w:t>
      </w:r>
      <w:r w:rsidR="00A52698">
        <w:rPr>
          <w:rFonts w:ascii="Andalus" w:hAnsi="Andalus" w:cs="Andalus"/>
          <w:sz w:val="28"/>
          <w:szCs w:val="28"/>
        </w:rPr>
        <w:t xml:space="preserve">. The theory was that more </w:t>
      </w:r>
      <w:r w:rsidR="00873121">
        <w:rPr>
          <w:rFonts w:ascii="Andalus" w:hAnsi="Andalus" w:cs="Andalus"/>
          <w:sz w:val="28"/>
          <w:szCs w:val="28"/>
        </w:rPr>
        <w:t>oxygen would make the poorly oxygenated radiation-resistant cells in the center of the tumor more susceptible to radiation damage</w:t>
      </w:r>
      <w:r w:rsidR="00092F48">
        <w:rPr>
          <w:rFonts w:ascii="Andalus" w:hAnsi="Andalus" w:cs="Andalus"/>
          <w:sz w:val="28"/>
          <w:szCs w:val="28"/>
        </w:rPr>
        <w:t>.</w:t>
      </w:r>
    </w:p>
    <w:p w:rsidR="00D545F5" w:rsidRDefault="00D545F5" w:rsidP="00EA1207">
      <w:pPr>
        <w:bidi w:val="0"/>
        <w:ind w:left="142"/>
        <w:jc w:val="both"/>
        <w:rPr>
          <w:rFonts w:ascii="Andalus" w:hAnsi="Andalus" w:cs="Andalus"/>
          <w:sz w:val="28"/>
          <w:szCs w:val="28"/>
        </w:rPr>
      </w:pPr>
    </w:p>
    <w:p w:rsidR="00061B2D" w:rsidRDefault="00061B2D" w:rsidP="00061B2D">
      <w:pPr>
        <w:bidi w:val="0"/>
        <w:ind w:left="142"/>
        <w:jc w:val="both"/>
        <w:rPr>
          <w:rFonts w:ascii="Andalus" w:hAnsi="Andalus" w:cs="Andalus"/>
          <w:sz w:val="28"/>
          <w:szCs w:val="28"/>
        </w:rPr>
      </w:pPr>
    </w:p>
    <w:p w:rsidR="00061B2D" w:rsidRDefault="00061B2D" w:rsidP="00061B2D">
      <w:pPr>
        <w:bidi w:val="0"/>
        <w:ind w:left="142"/>
        <w:jc w:val="both"/>
        <w:rPr>
          <w:rFonts w:ascii="Andalus" w:hAnsi="Andalus" w:cs="Andalus"/>
          <w:sz w:val="28"/>
          <w:szCs w:val="28"/>
        </w:rPr>
      </w:pPr>
    </w:p>
    <w:p w:rsidR="00061B2D" w:rsidRDefault="00061B2D" w:rsidP="00061B2D">
      <w:pPr>
        <w:bidi w:val="0"/>
        <w:ind w:left="142"/>
        <w:jc w:val="both"/>
        <w:rPr>
          <w:rFonts w:ascii="Andalus" w:hAnsi="Andalus" w:cs="Andalus"/>
          <w:sz w:val="28"/>
          <w:szCs w:val="28"/>
        </w:rPr>
      </w:pPr>
    </w:p>
    <w:p w:rsidR="00092F48" w:rsidRDefault="005D3B5A" w:rsidP="00EA1207">
      <w:pPr>
        <w:bidi w:val="0"/>
        <w:ind w:left="142"/>
        <w:jc w:val="both"/>
        <w:rPr>
          <w:rFonts w:ascii="Andalus" w:hAnsi="Andalus" w:cs="Andalus"/>
          <w:sz w:val="28"/>
          <w:szCs w:val="28"/>
        </w:rPr>
      </w:pPr>
      <w:r>
        <w:rPr>
          <w:rFonts w:ascii="Andalus" w:hAnsi="Andalus" w:cs="Andalus"/>
          <w:noProof/>
          <w:sz w:val="28"/>
          <w:szCs w:val="28"/>
        </w:rPr>
        <w:drawing>
          <wp:inline distT="0" distB="0" distL="0" distR="0">
            <wp:extent cx="5824538" cy="3895725"/>
            <wp:effectExtent l="19050" t="0" r="4762" b="0"/>
            <wp:docPr id="1" name="Picture 1" descr="H:\Users\Kawthir\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Kawthir\Pictures\untitled.bmp"/>
                    <pic:cNvPicPr>
                      <a:picLocks noChangeAspect="1" noChangeArrowheads="1"/>
                    </pic:cNvPicPr>
                  </pic:nvPicPr>
                  <pic:blipFill>
                    <a:blip r:embed="rId8" cstate="print"/>
                    <a:srcRect/>
                    <a:stretch>
                      <a:fillRect/>
                    </a:stretch>
                  </pic:blipFill>
                  <pic:spPr bwMode="auto">
                    <a:xfrm>
                      <a:off x="0" y="0"/>
                      <a:ext cx="5827723" cy="3897855"/>
                    </a:xfrm>
                    <a:prstGeom prst="rect">
                      <a:avLst/>
                    </a:prstGeom>
                    <a:noFill/>
                    <a:ln w="9525">
                      <a:noFill/>
                      <a:miter lim="800000"/>
                      <a:headEnd/>
                      <a:tailEnd/>
                    </a:ln>
                  </pic:spPr>
                </pic:pic>
              </a:graphicData>
            </a:graphic>
          </wp:inline>
        </w:drawing>
      </w:r>
    </w:p>
    <w:p w:rsidR="00092F48" w:rsidRDefault="0035240A" w:rsidP="00EA1207">
      <w:pPr>
        <w:bidi w:val="0"/>
        <w:ind w:left="142"/>
        <w:jc w:val="both"/>
        <w:rPr>
          <w:rFonts w:ascii="Andalus" w:hAnsi="Andalus" w:cs="Andalus"/>
          <w:sz w:val="28"/>
          <w:szCs w:val="28"/>
        </w:rPr>
      </w:pPr>
      <w:r w:rsidRPr="00A659BB">
        <w:rPr>
          <w:rFonts w:ascii="Andalus" w:hAnsi="Andalus" w:cs="Andalus"/>
          <w:b/>
          <w:bCs/>
          <w:sz w:val="28"/>
          <w:szCs w:val="28"/>
        </w:rPr>
        <w:t>Figure</w:t>
      </w:r>
      <w:r>
        <w:rPr>
          <w:rFonts w:ascii="Andalus" w:hAnsi="Andalus" w:cs="Andalus"/>
          <w:b/>
          <w:bCs/>
          <w:sz w:val="28"/>
          <w:szCs w:val="28"/>
        </w:rPr>
        <w:t>2</w:t>
      </w:r>
      <w:r w:rsidRPr="00A659BB">
        <w:rPr>
          <w:rFonts w:ascii="Andalus" w:hAnsi="Andalus" w:cs="Andalus"/>
          <w:b/>
          <w:bCs/>
          <w:sz w:val="28"/>
          <w:szCs w:val="28"/>
        </w:rPr>
        <w:t xml:space="preserve">: </w:t>
      </w:r>
      <w:r w:rsidR="0051602F">
        <w:rPr>
          <w:rFonts w:ascii="Andalus" w:hAnsi="Andalus" w:cs="Andalus"/>
          <w:b/>
          <w:bCs/>
          <w:sz w:val="28"/>
          <w:szCs w:val="28"/>
        </w:rPr>
        <w:t xml:space="preserve">A patient receives treatment with Hyperbaric </w:t>
      </w:r>
      <w:r w:rsidR="006244A9">
        <w:rPr>
          <w:rFonts w:ascii="Andalus" w:hAnsi="Andalus" w:cs="Andalus"/>
          <w:b/>
          <w:bCs/>
          <w:sz w:val="28"/>
          <w:szCs w:val="28"/>
        </w:rPr>
        <w:t>o</w:t>
      </w:r>
      <w:r w:rsidR="0051602F">
        <w:rPr>
          <w:rFonts w:ascii="Andalus" w:hAnsi="Andalus" w:cs="Andalus"/>
          <w:b/>
          <w:bCs/>
          <w:sz w:val="28"/>
          <w:szCs w:val="28"/>
        </w:rPr>
        <w:t>xygen chamber</w:t>
      </w:r>
    </w:p>
    <w:p w:rsidR="007D7EDC" w:rsidRDefault="007D7EDC" w:rsidP="00EA1207">
      <w:pPr>
        <w:bidi w:val="0"/>
        <w:ind w:left="142"/>
        <w:jc w:val="both"/>
        <w:rPr>
          <w:rFonts w:ascii="Andalus" w:hAnsi="Andalus" w:cs="Andalus"/>
          <w:sz w:val="28"/>
          <w:szCs w:val="28"/>
        </w:rPr>
      </w:pPr>
    </w:p>
    <w:p w:rsidR="00873121" w:rsidRPr="00762721" w:rsidRDefault="00873121" w:rsidP="00EA1207">
      <w:pPr>
        <w:bidi w:val="0"/>
        <w:ind w:left="142"/>
        <w:jc w:val="both"/>
        <w:rPr>
          <w:rFonts w:ascii="Andalus" w:hAnsi="Andalus" w:cs="Andalus"/>
          <w:b/>
          <w:bCs/>
          <w:i/>
          <w:iCs/>
          <w:sz w:val="28"/>
          <w:szCs w:val="28"/>
        </w:rPr>
      </w:pPr>
      <w:r w:rsidRPr="00762721">
        <w:rPr>
          <w:rFonts w:ascii="Andalus" w:hAnsi="Andalus" w:cs="Andalus"/>
          <w:b/>
          <w:bCs/>
          <w:i/>
          <w:iCs/>
          <w:sz w:val="28"/>
          <w:szCs w:val="28"/>
        </w:rPr>
        <w:t>Hazard of HOT</w:t>
      </w:r>
    </w:p>
    <w:p w:rsidR="00873121" w:rsidRDefault="00873121" w:rsidP="00EA1207">
      <w:pPr>
        <w:pStyle w:val="ListParagraph"/>
        <w:numPr>
          <w:ilvl w:val="0"/>
          <w:numId w:val="2"/>
        </w:numPr>
        <w:bidi w:val="0"/>
        <w:ind w:left="142" w:firstLine="0"/>
        <w:jc w:val="both"/>
        <w:rPr>
          <w:rFonts w:ascii="Andalus" w:hAnsi="Andalus" w:cs="Andalus"/>
          <w:sz w:val="28"/>
          <w:szCs w:val="28"/>
        </w:rPr>
      </w:pPr>
      <w:r>
        <w:rPr>
          <w:rFonts w:ascii="Andalus" w:hAnsi="Andalus" w:cs="Andalus"/>
          <w:sz w:val="28"/>
          <w:szCs w:val="28"/>
        </w:rPr>
        <w:t>The oxygen atmosphere makes fire a much greater hazard.</w:t>
      </w:r>
    </w:p>
    <w:p w:rsidR="00FA2751" w:rsidRPr="00041C82" w:rsidRDefault="00873121" w:rsidP="00041C82">
      <w:pPr>
        <w:pStyle w:val="ListParagraph"/>
        <w:numPr>
          <w:ilvl w:val="0"/>
          <w:numId w:val="2"/>
        </w:numPr>
        <w:bidi w:val="0"/>
        <w:ind w:left="142" w:firstLine="0"/>
        <w:jc w:val="both"/>
        <w:rPr>
          <w:rFonts w:ascii="Andalus" w:hAnsi="Andalus" w:cs="Andalus"/>
          <w:sz w:val="28"/>
          <w:szCs w:val="28"/>
        </w:rPr>
      </w:pPr>
      <w:r>
        <w:rPr>
          <w:rFonts w:ascii="Andalus" w:hAnsi="Andalus" w:cs="Andalus"/>
          <w:sz w:val="28"/>
          <w:szCs w:val="28"/>
        </w:rPr>
        <w:t>Risk of rupture of the tank due to the high pressures</w:t>
      </w:r>
      <w:r w:rsidR="00092F48">
        <w:rPr>
          <w:rFonts w:ascii="Andalus" w:hAnsi="Andalus" w:cs="Andalus"/>
          <w:sz w:val="28"/>
          <w:szCs w:val="28"/>
        </w:rPr>
        <w:t xml:space="preserve"> used</w:t>
      </w:r>
      <w:r>
        <w:rPr>
          <w:rFonts w:ascii="Andalus" w:hAnsi="Andalus" w:cs="Andalus"/>
          <w:sz w:val="28"/>
          <w:szCs w:val="28"/>
        </w:rPr>
        <w:t>.</w:t>
      </w:r>
      <w:bookmarkStart w:id="0" w:name="_GoBack"/>
      <w:bookmarkEnd w:id="0"/>
    </w:p>
    <w:p w:rsidR="00FA2751" w:rsidRDefault="00FA2751" w:rsidP="00EA1207">
      <w:pPr>
        <w:bidi w:val="0"/>
        <w:ind w:left="142"/>
        <w:jc w:val="both"/>
        <w:rPr>
          <w:rFonts w:ascii="Andalus" w:hAnsi="Andalus" w:cs="Andalus"/>
          <w:sz w:val="28"/>
          <w:szCs w:val="28"/>
        </w:rPr>
      </w:pPr>
    </w:p>
    <w:p w:rsidR="00FA2751" w:rsidRDefault="00FA2751" w:rsidP="00EA1207">
      <w:pPr>
        <w:bidi w:val="0"/>
        <w:ind w:left="142"/>
        <w:jc w:val="both"/>
        <w:rPr>
          <w:rFonts w:ascii="Andalus" w:hAnsi="Andalus" w:cs="Andalus"/>
          <w:sz w:val="28"/>
          <w:szCs w:val="28"/>
        </w:rPr>
      </w:pPr>
    </w:p>
    <w:p w:rsidR="00FA2751" w:rsidRDefault="00FA2751" w:rsidP="00EA1207">
      <w:pPr>
        <w:bidi w:val="0"/>
        <w:ind w:left="142"/>
        <w:jc w:val="both"/>
        <w:rPr>
          <w:rFonts w:ascii="Andalus" w:hAnsi="Andalus" w:cs="Andalus"/>
          <w:sz w:val="28"/>
          <w:szCs w:val="28"/>
        </w:rPr>
      </w:pPr>
    </w:p>
    <w:p w:rsidR="00FA2751" w:rsidRDefault="00FA2751" w:rsidP="00EA1207">
      <w:pPr>
        <w:bidi w:val="0"/>
        <w:ind w:left="142"/>
        <w:jc w:val="both"/>
        <w:rPr>
          <w:rFonts w:ascii="Andalus" w:hAnsi="Andalus" w:cs="Andalus"/>
          <w:sz w:val="28"/>
          <w:szCs w:val="28"/>
        </w:rPr>
      </w:pPr>
    </w:p>
    <w:p w:rsidR="00E52E7C" w:rsidRPr="00A374AD" w:rsidRDefault="00E52E7C" w:rsidP="00EA1207">
      <w:pPr>
        <w:bidi w:val="0"/>
        <w:ind w:left="142"/>
        <w:jc w:val="both"/>
        <w:rPr>
          <w:rFonts w:ascii="Andalus" w:hAnsi="Andalus" w:cs="Andalus"/>
          <w:sz w:val="28"/>
          <w:szCs w:val="28"/>
        </w:rPr>
      </w:pPr>
    </w:p>
    <w:p w:rsidR="00CF7B78" w:rsidRPr="00CF7B78" w:rsidRDefault="00CF7B78" w:rsidP="00EA1207">
      <w:pPr>
        <w:bidi w:val="0"/>
        <w:ind w:left="142"/>
        <w:jc w:val="both"/>
        <w:rPr>
          <w:rFonts w:ascii="Andalus" w:hAnsi="Andalus" w:cs="Andalus"/>
          <w:sz w:val="28"/>
          <w:szCs w:val="28"/>
        </w:rPr>
      </w:pPr>
    </w:p>
    <w:sectPr w:rsidR="00CF7B78" w:rsidRPr="00CF7B78" w:rsidSect="00610EB4">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440"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2F" w:rsidRDefault="006A0A2F" w:rsidP="0033349C">
      <w:pPr>
        <w:spacing w:after="0" w:line="240" w:lineRule="auto"/>
      </w:pPr>
      <w:r>
        <w:separator/>
      </w:r>
    </w:p>
  </w:endnote>
  <w:endnote w:type="continuationSeparator" w:id="1">
    <w:p w:rsidR="006A0A2F" w:rsidRDefault="006A0A2F" w:rsidP="00333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87" w:rsidRDefault="00CE6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5661"/>
      <w:docPartObj>
        <w:docPartGallery w:val="Page Numbers (Bottom of Page)"/>
        <w:docPartUnique/>
      </w:docPartObj>
    </w:sdtPr>
    <w:sdtContent>
      <w:p w:rsidR="00CE6487" w:rsidRDefault="009C3FDE">
        <w:pPr>
          <w:pStyle w:val="Footer"/>
          <w:jc w:val="center"/>
        </w:pPr>
        <w:fldSimple w:instr=" PAGE   \* MERGEFORMAT ">
          <w:r w:rsidR="00627B89">
            <w:rPr>
              <w:noProof/>
              <w:rtl/>
            </w:rPr>
            <w:t>9</w:t>
          </w:r>
        </w:fldSimple>
      </w:p>
    </w:sdtContent>
  </w:sdt>
  <w:p w:rsidR="0033349C" w:rsidRDefault="00333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87" w:rsidRDefault="00CE6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2F" w:rsidRDefault="006A0A2F" w:rsidP="0033349C">
      <w:pPr>
        <w:spacing w:after="0" w:line="240" w:lineRule="auto"/>
      </w:pPr>
      <w:r>
        <w:separator/>
      </w:r>
    </w:p>
  </w:footnote>
  <w:footnote w:type="continuationSeparator" w:id="1">
    <w:p w:rsidR="006A0A2F" w:rsidRDefault="006A0A2F" w:rsidP="00333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87" w:rsidRDefault="00CE6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87" w:rsidRDefault="00CE6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87" w:rsidRDefault="00CE64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00DD8"/>
    <w:multiLevelType w:val="hybridMultilevel"/>
    <w:tmpl w:val="B348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2722A"/>
    <w:multiLevelType w:val="hybridMultilevel"/>
    <w:tmpl w:val="594E96A4"/>
    <w:lvl w:ilvl="0" w:tplc="018483C4">
      <w:start w:val="1"/>
      <w:numFmt w:val="decimal"/>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nsid w:val="75FF789D"/>
    <w:multiLevelType w:val="hybridMultilevel"/>
    <w:tmpl w:val="78A0031A"/>
    <w:lvl w:ilvl="0" w:tplc="293432FC">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o:colormenu v:ext="edit" strokecolor="none"/>
    </o:shapedefaults>
  </w:hdrShapeDefaults>
  <w:footnotePr>
    <w:footnote w:id="0"/>
    <w:footnote w:id="1"/>
  </w:footnotePr>
  <w:endnotePr>
    <w:endnote w:id="0"/>
    <w:endnote w:id="1"/>
  </w:endnotePr>
  <w:compat/>
  <w:rsids>
    <w:rsidRoot w:val="00BB4440"/>
    <w:rsid w:val="00003878"/>
    <w:rsid w:val="0002537E"/>
    <w:rsid w:val="00035493"/>
    <w:rsid w:val="00041C82"/>
    <w:rsid w:val="00061B2D"/>
    <w:rsid w:val="00092F48"/>
    <w:rsid w:val="00093832"/>
    <w:rsid w:val="00094876"/>
    <w:rsid w:val="000A58CD"/>
    <w:rsid w:val="000C23AE"/>
    <w:rsid w:val="000C37DB"/>
    <w:rsid w:val="000D4CFA"/>
    <w:rsid w:val="000F2E2C"/>
    <w:rsid w:val="0011430E"/>
    <w:rsid w:val="001160D6"/>
    <w:rsid w:val="00132455"/>
    <w:rsid w:val="001343EC"/>
    <w:rsid w:val="00151B62"/>
    <w:rsid w:val="0015224B"/>
    <w:rsid w:val="00160653"/>
    <w:rsid w:val="00192DE0"/>
    <w:rsid w:val="001A25FF"/>
    <w:rsid w:val="001B1A63"/>
    <w:rsid w:val="001B726D"/>
    <w:rsid w:val="00201155"/>
    <w:rsid w:val="00204B44"/>
    <w:rsid w:val="0020786D"/>
    <w:rsid w:val="0022478D"/>
    <w:rsid w:val="00232E9A"/>
    <w:rsid w:val="002C308D"/>
    <w:rsid w:val="002F4777"/>
    <w:rsid w:val="002F4D7C"/>
    <w:rsid w:val="002F6969"/>
    <w:rsid w:val="00306DD1"/>
    <w:rsid w:val="0033349C"/>
    <w:rsid w:val="0035240A"/>
    <w:rsid w:val="003931E9"/>
    <w:rsid w:val="0039340C"/>
    <w:rsid w:val="003935C8"/>
    <w:rsid w:val="00396B33"/>
    <w:rsid w:val="003A55A1"/>
    <w:rsid w:val="003B5954"/>
    <w:rsid w:val="003D3F7F"/>
    <w:rsid w:val="00414B95"/>
    <w:rsid w:val="00417B4A"/>
    <w:rsid w:val="00421846"/>
    <w:rsid w:val="004963BC"/>
    <w:rsid w:val="00497D05"/>
    <w:rsid w:val="004A34E4"/>
    <w:rsid w:val="004B63C9"/>
    <w:rsid w:val="004C78FF"/>
    <w:rsid w:val="004F1B8B"/>
    <w:rsid w:val="0051602F"/>
    <w:rsid w:val="00517AB2"/>
    <w:rsid w:val="0054778C"/>
    <w:rsid w:val="005725CF"/>
    <w:rsid w:val="005738C6"/>
    <w:rsid w:val="005A43A5"/>
    <w:rsid w:val="005A5DAC"/>
    <w:rsid w:val="005C36DB"/>
    <w:rsid w:val="005D3B5A"/>
    <w:rsid w:val="005D3CCF"/>
    <w:rsid w:val="005F0A17"/>
    <w:rsid w:val="00610EB4"/>
    <w:rsid w:val="006244A9"/>
    <w:rsid w:val="00627B89"/>
    <w:rsid w:val="006318F5"/>
    <w:rsid w:val="006351ED"/>
    <w:rsid w:val="00635FDB"/>
    <w:rsid w:val="0065101B"/>
    <w:rsid w:val="00655F12"/>
    <w:rsid w:val="00663643"/>
    <w:rsid w:val="006774CA"/>
    <w:rsid w:val="006A0A2F"/>
    <w:rsid w:val="006E1FBC"/>
    <w:rsid w:val="00701CF9"/>
    <w:rsid w:val="00720C31"/>
    <w:rsid w:val="00725A37"/>
    <w:rsid w:val="00732BE9"/>
    <w:rsid w:val="00740FB2"/>
    <w:rsid w:val="007476F9"/>
    <w:rsid w:val="00754D8F"/>
    <w:rsid w:val="00762316"/>
    <w:rsid w:val="00762721"/>
    <w:rsid w:val="00780A3C"/>
    <w:rsid w:val="00795F91"/>
    <w:rsid w:val="00797D1F"/>
    <w:rsid w:val="007B4D68"/>
    <w:rsid w:val="007D256E"/>
    <w:rsid w:val="007D4B6F"/>
    <w:rsid w:val="007D7EDC"/>
    <w:rsid w:val="00821589"/>
    <w:rsid w:val="00873121"/>
    <w:rsid w:val="00876E81"/>
    <w:rsid w:val="00882826"/>
    <w:rsid w:val="00896BAB"/>
    <w:rsid w:val="008A7039"/>
    <w:rsid w:val="008B672E"/>
    <w:rsid w:val="008D5482"/>
    <w:rsid w:val="008F57A0"/>
    <w:rsid w:val="00921BEE"/>
    <w:rsid w:val="00950847"/>
    <w:rsid w:val="00956CDE"/>
    <w:rsid w:val="00987057"/>
    <w:rsid w:val="009A1C74"/>
    <w:rsid w:val="009C3FDE"/>
    <w:rsid w:val="009D24DE"/>
    <w:rsid w:val="009F10C7"/>
    <w:rsid w:val="009F6740"/>
    <w:rsid w:val="00A2271F"/>
    <w:rsid w:val="00A229AE"/>
    <w:rsid w:val="00A374AD"/>
    <w:rsid w:val="00A52698"/>
    <w:rsid w:val="00A659BB"/>
    <w:rsid w:val="00A70E49"/>
    <w:rsid w:val="00A77AEE"/>
    <w:rsid w:val="00A90A36"/>
    <w:rsid w:val="00AB57E9"/>
    <w:rsid w:val="00AB7C79"/>
    <w:rsid w:val="00AC4106"/>
    <w:rsid w:val="00AE2927"/>
    <w:rsid w:val="00B620ED"/>
    <w:rsid w:val="00B63A69"/>
    <w:rsid w:val="00B67C95"/>
    <w:rsid w:val="00B81E94"/>
    <w:rsid w:val="00BA1429"/>
    <w:rsid w:val="00BB1BAF"/>
    <w:rsid w:val="00BB4440"/>
    <w:rsid w:val="00BB4531"/>
    <w:rsid w:val="00BB7D2F"/>
    <w:rsid w:val="00BE2DCD"/>
    <w:rsid w:val="00BE3350"/>
    <w:rsid w:val="00BE7FEA"/>
    <w:rsid w:val="00C15098"/>
    <w:rsid w:val="00C16946"/>
    <w:rsid w:val="00C567FD"/>
    <w:rsid w:val="00C6310F"/>
    <w:rsid w:val="00C75BFB"/>
    <w:rsid w:val="00C93F20"/>
    <w:rsid w:val="00CC5801"/>
    <w:rsid w:val="00CD6E24"/>
    <w:rsid w:val="00CE6487"/>
    <w:rsid w:val="00CE7307"/>
    <w:rsid w:val="00CF07B5"/>
    <w:rsid w:val="00CF7761"/>
    <w:rsid w:val="00CF7B78"/>
    <w:rsid w:val="00D03033"/>
    <w:rsid w:val="00D26550"/>
    <w:rsid w:val="00D43E22"/>
    <w:rsid w:val="00D47263"/>
    <w:rsid w:val="00D52734"/>
    <w:rsid w:val="00D545F5"/>
    <w:rsid w:val="00D55C16"/>
    <w:rsid w:val="00DA4780"/>
    <w:rsid w:val="00DB1544"/>
    <w:rsid w:val="00DD1207"/>
    <w:rsid w:val="00DD22D9"/>
    <w:rsid w:val="00DE5F32"/>
    <w:rsid w:val="00DE68C1"/>
    <w:rsid w:val="00E0500C"/>
    <w:rsid w:val="00E268B6"/>
    <w:rsid w:val="00E26E97"/>
    <w:rsid w:val="00E36345"/>
    <w:rsid w:val="00E41109"/>
    <w:rsid w:val="00E43C62"/>
    <w:rsid w:val="00E52E7C"/>
    <w:rsid w:val="00E55DCA"/>
    <w:rsid w:val="00E711B6"/>
    <w:rsid w:val="00E74C6A"/>
    <w:rsid w:val="00EA1207"/>
    <w:rsid w:val="00ED23D9"/>
    <w:rsid w:val="00F07010"/>
    <w:rsid w:val="00F075ED"/>
    <w:rsid w:val="00F51B35"/>
    <w:rsid w:val="00F62AF7"/>
    <w:rsid w:val="00F671EA"/>
    <w:rsid w:val="00FA2751"/>
    <w:rsid w:val="00FB67E4"/>
    <w:rsid w:val="00FE2424"/>
    <w:rsid w:val="00FF01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098"/>
    <w:rPr>
      <w:color w:val="808080"/>
    </w:rPr>
  </w:style>
  <w:style w:type="paragraph" w:styleId="BalloonText">
    <w:name w:val="Balloon Text"/>
    <w:basedOn w:val="Normal"/>
    <w:link w:val="BalloonTextChar"/>
    <w:uiPriority w:val="99"/>
    <w:semiHidden/>
    <w:unhideWhenUsed/>
    <w:rsid w:val="00C1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8"/>
    <w:rPr>
      <w:rFonts w:ascii="Tahoma" w:hAnsi="Tahoma" w:cs="Tahoma"/>
      <w:sz w:val="16"/>
      <w:szCs w:val="16"/>
    </w:rPr>
  </w:style>
  <w:style w:type="table" w:styleId="TableGrid">
    <w:name w:val="Table Grid"/>
    <w:basedOn w:val="TableNormal"/>
    <w:uiPriority w:val="59"/>
    <w:rsid w:val="00025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7C79"/>
    <w:pPr>
      <w:ind w:left="720"/>
      <w:contextualSpacing/>
    </w:pPr>
  </w:style>
  <w:style w:type="paragraph" w:styleId="Header">
    <w:name w:val="header"/>
    <w:basedOn w:val="Normal"/>
    <w:link w:val="HeaderChar"/>
    <w:uiPriority w:val="99"/>
    <w:unhideWhenUsed/>
    <w:rsid w:val="003334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349C"/>
  </w:style>
  <w:style w:type="paragraph" w:styleId="Footer">
    <w:name w:val="footer"/>
    <w:basedOn w:val="Normal"/>
    <w:link w:val="FooterChar"/>
    <w:uiPriority w:val="99"/>
    <w:unhideWhenUsed/>
    <w:rsid w:val="003334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3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9</Pages>
  <Words>1637</Words>
  <Characters>9332</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Kawthir</dc:creator>
  <cp:lastModifiedBy>Win</cp:lastModifiedBy>
  <cp:revision>125</cp:revision>
  <cp:lastPrinted>2013-11-12T17:51:00Z</cp:lastPrinted>
  <dcterms:created xsi:type="dcterms:W3CDTF">2011-03-04T17:22:00Z</dcterms:created>
  <dcterms:modified xsi:type="dcterms:W3CDTF">2013-11-24T20:14:00Z</dcterms:modified>
</cp:coreProperties>
</file>