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EAD" w:rsidRPr="002E7F62" w:rsidRDefault="001D2EAD" w:rsidP="00615A98">
      <w:pPr>
        <w:bidi w:val="0"/>
        <w:spacing w:before="240" w:after="240" w:line="240" w:lineRule="atLeast"/>
        <w:jc w:val="both"/>
        <w:rPr>
          <w:rFonts w:asciiTheme="majorBidi" w:hAnsiTheme="majorBidi" w:cstheme="majorBidi"/>
          <w:b/>
          <w:bCs/>
          <w:i/>
          <w:iCs/>
          <w:sz w:val="32"/>
          <w:szCs w:val="32"/>
        </w:rPr>
      </w:pPr>
      <w:r w:rsidRPr="002E7F62">
        <w:rPr>
          <w:rFonts w:asciiTheme="majorBidi" w:hAnsiTheme="majorBidi" w:cstheme="majorBidi"/>
          <w:b/>
          <w:bCs/>
          <w:i/>
          <w:iCs/>
          <w:sz w:val="32"/>
          <w:szCs w:val="32"/>
        </w:rPr>
        <w:t xml:space="preserve">Lecture- 1                                                    dr. </w:t>
      </w:r>
      <w:proofErr w:type="spellStart"/>
      <w:r w:rsidRPr="002E7F62">
        <w:rPr>
          <w:rFonts w:asciiTheme="majorBidi" w:hAnsiTheme="majorBidi" w:cstheme="majorBidi"/>
          <w:b/>
          <w:bCs/>
          <w:i/>
          <w:iCs/>
          <w:sz w:val="32"/>
          <w:szCs w:val="32"/>
        </w:rPr>
        <w:t>maha</w:t>
      </w:r>
      <w:proofErr w:type="spellEnd"/>
      <w:r w:rsidRPr="002E7F62">
        <w:rPr>
          <w:rFonts w:asciiTheme="majorBidi" w:hAnsiTheme="majorBidi" w:cstheme="majorBidi"/>
          <w:b/>
          <w:bCs/>
          <w:i/>
          <w:iCs/>
          <w:sz w:val="32"/>
          <w:szCs w:val="32"/>
        </w:rPr>
        <w:t xml:space="preserve">   al </w:t>
      </w:r>
      <w:proofErr w:type="spellStart"/>
      <w:r w:rsidRPr="002E7F62">
        <w:rPr>
          <w:rFonts w:asciiTheme="majorBidi" w:hAnsiTheme="majorBidi" w:cstheme="majorBidi"/>
          <w:b/>
          <w:bCs/>
          <w:i/>
          <w:iCs/>
          <w:sz w:val="32"/>
          <w:szCs w:val="32"/>
        </w:rPr>
        <w:t>ani</w:t>
      </w:r>
      <w:proofErr w:type="spellEnd"/>
    </w:p>
    <w:p w:rsidR="00EF2599" w:rsidRPr="002E7F62" w:rsidRDefault="001D2EAD" w:rsidP="00615A98">
      <w:pPr>
        <w:bidi w:val="0"/>
        <w:spacing w:before="240" w:after="240" w:line="240" w:lineRule="atLeast"/>
        <w:jc w:val="center"/>
        <w:rPr>
          <w:rFonts w:asciiTheme="majorBidi" w:hAnsiTheme="majorBidi" w:cstheme="majorBidi"/>
          <w:rtl/>
          <w:lang w:bidi="ar-IQ"/>
        </w:rPr>
      </w:pPr>
      <w:r w:rsidRPr="002E7F62">
        <w:rPr>
          <w:rFonts w:asciiTheme="majorBidi" w:hAnsiTheme="majorBidi" w:cstheme="majorBidi"/>
          <w:b/>
          <w:bCs/>
          <w:i/>
          <w:iCs/>
          <w:sz w:val="32"/>
          <w:szCs w:val="32"/>
        </w:rPr>
        <w:t>Preventive dentistry</w:t>
      </w:r>
    </w:p>
    <w:p w:rsidR="007D38FE" w:rsidRPr="002E7F62" w:rsidRDefault="007D38FE" w:rsidP="00615A98">
      <w:pPr>
        <w:autoSpaceDE w:val="0"/>
        <w:autoSpaceDN w:val="0"/>
        <w:bidi w:val="0"/>
        <w:adjustRightInd w:val="0"/>
        <w:spacing w:before="240" w:after="240" w:line="240" w:lineRule="atLeast"/>
        <w:jc w:val="both"/>
        <w:rPr>
          <w:rFonts w:asciiTheme="majorBidi" w:hAnsiTheme="majorBidi" w:cstheme="majorBidi"/>
          <w:i/>
          <w:iCs/>
          <w:color w:val="FF0000"/>
          <w:sz w:val="32"/>
          <w:szCs w:val="32"/>
          <w:u w:val="single"/>
        </w:rPr>
      </w:pPr>
      <w:r w:rsidRPr="002E7F62">
        <w:rPr>
          <w:rFonts w:asciiTheme="majorBidi" w:hAnsiTheme="majorBidi" w:cstheme="majorBidi"/>
          <w:b/>
          <w:bCs/>
          <w:i/>
          <w:iCs/>
          <w:color w:val="FF0000"/>
          <w:sz w:val="32"/>
          <w:szCs w:val="32"/>
          <w:u w:val="single"/>
        </w:rPr>
        <w:t xml:space="preserve">What is preventive dentistry? </w:t>
      </w:r>
    </w:p>
    <w:p w:rsidR="007D38FE" w:rsidRPr="002E7F62" w:rsidRDefault="007D38FE" w:rsidP="00615A98">
      <w:pPr>
        <w:autoSpaceDE w:val="0"/>
        <w:autoSpaceDN w:val="0"/>
        <w:bidi w:val="0"/>
        <w:adjustRightInd w:val="0"/>
        <w:spacing w:before="240" w:after="240" w:line="240" w:lineRule="atLeast"/>
        <w:jc w:val="both"/>
        <w:rPr>
          <w:rFonts w:asciiTheme="majorBidi" w:hAnsiTheme="majorBidi" w:cstheme="majorBidi"/>
          <w:sz w:val="32"/>
          <w:szCs w:val="32"/>
        </w:rPr>
      </w:pPr>
      <w:r w:rsidRPr="002E7F62">
        <w:rPr>
          <w:rFonts w:asciiTheme="majorBidi" w:hAnsiTheme="majorBidi" w:cstheme="majorBidi"/>
          <w:sz w:val="32"/>
          <w:szCs w:val="32"/>
        </w:rPr>
        <w:t>Preventive dentistry has its roots from the Latin terms ‘</w:t>
      </w:r>
      <w:proofErr w:type="spellStart"/>
      <w:r w:rsidRPr="002E7F62">
        <w:rPr>
          <w:rFonts w:asciiTheme="majorBidi" w:hAnsiTheme="majorBidi" w:cstheme="majorBidi"/>
          <w:i/>
          <w:iCs/>
          <w:sz w:val="32"/>
          <w:szCs w:val="32"/>
        </w:rPr>
        <w:t>praevenire</w:t>
      </w:r>
      <w:proofErr w:type="spellEnd"/>
      <w:r w:rsidRPr="002E7F62">
        <w:rPr>
          <w:rFonts w:asciiTheme="majorBidi" w:hAnsiTheme="majorBidi" w:cstheme="majorBidi"/>
          <w:sz w:val="32"/>
          <w:szCs w:val="32"/>
        </w:rPr>
        <w:t>,’ which means ‘to anticipate’ and ‘</w:t>
      </w:r>
      <w:r w:rsidRPr="002E7F62">
        <w:rPr>
          <w:rFonts w:asciiTheme="majorBidi" w:hAnsiTheme="majorBidi" w:cstheme="majorBidi"/>
          <w:i/>
          <w:iCs/>
          <w:sz w:val="32"/>
          <w:szCs w:val="32"/>
        </w:rPr>
        <w:t>dens</w:t>
      </w:r>
      <w:r w:rsidRPr="002E7F62">
        <w:rPr>
          <w:rFonts w:asciiTheme="majorBidi" w:hAnsiTheme="majorBidi" w:cstheme="majorBidi"/>
          <w:sz w:val="32"/>
          <w:szCs w:val="32"/>
        </w:rPr>
        <w:t xml:space="preserve">,’ which is the word for tooth. Dentists and their team members strive every working day to ‘anticipate’ what could happen to their patients’ teeth and supporting structures. </w:t>
      </w:r>
    </w:p>
    <w:p w:rsidR="007D38FE" w:rsidRPr="002E7F62" w:rsidRDefault="007D38FE" w:rsidP="00615A98">
      <w:pPr>
        <w:autoSpaceDE w:val="0"/>
        <w:autoSpaceDN w:val="0"/>
        <w:bidi w:val="0"/>
        <w:adjustRightInd w:val="0"/>
        <w:spacing w:before="240" w:after="240" w:line="240" w:lineRule="atLeast"/>
        <w:jc w:val="both"/>
        <w:rPr>
          <w:rFonts w:asciiTheme="majorBidi" w:hAnsiTheme="majorBidi" w:cstheme="majorBidi"/>
          <w:sz w:val="32"/>
          <w:szCs w:val="32"/>
        </w:rPr>
      </w:pPr>
      <w:r w:rsidRPr="002E7F62">
        <w:rPr>
          <w:rFonts w:asciiTheme="majorBidi" w:hAnsiTheme="majorBidi" w:cstheme="majorBidi"/>
          <w:sz w:val="32"/>
          <w:szCs w:val="32"/>
        </w:rPr>
        <w:t xml:space="preserve">This definition assumes that the thing being prevented is anticipated, but it does not mean that the extent, severity, or extent of the thing is always known. Prevention in health care means action to stop ill health before it begins. </w:t>
      </w:r>
    </w:p>
    <w:p w:rsidR="004F74AE" w:rsidRPr="002E7F62" w:rsidRDefault="007D38FE" w:rsidP="00615A98">
      <w:pPr>
        <w:autoSpaceDE w:val="0"/>
        <w:autoSpaceDN w:val="0"/>
        <w:bidi w:val="0"/>
        <w:adjustRightInd w:val="0"/>
        <w:spacing w:before="240" w:after="240" w:line="240" w:lineRule="atLeast"/>
        <w:jc w:val="both"/>
        <w:rPr>
          <w:rFonts w:asciiTheme="majorBidi" w:hAnsiTheme="majorBidi" w:cstheme="majorBidi"/>
          <w:sz w:val="32"/>
          <w:szCs w:val="32"/>
        </w:rPr>
      </w:pPr>
      <w:r w:rsidRPr="002E7F62">
        <w:rPr>
          <w:rFonts w:asciiTheme="majorBidi" w:hAnsiTheme="majorBidi" w:cstheme="majorBidi"/>
          <w:sz w:val="32"/>
          <w:szCs w:val="32"/>
        </w:rPr>
        <w:t>In dealing with disease, “</w:t>
      </w:r>
      <w:r w:rsidRPr="002E7F62">
        <w:rPr>
          <w:rFonts w:asciiTheme="majorBidi" w:hAnsiTheme="majorBidi" w:cstheme="majorBidi"/>
          <w:b/>
          <w:bCs/>
          <w:i/>
          <w:iCs/>
          <w:sz w:val="32"/>
          <w:szCs w:val="32"/>
        </w:rPr>
        <w:t>prevention is better than a cure</w:t>
      </w:r>
      <w:r w:rsidRPr="002E7F62">
        <w:rPr>
          <w:rFonts w:asciiTheme="majorBidi" w:hAnsiTheme="majorBidi" w:cstheme="majorBidi"/>
          <w:sz w:val="32"/>
          <w:szCs w:val="32"/>
        </w:rPr>
        <w:t xml:space="preserve">.” </w:t>
      </w:r>
    </w:p>
    <w:p w:rsidR="004F74AE" w:rsidRPr="002E7F62" w:rsidRDefault="004F74AE" w:rsidP="00615A98">
      <w:pPr>
        <w:bidi w:val="0"/>
        <w:spacing w:before="240" w:after="240" w:line="240" w:lineRule="atLeast"/>
        <w:jc w:val="both"/>
        <w:rPr>
          <w:rFonts w:asciiTheme="majorBidi" w:hAnsiTheme="majorBidi" w:cstheme="majorBidi"/>
          <w:i/>
          <w:iCs/>
          <w:color w:val="FF0000"/>
          <w:sz w:val="32"/>
          <w:szCs w:val="32"/>
          <w:rtl/>
          <w:lang w:bidi="ar-IQ"/>
        </w:rPr>
      </w:pPr>
      <w:r w:rsidRPr="002E7F62">
        <w:rPr>
          <w:rFonts w:asciiTheme="majorBidi" w:hAnsiTheme="majorBidi" w:cstheme="majorBidi"/>
          <w:b/>
          <w:bCs/>
          <w:i/>
          <w:iCs/>
          <w:color w:val="FF0000"/>
          <w:sz w:val="32"/>
          <w:szCs w:val="32"/>
          <w:u w:val="single"/>
          <w:lang w:bidi="ar-IQ"/>
        </w:rPr>
        <w:t>Prevention of oral diseases</w:t>
      </w:r>
    </w:p>
    <w:p w:rsidR="004F74AE" w:rsidRPr="002E7F62" w:rsidRDefault="004F74AE" w:rsidP="00615A98">
      <w:pPr>
        <w:bidi w:val="0"/>
        <w:spacing w:before="240" w:after="240" w:line="240" w:lineRule="atLeast"/>
        <w:jc w:val="both"/>
        <w:rPr>
          <w:rFonts w:asciiTheme="majorBidi" w:hAnsiTheme="majorBidi" w:cstheme="majorBidi"/>
          <w:sz w:val="32"/>
          <w:szCs w:val="32"/>
          <w:lang w:bidi="ar-IQ"/>
        </w:rPr>
      </w:pPr>
      <w:r w:rsidRPr="002E7F62">
        <w:rPr>
          <w:rFonts w:asciiTheme="majorBidi" w:hAnsiTheme="majorBidi" w:cstheme="majorBidi"/>
          <w:sz w:val="32"/>
          <w:szCs w:val="32"/>
          <w:lang w:bidi="ar-IQ"/>
        </w:rPr>
        <w:t xml:space="preserve">∆ is concerned with maintenance of normal masticating          </w:t>
      </w:r>
      <w:r w:rsidRPr="002E7F62">
        <w:rPr>
          <w:rFonts w:asciiTheme="majorBidi" w:hAnsiTheme="majorBidi" w:cstheme="majorBidi"/>
          <w:sz w:val="32"/>
          <w:szCs w:val="32"/>
          <w:rtl/>
          <w:lang w:bidi="ar-IQ"/>
        </w:rPr>
        <w:t xml:space="preserve">             </w:t>
      </w:r>
      <w:r w:rsidRPr="002E7F62">
        <w:rPr>
          <w:rFonts w:asciiTheme="majorBidi" w:hAnsiTheme="majorBidi" w:cstheme="majorBidi"/>
          <w:sz w:val="32"/>
          <w:szCs w:val="32"/>
          <w:lang w:bidi="ar-IQ"/>
        </w:rPr>
        <w:t xml:space="preserve">   mechanism by fortifying the structures of the oral cavity against damage and oral diseases.</w:t>
      </w:r>
      <w:r w:rsidRPr="002E7F62">
        <w:rPr>
          <w:rFonts w:asciiTheme="majorBidi" w:hAnsiTheme="majorBidi" w:cstheme="majorBidi"/>
          <w:sz w:val="32"/>
          <w:szCs w:val="32"/>
          <w:rtl/>
          <w:lang w:bidi="ar-IQ"/>
        </w:rPr>
        <w:t xml:space="preserve"> </w:t>
      </w:r>
      <w:r w:rsidRPr="002E7F62">
        <w:rPr>
          <w:rFonts w:asciiTheme="majorBidi" w:hAnsiTheme="majorBidi" w:cstheme="majorBidi"/>
          <w:sz w:val="32"/>
          <w:szCs w:val="32"/>
          <w:lang w:bidi="ar-IQ"/>
        </w:rPr>
        <w:t xml:space="preserve"> </w:t>
      </w:r>
    </w:p>
    <w:p w:rsidR="004F74AE" w:rsidRPr="002E7F62" w:rsidRDefault="004F74AE" w:rsidP="00615A98">
      <w:pPr>
        <w:bidi w:val="0"/>
        <w:spacing w:before="240" w:after="240" w:line="240" w:lineRule="atLeast"/>
        <w:jc w:val="both"/>
        <w:rPr>
          <w:rFonts w:asciiTheme="majorBidi" w:hAnsiTheme="majorBidi" w:cstheme="majorBidi"/>
          <w:sz w:val="32"/>
          <w:szCs w:val="32"/>
          <w:lang w:bidi="ar-IQ"/>
        </w:rPr>
      </w:pPr>
      <w:r w:rsidRPr="002E7F62">
        <w:rPr>
          <w:rFonts w:asciiTheme="majorBidi" w:hAnsiTheme="majorBidi" w:cstheme="majorBidi"/>
          <w:sz w:val="32"/>
          <w:szCs w:val="32"/>
          <w:lang w:bidi="ar-IQ"/>
        </w:rPr>
        <w:t xml:space="preserve">∆   </w:t>
      </w:r>
      <w:proofErr w:type="gramStart"/>
      <w:r w:rsidRPr="002E7F62">
        <w:rPr>
          <w:rFonts w:asciiTheme="majorBidi" w:hAnsiTheme="majorBidi" w:cstheme="majorBidi"/>
          <w:sz w:val="32"/>
          <w:szCs w:val="32"/>
          <w:lang w:bidi="ar-IQ"/>
        </w:rPr>
        <w:t>It</w:t>
      </w:r>
      <w:proofErr w:type="gramEnd"/>
      <w:r w:rsidRPr="002E7F62">
        <w:rPr>
          <w:rFonts w:asciiTheme="majorBidi" w:hAnsiTheme="majorBidi" w:cstheme="majorBidi"/>
          <w:sz w:val="32"/>
          <w:szCs w:val="32"/>
          <w:lang w:bidi="ar-IQ"/>
        </w:rPr>
        <w:t xml:space="preserve"> is a branch of dentistry deals with the preservation of healthy gingival and teeth and the prevention of oral and dental           </w:t>
      </w:r>
      <w:r w:rsidRPr="002E7F62">
        <w:rPr>
          <w:rFonts w:asciiTheme="majorBidi" w:hAnsiTheme="majorBidi" w:cstheme="majorBidi"/>
          <w:sz w:val="32"/>
          <w:szCs w:val="32"/>
          <w:rtl/>
          <w:lang w:bidi="ar-IQ"/>
        </w:rPr>
        <w:t xml:space="preserve">  </w:t>
      </w:r>
      <w:r w:rsidRPr="002E7F62">
        <w:rPr>
          <w:rFonts w:asciiTheme="majorBidi" w:hAnsiTheme="majorBidi" w:cstheme="majorBidi"/>
          <w:sz w:val="32"/>
          <w:szCs w:val="32"/>
          <w:lang w:bidi="ar-IQ"/>
        </w:rPr>
        <w:t xml:space="preserve">  </w:t>
      </w:r>
      <w:r w:rsidRPr="002E7F62">
        <w:rPr>
          <w:rFonts w:asciiTheme="majorBidi" w:hAnsiTheme="majorBidi" w:cstheme="majorBidi"/>
          <w:sz w:val="32"/>
          <w:szCs w:val="32"/>
          <w:rtl/>
          <w:lang w:bidi="ar-IQ"/>
        </w:rPr>
        <w:t xml:space="preserve">           </w:t>
      </w:r>
      <w:r w:rsidRPr="002E7F62">
        <w:rPr>
          <w:rFonts w:asciiTheme="majorBidi" w:hAnsiTheme="majorBidi" w:cstheme="majorBidi"/>
          <w:sz w:val="32"/>
          <w:szCs w:val="32"/>
          <w:lang w:bidi="ar-IQ"/>
        </w:rPr>
        <w:t xml:space="preserve">    diseases. The field involve all procedures program's and         </w:t>
      </w:r>
      <w:r w:rsidRPr="002E7F62">
        <w:rPr>
          <w:rFonts w:asciiTheme="majorBidi" w:hAnsiTheme="majorBidi" w:cstheme="majorBidi"/>
          <w:sz w:val="32"/>
          <w:szCs w:val="32"/>
          <w:rtl/>
          <w:lang w:bidi="ar-IQ"/>
        </w:rPr>
        <w:t xml:space="preserve">          </w:t>
      </w:r>
      <w:r w:rsidRPr="002E7F62">
        <w:rPr>
          <w:rFonts w:asciiTheme="majorBidi" w:hAnsiTheme="majorBidi" w:cstheme="majorBidi"/>
          <w:sz w:val="32"/>
          <w:szCs w:val="32"/>
          <w:lang w:bidi="ar-IQ"/>
        </w:rPr>
        <w:t xml:space="preserve">    materials that prevent the occurrence of diseases or retarded their progression.</w:t>
      </w:r>
      <w:r w:rsidRPr="002E7F62">
        <w:rPr>
          <w:rFonts w:asciiTheme="majorBidi" w:hAnsiTheme="majorBidi" w:cstheme="majorBidi"/>
          <w:sz w:val="32"/>
          <w:szCs w:val="32"/>
          <w:rtl/>
          <w:lang w:bidi="ar-IQ"/>
        </w:rPr>
        <w:t xml:space="preserve">   </w:t>
      </w:r>
      <w:r w:rsidRPr="002E7F62">
        <w:rPr>
          <w:rFonts w:asciiTheme="majorBidi" w:hAnsiTheme="majorBidi" w:cstheme="majorBidi"/>
          <w:sz w:val="32"/>
          <w:szCs w:val="32"/>
          <w:lang w:bidi="ar-IQ"/>
        </w:rPr>
        <w:t xml:space="preserve"> </w:t>
      </w:r>
      <w:r w:rsidRPr="002E7F62">
        <w:rPr>
          <w:rFonts w:asciiTheme="majorBidi" w:hAnsiTheme="majorBidi" w:cstheme="majorBidi"/>
          <w:sz w:val="32"/>
          <w:szCs w:val="32"/>
          <w:rtl/>
          <w:lang w:bidi="ar-IQ"/>
        </w:rPr>
        <w:t xml:space="preserve">    </w:t>
      </w:r>
    </w:p>
    <w:p w:rsidR="004F74AE" w:rsidRDefault="004F74AE" w:rsidP="00615A98">
      <w:pPr>
        <w:autoSpaceDE w:val="0"/>
        <w:autoSpaceDN w:val="0"/>
        <w:bidi w:val="0"/>
        <w:adjustRightInd w:val="0"/>
        <w:spacing w:before="240" w:after="240" w:line="240" w:lineRule="atLeast"/>
        <w:jc w:val="both"/>
        <w:rPr>
          <w:rFonts w:asciiTheme="majorBidi" w:hAnsiTheme="majorBidi" w:cstheme="majorBidi"/>
          <w:sz w:val="32"/>
          <w:szCs w:val="32"/>
          <w:lang w:bidi="ar-IQ"/>
        </w:rPr>
      </w:pPr>
      <w:r w:rsidRPr="002E7F62">
        <w:rPr>
          <w:rFonts w:asciiTheme="majorBidi" w:hAnsiTheme="majorBidi" w:cstheme="majorBidi"/>
          <w:sz w:val="32"/>
          <w:szCs w:val="32"/>
          <w:lang w:bidi="ar-IQ"/>
        </w:rPr>
        <w:t xml:space="preserve">∆ the goal of preventive dentistry is to have a healthy mouth for a    life time. To achieve this goal, new and recurring disease must be prevented </w:t>
      </w:r>
    </w:p>
    <w:p w:rsidR="00615A98" w:rsidRDefault="00615A98" w:rsidP="00615A98">
      <w:pPr>
        <w:autoSpaceDE w:val="0"/>
        <w:autoSpaceDN w:val="0"/>
        <w:bidi w:val="0"/>
        <w:adjustRightInd w:val="0"/>
        <w:spacing w:before="240" w:after="240" w:line="240" w:lineRule="atLeast"/>
        <w:jc w:val="both"/>
        <w:rPr>
          <w:rFonts w:asciiTheme="majorBidi" w:hAnsiTheme="majorBidi" w:cstheme="majorBidi"/>
          <w:sz w:val="32"/>
          <w:szCs w:val="32"/>
          <w:lang w:bidi="ar-IQ"/>
        </w:rPr>
      </w:pPr>
    </w:p>
    <w:p w:rsidR="00615A98" w:rsidRPr="002E7F62" w:rsidRDefault="00615A98" w:rsidP="00615A98">
      <w:pPr>
        <w:autoSpaceDE w:val="0"/>
        <w:autoSpaceDN w:val="0"/>
        <w:bidi w:val="0"/>
        <w:adjustRightInd w:val="0"/>
        <w:spacing w:before="240" w:after="240" w:line="240" w:lineRule="atLeast"/>
        <w:jc w:val="both"/>
        <w:rPr>
          <w:rFonts w:asciiTheme="majorBidi" w:hAnsiTheme="majorBidi" w:cstheme="majorBidi"/>
          <w:sz w:val="32"/>
          <w:szCs w:val="32"/>
          <w:rtl/>
          <w:lang w:bidi="ar-IQ"/>
        </w:rPr>
      </w:pPr>
    </w:p>
    <w:p w:rsidR="007D38FE" w:rsidRPr="002E7F62" w:rsidRDefault="004F74AE" w:rsidP="00615A98">
      <w:pPr>
        <w:autoSpaceDE w:val="0"/>
        <w:autoSpaceDN w:val="0"/>
        <w:bidi w:val="0"/>
        <w:adjustRightInd w:val="0"/>
        <w:spacing w:before="240" w:after="240" w:line="240" w:lineRule="atLeast"/>
        <w:jc w:val="both"/>
        <w:rPr>
          <w:rFonts w:asciiTheme="majorBidi" w:hAnsiTheme="majorBidi" w:cstheme="majorBidi"/>
          <w:i/>
          <w:iCs/>
          <w:sz w:val="32"/>
          <w:szCs w:val="32"/>
        </w:rPr>
      </w:pPr>
      <w:r w:rsidRPr="002E7F62">
        <w:rPr>
          <w:rFonts w:asciiTheme="majorBidi" w:hAnsiTheme="majorBidi" w:cstheme="majorBidi"/>
          <w:i/>
          <w:iCs/>
          <w:sz w:val="32"/>
          <w:szCs w:val="32"/>
          <w:rtl/>
          <w:lang w:bidi="ar-IQ"/>
        </w:rPr>
        <w:t xml:space="preserve"> </w:t>
      </w:r>
      <w:r w:rsidRPr="002E7F62">
        <w:rPr>
          <w:rFonts w:asciiTheme="majorBidi" w:hAnsiTheme="majorBidi" w:cstheme="majorBidi"/>
          <w:i/>
          <w:iCs/>
          <w:sz w:val="32"/>
          <w:szCs w:val="32"/>
          <w:lang w:bidi="ar-IQ"/>
        </w:rPr>
        <w:t xml:space="preserve">  </w:t>
      </w:r>
      <w:r w:rsidR="007D38FE" w:rsidRPr="002E7F62">
        <w:rPr>
          <w:rFonts w:asciiTheme="majorBidi" w:hAnsiTheme="majorBidi" w:cstheme="majorBidi"/>
          <w:b/>
          <w:bCs/>
          <w:i/>
          <w:iCs/>
          <w:color w:val="FF0000"/>
          <w:sz w:val="32"/>
          <w:szCs w:val="32"/>
        </w:rPr>
        <w:t xml:space="preserve">Is preventive dentistry still needed? </w:t>
      </w:r>
    </w:p>
    <w:p w:rsidR="007D38FE" w:rsidRPr="002E7F62" w:rsidRDefault="007D38FE" w:rsidP="00615A98">
      <w:pPr>
        <w:autoSpaceDE w:val="0"/>
        <w:autoSpaceDN w:val="0"/>
        <w:bidi w:val="0"/>
        <w:adjustRightInd w:val="0"/>
        <w:spacing w:before="240" w:after="240" w:line="240" w:lineRule="atLeast"/>
        <w:jc w:val="both"/>
        <w:rPr>
          <w:rFonts w:asciiTheme="majorBidi" w:hAnsiTheme="majorBidi" w:cstheme="majorBidi"/>
          <w:sz w:val="32"/>
          <w:szCs w:val="32"/>
        </w:rPr>
      </w:pPr>
      <w:r w:rsidRPr="002E7F62">
        <w:rPr>
          <w:rFonts w:asciiTheme="majorBidi" w:hAnsiTheme="majorBidi" w:cstheme="majorBidi"/>
          <w:sz w:val="32"/>
          <w:szCs w:val="32"/>
        </w:rPr>
        <w:lastRenderedPageBreak/>
        <w:t xml:space="preserve">As decay rates decline, dentists turn their interest to previously underutilized therapies such as cosmetic dentistry, orthodontics, third molar extractions, implant dentistry, and so on that need improved preventive care </w:t>
      </w:r>
    </w:p>
    <w:p w:rsidR="007D38FE" w:rsidRPr="002E7F62" w:rsidRDefault="007D38FE" w:rsidP="00615A98">
      <w:pPr>
        <w:autoSpaceDE w:val="0"/>
        <w:autoSpaceDN w:val="0"/>
        <w:bidi w:val="0"/>
        <w:adjustRightInd w:val="0"/>
        <w:spacing w:before="240" w:after="240" w:line="240" w:lineRule="atLeast"/>
        <w:jc w:val="both"/>
        <w:rPr>
          <w:rFonts w:asciiTheme="majorBidi" w:hAnsiTheme="majorBidi" w:cstheme="majorBidi"/>
          <w:sz w:val="32"/>
          <w:szCs w:val="32"/>
        </w:rPr>
      </w:pPr>
      <w:r w:rsidRPr="002E7F62">
        <w:rPr>
          <w:rFonts w:asciiTheme="majorBidi" w:hAnsiTheme="majorBidi" w:cstheme="majorBidi"/>
          <w:sz w:val="32"/>
          <w:szCs w:val="32"/>
        </w:rPr>
        <w:t xml:space="preserve">On the other hand people are keeping most of their teeth into old age and living longer, which means that preventing root caries, periodontal disease, and oral cancer will be even more important than before. The frail elderly is the fastest growing segment of the population, and they will need even more preventive care because of their increased risk for disease. </w:t>
      </w:r>
    </w:p>
    <w:p w:rsidR="007D38FE" w:rsidRPr="002E7F62" w:rsidRDefault="007D38FE" w:rsidP="00615A98">
      <w:pPr>
        <w:autoSpaceDE w:val="0"/>
        <w:autoSpaceDN w:val="0"/>
        <w:bidi w:val="0"/>
        <w:adjustRightInd w:val="0"/>
        <w:spacing w:before="240" w:after="240" w:line="240" w:lineRule="atLeast"/>
        <w:jc w:val="both"/>
        <w:rPr>
          <w:rFonts w:asciiTheme="majorBidi" w:hAnsiTheme="majorBidi" w:cstheme="majorBidi"/>
          <w:sz w:val="32"/>
          <w:szCs w:val="32"/>
        </w:rPr>
      </w:pPr>
      <w:r w:rsidRPr="002E7F62">
        <w:rPr>
          <w:rFonts w:asciiTheme="majorBidi" w:hAnsiTheme="majorBidi" w:cstheme="majorBidi"/>
          <w:b/>
          <w:bCs/>
          <w:i/>
          <w:iCs/>
          <w:sz w:val="32"/>
          <w:szCs w:val="32"/>
        </w:rPr>
        <w:t xml:space="preserve">Dental disorders are an enormous burden to society, especially when considers the connection between poor oral health and systemic illness </w:t>
      </w:r>
    </w:p>
    <w:p w:rsidR="007D38FE" w:rsidRPr="002E7F62" w:rsidRDefault="007D38FE" w:rsidP="00615A98">
      <w:pPr>
        <w:autoSpaceDE w:val="0"/>
        <w:autoSpaceDN w:val="0"/>
        <w:bidi w:val="0"/>
        <w:adjustRightInd w:val="0"/>
        <w:spacing w:before="240" w:after="240" w:line="240" w:lineRule="atLeast"/>
        <w:jc w:val="both"/>
        <w:rPr>
          <w:rFonts w:asciiTheme="majorBidi" w:hAnsiTheme="majorBidi" w:cstheme="majorBidi"/>
          <w:color w:val="FF0000"/>
          <w:sz w:val="32"/>
          <w:szCs w:val="32"/>
          <w:u w:val="single"/>
        </w:rPr>
      </w:pPr>
      <w:r w:rsidRPr="002E7F62">
        <w:rPr>
          <w:rFonts w:asciiTheme="majorBidi" w:hAnsiTheme="majorBidi" w:cstheme="majorBidi"/>
          <w:b/>
          <w:bCs/>
          <w:i/>
          <w:iCs/>
          <w:color w:val="FF0000"/>
          <w:sz w:val="32"/>
          <w:szCs w:val="32"/>
          <w:u w:val="single"/>
        </w:rPr>
        <w:t xml:space="preserve">Levels of prevention </w:t>
      </w:r>
    </w:p>
    <w:p w:rsidR="007D38FE" w:rsidRPr="002E7F62" w:rsidRDefault="007D38FE" w:rsidP="00615A98">
      <w:pPr>
        <w:autoSpaceDE w:val="0"/>
        <w:autoSpaceDN w:val="0"/>
        <w:bidi w:val="0"/>
        <w:adjustRightInd w:val="0"/>
        <w:spacing w:before="240" w:after="240" w:line="240" w:lineRule="atLeast"/>
        <w:jc w:val="both"/>
        <w:rPr>
          <w:rFonts w:asciiTheme="majorBidi" w:hAnsiTheme="majorBidi" w:cstheme="majorBidi"/>
          <w:sz w:val="32"/>
          <w:szCs w:val="32"/>
        </w:rPr>
      </w:pPr>
      <w:r w:rsidRPr="002E7F62">
        <w:rPr>
          <w:rFonts w:asciiTheme="majorBidi" w:hAnsiTheme="majorBidi" w:cstheme="majorBidi"/>
          <w:sz w:val="32"/>
          <w:szCs w:val="32"/>
        </w:rPr>
        <w:t xml:space="preserve">The four levels of preventive care—primordial, primary, secondary, and tertiary care—are detailed below: </w:t>
      </w:r>
    </w:p>
    <w:p w:rsidR="007D38FE" w:rsidRPr="002E7F62" w:rsidRDefault="007D38FE" w:rsidP="00615A98">
      <w:pPr>
        <w:autoSpaceDE w:val="0"/>
        <w:autoSpaceDN w:val="0"/>
        <w:bidi w:val="0"/>
        <w:adjustRightInd w:val="0"/>
        <w:spacing w:before="240" w:after="240" w:line="240" w:lineRule="atLeast"/>
        <w:jc w:val="both"/>
        <w:rPr>
          <w:rFonts w:asciiTheme="majorBidi" w:hAnsiTheme="majorBidi" w:cstheme="majorBidi"/>
          <w:i/>
          <w:iCs/>
          <w:sz w:val="32"/>
          <w:szCs w:val="32"/>
          <w:u w:val="single"/>
        </w:rPr>
      </w:pPr>
      <w:r w:rsidRPr="002E7F62">
        <w:rPr>
          <w:rFonts w:asciiTheme="majorBidi" w:hAnsiTheme="majorBidi" w:cstheme="majorBidi"/>
          <w:b/>
          <w:bCs/>
          <w:i/>
          <w:iCs/>
          <w:color w:val="FF0000"/>
          <w:sz w:val="32"/>
          <w:szCs w:val="32"/>
          <w:u w:val="single"/>
        </w:rPr>
        <w:t>Primordial prevention</w:t>
      </w:r>
      <w:r w:rsidRPr="002E7F62">
        <w:rPr>
          <w:rFonts w:asciiTheme="majorBidi" w:hAnsiTheme="majorBidi" w:cstheme="majorBidi"/>
          <w:b/>
          <w:bCs/>
          <w:i/>
          <w:iCs/>
          <w:sz w:val="32"/>
          <w:szCs w:val="32"/>
          <w:u w:val="single"/>
        </w:rPr>
        <w:t xml:space="preserve"> </w:t>
      </w:r>
    </w:p>
    <w:p w:rsidR="007D38FE" w:rsidRPr="002E7F62" w:rsidRDefault="007D38FE" w:rsidP="00615A98">
      <w:pPr>
        <w:autoSpaceDE w:val="0"/>
        <w:autoSpaceDN w:val="0"/>
        <w:bidi w:val="0"/>
        <w:adjustRightInd w:val="0"/>
        <w:spacing w:before="240" w:after="240" w:line="240" w:lineRule="atLeast"/>
        <w:jc w:val="both"/>
        <w:rPr>
          <w:rFonts w:asciiTheme="majorBidi" w:hAnsiTheme="majorBidi" w:cstheme="majorBidi"/>
          <w:sz w:val="32"/>
          <w:szCs w:val="32"/>
        </w:rPr>
      </w:pPr>
      <w:r w:rsidRPr="002E7F62">
        <w:rPr>
          <w:rFonts w:asciiTheme="majorBidi" w:hAnsiTheme="majorBidi" w:cstheme="majorBidi"/>
          <w:sz w:val="32"/>
          <w:szCs w:val="32"/>
        </w:rPr>
        <w:t xml:space="preserve">It is the prevention of emergence or development of risk factors (beginning with change in social and environmental </w:t>
      </w:r>
      <w:proofErr w:type="gramStart"/>
      <w:r w:rsidRPr="002E7F62">
        <w:rPr>
          <w:rFonts w:asciiTheme="majorBidi" w:hAnsiTheme="majorBidi" w:cstheme="majorBidi"/>
          <w:sz w:val="32"/>
          <w:szCs w:val="32"/>
        </w:rPr>
        <w:t>conditions )</w:t>
      </w:r>
      <w:proofErr w:type="gramEnd"/>
      <w:r w:rsidRPr="002E7F62">
        <w:rPr>
          <w:rFonts w:asciiTheme="majorBidi" w:hAnsiTheme="majorBidi" w:cstheme="majorBidi"/>
          <w:sz w:val="32"/>
          <w:szCs w:val="32"/>
        </w:rPr>
        <w:t xml:space="preserve"> in countries or population group in which they have not yet appeared. Individual and mass education is main intervention method in primordial prevention. </w:t>
      </w:r>
    </w:p>
    <w:p w:rsidR="004B535B" w:rsidRPr="002E7F62" w:rsidRDefault="004B535B" w:rsidP="00615A98">
      <w:pPr>
        <w:pStyle w:val="Default"/>
        <w:spacing w:before="240" w:after="240" w:line="240" w:lineRule="atLeast"/>
        <w:jc w:val="both"/>
        <w:rPr>
          <w:rFonts w:asciiTheme="majorBidi" w:hAnsiTheme="majorBidi" w:cstheme="majorBidi"/>
          <w:color w:val="FF0000"/>
          <w:sz w:val="32"/>
          <w:szCs w:val="32"/>
          <w:u w:val="single"/>
        </w:rPr>
      </w:pPr>
      <w:r w:rsidRPr="002E7F62">
        <w:rPr>
          <w:rFonts w:asciiTheme="majorBidi" w:hAnsiTheme="majorBidi" w:cstheme="majorBidi"/>
          <w:b/>
          <w:bCs/>
          <w:i/>
          <w:iCs/>
          <w:color w:val="FF0000"/>
          <w:sz w:val="32"/>
          <w:szCs w:val="32"/>
          <w:u w:val="single"/>
        </w:rPr>
        <w:t>Primary Prevention (</w:t>
      </w:r>
      <w:proofErr w:type="spellStart"/>
      <w:r w:rsidRPr="002E7F62">
        <w:rPr>
          <w:rFonts w:asciiTheme="majorBidi" w:hAnsiTheme="majorBidi" w:cstheme="majorBidi"/>
          <w:b/>
          <w:bCs/>
          <w:i/>
          <w:iCs/>
          <w:color w:val="FF0000"/>
          <w:sz w:val="32"/>
          <w:szCs w:val="32"/>
          <w:u w:val="single"/>
        </w:rPr>
        <w:t>Prepathogenesis</w:t>
      </w:r>
      <w:proofErr w:type="spellEnd"/>
      <w:r w:rsidRPr="002E7F62">
        <w:rPr>
          <w:rFonts w:asciiTheme="majorBidi" w:hAnsiTheme="majorBidi" w:cstheme="majorBidi"/>
          <w:b/>
          <w:bCs/>
          <w:i/>
          <w:iCs/>
          <w:color w:val="FF0000"/>
          <w:sz w:val="32"/>
          <w:szCs w:val="32"/>
          <w:u w:val="single"/>
        </w:rPr>
        <w:t xml:space="preserve">) </w:t>
      </w:r>
    </w:p>
    <w:p w:rsidR="004B535B" w:rsidRPr="002E7F62" w:rsidRDefault="004B535B" w:rsidP="00615A98">
      <w:pPr>
        <w:pStyle w:val="Default"/>
        <w:spacing w:before="240" w:after="240" w:line="240" w:lineRule="atLeast"/>
        <w:jc w:val="both"/>
        <w:rPr>
          <w:rFonts w:asciiTheme="majorBidi" w:hAnsiTheme="majorBidi" w:cstheme="majorBidi"/>
          <w:sz w:val="32"/>
          <w:szCs w:val="32"/>
        </w:rPr>
      </w:pPr>
      <w:r w:rsidRPr="002E7F62">
        <w:rPr>
          <w:rFonts w:asciiTheme="majorBidi" w:hAnsiTheme="majorBidi" w:cstheme="majorBidi"/>
          <w:sz w:val="32"/>
          <w:szCs w:val="32"/>
        </w:rPr>
        <w:t xml:space="preserve">It is defined as ‘action taken prior to the onset of the disease, which removes the possibility that a disease will even occur’. It is carried out on healthy populations. Information and / or public health measure for the whole population may be sufficient to maintain a disease free </w:t>
      </w:r>
      <w:proofErr w:type="gramStart"/>
      <w:r w:rsidRPr="002E7F62">
        <w:rPr>
          <w:rFonts w:asciiTheme="majorBidi" w:hAnsiTheme="majorBidi" w:cstheme="majorBidi"/>
          <w:sz w:val="32"/>
          <w:szCs w:val="32"/>
        </w:rPr>
        <w:t>environment,</w:t>
      </w:r>
      <w:proofErr w:type="gramEnd"/>
      <w:r w:rsidRPr="002E7F62">
        <w:rPr>
          <w:rFonts w:asciiTheme="majorBidi" w:hAnsiTheme="majorBidi" w:cstheme="majorBidi"/>
          <w:sz w:val="32"/>
          <w:szCs w:val="32"/>
        </w:rPr>
        <w:t xml:space="preserve"> this is the goal of primary prevention. Through primary prevention it is possible to ‘anticipate’ disease and prevent it altogether. </w:t>
      </w:r>
    </w:p>
    <w:p w:rsidR="004B535B" w:rsidRPr="002E7F62" w:rsidRDefault="004B535B" w:rsidP="00615A98">
      <w:pPr>
        <w:pStyle w:val="Default"/>
        <w:spacing w:before="240" w:after="240" w:line="240" w:lineRule="atLeast"/>
        <w:jc w:val="both"/>
        <w:rPr>
          <w:rFonts w:asciiTheme="majorBidi" w:hAnsiTheme="majorBidi" w:cstheme="majorBidi"/>
          <w:sz w:val="32"/>
          <w:szCs w:val="32"/>
        </w:rPr>
      </w:pPr>
      <w:r w:rsidRPr="002E7F62">
        <w:rPr>
          <w:rFonts w:asciiTheme="majorBidi" w:hAnsiTheme="majorBidi" w:cstheme="majorBidi"/>
          <w:sz w:val="32"/>
          <w:szCs w:val="32"/>
        </w:rPr>
        <w:lastRenderedPageBreak/>
        <w:t xml:space="preserve">Primary preventive services are those that prevent the initiation of disease .It may be accomplished by measures designed to promote general health and well-being or by specific protective measures: </w:t>
      </w:r>
    </w:p>
    <w:p w:rsidR="004B535B" w:rsidRPr="002E7F62" w:rsidRDefault="004B535B" w:rsidP="00615A98">
      <w:pPr>
        <w:pStyle w:val="Default"/>
        <w:spacing w:before="240" w:after="240" w:line="240" w:lineRule="atLeast"/>
        <w:jc w:val="both"/>
        <w:rPr>
          <w:rFonts w:asciiTheme="majorBidi" w:hAnsiTheme="majorBidi" w:cstheme="majorBidi"/>
          <w:sz w:val="32"/>
          <w:szCs w:val="32"/>
        </w:rPr>
      </w:pPr>
      <w:r w:rsidRPr="002E7F62">
        <w:rPr>
          <w:rFonts w:asciiTheme="majorBidi" w:hAnsiTheme="majorBidi" w:cstheme="majorBidi"/>
          <w:b/>
          <w:bCs/>
          <w:sz w:val="32"/>
          <w:szCs w:val="32"/>
          <w:u w:val="single"/>
        </w:rPr>
        <w:t xml:space="preserve">a. </w:t>
      </w:r>
      <w:r w:rsidRPr="002E7F62">
        <w:rPr>
          <w:rFonts w:asciiTheme="majorBidi" w:hAnsiTheme="majorBidi" w:cstheme="majorBidi"/>
          <w:b/>
          <w:bCs/>
          <w:i/>
          <w:iCs/>
          <w:sz w:val="32"/>
          <w:szCs w:val="32"/>
          <w:u w:val="single"/>
        </w:rPr>
        <w:t>Health promotion</w:t>
      </w:r>
      <w:r w:rsidRPr="002E7F62">
        <w:rPr>
          <w:rFonts w:asciiTheme="majorBidi" w:hAnsiTheme="majorBidi" w:cstheme="majorBidi"/>
          <w:i/>
          <w:iCs/>
          <w:sz w:val="32"/>
          <w:szCs w:val="32"/>
          <w:u w:val="single"/>
        </w:rPr>
        <w:t>:</w:t>
      </w:r>
      <w:r w:rsidRPr="002E7F62">
        <w:rPr>
          <w:rFonts w:asciiTheme="majorBidi" w:hAnsiTheme="majorBidi" w:cstheme="majorBidi"/>
          <w:i/>
          <w:iCs/>
          <w:sz w:val="32"/>
          <w:szCs w:val="32"/>
        </w:rPr>
        <w:t xml:space="preserve"> </w:t>
      </w:r>
      <w:r w:rsidRPr="002E7F62">
        <w:rPr>
          <w:rFonts w:asciiTheme="majorBidi" w:hAnsiTheme="majorBidi" w:cstheme="majorBidi"/>
          <w:sz w:val="32"/>
          <w:szCs w:val="32"/>
        </w:rPr>
        <w:t xml:space="preserve">It is process of enabling people to increase control over and to improve health. This can be achieved by </w:t>
      </w:r>
    </w:p>
    <w:p w:rsidR="004B535B" w:rsidRPr="002E7F62" w:rsidRDefault="004B535B" w:rsidP="00615A98">
      <w:pPr>
        <w:pStyle w:val="Default"/>
        <w:spacing w:before="240" w:after="240" w:line="240" w:lineRule="atLeast"/>
        <w:jc w:val="both"/>
        <w:rPr>
          <w:rFonts w:asciiTheme="majorBidi" w:hAnsiTheme="majorBidi" w:cstheme="majorBidi"/>
          <w:sz w:val="32"/>
          <w:szCs w:val="32"/>
        </w:rPr>
      </w:pPr>
      <w:r w:rsidRPr="002E7F62">
        <w:rPr>
          <w:rFonts w:asciiTheme="majorBidi" w:hAnsiTheme="majorBidi" w:cstheme="majorBidi"/>
          <w:sz w:val="32"/>
          <w:szCs w:val="32"/>
        </w:rPr>
        <w:t xml:space="preserve">1) Health education; instruction on proper plaque removal, daily tooth brushing and flossing </w:t>
      </w:r>
    </w:p>
    <w:p w:rsidR="004B535B" w:rsidRPr="002E7F62" w:rsidRDefault="004B535B" w:rsidP="00615A98">
      <w:pPr>
        <w:pStyle w:val="Default"/>
        <w:spacing w:before="240" w:after="240" w:line="240" w:lineRule="atLeast"/>
        <w:jc w:val="both"/>
        <w:rPr>
          <w:rFonts w:asciiTheme="majorBidi" w:hAnsiTheme="majorBidi" w:cstheme="majorBidi"/>
          <w:sz w:val="32"/>
          <w:szCs w:val="32"/>
        </w:rPr>
      </w:pPr>
      <w:r w:rsidRPr="002E7F62">
        <w:rPr>
          <w:rFonts w:asciiTheme="majorBidi" w:hAnsiTheme="majorBidi" w:cstheme="majorBidi"/>
          <w:sz w:val="32"/>
          <w:szCs w:val="32"/>
        </w:rPr>
        <w:t xml:space="preserve">2) Environment modification such as safe water, control of insects </w:t>
      </w:r>
    </w:p>
    <w:p w:rsidR="004B535B" w:rsidRPr="002E7F62" w:rsidRDefault="004B535B" w:rsidP="00615A98">
      <w:pPr>
        <w:pStyle w:val="Default"/>
        <w:spacing w:before="240" w:after="240" w:line="240" w:lineRule="atLeast"/>
        <w:jc w:val="both"/>
        <w:rPr>
          <w:rFonts w:asciiTheme="majorBidi" w:hAnsiTheme="majorBidi" w:cstheme="majorBidi"/>
          <w:sz w:val="32"/>
          <w:szCs w:val="32"/>
        </w:rPr>
      </w:pPr>
      <w:r w:rsidRPr="002E7F62">
        <w:rPr>
          <w:rFonts w:asciiTheme="majorBidi" w:hAnsiTheme="majorBidi" w:cstheme="majorBidi"/>
          <w:sz w:val="32"/>
          <w:szCs w:val="32"/>
        </w:rPr>
        <w:t xml:space="preserve">3) Nutritional interventions: improvement of nutrition in vulnerable group. </w:t>
      </w:r>
    </w:p>
    <w:p w:rsidR="004B535B" w:rsidRPr="002E7F62" w:rsidRDefault="004B535B" w:rsidP="00615A98">
      <w:pPr>
        <w:pStyle w:val="Default"/>
        <w:spacing w:before="240" w:after="240" w:line="240" w:lineRule="atLeast"/>
        <w:jc w:val="both"/>
        <w:rPr>
          <w:rFonts w:asciiTheme="majorBidi" w:hAnsiTheme="majorBidi" w:cstheme="majorBidi"/>
          <w:sz w:val="32"/>
          <w:szCs w:val="32"/>
        </w:rPr>
      </w:pPr>
      <w:r w:rsidRPr="002E7F62">
        <w:rPr>
          <w:rFonts w:asciiTheme="majorBidi" w:hAnsiTheme="majorBidi" w:cstheme="majorBidi"/>
          <w:sz w:val="32"/>
          <w:szCs w:val="32"/>
        </w:rPr>
        <w:t xml:space="preserve">4) Lifestyle and behavioral changes; which favor health </w:t>
      </w:r>
    </w:p>
    <w:p w:rsidR="004F74AE" w:rsidRPr="002E7F62" w:rsidRDefault="004B535B" w:rsidP="00615A98">
      <w:pPr>
        <w:pStyle w:val="Default"/>
        <w:spacing w:before="240" w:after="240" w:line="240" w:lineRule="atLeast"/>
        <w:jc w:val="both"/>
        <w:rPr>
          <w:rFonts w:asciiTheme="majorBidi" w:hAnsiTheme="majorBidi" w:cstheme="majorBidi"/>
          <w:color w:val="auto"/>
          <w:sz w:val="32"/>
          <w:szCs w:val="32"/>
        </w:rPr>
      </w:pPr>
      <w:r w:rsidRPr="002E7F62">
        <w:rPr>
          <w:rFonts w:asciiTheme="majorBidi" w:hAnsiTheme="majorBidi" w:cstheme="majorBidi"/>
          <w:b/>
          <w:bCs/>
          <w:sz w:val="32"/>
          <w:szCs w:val="32"/>
          <w:u w:val="single"/>
        </w:rPr>
        <w:t xml:space="preserve">b. </w:t>
      </w:r>
      <w:r w:rsidRPr="002E7F62">
        <w:rPr>
          <w:rFonts w:asciiTheme="majorBidi" w:hAnsiTheme="majorBidi" w:cstheme="majorBidi"/>
          <w:b/>
          <w:bCs/>
          <w:i/>
          <w:iCs/>
          <w:sz w:val="32"/>
          <w:szCs w:val="32"/>
          <w:u w:val="single"/>
        </w:rPr>
        <w:t>Specific protection</w:t>
      </w:r>
      <w:r w:rsidRPr="002E7F62">
        <w:rPr>
          <w:rFonts w:asciiTheme="majorBidi" w:hAnsiTheme="majorBidi" w:cstheme="majorBidi"/>
          <w:i/>
          <w:iCs/>
          <w:sz w:val="32"/>
          <w:szCs w:val="32"/>
        </w:rPr>
        <w:t xml:space="preserve">: </w:t>
      </w:r>
      <w:r w:rsidRPr="002E7F62">
        <w:rPr>
          <w:rFonts w:asciiTheme="majorBidi" w:hAnsiTheme="majorBidi" w:cstheme="majorBidi"/>
          <w:sz w:val="32"/>
          <w:szCs w:val="32"/>
        </w:rPr>
        <w:t>These are activities designed to protect against disease agents by decreasing the susceptibility of the host or by establishing barrier against agents in the environment. Methods include immunization, use of specific nutrition, avoidance of allergens, protection from carcinogens, the use of fluoridated toothpaste and application of pit and fissure sealants.</w:t>
      </w:r>
    </w:p>
    <w:p w:rsidR="00005E8E" w:rsidRPr="002E7F62" w:rsidRDefault="00005E8E" w:rsidP="00615A98">
      <w:pPr>
        <w:pStyle w:val="Default"/>
        <w:spacing w:before="240" w:after="240" w:line="240" w:lineRule="atLeast"/>
        <w:jc w:val="both"/>
        <w:rPr>
          <w:rFonts w:asciiTheme="majorBidi" w:hAnsiTheme="majorBidi" w:cstheme="majorBidi"/>
          <w:color w:val="auto"/>
          <w:sz w:val="32"/>
          <w:szCs w:val="32"/>
        </w:rPr>
      </w:pPr>
    </w:p>
    <w:p w:rsidR="00005E8E" w:rsidRPr="002E7F62" w:rsidRDefault="00005E8E" w:rsidP="00615A98">
      <w:pPr>
        <w:pStyle w:val="Default"/>
        <w:spacing w:before="240" w:after="240" w:line="240" w:lineRule="atLeast"/>
        <w:jc w:val="both"/>
        <w:rPr>
          <w:rFonts w:asciiTheme="majorBidi" w:hAnsiTheme="majorBidi" w:cstheme="majorBidi"/>
          <w:sz w:val="32"/>
          <w:szCs w:val="32"/>
        </w:rPr>
      </w:pPr>
      <w:r w:rsidRPr="002E7F62">
        <w:rPr>
          <w:rFonts w:asciiTheme="majorBidi" w:hAnsiTheme="majorBidi" w:cstheme="majorBidi"/>
          <w:b/>
          <w:bCs/>
          <w:i/>
          <w:iCs/>
          <w:color w:val="FF0000"/>
          <w:sz w:val="32"/>
          <w:szCs w:val="32"/>
          <w:u w:val="single"/>
        </w:rPr>
        <w:t>Secondary prevention (Pathogenesis: Initial Stage of Pathogenesis):</w:t>
      </w:r>
      <w:r w:rsidRPr="002E7F62">
        <w:rPr>
          <w:rFonts w:asciiTheme="majorBidi" w:hAnsiTheme="majorBidi" w:cstheme="majorBidi"/>
          <w:b/>
          <w:bCs/>
          <w:i/>
          <w:iCs/>
          <w:color w:val="FF0000"/>
          <w:sz w:val="32"/>
          <w:szCs w:val="32"/>
        </w:rPr>
        <w:t xml:space="preserve"> </w:t>
      </w:r>
      <w:r w:rsidRPr="002E7F62">
        <w:rPr>
          <w:rFonts w:asciiTheme="majorBidi" w:hAnsiTheme="majorBidi" w:cstheme="majorBidi"/>
          <w:sz w:val="32"/>
          <w:szCs w:val="32"/>
        </w:rPr>
        <w:t xml:space="preserve">It can be defined as ‘actions which halts the progress of a disease at its incipient stage and prevents complications’. The focus of secondary prevention is early disease detection, making it possible to prevent the worsening of the disease and the emergence of symptoms, or to minimize complications and limit disabilities before the disease becomes severe. Secondary prevention (‘caution’) suggests that the disease has started but can be reversed, and good health can still be achieved through intervening early, when the disease is just </w:t>
      </w:r>
      <w:r w:rsidRPr="002E7F62">
        <w:rPr>
          <w:rFonts w:asciiTheme="majorBidi" w:hAnsiTheme="majorBidi" w:cstheme="majorBidi"/>
          <w:sz w:val="32"/>
          <w:szCs w:val="32"/>
        </w:rPr>
        <w:lastRenderedPageBreak/>
        <w:t>starting, and</w:t>
      </w:r>
      <w:r w:rsidRPr="002E7F62">
        <w:rPr>
          <w:rFonts w:asciiTheme="majorBidi" w:hAnsiTheme="majorBidi" w:cstheme="majorBidi"/>
          <w:color w:val="auto"/>
          <w:sz w:val="32"/>
          <w:szCs w:val="32"/>
        </w:rPr>
        <w:t xml:space="preserve"> </w:t>
      </w:r>
      <w:r w:rsidRPr="002E7F62">
        <w:rPr>
          <w:rFonts w:asciiTheme="majorBidi" w:hAnsiTheme="majorBidi" w:cstheme="majorBidi"/>
          <w:sz w:val="32"/>
          <w:szCs w:val="32"/>
        </w:rPr>
        <w:t xml:space="preserve">the subject to good health. For example Secondary prevention includes the detection of disease in asymptomatic patients with screening or diagnostic testing and preventing the spread of communicable diseases. Other example include when incipient enamel lesions(white spot enamel lesions) can be arrested and reversed using appropriate ‘preventive’ measures and are reversed before cavities form, other example gingivitis can be reversed before periodontitis sets in, it was well established that frequent oral hygiene reinforcement by dental professionals can prevent caries, gingivitis, and periodontal disease. Secondary prevention of oral cancer could include identification of dysplastic tissue and its removal as well as stopping the irritation that leads to the dysplasia. When dysplasia is found and excised before cancer develops, thus returning to good health and controlling dental disease is possible. To prevent oral cancer, alternatives to biopsies used for early detection and surgical removal are only now being explored. These include various molecular based diagnostic markers. </w:t>
      </w:r>
    </w:p>
    <w:p w:rsidR="00005E8E" w:rsidRPr="002E7F62" w:rsidRDefault="00005E8E" w:rsidP="00615A98">
      <w:pPr>
        <w:autoSpaceDE w:val="0"/>
        <w:autoSpaceDN w:val="0"/>
        <w:bidi w:val="0"/>
        <w:adjustRightInd w:val="0"/>
        <w:spacing w:before="240" w:after="240" w:line="240" w:lineRule="atLeast"/>
        <w:jc w:val="both"/>
        <w:rPr>
          <w:rFonts w:asciiTheme="majorBidi" w:hAnsiTheme="majorBidi" w:cstheme="majorBidi"/>
          <w:i/>
          <w:iCs/>
          <w:color w:val="FF0000"/>
          <w:sz w:val="32"/>
          <w:szCs w:val="32"/>
          <w:u w:val="single"/>
        </w:rPr>
      </w:pPr>
      <w:r w:rsidRPr="002E7F62">
        <w:rPr>
          <w:rFonts w:asciiTheme="majorBidi" w:hAnsiTheme="majorBidi" w:cstheme="majorBidi"/>
          <w:b/>
          <w:bCs/>
          <w:i/>
          <w:iCs/>
          <w:color w:val="FF0000"/>
          <w:sz w:val="32"/>
          <w:szCs w:val="32"/>
          <w:u w:val="single"/>
        </w:rPr>
        <w:t xml:space="preserve">Tertiary Prevention (Pathogenesis: Late Stage of Pathogenesis) </w:t>
      </w:r>
    </w:p>
    <w:p w:rsidR="00005E8E" w:rsidRDefault="00005E8E" w:rsidP="00615A98">
      <w:pPr>
        <w:autoSpaceDE w:val="0"/>
        <w:autoSpaceDN w:val="0"/>
        <w:bidi w:val="0"/>
        <w:adjustRightInd w:val="0"/>
        <w:spacing w:before="240" w:after="240" w:line="240" w:lineRule="atLeast"/>
        <w:jc w:val="both"/>
        <w:rPr>
          <w:rFonts w:asciiTheme="majorBidi" w:hAnsiTheme="majorBidi" w:cstheme="majorBidi"/>
          <w:color w:val="000000"/>
          <w:sz w:val="32"/>
          <w:szCs w:val="32"/>
        </w:rPr>
      </w:pPr>
      <w:proofErr w:type="gramStart"/>
      <w:r w:rsidRPr="002E7F62">
        <w:rPr>
          <w:rFonts w:asciiTheme="majorBidi" w:hAnsiTheme="majorBidi" w:cstheme="majorBidi"/>
          <w:color w:val="000000"/>
          <w:sz w:val="32"/>
          <w:szCs w:val="32"/>
        </w:rPr>
        <w:t>Actions taken when the disease process has advanced beyond its early stages i.e. intervention in late pathogenesis phase.</w:t>
      </w:r>
      <w:proofErr w:type="gramEnd"/>
      <w:r w:rsidRPr="002E7F62">
        <w:rPr>
          <w:rFonts w:asciiTheme="majorBidi" w:hAnsiTheme="majorBidi" w:cstheme="majorBidi"/>
          <w:color w:val="000000"/>
          <w:sz w:val="32"/>
          <w:szCs w:val="32"/>
        </w:rPr>
        <w:t xml:space="preserve"> It can be defined as ‘all measures available to reduce or limit impairments and disabilities, minimizing suffering caused by existing departures from good health and to promote the patients adjustment to irremediable conditions’. The goal of tertiary prevention is to reduce the negative impact of an already-established disease by restoring function and reducing disease-related complications (prevent further complications or death).Tertiary prevention also aims to improve the quality of life for people with disease. </w:t>
      </w:r>
    </w:p>
    <w:p w:rsidR="00615A98" w:rsidRDefault="00615A98" w:rsidP="00615A98">
      <w:pPr>
        <w:autoSpaceDE w:val="0"/>
        <w:autoSpaceDN w:val="0"/>
        <w:bidi w:val="0"/>
        <w:adjustRightInd w:val="0"/>
        <w:spacing w:before="240" w:after="240" w:line="240" w:lineRule="atLeast"/>
        <w:jc w:val="both"/>
        <w:rPr>
          <w:rFonts w:asciiTheme="majorBidi" w:hAnsiTheme="majorBidi" w:cstheme="majorBidi"/>
          <w:color w:val="000000"/>
          <w:sz w:val="32"/>
          <w:szCs w:val="32"/>
        </w:rPr>
      </w:pPr>
    </w:p>
    <w:p w:rsidR="00615A98" w:rsidRPr="002E7F62" w:rsidRDefault="00615A98" w:rsidP="00615A98">
      <w:pPr>
        <w:autoSpaceDE w:val="0"/>
        <w:autoSpaceDN w:val="0"/>
        <w:bidi w:val="0"/>
        <w:adjustRightInd w:val="0"/>
        <w:spacing w:before="240" w:after="240" w:line="240" w:lineRule="atLeast"/>
        <w:jc w:val="both"/>
        <w:rPr>
          <w:rFonts w:asciiTheme="majorBidi" w:hAnsiTheme="majorBidi" w:cstheme="majorBidi"/>
          <w:color w:val="000000"/>
          <w:sz w:val="32"/>
          <w:szCs w:val="32"/>
        </w:rPr>
      </w:pPr>
    </w:p>
    <w:p w:rsidR="00005E8E" w:rsidRPr="002E7F62" w:rsidRDefault="00005E8E" w:rsidP="00615A98">
      <w:pPr>
        <w:autoSpaceDE w:val="0"/>
        <w:autoSpaceDN w:val="0"/>
        <w:bidi w:val="0"/>
        <w:adjustRightInd w:val="0"/>
        <w:spacing w:before="240" w:after="240" w:line="240" w:lineRule="atLeast"/>
        <w:jc w:val="both"/>
        <w:rPr>
          <w:rFonts w:asciiTheme="majorBidi" w:hAnsiTheme="majorBidi" w:cstheme="majorBidi"/>
          <w:color w:val="000000"/>
          <w:sz w:val="32"/>
          <w:szCs w:val="32"/>
        </w:rPr>
      </w:pPr>
      <w:r w:rsidRPr="002E7F62">
        <w:rPr>
          <w:rFonts w:asciiTheme="majorBidi" w:hAnsiTheme="majorBidi" w:cstheme="majorBidi"/>
          <w:b/>
          <w:bCs/>
          <w:i/>
          <w:iCs/>
          <w:color w:val="000000"/>
          <w:sz w:val="32"/>
          <w:szCs w:val="32"/>
        </w:rPr>
        <w:lastRenderedPageBreak/>
        <w:t xml:space="preserve">Tool for tertiary prevention include rehabilitation </w:t>
      </w:r>
    </w:p>
    <w:p w:rsidR="00005E8E" w:rsidRPr="002E7F62" w:rsidRDefault="00005E8E" w:rsidP="00615A98">
      <w:pPr>
        <w:pStyle w:val="Default"/>
        <w:spacing w:before="240" w:after="240" w:line="240" w:lineRule="atLeast"/>
        <w:jc w:val="both"/>
        <w:rPr>
          <w:rFonts w:asciiTheme="majorBidi" w:hAnsiTheme="majorBidi" w:cstheme="majorBidi"/>
          <w:sz w:val="32"/>
          <w:szCs w:val="32"/>
        </w:rPr>
      </w:pPr>
      <w:r w:rsidRPr="002E7F62">
        <w:rPr>
          <w:rFonts w:asciiTheme="majorBidi" w:hAnsiTheme="majorBidi" w:cstheme="majorBidi"/>
          <w:i/>
          <w:iCs/>
          <w:sz w:val="32"/>
          <w:szCs w:val="32"/>
        </w:rPr>
        <w:t xml:space="preserve">Rehabilitation: </w:t>
      </w:r>
      <w:r w:rsidRPr="002E7F62">
        <w:rPr>
          <w:rFonts w:asciiTheme="majorBidi" w:hAnsiTheme="majorBidi" w:cstheme="majorBidi"/>
          <w:sz w:val="32"/>
          <w:szCs w:val="32"/>
        </w:rPr>
        <w:t>It is defined as “the combined and coordinated use of medical, social, educational, psychological and vocational measures for training and retraining the individual to the highest possible level of functional ability.”</w:t>
      </w:r>
    </w:p>
    <w:p w:rsidR="00005E8E" w:rsidRPr="002E7F62" w:rsidRDefault="00005E8E" w:rsidP="00615A98">
      <w:pPr>
        <w:autoSpaceDE w:val="0"/>
        <w:autoSpaceDN w:val="0"/>
        <w:bidi w:val="0"/>
        <w:adjustRightInd w:val="0"/>
        <w:spacing w:before="240" w:after="240" w:line="240" w:lineRule="atLeast"/>
        <w:jc w:val="both"/>
        <w:rPr>
          <w:rFonts w:asciiTheme="majorBidi" w:hAnsiTheme="majorBidi" w:cstheme="majorBidi"/>
          <w:color w:val="000000"/>
          <w:sz w:val="32"/>
          <w:szCs w:val="32"/>
        </w:rPr>
      </w:pPr>
      <w:r w:rsidRPr="002E7F62">
        <w:rPr>
          <w:rFonts w:asciiTheme="majorBidi" w:hAnsiTheme="majorBidi" w:cstheme="majorBidi"/>
          <w:i/>
          <w:iCs/>
          <w:color w:val="000000"/>
          <w:sz w:val="32"/>
          <w:szCs w:val="32"/>
        </w:rPr>
        <w:t xml:space="preserve">Examples of rehabilitation: </w:t>
      </w:r>
      <w:r w:rsidRPr="002E7F62">
        <w:rPr>
          <w:rFonts w:asciiTheme="majorBidi" w:hAnsiTheme="majorBidi" w:cstheme="majorBidi"/>
          <w:color w:val="000000"/>
          <w:sz w:val="32"/>
          <w:szCs w:val="32"/>
        </w:rPr>
        <w:t xml:space="preserve">Special schools for blind pupils, provision of aids for crippled, reconstructive surgery and modification of life for cardiac patients. </w:t>
      </w:r>
    </w:p>
    <w:p w:rsidR="00005E8E" w:rsidRPr="002E7F62" w:rsidRDefault="00005E8E" w:rsidP="00615A98">
      <w:pPr>
        <w:autoSpaceDE w:val="0"/>
        <w:autoSpaceDN w:val="0"/>
        <w:bidi w:val="0"/>
        <w:adjustRightInd w:val="0"/>
        <w:spacing w:before="240" w:after="240" w:line="240" w:lineRule="atLeast"/>
        <w:jc w:val="both"/>
        <w:rPr>
          <w:rFonts w:asciiTheme="majorBidi" w:hAnsiTheme="majorBidi" w:cstheme="majorBidi"/>
          <w:color w:val="000000"/>
          <w:sz w:val="32"/>
          <w:szCs w:val="32"/>
        </w:rPr>
      </w:pPr>
      <w:r w:rsidRPr="002E7F62">
        <w:rPr>
          <w:rFonts w:asciiTheme="majorBidi" w:hAnsiTheme="majorBidi" w:cstheme="majorBidi"/>
          <w:b/>
          <w:bCs/>
          <w:i/>
          <w:iCs/>
          <w:color w:val="000000"/>
          <w:sz w:val="32"/>
          <w:szCs w:val="32"/>
        </w:rPr>
        <w:t>In dentistry</w:t>
      </w:r>
      <w:r w:rsidRPr="002E7F62">
        <w:rPr>
          <w:rFonts w:asciiTheme="majorBidi" w:hAnsiTheme="majorBidi" w:cstheme="majorBidi"/>
          <w:color w:val="000000"/>
          <w:sz w:val="32"/>
          <w:szCs w:val="32"/>
        </w:rPr>
        <w:t xml:space="preserve">, tertiary prevention measures include replacement of missing teeth with bridges, implants, or dentures. </w:t>
      </w:r>
    </w:p>
    <w:p w:rsidR="00005E8E" w:rsidRPr="002E7F62" w:rsidRDefault="00005E8E" w:rsidP="00615A98">
      <w:pPr>
        <w:autoSpaceDE w:val="0"/>
        <w:autoSpaceDN w:val="0"/>
        <w:bidi w:val="0"/>
        <w:adjustRightInd w:val="0"/>
        <w:spacing w:before="240" w:after="240" w:line="240" w:lineRule="atLeast"/>
        <w:jc w:val="both"/>
        <w:rPr>
          <w:rFonts w:asciiTheme="majorBidi" w:hAnsiTheme="majorBidi" w:cstheme="majorBidi"/>
          <w:i/>
          <w:iCs/>
          <w:color w:val="FF0000"/>
          <w:sz w:val="32"/>
          <w:szCs w:val="32"/>
          <w:u w:val="single"/>
        </w:rPr>
      </w:pPr>
      <w:r w:rsidRPr="002E7F62">
        <w:rPr>
          <w:rFonts w:asciiTheme="majorBidi" w:hAnsiTheme="majorBidi" w:cstheme="majorBidi"/>
          <w:b/>
          <w:bCs/>
          <w:i/>
          <w:iCs/>
          <w:color w:val="FF0000"/>
          <w:sz w:val="32"/>
          <w:szCs w:val="32"/>
          <w:u w:val="single"/>
        </w:rPr>
        <w:t xml:space="preserve">Caries prevention: how far it had come in one century! </w:t>
      </w:r>
    </w:p>
    <w:p w:rsidR="00005E8E" w:rsidRPr="002E7F62" w:rsidRDefault="00005E8E" w:rsidP="00615A98">
      <w:pPr>
        <w:autoSpaceDE w:val="0"/>
        <w:autoSpaceDN w:val="0"/>
        <w:bidi w:val="0"/>
        <w:adjustRightInd w:val="0"/>
        <w:spacing w:before="240" w:after="240" w:line="240" w:lineRule="atLeast"/>
        <w:jc w:val="both"/>
        <w:rPr>
          <w:rFonts w:asciiTheme="majorBidi" w:hAnsiTheme="majorBidi" w:cstheme="majorBidi"/>
          <w:color w:val="000000"/>
          <w:sz w:val="32"/>
          <w:szCs w:val="32"/>
        </w:rPr>
      </w:pPr>
      <w:r w:rsidRPr="002E7F62">
        <w:rPr>
          <w:rFonts w:asciiTheme="majorBidi" w:hAnsiTheme="majorBidi" w:cstheme="majorBidi"/>
          <w:color w:val="000000"/>
          <w:sz w:val="32"/>
          <w:szCs w:val="32"/>
        </w:rPr>
        <w:t xml:space="preserve">If one considers that the terminal stage of caries is the loss of a tooth, then early intervention is obviously desirable. When the disease has progressed significantly and more drastic measures are required (such as root canal therapy), one is still ‘preventing’ tooth loss. This was the goal in the early days of dentistry more than a century ago when Dr. G.V. Black proposed the “Extension for Prevention” concept during the restoration of teeth </w:t>
      </w:r>
    </w:p>
    <w:p w:rsidR="00005E8E" w:rsidRPr="002E7F62" w:rsidRDefault="00005E8E" w:rsidP="00615A98">
      <w:pPr>
        <w:autoSpaceDE w:val="0"/>
        <w:autoSpaceDN w:val="0"/>
        <w:bidi w:val="0"/>
        <w:adjustRightInd w:val="0"/>
        <w:spacing w:before="240" w:after="240" w:line="240" w:lineRule="atLeast"/>
        <w:jc w:val="both"/>
        <w:rPr>
          <w:rFonts w:asciiTheme="majorBidi" w:hAnsiTheme="majorBidi" w:cstheme="majorBidi"/>
          <w:color w:val="000000"/>
          <w:sz w:val="32"/>
          <w:szCs w:val="32"/>
        </w:rPr>
      </w:pPr>
      <w:r w:rsidRPr="002E7F62">
        <w:rPr>
          <w:rFonts w:asciiTheme="majorBidi" w:hAnsiTheme="majorBidi" w:cstheme="majorBidi"/>
          <w:color w:val="000000"/>
          <w:sz w:val="32"/>
          <w:szCs w:val="32"/>
        </w:rPr>
        <w:t xml:space="preserve">It has taken over a century for dentistry to advance from the pioneering “extension for prevention” concepts proposed by Dr. G.V. Black. By removing a significant proportion of tooth structure so that only the easily cleansed tooth surfaces remained, there was a reduction in the need for further operative treatment. As dental decay rates began to fall worldwide in industrialized countries after Second World War, a new concept of operative dentistry began to take hold. It is called Minimal Intervention Dentistry (MID), as the term suggests, refers to a principle of treatment in dentistry in which early intervention minimizes tooth destruction because the disease is diagnosed prior to cavitation, and steps are taken to </w:t>
      </w:r>
      <w:proofErr w:type="spellStart"/>
      <w:r w:rsidRPr="002E7F62">
        <w:rPr>
          <w:rFonts w:asciiTheme="majorBidi" w:hAnsiTheme="majorBidi" w:cstheme="majorBidi"/>
          <w:color w:val="000000"/>
          <w:sz w:val="32"/>
          <w:szCs w:val="32"/>
        </w:rPr>
        <w:t>remineralize</w:t>
      </w:r>
      <w:proofErr w:type="spellEnd"/>
      <w:r w:rsidRPr="002E7F62">
        <w:rPr>
          <w:rFonts w:asciiTheme="majorBidi" w:hAnsiTheme="majorBidi" w:cstheme="majorBidi"/>
          <w:color w:val="000000"/>
          <w:sz w:val="32"/>
          <w:szCs w:val="32"/>
        </w:rPr>
        <w:t xml:space="preserve"> the enamel and arrest the decay. However, more than that assessing </w:t>
      </w:r>
      <w:r w:rsidRPr="002E7F62">
        <w:rPr>
          <w:rFonts w:asciiTheme="majorBidi" w:hAnsiTheme="majorBidi" w:cstheme="majorBidi"/>
          <w:color w:val="000000"/>
          <w:sz w:val="32"/>
          <w:szCs w:val="32"/>
        </w:rPr>
        <w:lastRenderedPageBreak/>
        <w:t xml:space="preserve">caries risk can be done in several ways using many different approaches </w:t>
      </w:r>
      <w:r w:rsidR="00615A98" w:rsidRPr="002E7F62">
        <w:rPr>
          <w:rFonts w:asciiTheme="majorBidi" w:hAnsiTheme="majorBidi" w:cstheme="majorBidi"/>
          <w:color w:val="000000"/>
          <w:sz w:val="32"/>
          <w:szCs w:val="32"/>
        </w:rPr>
        <w:t>include:</w:t>
      </w:r>
      <w:r w:rsidRPr="002E7F62">
        <w:rPr>
          <w:rFonts w:asciiTheme="majorBidi" w:hAnsiTheme="majorBidi" w:cstheme="majorBidi"/>
          <w:color w:val="000000"/>
          <w:sz w:val="32"/>
          <w:szCs w:val="32"/>
        </w:rPr>
        <w:t xml:space="preserve"> </w:t>
      </w:r>
    </w:p>
    <w:p w:rsidR="00005E8E" w:rsidRPr="002E7F62" w:rsidRDefault="00005E8E" w:rsidP="00615A98">
      <w:pPr>
        <w:pStyle w:val="Default"/>
        <w:spacing w:before="240" w:after="240" w:line="240" w:lineRule="atLeast"/>
        <w:jc w:val="both"/>
        <w:rPr>
          <w:rFonts w:asciiTheme="majorBidi" w:hAnsiTheme="majorBidi" w:cstheme="majorBidi"/>
          <w:color w:val="auto"/>
          <w:sz w:val="32"/>
          <w:szCs w:val="32"/>
        </w:rPr>
      </w:pPr>
      <w:r w:rsidRPr="002E7F62">
        <w:rPr>
          <w:rFonts w:asciiTheme="majorBidi" w:hAnsiTheme="majorBidi" w:cstheme="majorBidi"/>
          <w:sz w:val="32"/>
          <w:szCs w:val="32"/>
        </w:rPr>
        <w:t xml:space="preserve">A thorough analysis of patient history (social, medical, and dental), followed by a careful extra- and intraoral examination will provide the necessary background for assessing caries risk in order to determine the most appropriate preventive therapy. Changing dietary patterns, controlling the </w:t>
      </w:r>
      <w:proofErr w:type="spellStart"/>
      <w:r w:rsidRPr="002E7F62">
        <w:rPr>
          <w:rFonts w:asciiTheme="majorBidi" w:hAnsiTheme="majorBidi" w:cstheme="majorBidi"/>
          <w:sz w:val="32"/>
          <w:szCs w:val="32"/>
        </w:rPr>
        <w:t>cariogenicity</w:t>
      </w:r>
      <w:proofErr w:type="spellEnd"/>
      <w:r w:rsidRPr="002E7F62">
        <w:rPr>
          <w:rFonts w:asciiTheme="majorBidi" w:hAnsiTheme="majorBidi" w:cstheme="majorBidi"/>
          <w:sz w:val="32"/>
          <w:szCs w:val="32"/>
        </w:rPr>
        <w:t xml:space="preserve"> of the oral </w:t>
      </w:r>
      <w:proofErr w:type="spellStart"/>
      <w:r w:rsidRPr="002E7F62">
        <w:rPr>
          <w:rFonts w:asciiTheme="majorBidi" w:hAnsiTheme="majorBidi" w:cstheme="majorBidi"/>
          <w:sz w:val="32"/>
          <w:szCs w:val="32"/>
        </w:rPr>
        <w:t>microflora</w:t>
      </w:r>
      <w:proofErr w:type="spellEnd"/>
      <w:r w:rsidRPr="002E7F62">
        <w:rPr>
          <w:rFonts w:asciiTheme="majorBidi" w:hAnsiTheme="majorBidi" w:cstheme="majorBidi"/>
          <w:sz w:val="32"/>
          <w:szCs w:val="32"/>
        </w:rPr>
        <w:t xml:space="preserve">, and providing a healthy environment for </w:t>
      </w:r>
      <w:proofErr w:type="spellStart"/>
      <w:r w:rsidRPr="002E7F62">
        <w:rPr>
          <w:rFonts w:asciiTheme="majorBidi" w:hAnsiTheme="majorBidi" w:cstheme="majorBidi"/>
          <w:sz w:val="32"/>
          <w:szCs w:val="32"/>
        </w:rPr>
        <w:t>remineralization</w:t>
      </w:r>
      <w:proofErr w:type="spellEnd"/>
      <w:r w:rsidRPr="002E7F62">
        <w:rPr>
          <w:rFonts w:asciiTheme="majorBidi" w:hAnsiTheme="majorBidi" w:cstheme="majorBidi"/>
          <w:sz w:val="32"/>
          <w:szCs w:val="32"/>
        </w:rPr>
        <w:t xml:space="preserve"> are primary goals of MID.</w:t>
      </w:r>
      <w:r w:rsidRPr="002E7F62">
        <w:rPr>
          <w:rFonts w:asciiTheme="majorBidi" w:hAnsiTheme="majorBidi" w:cstheme="majorBidi"/>
          <w:color w:val="auto"/>
          <w:sz w:val="32"/>
          <w:szCs w:val="32"/>
        </w:rPr>
        <w:t xml:space="preserve"> </w:t>
      </w:r>
    </w:p>
    <w:p w:rsidR="00005E8E" w:rsidRPr="002E7F62" w:rsidRDefault="00005E8E" w:rsidP="00615A98">
      <w:pPr>
        <w:bidi w:val="0"/>
        <w:spacing w:before="240" w:after="240" w:line="240" w:lineRule="atLeast"/>
        <w:jc w:val="both"/>
        <w:rPr>
          <w:rFonts w:asciiTheme="majorBidi" w:hAnsiTheme="majorBidi" w:cstheme="majorBidi"/>
          <w:sz w:val="32"/>
          <w:szCs w:val="32"/>
          <w:lang w:bidi="ar-IQ"/>
        </w:rPr>
      </w:pPr>
      <w:r w:rsidRPr="002E7F62">
        <w:rPr>
          <w:rFonts w:asciiTheme="majorBidi" w:hAnsiTheme="majorBidi" w:cstheme="majorBidi"/>
          <w:sz w:val="32"/>
          <w:szCs w:val="32"/>
          <w:lang w:bidi="ar-IQ"/>
        </w:rPr>
        <w:t xml:space="preserve">So, prevention is the philosophy of practice that focuses on maintain the health rather than treating the diseases </w:t>
      </w:r>
    </w:p>
    <w:p w:rsidR="00005E8E" w:rsidRPr="002E7F62" w:rsidRDefault="00005E8E" w:rsidP="00615A98">
      <w:pPr>
        <w:bidi w:val="0"/>
        <w:spacing w:before="240" w:after="240" w:line="240" w:lineRule="atLeast"/>
        <w:jc w:val="both"/>
        <w:rPr>
          <w:rFonts w:asciiTheme="majorBidi" w:hAnsiTheme="majorBidi" w:cstheme="majorBidi"/>
          <w:sz w:val="32"/>
          <w:szCs w:val="32"/>
          <w:rtl/>
          <w:lang w:bidi="ar-IQ"/>
        </w:rPr>
      </w:pPr>
      <w:r w:rsidRPr="002E7F62">
        <w:rPr>
          <w:rFonts w:asciiTheme="majorBidi" w:hAnsiTheme="majorBidi" w:cstheme="majorBidi"/>
          <w:sz w:val="32"/>
          <w:szCs w:val="32"/>
          <w:lang w:bidi="ar-IQ"/>
        </w:rPr>
        <w:t>The patient is considered as person (not a case)</w:t>
      </w:r>
      <w:r w:rsidRPr="002E7F62">
        <w:rPr>
          <w:rFonts w:asciiTheme="majorBidi" w:hAnsiTheme="majorBidi" w:cstheme="majorBidi"/>
          <w:sz w:val="32"/>
          <w:szCs w:val="32"/>
          <w:rtl/>
          <w:lang w:bidi="ar-IQ"/>
        </w:rPr>
        <w:t xml:space="preserve"> ××××</w:t>
      </w:r>
    </w:p>
    <w:p w:rsidR="00005E8E" w:rsidRPr="002E7F62" w:rsidRDefault="00005E8E" w:rsidP="00615A98">
      <w:pPr>
        <w:bidi w:val="0"/>
        <w:spacing w:before="240" w:after="240" w:line="240" w:lineRule="atLeast"/>
        <w:jc w:val="both"/>
        <w:rPr>
          <w:rFonts w:asciiTheme="majorBidi" w:hAnsiTheme="majorBidi" w:cstheme="majorBidi"/>
          <w:b/>
          <w:bCs/>
          <w:i/>
          <w:iCs/>
          <w:color w:val="FF0000"/>
          <w:sz w:val="32"/>
          <w:szCs w:val="32"/>
          <w:u w:val="single"/>
          <w:lang w:bidi="ar-IQ"/>
        </w:rPr>
      </w:pPr>
      <w:r w:rsidRPr="002E7F62">
        <w:rPr>
          <w:rFonts w:asciiTheme="majorBidi" w:hAnsiTheme="majorBidi" w:cstheme="majorBidi"/>
          <w:b/>
          <w:bCs/>
          <w:i/>
          <w:iCs/>
          <w:color w:val="FF0000"/>
          <w:sz w:val="32"/>
          <w:szCs w:val="32"/>
          <w:u w:val="single"/>
          <w:lang w:bidi="ar-IQ"/>
        </w:rPr>
        <w:t>The first step of motivation is:</w:t>
      </w:r>
    </w:p>
    <w:p w:rsidR="00005E8E" w:rsidRPr="002E7F62" w:rsidRDefault="00005E8E" w:rsidP="00615A98">
      <w:pPr>
        <w:bidi w:val="0"/>
        <w:spacing w:after="0" w:line="240" w:lineRule="auto"/>
        <w:jc w:val="both"/>
        <w:rPr>
          <w:rFonts w:asciiTheme="majorBidi" w:hAnsiTheme="majorBidi" w:cstheme="majorBidi"/>
          <w:sz w:val="32"/>
          <w:szCs w:val="32"/>
          <w:rtl/>
          <w:lang w:bidi="ar-IQ"/>
        </w:rPr>
      </w:pPr>
      <w:r w:rsidRPr="002E7F62">
        <w:rPr>
          <w:rFonts w:asciiTheme="majorBidi" w:hAnsiTheme="majorBidi" w:cstheme="majorBidi"/>
          <w:sz w:val="32"/>
          <w:szCs w:val="32"/>
          <w:lang w:bidi="ar-IQ"/>
        </w:rPr>
        <w:t>1. Getting to know the patient: help the patient to tell us about himself to see if the patient understands the dental instruction or not.</w:t>
      </w:r>
    </w:p>
    <w:p w:rsidR="00005E8E" w:rsidRPr="002E7F62" w:rsidRDefault="00005E8E" w:rsidP="00615A98">
      <w:pPr>
        <w:bidi w:val="0"/>
        <w:spacing w:after="0" w:line="240" w:lineRule="auto"/>
        <w:jc w:val="both"/>
        <w:rPr>
          <w:rFonts w:asciiTheme="majorBidi" w:hAnsiTheme="majorBidi" w:cstheme="majorBidi"/>
          <w:sz w:val="32"/>
          <w:szCs w:val="32"/>
          <w:rtl/>
          <w:lang w:bidi="ar-IQ"/>
        </w:rPr>
      </w:pPr>
      <w:r w:rsidRPr="002E7F62">
        <w:rPr>
          <w:rFonts w:asciiTheme="majorBidi" w:hAnsiTheme="majorBidi" w:cstheme="majorBidi"/>
          <w:sz w:val="32"/>
          <w:szCs w:val="32"/>
          <w:lang w:bidi="ar-IQ"/>
        </w:rPr>
        <w:t xml:space="preserve">2. Development onset relationship.                 </w:t>
      </w:r>
    </w:p>
    <w:p w:rsidR="00005E8E" w:rsidRPr="002E7F62" w:rsidRDefault="00005E8E" w:rsidP="00615A98">
      <w:pPr>
        <w:bidi w:val="0"/>
        <w:spacing w:after="0" w:line="240" w:lineRule="auto"/>
        <w:jc w:val="both"/>
        <w:rPr>
          <w:rFonts w:asciiTheme="majorBidi" w:hAnsiTheme="majorBidi" w:cstheme="majorBidi"/>
          <w:sz w:val="32"/>
          <w:szCs w:val="32"/>
          <w:rtl/>
          <w:lang w:bidi="ar-IQ"/>
        </w:rPr>
      </w:pPr>
      <w:r w:rsidRPr="002E7F62">
        <w:rPr>
          <w:rFonts w:asciiTheme="majorBidi" w:hAnsiTheme="majorBidi" w:cstheme="majorBidi"/>
          <w:sz w:val="32"/>
          <w:szCs w:val="32"/>
          <w:lang w:bidi="ar-IQ"/>
        </w:rPr>
        <w:t xml:space="preserve">       (Doctor-patient relationship)</w:t>
      </w:r>
    </w:p>
    <w:p w:rsidR="00005E8E" w:rsidRPr="002E7F62" w:rsidRDefault="00005E8E" w:rsidP="00615A98">
      <w:pPr>
        <w:bidi w:val="0"/>
        <w:spacing w:after="0" w:line="240" w:lineRule="auto"/>
        <w:jc w:val="both"/>
        <w:rPr>
          <w:rFonts w:asciiTheme="majorBidi" w:hAnsiTheme="majorBidi" w:cstheme="majorBidi"/>
          <w:sz w:val="32"/>
          <w:szCs w:val="32"/>
          <w:rtl/>
          <w:lang w:bidi="ar-IQ"/>
        </w:rPr>
      </w:pPr>
      <w:r w:rsidRPr="002E7F62">
        <w:rPr>
          <w:rFonts w:asciiTheme="majorBidi" w:hAnsiTheme="majorBidi" w:cstheme="majorBidi"/>
          <w:sz w:val="32"/>
          <w:szCs w:val="32"/>
          <w:lang w:bidi="ar-IQ"/>
        </w:rPr>
        <w:t>3-Developing an effective oral –self-care habit.</w:t>
      </w:r>
    </w:p>
    <w:p w:rsidR="00005E8E" w:rsidRDefault="00005E8E" w:rsidP="00615A98">
      <w:pPr>
        <w:bidi w:val="0"/>
        <w:spacing w:after="0" w:line="240" w:lineRule="auto"/>
        <w:jc w:val="both"/>
        <w:rPr>
          <w:rFonts w:asciiTheme="majorBidi" w:hAnsiTheme="majorBidi" w:cstheme="majorBidi"/>
          <w:sz w:val="32"/>
          <w:szCs w:val="32"/>
          <w:rtl/>
          <w:lang w:bidi="ar-IQ"/>
        </w:rPr>
      </w:pPr>
      <w:r w:rsidRPr="002E7F62">
        <w:rPr>
          <w:rFonts w:asciiTheme="majorBidi" w:hAnsiTheme="majorBidi" w:cstheme="majorBidi"/>
          <w:sz w:val="32"/>
          <w:szCs w:val="32"/>
          <w:lang w:bidi="ar-IQ"/>
        </w:rPr>
        <w:t>4. Re- enforcing the patient responsibility</w:t>
      </w:r>
    </w:p>
    <w:p w:rsidR="00005E8E" w:rsidRPr="002E7F62" w:rsidRDefault="00005E8E" w:rsidP="00615A98">
      <w:pPr>
        <w:bidi w:val="0"/>
        <w:spacing w:before="240" w:after="240" w:line="240" w:lineRule="atLeast"/>
        <w:jc w:val="both"/>
        <w:rPr>
          <w:rFonts w:asciiTheme="majorBidi" w:hAnsiTheme="majorBidi" w:cstheme="majorBidi"/>
          <w:sz w:val="32"/>
          <w:szCs w:val="32"/>
          <w:lang w:bidi="ar-IQ"/>
        </w:rPr>
      </w:pPr>
      <w:r w:rsidRPr="002E7F62">
        <w:rPr>
          <w:rFonts w:asciiTheme="majorBidi" w:hAnsiTheme="majorBidi" w:cstheme="majorBidi"/>
          <w:sz w:val="32"/>
          <w:szCs w:val="32"/>
          <w:lang w:bidi="ar-IQ"/>
        </w:rPr>
        <w:t xml:space="preserve">****As a mean provide </w:t>
      </w:r>
      <w:r w:rsidR="002E7F62" w:rsidRPr="002E7F62">
        <w:rPr>
          <w:rFonts w:asciiTheme="majorBidi" w:hAnsiTheme="majorBidi" w:cstheme="majorBidi"/>
          <w:sz w:val="32"/>
          <w:szCs w:val="32"/>
          <w:lang w:bidi="ar-IQ"/>
        </w:rPr>
        <w:t>guidance</w:t>
      </w:r>
      <w:r w:rsidRPr="002E7F62">
        <w:rPr>
          <w:rFonts w:asciiTheme="majorBidi" w:hAnsiTheme="majorBidi" w:cstheme="majorBidi"/>
          <w:sz w:val="32"/>
          <w:szCs w:val="32"/>
          <w:lang w:bidi="ar-IQ"/>
        </w:rPr>
        <w:t xml:space="preserve"> for clinical practice in correlation with preventive dentistry</w:t>
      </w:r>
    </w:p>
    <w:p w:rsidR="00005E8E" w:rsidRPr="002E7F62" w:rsidRDefault="00005E8E" w:rsidP="00615A98">
      <w:pPr>
        <w:bidi w:val="0"/>
        <w:spacing w:before="240" w:after="240" w:line="240" w:lineRule="atLeast"/>
        <w:jc w:val="both"/>
        <w:rPr>
          <w:rFonts w:asciiTheme="majorBidi" w:hAnsiTheme="majorBidi" w:cstheme="majorBidi"/>
          <w:sz w:val="32"/>
          <w:szCs w:val="32"/>
          <w:lang w:bidi="ar-IQ"/>
        </w:rPr>
      </w:pPr>
      <w:r w:rsidRPr="002E7F62">
        <w:rPr>
          <w:rFonts w:asciiTheme="majorBidi" w:hAnsiTheme="majorBidi" w:cstheme="majorBidi"/>
          <w:sz w:val="32"/>
          <w:szCs w:val="32"/>
          <w:lang w:bidi="ar-IQ"/>
        </w:rPr>
        <w:t>A procedure sequence is suggested these sequences are considered as basis for the treatment planning</w:t>
      </w:r>
    </w:p>
    <w:p w:rsidR="00005E8E" w:rsidRPr="002E7F62" w:rsidRDefault="00005E8E" w:rsidP="00615A98">
      <w:pPr>
        <w:bidi w:val="0"/>
        <w:spacing w:before="240" w:after="240" w:line="240" w:lineRule="atLeast"/>
        <w:jc w:val="both"/>
        <w:rPr>
          <w:rFonts w:asciiTheme="majorBidi" w:hAnsiTheme="majorBidi" w:cstheme="majorBidi"/>
          <w:color w:val="FF0000"/>
          <w:sz w:val="32"/>
          <w:szCs w:val="32"/>
          <w:lang w:bidi="ar-IQ"/>
        </w:rPr>
      </w:pPr>
      <w:r w:rsidRPr="002E7F62">
        <w:rPr>
          <w:rFonts w:asciiTheme="majorBidi" w:hAnsiTheme="majorBidi" w:cstheme="majorBidi"/>
          <w:b/>
          <w:bCs/>
          <w:i/>
          <w:iCs/>
          <w:color w:val="FF0000"/>
          <w:sz w:val="32"/>
          <w:szCs w:val="32"/>
          <w:u w:val="single"/>
          <w:lang w:bidi="ar-IQ"/>
        </w:rPr>
        <w:t>Five phases of treatment planning are suggested</w:t>
      </w:r>
      <w:r w:rsidRPr="002E7F62">
        <w:rPr>
          <w:rFonts w:asciiTheme="majorBidi" w:hAnsiTheme="majorBidi" w:cstheme="majorBidi"/>
          <w:i/>
          <w:iCs/>
          <w:color w:val="FF0000"/>
          <w:sz w:val="32"/>
          <w:szCs w:val="32"/>
          <w:lang w:bidi="ar-IQ"/>
        </w:rPr>
        <w:t>:</w:t>
      </w:r>
    </w:p>
    <w:p w:rsidR="00005E8E" w:rsidRPr="002E7F62" w:rsidRDefault="00005E8E" w:rsidP="00615A98">
      <w:pPr>
        <w:bidi w:val="0"/>
        <w:spacing w:before="240" w:after="240" w:line="240" w:lineRule="atLeast"/>
        <w:jc w:val="both"/>
        <w:rPr>
          <w:rFonts w:asciiTheme="majorBidi" w:hAnsiTheme="majorBidi" w:cstheme="majorBidi"/>
          <w:sz w:val="32"/>
          <w:szCs w:val="32"/>
          <w:rtl/>
          <w:lang w:bidi="ar-IQ"/>
        </w:rPr>
      </w:pPr>
      <w:r w:rsidRPr="002E7F62">
        <w:rPr>
          <w:rFonts w:asciiTheme="majorBidi" w:hAnsiTheme="majorBidi" w:cstheme="majorBidi"/>
          <w:sz w:val="32"/>
          <w:szCs w:val="32"/>
          <w:lang w:bidi="ar-IQ"/>
        </w:rPr>
        <w:t>1. Phase 1-Urgent phase: is treatm</w:t>
      </w:r>
      <w:r w:rsidR="002E7F62">
        <w:rPr>
          <w:rFonts w:asciiTheme="majorBidi" w:hAnsiTheme="majorBidi" w:cstheme="majorBidi"/>
          <w:sz w:val="32"/>
          <w:szCs w:val="32"/>
          <w:lang w:bidi="ar-IQ"/>
        </w:rPr>
        <w:t xml:space="preserve">ent of emergency conditions </w:t>
      </w:r>
      <w:proofErr w:type="spellStart"/>
      <w:r w:rsidR="002E7F62">
        <w:rPr>
          <w:rFonts w:asciiTheme="majorBidi" w:hAnsiTheme="majorBidi" w:cstheme="majorBidi"/>
          <w:sz w:val="32"/>
          <w:szCs w:val="32"/>
          <w:lang w:bidi="ar-IQ"/>
        </w:rPr>
        <w:t>i.e</w:t>
      </w:r>
      <w:proofErr w:type="spellEnd"/>
      <w:r w:rsidRPr="002E7F62">
        <w:rPr>
          <w:rFonts w:asciiTheme="majorBidi" w:hAnsiTheme="majorBidi" w:cstheme="majorBidi"/>
          <w:sz w:val="32"/>
          <w:szCs w:val="32"/>
          <w:lang w:bidi="ar-IQ"/>
        </w:rPr>
        <w:t xml:space="preserve"> relief the existing Conditions as extraction and                                </w:t>
      </w:r>
      <w:proofErr w:type="spellStart"/>
      <w:r w:rsidRPr="002E7F62">
        <w:rPr>
          <w:rFonts w:asciiTheme="majorBidi" w:hAnsiTheme="majorBidi" w:cstheme="majorBidi"/>
          <w:sz w:val="32"/>
          <w:szCs w:val="32"/>
          <w:lang w:bidi="ar-IQ"/>
        </w:rPr>
        <w:t>endodontics</w:t>
      </w:r>
      <w:proofErr w:type="spellEnd"/>
      <w:r w:rsidRPr="002E7F62">
        <w:rPr>
          <w:rFonts w:asciiTheme="majorBidi" w:hAnsiTheme="majorBidi" w:cstheme="majorBidi"/>
          <w:sz w:val="32"/>
          <w:szCs w:val="32"/>
          <w:lang w:bidi="ar-IQ"/>
        </w:rPr>
        <w:t xml:space="preserve">.          </w:t>
      </w:r>
    </w:p>
    <w:p w:rsidR="00005E8E" w:rsidRPr="002E7F62" w:rsidRDefault="00005E8E" w:rsidP="00615A98">
      <w:pPr>
        <w:bidi w:val="0"/>
        <w:spacing w:before="240" w:after="240" w:line="240" w:lineRule="atLeast"/>
        <w:jc w:val="both"/>
        <w:rPr>
          <w:rFonts w:asciiTheme="majorBidi" w:hAnsiTheme="majorBidi" w:cstheme="majorBidi"/>
          <w:sz w:val="32"/>
          <w:szCs w:val="32"/>
          <w:rtl/>
          <w:lang w:bidi="ar-IQ"/>
        </w:rPr>
      </w:pPr>
      <w:r w:rsidRPr="002E7F62">
        <w:rPr>
          <w:rFonts w:asciiTheme="majorBidi" w:hAnsiTheme="majorBidi" w:cstheme="majorBidi"/>
          <w:sz w:val="32"/>
          <w:szCs w:val="32"/>
          <w:lang w:bidi="ar-IQ"/>
        </w:rPr>
        <w:t>2. Phase -2-Gingival and soft tissue therapy: it is an attempt to control soft tissue diseases</w:t>
      </w:r>
      <w:r w:rsidRPr="002E7F62">
        <w:rPr>
          <w:rFonts w:asciiTheme="majorBidi" w:hAnsiTheme="majorBidi" w:cstheme="majorBidi"/>
          <w:i/>
          <w:iCs/>
          <w:sz w:val="32"/>
          <w:szCs w:val="32"/>
          <w:lang w:bidi="ar-IQ"/>
        </w:rPr>
        <w:t>.</w:t>
      </w:r>
      <w:r w:rsidRPr="002E7F62">
        <w:rPr>
          <w:rFonts w:asciiTheme="majorBidi" w:hAnsiTheme="majorBidi" w:cstheme="majorBidi"/>
          <w:sz w:val="32"/>
          <w:szCs w:val="32"/>
          <w:rtl/>
          <w:lang w:bidi="ar-IQ"/>
        </w:rPr>
        <w:t xml:space="preserve"> </w:t>
      </w:r>
      <w:r w:rsidRPr="002E7F62">
        <w:rPr>
          <w:rFonts w:asciiTheme="majorBidi" w:hAnsiTheme="majorBidi" w:cstheme="majorBidi"/>
          <w:sz w:val="32"/>
          <w:szCs w:val="32"/>
          <w:lang w:bidi="ar-IQ"/>
        </w:rPr>
        <w:t xml:space="preserve">                 </w:t>
      </w:r>
      <w:r w:rsidRPr="002E7F62">
        <w:rPr>
          <w:rFonts w:asciiTheme="majorBidi" w:hAnsiTheme="majorBidi" w:cstheme="majorBidi"/>
          <w:i/>
          <w:iCs/>
          <w:sz w:val="32"/>
          <w:szCs w:val="32"/>
          <w:lang w:bidi="ar-IQ"/>
        </w:rPr>
        <w:t xml:space="preserve">   </w:t>
      </w:r>
    </w:p>
    <w:p w:rsidR="00005E8E" w:rsidRPr="002E7F62" w:rsidRDefault="00005E8E" w:rsidP="00615A98">
      <w:pPr>
        <w:bidi w:val="0"/>
        <w:spacing w:before="240" w:after="240" w:line="240" w:lineRule="atLeast"/>
        <w:jc w:val="both"/>
        <w:rPr>
          <w:rFonts w:asciiTheme="majorBidi" w:hAnsiTheme="majorBidi" w:cstheme="majorBidi"/>
          <w:sz w:val="32"/>
          <w:szCs w:val="32"/>
          <w:rtl/>
          <w:lang w:bidi="ar-IQ"/>
        </w:rPr>
      </w:pPr>
      <w:r w:rsidRPr="002E7F62">
        <w:rPr>
          <w:rFonts w:asciiTheme="majorBidi" w:hAnsiTheme="majorBidi" w:cstheme="majorBidi"/>
          <w:sz w:val="32"/>
          <w:szCs w:val="32"/>
          <w:lang w:bidi="ar-IQ"/>
        </w:rPr>
        <w:lastRenderedPageBreak/>
        <w:t>Phase 3- prophylaxis and anti caries therapy: it is involve periodic               dental prophylaxis, fluoride therapy and fissure sealants.</w:t>
      </w:r>
    </w:p>
    <w:p w:rsidR="00005E8E" w:rsidRPr="002E7F62" w:rsidRDefault="00005E8E" w:rsidP="00615A98">
      <w:pPr>
        <w:bidi w:val="0"/>
        <w:spacing w:before="240" w:after="240" w:line="240" w:lineRule="atLeast"/>
        <w:jc w:val="both"/>
        <w:rPr>
          <w:rFonts w:asciiTheme="majorBidi" w:hAnsiTheme="majorBidi" w:cstheme="majorBidi"/>
          <w:sz w:val="32"/>
          <w:szCs w:val="32"/>
          <w:rtl/>
          <w:lang w:bidi="ar-IQ"/>
        </w:rPr>
      </w:pPr>
      <w:r w:rsidRPr="002E7F62">
        <w:rPr>
          <w:rFonts w:asciiTheme="majorBidi" w:hAnsiTheme="majorBidi" w:cstheme="majorBidi"/>
          <w:sz w:val="32"/>
          <w:szCs w:val="32"/>
          <w:lang w:bidi="ar-IQ"/>
        </w:rPr>
        <w:t xml:space="preserve">Phase 4- </w:t>
      </w:r>
      <w:proofErr w:type="spellStart"/>
      <w:r w:rsidRPr="002E7F62">
        <w:rPr>
          <w:rFonts w:asciiTheme="majorBidi" w:hAnsiTheme="majorBidi" w:cstheme="majorBidi"/>
          <w:sz w:val="32"/>
          <w:szCs w:val="32"/>
          <w:lang w:bidi="ar-IQ"/>
        </w:rPr>
        <w:t>Occlusal</w:t>
      </w:r>
      <w:proofErr w:type="spellEnd"/>
      <w:r w:rsidRPr="002E7F62">
        <w:rPr>
          <w:rFonts w:asciiTheme="majorBidi" w:hAnsiTheme="majorBidi" w:cstheme="majorBidi"/>
          <w:sz w:val="32"/>
          <w:szCs w:val="32"/>
          <w:lang w:bidi="ar-IQ"/>
        </w:rPr>
        <w:t xml:space="preserve"> adjustment: achieved by surgery, restorative treatments and all prosthetic constructions.</w:t>
      </w:r>
    </w:p>
    <w:p w:rsidR="00005E8E" w:rsidRPr="002E7F62" w:rsidRDefault="00005E8E" w:rsidP="00615A98">
      <w:pPr>
        <w:bidi w:val="0"/>
        <w:spacing w:before="240" w:after="240" w:line="240" w:lineRule="atLeast"/>
        <w:jc w:val="both"/>
        <w:rPr>
          <w:rFonts w:asciiTheme="majorBidi" w:hAnsiTheme="majorBidi" w:cstheme="majorBidi"/>
          <w:sz w:val="32"/>
          <w:szCs w:val="32"/>
          <w:rtl/>
          <w:lang w:bidi="ar-IQ"/>
        </w:rPr>
      </w:pPr>
      <w:r w:rsidRPr="002E7F62">
        <w:rPr>
          <w:rFonts w:asciiTheme="majorBidi" w:hAnsiTheme="majorBidi" w:cstheme="majorBidi"/>
          <w:sz w:val="32"/>
          <w:szCs w:val="32"/>
          <w:lang w:bidi="ar-IQ"/>
        </w:rPr>
        <w:t xml:space="preserve">Phase 5- Counseling in self-care: involve complete educational                     programs in oral health, started from the 1st visit and                     continue throughout the entire period of patient care even in recall period. </w:t>
      </w:r>
      <w:r w:rsidRPr="002E7F62">
        <w:rPr>
          <w:rFonts w:asciiTheme="majorBidi" w:hAnsiTheme="majorBidi" w:cstheme="majorBidi"/>
          <w:sz w:val="32"/>
          <w:szCs w:val="32"/>
          <w:rtl/>
          <w:lang w:bidi="ar-IQ"/>
        </w:rPr>
        <w:t xml:space="preserve">   </w:t>
      </w:r>
      <w:r w:rsidRPr="002E7F62">
        <w:rPr>
          <w:rFonts w:asciiTheme="majorBidi" w:hAnsiTheme="majorBidi" w:cstheme="majorBidi"/>
          <w:sz w:val="32"/>
          <w:szCs w:val="32"/>
          <w:lang w:bidi="ar-IQ"/>
        </w:rPr>
        <w:t xml:space="preserve">           </w:t>
      </w:r>
    </w:p>
    <w:p w:rsidR="00005E8E" w:rsidRPr="002E7F62" w:rsidRDefault="00005E8E" w:rsidP="00615A98">
      <w:pPr>
        <w:bidi w:val="0"/>
        <w:spacing w:before="240" w:after="240" w:line="240" w:lineRule="atLeast"/>
        <w:jc w:val="both"/>
        <w:rPr>
          <w:rFonts w:asciiTheme="majorBidi" w:hAnsiTheme="majorBidi" w:cstheme="majorBidi"/>
          <w:b/>
          <w:bCs/>
          <w:i/>
          <w:iCs/>
          <w:color w:val="FF0000"/>
          <w:sz w:val="32"/>
          <w:szCs w:val="32"/>
          <w:u w:val="single"/>
          <w:rtl/>
          <w:lang w:bidi="ar-IQ"/>
        </w:rPr>
      </w:pPr>
      <w:r w:rsidRPr="002E7F62">
        <w:rPr>
          <w:rFonts w:asciiTheme="majorBidi" w:hAnsiTheme="majorBidi" w:cstheme="majorBidi"/>
          <w:b/>
          <w:bCs/>
          <w:i/>
          <w:iCs/>
          <w:color w:val="FF0000"/>
          <w:sz w:val="32"/>
          <w:szCs w:val="32"/>
          <w:u w:val="single"/>
          <w:lang w:bidi="ar-IQ"/>
        </w:rPr>
        <w:t>Oral diseases</w:t>
      </w:r>
    </w:p>
    <w:p w:rsidR="00005E8E" w:rsidRPr="002E7F62" w:rsidRDefault="00005E8E" w:rsidP="00615A98">
      <w:pPr>
        <w:bidi w:val="0"/>
        <w:spacing w:before="240" w:after="240" w:line="240" w:lineRule="atLeast"/>
        <w:jc w:val="both"/>
        <w:rPr>
          <w:rFonts w:asciiTheme="majorBidi" w:hAnsiTheme="majorBidi" w:cstheme="majorBidi"/>
          <w:sz w:val="32"/>
          <w:szCs w:val="32"/>
          <w:rtl/>
          <w:lang w:bidi="ar-IQ"/>
        </w:rPr>
      </w:pPr>
      <w:r w:rsidRPr="002E7F62">
        <w:rPr>
          <w:rFonts w:asciiTheme="majorBidi" w:hAnsiTheme="majorBidi" w:cstheme="majorBidi"/>
          <w:sz w:val="32"/>
          <w:szCs w:val="32"/>
          <w:lang w:bidi="ar-IQ"/>
        </w:rPr>
        <w:t>In general, dental diseases can be grouped into four categories, these are:</w:t>
      </w:r>
    </w:p>
    <w:p w:rsidR="00005E8E" w:rsidRPr="002E7F62" w:rsidRDefault="00005E8E" w:rsidP="00615A98">
      <w:pPr>
        <w:bidi w:val="0"/>
        <w:spacing w:before="240" w:after="240" w:line="240" w:lineRule="atLeast"/>
        <w:jc w:val="both"/>
        <w:rPr>
          <w:rFonts w:asciiTheme="majorBidi" w:hAnsiTheme="majorBidi" w:cstheme="majorBidi"/>
          <w:sz w:val="32"/>
          <w:szCs w:val="32"/>
          <w:rtl/>
          <w:lang w:bidi="ar-IQ"/>
        </w:rPr>
      </w:pPr>
      <w:r w:rsidRPr="002E7F62">
        <w:rPr>
          <w:rFonts w:asciiTheme="majorBidi" w:hAnsiTheme="majorBidi" w:cstheme="majorBidi"/>
          <w:sz w:val="32"/>
          <w:szCs w:val="32"/>
          <w:lang w:bidi="ar-IQ"/>
        </w:rPr>
        <w:t xml:space="preserve">               1. Dental caries.</w:t>
      </w:r>
    </w:p>
    <w:p w:rsidR="00005E8E" w:rsidRPr="002E7F62" w:rsidRDefault="00005E8E" w:rsidP="00615A98">
      <w:pPr>
        <w:bidi w:val="0"/>
        <w:spacing w:before="240" w:after="240" w:line="240" w:lineRule="atLeast"/>
        <w:jc w:val="both"/>
        <w:rPr>
          <w:rFonts w:asciiTheme="majorBidi" w:hAnsiTheme="majorBidi" w:cstheme="majorBidi"/>
          <w:sz w:val="32"/>
          <w:szCs w:val="32"/>
          <w:rtl/>
          <w:lang w:bidi="ar-IQ"/>
        </w:rPr>
      </w:pPr>
      <w:r w:rsidRPr="002E7F62">
        <w:rPr>
          <w:rFonts w:asciiTheme="majorBidi" w:hAnsiTheme="majorBidi" w:cstheme="majorBidi"/>
          <w:sz w:val="32"/>
          <w:szCs w:val="32"/>
          <w:lang w:bidi="ar-IQ"/>
        </w:rPr>
        <w:t xml:space="preserve">               2. Periodontal diseases.</w:t>
      </w:r>
    </w:p>
    <w:p w:rsidR="00005E8E" w:rsidRPr="002E7F62" w:rsidRDefault="00005E8E" w:rsidP="00615A98">
      <w:pPr>
        <w:bidi w:val="0"/>
        <w:spacing w:before="240" w:after="240" w:line="240" w:lineRule="atLeast"/>
        <w:jc w:val="both"/>
        <w:rPr>
          <w:rFonts w:asciiTheme="majorBidi" w:hAnsiTheme="majorBidi" w:cstheme="majorBidi"/>
          <w:sz w:val="32"/>
          <w:szCs w:val="32"/>
          <w:rtl/>
          <w:lang w:bidi="ar-IQ"/>
        </w:rPr>
      </w:pPr>
      <w:r w:rsidRPr="002E7F62">
        <w:rPr>
          <w:rFonts w:asciiTheme="majorBidi" w:hAnsiTheme="majorBidi" w:cstheme="majorBidi"/>
          <w:sz w:val="32"/>
          <w:szCs w:val="32"/>
          <w:lang w:bidi="ar-IQ"/>
        </w:rPr>
        <w:t xml:space="preserve">               3. Acquired oral conditions.</w:t>
      </w:r>
    </w:p>
    <w:p w:rsidR="00005E8E" w:rsidRPr="002E7F62" w:rsidRDefault="00005E8E" w:rsidP="00615A98">
      <w:pPr>
        <w:bidi w:val="0"/>
        <w:spacing w:before="240" w:after="240" w:line="240" w:lineRule="atLeast"/>
        <w:jc w:val="both"/>
        <w:rPr>
          <w:rFonts w:asciiTheme="majorBidi" w:hAnsiTheme="majorBidi" w:cstheme="majorBidi"/>
          <w:sz w:val="32"/>
          <w:szCs w:val="32"/>
          <w:rtl/>
          <w:lang w:bidi="ar-IQ"/>
        </w:rPr>
      </w:pPr>
      <w:r w:rsidRPr="002E7F62">
        <w:rPr>
          <w:rFonts w:asciiTheme="majorBidi" w:hAnsiTheme="majorBidi" w:cstheme="majorBidi"/>
          <w:sz w:val="32"/>
          <w:szCs w:val="32"/>
          <w:lang w:bidi="ar-IQ"/>
        </w:rPr>
        <w:t xml:space="preserve">               4. Hereditary disorder</w:t>
      </w:r>
    </w:p>
    <w:p w:rsidR="00005E8E" w:rsidRPr="002E7F62" w:rsidRDefault="00005E8E" w:rsidP="00615A98">
      <w:pPr>
        <w:bidi w:val="0"/>
        <w:spacing w:before="240" w:after="240" w:line="240" w:lineRule="atLeast"/>
        <w:jc w:val="both"/>
        <w:rPr>
          <w:rFonts w:asciiTheme="majorBidi" w:hAnsiTheme="majorBidi" w:cstheme="majorBidi"/>
          <w:b/>
          <w:bCs/>
          <w:i/>
          <w:iCs/>
          <w:color w:val="FF0000"/>
          <w:sz w:val="32"/>
          <w:szCs w:val="32"/>
          <w:u w:val="single"/>
          <w:rtl/>
          <w:lang w:bidi="ar-IQ"/>
        </w:rPr>
      </w:pPr>
      <w:r w:rsidRPr="002E7F62">
        <w:rPr>
          <w:rFonts w:asciiTheme="majorBidi" w:hAnsiTheme="majorBidi" w:cstheme="majorBidi"/>
          <w:b/>
          <w:bCs/>
          <w:i/>
          <w:iCs/>
          <w:color w:val="FF0000"/>
          <w:sz w:val="32"/>
          <w:szCs w:val="32"/>
          <w:u w:val="single"/>
          <w:lang w:bidi="ar-IQ"/>
        </w:rPr>
        <w:t>The most prevalent oral diseases are:</w:t>
      </w:r>
    </w:p>
    <w:p w:rsidR="00005E8E" w:rsidRPr="002E7F62" w:rsidRDefault="00005E8E" w:rsidP="00615A98">
      <w:pPr>
        <w:bidi w:val="0"/>
        <w:spacing w:before="240" w:after="240" w:line="240" w:lineRule="atLeast"/>
        <w:jc w:val="both"/>
        <w:rPr>
          <w:rFonts w:asciiTheme="majorBidi" w:hAnsiTheme="majorBidi" w:cstheme="majorBidi"/>
          <w:sz w:val="32"/>
          <w:szCs w:val="32"/>
          <w:rtl/>
          <w:lang w:bidi="ar-IQ"/>
        </w:rPr>
      </w:pPr>
      <w:r w:rsidRPr="002E7F62">
        <w:rPr>
          <w:rFonts w:asciiTheme="majorBidi" w:hAnsiTheme="majorBidi" w:cstheme="majorBidi"/>
          <w:sz w:val="32"/>
          <w:szCs w:val="32"/>
          <w:lang w:bidi="ar-IQ"/>
        </w:rPr>
        <w:t xml:space="preserve">Dental caries and periodontal diseases. These are known as </w:t>
      </w:r>
      <w:r w:rsidRPr="002E7F62">
        <w:rPr>
          <w:rFonts w:asciiTheme="majorBidi" w:hAnsiTheme="majorBidi" w:cstheme="majorBidi"/>
          <w:b/>
          <w:bCs/>
          <w:i/>
          <w:iCs/>
          <w:sz w:val="32"/>
          <w:szCs w:val="32"/>
          <w:u w:val="single"/>
          <w:lang w:bidi="ar-IQ"/>
        </w:rPr>
        <w:t>plaque related disease</w:t>
      </w:r>
    </w:p>
    <w:p w:rsidR="00005E8E" w:rsidRPr="002E7F62" w:rsidRDefault="00005E8E" w:rsidP="00615A98">
      <w:pPr>
        <w:bidi w:val="0"/>
        <w:spacing w:before="240" w:after="240" w:line="240" w:lineRule="atLeast"/>
        <w:jc w:val="both"/>
        <w:rPr>
          <w:rFonts w:asciiTheme="majorBidi" w:hAnsiTheme="majorBidi" w:cstheme="majorBidi"/>
          <w:sz w:val="32"/>
          <w:szCs w:val="32"/>
          <w:rtl/>
          <w:lang w:bidi="ar-IQ"/>
        </w:rPr>
      </w:pPr>
      <w:r w:rsidRPr="002E7F62">
        <w:rPr>
          <w:rFonts w:asciiTheme="majorBidi" w:hAnsiTheme="majorBidi" w:cstheme="majorBidi"/>
          <w:sz w:val="32"/>
          <w:szCs w:val="32"/>
          <w:lang w:bidi="ar-IQ"/>
        </w:rPr>
        <w:t xml:space="preserve">These infectious diseases are caused by bacteria of dental plaque. </w:t>
      </w:r>
    </w:p>
    <w:p w:rsidR="00005E8E" w:rsidRPr="002E7F62" w:rsidRDefault="00005E8E" w:rsidP="00615A98">
      <w:pPr>
        <w:bidi w:val="0"/>
        <w:spacing w:before="240" w:after="240" w:line="240" w:lineRule="atLeast"/>
        <w:jc w:val="both"/>
        <w:rPr>
          <w:rFonts w:asciiTheme="majorBidi" w:hAnsiTheme="majorBidi" w:cstheme="majorBidi"/>
          <w:b/>
          <w:bCs/>
          <w:i/>
          <w:iCs/>
          <w:sz w:val="32"/>
          <w:szCs w:val="32"/>
          <w:u w:val="single"/>
          <w:lang w:bidi="ar-IQ"/>
        </w:rPr>
      </w:pPr>
      <w:r w:rsidRPr="002E7F62">
        <w:rPr>
          <w:rFonts w:asciiTheme="majorBidi" w:hAnsiTheme="majorBidi" w:cstheme="majorBidi"/>
          <w:b/>
          <w:bCs/>
          <w:i/>
          <w:iCs/>
          <w:sz w:val="32"/>
          <w:szCs w:val="32"/>
          <w:u w:val="single"/>
          <w:lang w:bidi="ar-IQ"/>
        </w:rPr>
        <w:t>Strategies to prevent or arrest or reverse the plaque disease are:</w:t>
      </w:r>
    </w:p>
    <w:p w:rsidR="00005E8E" w:rsidRPr="002E7F62" w:rsidRDefault="00005E8E" w:rsidP="00615A98">
      <w:pPr>
        <w:bidi w:val="0"/>
        <w:spacing w:before="240" w:after="240" w:line="240" w:lineRule="atLeast"/>
        <w:jc w:val="both"/>
        <w:rPr>
          <w:rFonts w:asciiTheme="majorBidi" w:hAnsiTheme="majorBidi" w:cstheme="majorBidi"/>
          <w:sz w:val="32"/>
          <w:szCs w:val="32"/>
          <w:rtl/>
          <w:lang w:bidi="ar-IQ"/>
        </w:rPr>
      </w:pPr>
      <w:r w:rsidRPr="002E7F62">
        <w:rPr>
          <w:rFonts w:asciiTheme="majorBidi" w:hAnsiTheme="majorBidi" w:cstheme="majorBidi"/>
          <w:sz w:val="32"/>
          <w:szCs w:val="32"/>
          <w:lang w:bidi="ar-IQ"/>
        </w:rPr>
        <w:t>1. Reducing numbers of challenge oral pathogens.</w:t>
      </w:r>
    </w:p>
    <w:p w:rsidR="00005E8E" w:rsidRPr="002E7F62" w:rsidRDefault="00005E8E" w:rsidP="00615A98">
      <w:pPr>
        <w:bidi w:val="0"/>
        <w:spacing w:before="240" w:after="240" w:line="240" w:lineRule="atLeast"/>
        <w:jc w:val="both"/>
        <w:rPr>
          <w:rFonts w:asciiTheme="majorBidi" w:hAnsiTheme="majorBidi" w:cstheme="majorBidi"/>
          <w:sz w:val="32"/>
          <w:szCs w:val="32"/>
          <w:rtl/>
          <w:lang w:bidi="ar-IQ"/>
        </w:rPr>
      </w:pPr>
      <w:r w:rsidRPr="002E7F62">
        <w:rPr>
          <w:rFonts w:asciiTheme="majorBidi" w:hAnsiTheme="majorBidi" w:cstheme="majorBidi"/>
          <w:sz w:val="32"/>
          <w:szCs w:val="32"/>
          <w:lang w:bidi="ar-IQ"/>
        </w:rPr>
        <w:t>2. Building up the defenses of teeth.</w:t>
      </w:r>
    </w:p>
    <w:p w:rsidR="00005E8E" w:rsidRPr="002E7F62" w:rsidRDefault="00005E8E" w:rsidP="00615A98">
      <w:pPr>
        <w:bidi w:val="0"/>
        <w:spacing w:before="240" w:after="240" w:line="240" w:lineRule="atLeast"/>
        <w:jc w:val="both"/>
        <w:rPr>
          <w:rFonts w:asciiTheme="majorBidi" w:hAnsiTheme="majorBidi" w:cstheme="majorBidi"/>
          <w:sz w:val="32"/>
          <w:szCs w:val="32"/>
          <w:rtl/>
          <w:lang w:bidi="ar-IQ"/>
        </w:rPr>
      </w:pPr>
      <w:r w:rsidRPr="002E7F62">
        <w:rPr>
          <w:rFonts w:asciiTheme="majorBidi" w:hAnsiTheme="majorBidi" w:cstheme="majorBidi"/>
          <w:sz w:val="32"/>
          <w:szCs w:val="32"/>
          <w:lang w:bidi="ar-IQ"/>
        </w:rPr>
        <w:t>3. Enhance repair process.</w:t>
      </w:r>
    </w:p>
    <w:p w:rsidR="00925B5D" w:rsidRDefault="00005E8E" w:rsidP="00615A98">
      <w:pPr>
        <w:bidi w:val="0"/>
        <w:spacing w:before="240" w:after="240" w:line="240" w:lineRule="atLeast"/>
        <w:jc w:val="both"/>
        <w:rPr>
          <w:rFonts w:asciiTheme="majorBidi" w:hAnsiTheme="majorBidi" w:cstheme="majorBidi"/>
          <w:sz w:val="32"/>
          <w:szCs w:val="32"/>
          <w:lang w:bidi="ar-IQ"/>
        </w:rPr>
      </w:pPr>
      <w:r w:rsidRPr="002E7F62">
        <w:rPr>
          <w:rFonts w:asciiTheme="majorBidi" w:hAnsiTheme="majorBidi" w:cstheme="majorBidi"/>
          <w:b/>
          <w:bCs/>
          <w:i/>
          <w:iCs/>
          <w:color w:val="FF0000"/>
          <w:sz w:val="32"/>
          <w:szCs w:val="32"/>
          <w:u w:val="single"/>
          <w:lang w:bidi="ar-IQ"/>
        </w:rPr>
        <w:lastRenderedPageBreak/>
        <w:t>These three points can be achieved by:</w:t>
      </w:r>
    </w:p>
    <w:p w:rsidR="00005E8E" w:rsidRPr="00925B5D" w:rsidRDefault="00925B5D" w:rsidP="00925B5D">
      <w:pPr>
        <w:bidi w:val="0"/>
        <w:spacing w:before="240" w:after="240" w:line="240" w:lineRule="atLeast"/>
        <w:jc w:val="both"/>
        <w:rPr>
          <w:rFonts w:asciiTheme="majorBidi" w:hAnsiTheme="majorBidi" w:cstheme="majorBidi"/>
          <w:b/>
          <w:bCs/>
          <w:i/>
          <w:iCs/>
          <w:color w:val="FF0000"/>
          <w:sz w:val="32"/>
          <w:szCs w:val="32"/>
          <w:u w:val="single"/>
          <w:rtl/>
          <w:lang w:bidi="ar-IQ"/>
        </w:rPr>
      </w:pPr>
      <w:proofErr w:type="gramStart"/>
      <w:r>
        <w:rPr>
          <w:rFonts w:asciiTheme="majorBidi" w:hAnsiTheme="majorBidi" w:cstheme="majorBidi"/>
          <w:sz w:val="32"/>
          <w:szCs w:val="32"/>
          <w:lang w:bidi="ar-IQ"/>
        </w:rPr>
        <w:t>1.</w:t>
      </w:r>
      <w:r w:rsidR="00005E8E" w:rsidRPr="002E7F62">
        <w:rPr>
          <w:rFonts w:asciiTheme="majorBidi" w:hAnsiTheme="majorBidi" w:cstheme="majorBidi"/>
          <w:sz w:val="32"/>
          <w:szCs w:val="32"/>
          <w:lang w:bidi="ar-IQ"/>
        </w:rPr>
        <w:t>Mechanical</w:t>
      </w:r>
      <w:proofErr w:type="gramEnd"/>
      <w:r w:rsidR="00005E8E" w:rsidRPr="002E7F62">
        <w:rPr>
          <w:rFonts w:asciiTheme="majorBidi" w:hAnsiTheme="majorBidi" w:cstheme="majorBidi"/>
          <w:sz w:val="32"/>
          <w:szCs w:val="32"/>
          <w:lang w:bidi="ar-IQ"/>
        </w:rPr>
        <w:t xml:space="preserve"> and chemical plaque </w:t>
      </w:r>
      <w:proofErr w:type="spellStart"/>
      <w:r w:rsidR="00005E8E" w:rsidRPr="002E7F62">
        <w:rPr>
          <w:rFonts w:asciiTheme="majorBidi" w:hAnsiTheme="majorBidi" w:cstheme="majorBidi"/>
          <w:sz w:val="32"/>
          <w:szCs w:val="32"/>
          <w:lang w:bidi="ar-IQ"/>
        </w:rPr>
        <w:t>control:Mechanical</w:t>
      </w:r>
      <w:proofErr w:type="spellEnd"/>
      <w:r w:rsidR="00005E8E" w:rsidRPr="002E7F62">
        <w:rPr>
          <w:rFonts w:asciiTheme="majorBidi" w:hAnsiTheme="majorBidi" w:cstheme="majorBidi"/>
          <w:sz w:val="32"/>
          <w:szCs w:val="32"/>
          <w:lang w:bidi="ar-IQ"/>
        </w:rPr>
        <w:t xml:space="preserve"> plaque control by using of tooth brush and inter dental cleaning devices (as tooth picks, dental floss, inter dental brush). </w:t>
      </w:r>
      <w:proofErr w:type="gramStart"/>
      <w:r w:rsidR="00005E8E" w:rsidRPr="002E7F62">
        <w:rPr>
          <w:rFonts w:asciiTheme="majorBidi" w:hAnsiTheme="majorBidi" w:cstheme="majorBidi"/>
          <w:sz w:val="32"/>
          <w:szCs w:val="32"/>
          <w:lang w:bidi="ar-IQ"/>
        </w:rPr>
        <w:t>while</w:t>
      </w:r>
      <w:proofErr w:type="gramEnd"/>
      <w:r w:rsidR="00005E8E" w:rsidRPr="002E7F62">
        <w:rPr>
          <w:rFonts w:asciiTheme="majorBidi" w:hAnsiTheme="majorBidi" w:cstheme="majorBidi"/>
          <w:sz w:val="32"/>
          <w:szCs w:val="32"/>
          <w:lang w:bidi="ar-IQ"/>
        </w:rPr>
        <w:t xml:space="preserve"> chemical plaque control is through the uses of chemo-prophylactic agents as tooth paste, mouth rinses (as </w:t>
      </w:r>
      <w:proofErr w:type="spellStart"/>
      <w:r w:rsidR="00005E8E" w:rsidRPr="002E7F62">
        <w:rPr>
          <w:rFonts w:asciiTheme="majorBidi" w:hAnsiTheme="majorBidi" w:cstheme="majorBidi"/>
          <w:sz w:val="32"/>
          <w:szCs w:val="32"/>
          <w:lang w:bidi="ar-IQ"/>
        </w:rPr>
        <w:t>chlorohexidine</w:t>
      </w:r>
      <w:proofErr w:type="spellEnd"/>
      <w:r w:rsidR="00005E8E" w:rsidRPr="002E7F62">
        <w:rPr>
          <w:rFonts w:asciiTheme="majorBidi" w:hAnsiTheme="majorBidi" w:cstheme="majorBidi"/>
          <w:sz w:val="32"/>
          <w:szCs w:val="32"/>
          <w:lang w:bidi="ar-IQ"/>
        </w:rPr>
        <w:t xml:space="preserve"> </w:t>
      </w:r>
    </w:p>
    <w:p w:rsidR="00005E8E" w:rsidRPr="002E7F62" w:rsidRDefault="00005E8E" w:rsidP="00615A98">
      <w:pPr>
        <w:bidi w:val="0"/>
        <w:spacing w:before="240" w:after="0" w:line="240" w:lineRule="auto"/>
        <w:jc w:val="both"/>
        <w:rPr>
          <w:rFonts w:asciiTheme="majorBidi" w:hAnsiTheme="majorBidi" w:cstheme="majorBidi"/>
          <w:sz w:val="32"/>
          <w:szCs w:val="32"/>
          <w:lang w:bidi="ar-IQ"/>
        </w:rPr>
      </w:pPr>
      <w:r w:rsidRPr="002E7F62">
        <w:rPr>
          <w:rFonts w:asciiTheme="majorBidi" w:hAnsiTheme="majorBidi" w:cstheme="majorBidi"/>
          <w:sz w:val="32"/>
          <w:szCs w:val="32"/>
          <w:lang w:bidi="ar-IQ"/>
        </w:rPr>
        <w:t>2- Uses of fluoridated products either                                     systemic or topical fluoride agents.</w:t>
      </w:r>
    </w:p>
    <w:p w:rsidR="00005E8E" w:rsidRPr="002E7F62" w:rsidRDefault="00005E8E" w:rsidP="00615A98">
      <w:pPr>
        <w:bidi w:val="0"/>
        <w:spacing w:before="240" w:after="0" w:line="240" w:lineRule="auto"/>
        <w:jc w:val="both"/>
        <w:rPr>
          <w:rFonts w:asciiTheme="majorBidi" w:hAnsiTheme="majorBidi" w:cstheme="majorBidi"/>
          <w:sz w:val="32"/>
          <w:szCs w:val="32"/>
          <w:rtl/>
          <w:lang w:bidi="ar-IQ"/>
        </w:rPr>
      </w:pPr>
      <w:r w:rsidRPr="002E7F62">
        <w:rPr>
          <w:rFonts w:asciiTheme="majorBidi" w:hAnsiTheme="majorBidi" w:cstheme="majorBidi"/>
          <w:sz w:val="32"/>
          <w:szCs w:val="32"/>
          <w:lang w:bidi="ar-IQ"/>
        </w:rPr>
        <w:t>3. Diet and sweet restriction by controlling the frequency and consistency of sugar intake.</w:t>
      </w:r>
    </w:p>
    <w:p w:rsidR="00005E8E" w:rsidRPr="002E7F62" w:rsidRDefault="00005E8E" w:rsidP="00615A98">
      <w:pPr>
        <w:bidi w:val="0"/>
        <w:spacing w:before="240" w:after="0" w:line="240" w:lineRule="auto"/>
        <w:jc w:val="both"/>
        <w:rPr>
          <w:rFonts w:asciiTheme="majorBidi" w:hAnsiTheme="majorBidi" w:cstheme="majorBidi"/>
          <w:b/>
          <w:bCs/>
          <w:i/>
          <w:iCs/>
          <w:sz w:val="32"/>
          <w:szCs w:val="32"/>
          <w:u w:val="single"/>
          <w:rtl/>
          <w:lang w:bidi="ar-IQ"/>
        </w:rPr>
      </w:pPr>
      <w:r w:rsidRPr="002E7F62">
        <w:rPr>
          <w:rFonts w:asciiTheme="majorBidi" w:hAnsiTheme="majorBidi" w:cstheme="majorBidi"/>
          <w:sz w:val="32"/>
          <w:szCs w:val="32"/>
          <w:lang w:bidi="ar-IQ"/>
        </w:rPr>
        <w:t>4. Uses of fissure sealant, this will mechanically prevent accumulation of bacteria on tooth surface</w:t>
      </w:r>
      <w:r w:rsidRPr="002E7F62">
        <w:rPr>
          <w:rFonts w:asciiTheme="majorBidi" w:hAnsiTheme="majorBidi" w:cstheme="majorBidi"/>
          <w:b/>
          <w:bCs/>
          <w:i/>
          <w:iCs/>
          <w:sz w:val="32"/>
          <w:szCs w:val="32"/>
          <w:u w:val="single"/>
          <w:lang w:bidi="ar-IQ"/>
        </w:rPr>
        <w:t>.</w:t>
      </w:r>
    </w:p>
    <w:p w:rsidR="00005E8E" w:rsidRPr="002E7F62" w:rsidRDefault="00005E8E" w:rsidP="00615A98">
      <w:pPr>
        <w:bidi w:val="0"/>
        <w:spacing w:before="240" w:after="0" w:line="240" w:lineRule="auto"/>
        <w:jc w:val="both"/>
        <w:rPr>
          <w:rFonts w:asciiTheme="majorBidi" w:hAnsiTheme="majorBidi" w:cstheme="majorBidi"/>
          <w:sz w:val="32"/>
          <w:szCs w:val="32"/>
          <w:lang w:bidi="ar-IQ"/>
        </w:rPr>
      </w:pPr>
      <w:r w:rsidRPr="002E7F62">
        <w:rPr>
          <w:rFonts w:asciiTheme="majorBidi" w:hAnsiTheme="majorBidi" w:cstheme="majorBidi"/>
          <w:sz w:val="32"/>
          <w:szCs w:val="32"/>
          <w:lang w:bidi="ar-IQ"/>
        </w:rPr>
        <w:t xml:space="preserve">5. </w:t>
      </w:r>
      <w:bookmarkStart w:id="0" w:name="_GoBack"/>
      <w:r w:rsidRPr="002E7F62">
        <w:rPr>
          <w:rFonts w:asciiTheme="majorBidi" w:hAnsiTheme="majorBidi" w:cstheme="majorBidi"/>
          <w:sz w:val="32"/>
          <w:szCs w:val="32"/>
          <w:lang w:bidi="ar-IQ"/>
        </w:rPr>
        <w:t>Health education by:</w:t>
      </w:r>
    </w:p>
    <w:p w:rsidR="00005E8E" w:rsidRPr="002E7F62" w:rsidRDefault="00005E8E" w:rsidP="00615A98">
      <w:pPr>
        <w:bidi w:val="0"/>
        <w:spacing w:before="240" w:after="0" w:line="240" w:lineRule="auto"/>
        <w:jc w:val="both"/>
        <w:rPr>
          <w:rFonts w:asciiTheme="majorBidi" w:hAnsiTheme="majorBidi" w:cstheme="majorBidi"/>
          <w:sz w:val="32"/>
          <w:szCs w:val="32"/>
          <w:rtl/>
          <w:lang w:bidi="ar-IQ"/>
        </w:rPr>
      </w:pPr>
      <w:r w:rsidRPr="002E7F62">
        <w:rPr>
          <w:rFonts w:asciiTheme="majorBidi" w:hAnsiTheme="majorBidi" w:cstheme="majorBidi"/>
          <w:sz w:val="32"/>
          <w:szCs w:val="32"/>
          <w:lang w:bidi="ar-IQ"/>
        </w:rPr>
        <w:t xml:space="preserve">       -- Patients education and motivation.</w:t>
      </w:r>
    </w:p>
    <w:p w:rsidR="00005E8E" w:rsidRPr="002E7F62" w:rsidRDefault="00005E8E" w:rsidP="00615A98">
      <w:pPr>
        <w:bidi w:val="0"/>
        <w:spacing w:before="240" w:after="0" w:line="240" w:lineRule="auto"/>
        <w:jc w:val="both"/>
        <w:rPr>
          <w:rFonts w:asciiTheme="majorBidi" w:hAnsiTheme="majorBidi" w:cstheme="majorBidi"/>
          <w:sz w:val="32"/>
          <w:szCs w:val="32"/>
          <w:rtl/>
          <w:lang w:bidi="ar-IQ"/>
        </w:rPr>
      </w:pPr>
      <w:r w:rsidRPr="002E7F62">
        <w:rPr>
          <w:rFonts w:asciiTheme="majorBidi" w:hAnsiTheme="majorBidi" w:cstheme="majorBidi"/>
          <w:sz w:val="32"/>
          <w:szCs w:val="32"/>
          <w:lang w:bidi="ar-IQ"/>
        </w:rPr>
        <w:t xml:space="preserve">       -- Well planned programs as school based programs          </w:t>
      </w:r>
    </w:p>
    <w:p w:rsidR="00005E8E" w:rsidRPr="002E7F62" w:rsidRDefault="00005E8E" w:rsidP="00615A98">
      <w:pPr>
        <w:bidi w:val="0"/>
        <w:spacing w:before="240" w:after="0" w:line="240" w:lineRule="auto"/>
        <w:jc w:val="both"/>
        <w:rPr>
          <w:rFonts w:asciiTheme="majorBidi" w:hAnsiTheme="majorBidi" w:cstheme="majorBidi"/>
          <w:sz w:val="32"/>
          <w:szCs w:val="32"/>
          <w:rtl/>
          <w:lang w:bidi="ar-IQ"/>
        </w:rPr>
      </w:pPr>
      <w:r w:rsidRPr="002E7F62">
        <w:rPr>
          <w:rFonts w:asciiTheme="majorBidi" w:hAnsiTheme="majorBidi" w:cstheme="majorBidi"/>
          <w:sz w:val="32"/>
          <w:szCs w:val="32"/>
          <w:lang w:bidi="ar-IQ"/>
        </w:rPr>
        <w:t xml:space="preserve">      --Public educational programs</w:t>
      </w:r>
      <w:r w:rsidRPr="002E7F62">
        <w:rPr>
          <w:rFonts w:asciiTheme="majorBidi" w:hAnsiTheme="majorBidi" w:cstheme="majorBidi"/>
          <w:sz w:val="32"/>
          <w:szCs w:val="32"/>
          <w:rtl/>
          <w:lang w:bidi="ar-IQ"/>
        </w:rPr>
        <w:t xml:space="preserve"> </w:t>
      </w:r>
    </w:p>
    <w:bookmarkEnd w:id="0"/>
    <w:p w:rsidR="00005E8E" w:rsidRPr="002E7F62" w:rsidRDefault="00005E8E" w:rsidP="00615A98">
      <w:pPr>
        <w:bidi w:val="0"/>
        <w:spacing w:before="240" w:after="0" w:line="240" w:lineRule="auto"/>
        <w:jc w:val="both"/>
        <w:rPr>
          <w:rFonts w:asciiTheme="majorBidi" w:hAnsiTheme="majorBidi" w:cstheme="majorBidi"/>
          <w:b/>
          <w:bCs/>
          <w:i/>
          <w:iCs/>
          <w:color w:val="FF0000"/>
          <w:sz w:val="32"/>
          <w:szCs w:val="32"/>
          <w:u w:val="single"/>
          <w:lang w:bidi="ar-IQ"/>
        </w:rPr>
      </w:pPr>
      <w:r w:rsidRPr="002E7F62">
        <w:rPr>
          <w:rFonts w:asciiTheme="majorBidi" w:hAnsiTheme="majorBidi" w:cstheme="majorBidi"/>
          <w:b/>
          <w:bCs/>
          <w:i/>
          <w:iCs/>
          <w:color w:val="FF0000"/>
          <w:sz w:val="32"/>
          <w:szCs w:val="32"/>
          <w:u w:val="single"/>
          <w:lang w:bidi="ar-IQ"/>
        </w:rPr>
        <w:t>Guide for patient education:</w:t>
      </w:r>
    </w:p>
    <w:p w:rsidR="00615A98" w:rsidRPr="00615A98" w:rsidRDefault="00005E8E" w:rsidP="00615A98">
      <w:pPr>
        <w:bidi w:val="0"/>
        <w:spacing w:before="240" w:after="0" w:line="240" w:lineRule="auto"/>
        <w:jc w:val="both"/>
        <w:rPr>
          <w:rFonts w:asciiTheme="majorBidi" w:hAnsiTheme="majorBidi" w:cstheme="majorBidi"/>
          <w:sz w:val="28"/>
          <w:szCs w:val="28"/>
          <w:lang w:bidi="ar-IQ"/>
        </w:rPr>
      </w:pPr>
      <w:r w:rsidRPr="002E7F62">
        <w:rPr>
          <w:rFonts w:asciiTheme="majorBidi" w:hAnsiTheme="majorBidi" w:cstheme="majorBidi"/>
          <w:sz w:val="32"/>
          <w:szCs w:val="32"/>
          <w:lang w:bidi="ar-IQ"/>
        </w:rPr>
        <w:t xml:space="preserve">1. </w:t>
      </w:r>
      <w:r w:rsidRPr="00615A98">
        <w:rPr>
          <w:rFonts w:asciiTheme="majorBidi" w:hAnsiTheme="majorBidi" w:cstheme="majorBidi"/>
          <w:sz w:val="28"/>
          <w:szCs w:val="28"/>
          <w:lang w:bidi="ar-IQ"/>
        </w:rPr>
        <w:t>Listen carefully: Each p</w:t>
      </w:r>
      <w:r w:rsidR="00615A98" w:rsidRPr="00615A98">
        <w:rPr>
          <w:rFonts w:asciiTheme="majorBidi" w:hAnsiTheme="majorBidi" w:cstheme="majorBidi"/>
          <w:sz w:val="28"/>
          <w:szCs w:val="28"/>
          <w:lang w:bidi="ar-IQ"/>
        </w:rPr>
        <w:t>atient will have different need</w:t>
      </w:r>
    </w:p>
    <w:p w:rsidR="00615A98" w:rsidRPr="00615A98" w:rsidRDefault="00005E8E" w:rsidP="00615A98">
      <w:pPr>
        <w:bidi w:val="0"/>
        <w:spacing w:before="240" w:after="0" w:line="240" w:lineRule="auto"/>
        <w:jc w:val="both"/>
        <w:rPr>
          <w:rFonts w:asciiTheme="majorBidi" w:hAnsiTheme="majorBidi" w:cstheme="majorBidi"/>
          <w:sz w:val="28"/>
          <w:szCs w:val="28"/>
          <w:lang w:bidi="ar-IQ"/>
        </w:rPr>
      </w:pPr>
      <w:r w:rsidRPr="00615A98">
        <w:rPr>
          <w:rFonts w:asciiTheme="majorBidi" w:hAnsiTheme="majorBidi" w:cstheme="majorBidi"/>
          <w:sz w:val="28"/>
          <w:szCs w:val="28"/>
          <w:lang w:bidi="ar-IQ"/>
        </w:rPr>
        <w:t xml:space="preserve">  2. The initial instruction: Explain the relationship of plaque to dental caries.</w:t>
      </w:r>
      <w:r w:rsidRPr="00615A98">
        <w:rPr>
          <w:rFonts w:asciiTheme="majorBidi" w:hAnsiTheme="majorBidi" w:cstheme="majorBidi"/>
          <w:sz w:val="28"/>
          <w:szCs w:val="28"/>
          <w:rtl/>
          <w:lang w:bidi="ar-IQ"/>
        </w:rPr>
        <w:t xml:space="preserve">       </w:t>
      </w:r>
      <w:r w:rsidRPr="00615A98">
        <w:rPr>
          <w:rFonts w:asciiTheme="majorBidi" w:hAnsiTheme="majorBidi" w:cstheme="majorBidi"/>
          <w:sz w:val="28"/>
          <w:szCs w:val="28"/>
          <w:lang w:bidi="ar-IQ"/>
        </w:rPr>
        <w:t xml:space="preserve"> </w:t>
      </w:r>
    </w:p>
    <w:p w:rsidR="00005E8E" w:rsidRPr="00615A98" w:rsidRDefault="00005E8E" w:rsidP="00615A98">
      <w:pPr>
        <w:bidi w:val="0"/>
        <w:spacing w:before="240" w:after="0" w:line="240" w:lineRule="auto"/>
        <w:jc w:val="both"/>
        <w:rPr>
          <w:rFonts w:asciiTheme="majorBidi" w:hAnsiTheme="majorBidi" w:cstheme="majorBidi"/>
          <w:sz w:val="28"/>
          <w:szCs w:val="28"/>
          <w:lang w:bidi="ar-IQ"/>
        </w:rPr>
      </w:pPr>
      <w:r w:rsidRPr="00615A98">
        <w:rPr>
          <w:rFonts w:asciiTheme="majorBidi" w:hAnsiTheme="majorBidi" w:cstheme="majorBidi"/>
          <w:sz w:val="28"/>
          <w:szCs w:val="28"/>
          <w:lang w:bidi="ar-IQ"/>
        </w:rPr>
        <w:t>3. Assess the patient</w:t>
      </w:r>
      <w:r w:rsidRPr="00615A98">
        <w:rPr>
          <w:rFonts w:asciiTheme="majorBidi" w:hAnsiTheme="majorBidi" w:cstheme="majorBidi"/>
          <w:sz w:val="28"/>
          <w:szCs w:val="28"/>
          <w:vertAlign w:val="superscript"/>
          <w:lang w:bidi="ar-IQ"/>
        </w:rPr>
        <w:t>'</w:t>
      </w:r>
      <w:r w:rsidRPr="00615A98">
        <w:rPr>
          <w:rFonts w:asciiTheme="majorBidi" w:hAnsiTheme="majorBidi" w:cstheme="majorBidi"/>
          <w:sz w:val="28"/>
          <w:szCs w:val="28"/>
          <w:lang w:bidi="ar-IQ"/>
        </w:rPr>
        <w:t>s motivations and needs: Combine the         patient</w:t>
      </w:r>
      <w:r w:rsidRPr="00615A98">
        <w:rPr>
          <w:rFonts w:asciiTheme="majorBidi" w:hAnsiTheme="majorBidi" w:cstheme="majorBidi"/>
          <w:sz w:val="28"/>
          <w:szCs w:val="28"/>
          <w:vertAlign w:val="superscript"/>
          <w:lang w:bidi="ar-IQ"/>
        </w:rPr>
        <w:t>'</w:t>
      </w:r>
      <w:r w:rsidRPr="00615A98">
        <w:rPr>
          <w:rFonts w:asciiTheme="majorBidi" w:hAnsiTheme="majorBidi" w:cstheme="majorBidi"/>
          <w:sz w:val="28"/>
          <w:szCs w:val="28"/>
          <w:lang w:bidi="ar-IQ"/>
        </w:rPr>
        <w:t xml:space="preserve">s motivating factors with patient needs.        </w:t>
      </w:r>
      <w:r w:rsidRPr="00615A98">
        <w:rPr>
          <w:rFonts w:asciiTheme="majorBidi" w:hAnsiTheme="majorBidi" w:cstheme="majorBidi"/>
          <w:sz w:val="28"/>
          <w:szCs w:val="28"/>
          <w:rtl/>
          <w:lang w:bidi="ar-IQ"/>
        </w:rPr>
        <w:t xml:space="preserve">   </w:t>
      </w:r>
      <w:r w:rsidRPr="00615A98">
        <w:rPr>
          <w:rFonts w:asciiTheme="majorBidi" w:hAnsiTheme="majorBidi" w:cstheme="majorBidi"/>
          <w:sz w:val="28"/>
          <w:szCs w:val="28"/>
          <w:lang w:bidi="ar-IQ"/>
        </w:rPr>
        <w:t xml:space="preserve">  </w:t>
      </w:r>
    </w:p>
    <w:p w:rsidR="00615A98" w:rsidRPr="00615A98" w:rsidRDefault="00005E8E" w:rsidP="00615A98">
      <w:pPr>
        <w:bidi w:val="0"/>
        <w:spacing w:before="240" w:after="0" w:line="240" w:lineRule="auto"/>
        <w:jc w:val="both"/>
        <w:rPr>
          <w:rFonts w:asciiTheme="majorBidi" w:hAnsiTheme="majorBidi" w:cstheme="majorBidi"/>
          <w:sz w:val="28"/>
          <w:szCs w:val="28"/>
          <w:lang w:bidi="ar-IQ"/>
        </w:rPr>
      </w:pPr>
      <w:r w:rsidRPr="00615A98">
        <w:rPr>
          <w:rFonts w:asciiTheme="majorBidi" w:hAnsiTheme="majorBidi" w:cstheme="majorBidi"/>
          <w:sz w:val="28"/>
          <w:szCs w:val="28"/>
          <w:lang w:bidi="ar-IQ"/>
        </w:rPr>
        <w:t>4. Select the home cleaning aids: Select a toothbrush, tooth                  brushing method, inter proximal cleaning aids such as de</w:t>
      </w:r>
      <w:r w:rsidR="00615A98" w:rsidRPr="00615A98">
        <w:rPr>
          <w:rFonts w:asciiTheme="majorBidi" w:hAnsiTheme="majorBidi" w:cstheme="majorBidi"/>
          <w:sz w:val="28"/>
          <w:szCs w:val="28"/>
          <w:lang w:bidi="ar-IQ"/>
        </w:rPr>
        <w:t>ntal floss, and a tooth paste</w:t>
      </w:r>
    </w:p>
    <w:p w:rsidR="00005E8E" w:rsidRPr="00615A98" w:rsidRDefault="00005E8E" w:rsidP="00615A98">
      <w:pPr>
        <w:bidi w:val="0"/>
        <w:spacing w:before="240" w:after="0" w:line="240" w:lineRule="auto"/>
        <w:jc w:val="both"/>
        <w:rPr>
          <w:rFonts w:asciiTheme="majorBidi" w:hAnsiTheme="majorBidi" w:cstheme="majorBidi"/>
          <w:sz w:val="28"/>
          <w:szCs w:val="28"/>
          <w:lang w:bidi="ar-IQ"/>
        </w:rPr>
      </w:pPr>
      <w:r w:rsidRPr="00615A98">
        <w:rPr>
          <w:rFonts w:asciiTheme="majorBidi" w:hAnsiTheme="majorBidi" w:cstheme="majorBidi"/>
          <w:sz w:val="28"/>
          <w:szCs w:val="28"/>
          <w:rtl/>
          <w:lang w:bidi="ar-IQ"/>
        </w:rPr>
        <w:t xml:space="preserve">    </w:t>
      </w:r>
      <w:r w:rsidRPr="00615A98">
        <w:rPr>
          <w:rFonts w:asciiTheme="majorBidi" w:hAnsiTheme="majorBidi" w:cstheme="majorBidi"/>
          <w:sz w:val="28"/>
          <w:szCs w:val="28"/>
          <w:lang w:bidi="ar-IQ"/>
        </w:rPr>
        <w:t xml:space="preserve"> 5. Keep the instruction simple: Comment positively on the patient</w:t>
      </w:r>
      <w:r w:rsidRPr="00615A98">
        <w:rPr>
          <w:rFonts w:asciiTheme="majorBidi" w:hAnsiTheme="majorBidi" w:cstheme="majorBidi"/>
          <w:sz w:val="28"/>
          <w:szCs w:val="28"/>
          <w:vertAlign w:val="superscript"/>
          <w:lang w:bidi="ar-IQ"/>
        </w:rPr>
        <w:t>'</w:t>
      </w:r>
      <w:r w:rsidRPr="00615A98">
        <w:rPr>
          <w:rFonts w:asciiTheme="majorBidi" w:hAnsiTheme="majorBidi" w:cstheme="majorBidi"/>
          <w:sz w:val="28"/>
          <w:szCs w:val="28"/>
          <w:lang w:bidi="ar-IQ"/>
        </w:rPr>
        <w:t>s efforts</w:t>
      </w:r>
    </w:p>
    <w:sectPr w:rsidR="00005E8E" w:rsidRPr="00615A98" w:rsidSect="001D2EA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A1E" w:rsidRDefault="00282A1E" w:rsidP="001D2EAD">
      <w:pPr>
        <w:spacing w:after="0" w:line="240" w:lineRule="auto"/>
      </w:pPr>
      <w:r>
        <w:separator/>
      </w:r>
    </w:p>
  </w:endnote>
  <w:endnote w:type="continuationSeparator" w:id="0">
    <w:p w:rsidR="00282A1E" w:rsidRDefault="00282A1E" w:rsidP="001D2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62" w:rsidRDefault="002E7F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3170729"/>
      <w:docPartObj>
        <w:docPartGallery w:val="Page Numbers (Bottom of Page)"/>
        <w:docPartUnique/>
      </w:docPartObj>
    </w:sdtPr>
    <w:sdtEndPr>
      <w:rPr>
        <w:noProof/>
      </w:rPr>
    </w:sdtEndPr>
    <w:sdtContent>
      <w:p w:rsidR="002E7F62" w:rsidRDefault="002E7F62">
        <w:pPr>
          <w:pStyle w:val="Footer"/>
          <w:jc w:val="center"/>
        </w:pPr>
        <w:r>
          <w:fldChar w:fldCharType="begin"/>
        </w:r>
        <w:r>
          <w:instrText xml:space="preserve"> PAGE   \* MERGEFORMAT </w:instrText>
        </w:r>
        <w:r>
          <w:fldChar w:fldCharType="separate"/>
        </w:r>
        <w:r w:rsidR="00925B5D">
          <w:rPr>
            <w:noProof/>
            <w:rtl/>
          </w:rPr>
          <w:t>8</w:t>
        </w:r>
        <w:r>
          <w:rPr>
            <w:noProof/>
          </w:rPr>
          <w:fldChar w:fldCharType="end"/>
        </w:r>
      </w:p>
    </w:sdtContent>
  </w:sdt>
  <w:p w:rsidR="00716113" w:rsidRDefault="00716113">
    <w:pPr>
      <w:pStyle w:val="Footer"/>
      <w:rPr>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62" w:rsidRDefault="002E7F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A1E" w:rsidRDefault="00282A1E" w:rsidP="001D2EAD">
      <w:pPr>
        <w:spacing w:after="0" w:line="240" w:lineRule="auto"/>
      </w:pPr>
      <w:r>
        <w:separator/>
      </w:r>
    </w:p>
  </w:footnote>
  <w:footnote w:type="continuationSeparator" w:id="0">
    <w:p w:rsidR="00282A1E" w:rsidRDefault="00282A1E" w:rsidP="001D2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62" w:rsidRDefault="00282A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0919" o:spid="_x0000_s2050" type="#_x0000_t136" style="position:absolute;left:0;text-align:left;margin-left:0;margin-top:0;width:460pt;height:125.45pt;rotation:315;z-index:-251655168;mso-position-horizontal:center;mso-position-horizontal-relative:margin;mso-position-vertical:center;mso-position-vertical-relative:margin" o:allowincell="f" fillcolor="silver" stroked="f">
          <v:fill opacity=".5"/>
          <v:textpath style="font-family:&quot;Calibri&quot;;font-size:1pt" string="Dr. Maha Alan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EAD" w:rsidRPr="001D2EAD" w:rsidRDefault="00282A1E" w:rsidP="001D2EAD">
    <w:pPr>
      <w:pStyle w:val="Default"/>
      <w:rPr>
        <w:rFonts w:ascii="Elephant" w:hAnsi="Elephant"/>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0920" o:spid="_x0000_s2051" type="#_x0000_t136" style="position:absolute;margin-left:0;margin-top:0;width:460pt;height:125.45pt;rotation:315;z-index:-251653120;mso-position-horizontal:center;mso-position-horizontal-relative:margin;mso-position-vertical:center;mso-position-vertical-relative:margin" o:allowincell="f" fillcolor="silver" stroked="f">
          <v:fill opacity=".5"/>
          <v:textpath style="font-family:&quot;Calibri&quot;;font-size:1pt" string="Dr. Maha Alani"/>
          <w10:wrap anchorx="margin" anchory="margin"/>
        </v:shape>
      </w:pict>
    </w:r>
  </w:p>
  <w:sdt>
    <w:sdtPr>
      <w:id w:val="367566945"/>
      <w:docPartObj>
        <w:docPartGallery w:val="Watermarks"/>
        <w:docPartUnique/>
      </w:docPartObj>
    </w:sdtPr>
    <w:sdtEndPr>
      <w:rPr>
        <w:rFonts w:ascii="Elephant" w:hAnsi="Elephant"/>
        <w:sz w:val="32"/>
        <w:szCs w:val="32"/>
      </w:rPr>
    </w:sdtEndPr>
    <w:sdtContent>
      <w:p w:rsidR="001D2EAD" w:rsidRPr="001D2EAD" w:rsidRDefault="001D2EAD" w:rsidP="001D2EAD">
        <w:pPr>
          <w:pStyle w:val="Default"/>
          <w:rPr>
            <w:rFonts w:ascii="Elephant" w:hAnsi="Elephant"/>
            <w:sz w:val="32"/>
            <w:szCs w:val="32"/>
          </w:rPr>
        </w:pPr>
        <w:r>
          <w:t xml:space="preserve"> </w:t>
        </w:r>
        <w:r w:rsidRPr="001D2EAD">
          <w:rPr>
            <w:rFonts w:ascii="Elephant" w:hAnsi="Elephant"/>
            <w:b/>
            <w:bCs/>
            <w:i/>
            <w:iCs/>
            <w:sz w:val="32"/>
            <w:szCs w:val="32"/>
          </w:rPr>
          <w:t>Prevention-- 5</w:t>
        </w:r>
        <w:r w:rsidRPr="001D2EAD">
          <w:rPr>
            <w:rFonts w:ascii="Elephant" w:hAnsi="Elephant"/>
            <w:b/>
            <w:bCs/>
            <w:i/>
            <w:iCs/>
            <w:sz w:val="21"/>
            <w:szCs w:val="21"/>
          </w:rPr>
          <w:t xml:space="preserve">th </w:t>
        </w:r>
        <w:r w:rsidRPr="001D2EAD">
          <w:rPr>
            <w:rFonts w:ascii="Elephant" w:hAnsi="Elephant"/>
            <w:b/>
            <w:bCs/>
            <w:i/>
            <w:iCs/>
            <w:sz w:val="32"/>
            <w:szCs w:val="32"/>
          </w:rPr>
          <w:t xml:space="preserve">class </w:t>
        </w:r>
      </w:p>
    </w:sdtContent>
  </w:sdt>
  <w:p w:rsidR="001D2EAD" w:rsidRDefault="001D2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62" w:rsidRDefault="00282A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0918" o:spid="_x0000_s2049" type="#_x0000_t136" style="position:absolute;left:0;text-align:left;margin-left:0;margin-top:0;width:460pt;height:125.45pt;rotation:315;z-index:-251657216;mso-position-horizontal:center;mso-position-horizontal-relative:margin;mso-position-vertical:center;mso-position-vertical-relative:margin" o:allowincell="f" fillcolor="silver" stroked="f">
          <v:fill opacity=".5"/>
          <v:textpath style="font-family:&quot;Calibri&quot;;font-size:1pt" string="Dr. Maha Alan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AD"/>
    <w:rsid w:val="00005E8E"/>
    <w:rsid w:val="0018701E"/>
    <w:rsid w:val="001B620B"/>
    <w:rsid w:val="001D2EAD"/>
    <w:rsid w:val="00282A1E"/>
    <w:rsid w:val="002E7F62"/>
    <w:rsid w:val="004B535B"/>
    <w:rsid w:val="004F74AE"/>
    <w:rsid w:val="00583C63"/>
    <w:rsid w:val="00615A98"/>
    <w:rsid w:val="00693D0A"/>
    <w:rsid w:val="00716113"/>
    <w:rsid w:val="007D38FE"/>
    <w:rsid w:val="00925B5D"/>
    <w:rsid w:val="00B62D04"/>
    <w:rsid w:val="00C44AF7"/>
    <w:rsid w:val="00E46B99"/>
    <w:rsid w:val="00E92913"/>
    <w:rsid w:val="00EF25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1D2E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2EA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D2EAD"/>
    <w:pPr>
      <w:bidi/>
      <w:spacing w:after="0" w:line="240" w:lineRule="auto"/>
    </w:pPr>
  </w:style>
  <w:style w:type="character" w:customStyle="1" w:styleId="Heading1Char">
    <w:name w:val="Heading 1 Char"/>
    <w:basedOn w:val="DefaultParagraphFont"/>
    <w:link w:val="Heading1"/>
    <w:uiPriority w:val="9"/>
    <w:rsid w:val="001D2EA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D2E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2EAD"/>
  </w:style>
  <w:style w:type="paragraph" w:styleId="Footer">
    <w:name w:val="footer"/>
    <w:basedOn w:val="Normal"/>
    <w:link w:val="FooterChar"/>
    <w:uiPriority w:val="99"/>
    <w:unhideWhenUsed/>
    <w:rsid w:val="001D2E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2EAD"/>
  </w:style>
  <w:style w:type="paragraph" w:styleId="BalloonText">
    <w:name w:val="Balloon Text"/>
    <w:basedOn w:val="Normal"/>
    <w:link w:val="BalloonTextChar"/>
    <w:uiPriority w:val="99"/>
    <w:semiHidden/>
    <w:unhideWhenUsed/>
    <w:rsid w:val="004F7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4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1D2E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2EA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D2EAD"/>
    <w:pPr>
      <w:bidi/>
      <w:spacing w:after="0" w:line="240" w:lineRule="auto"/>
    </w:pPr>
  </w:style>
  <w:style w:type="character" w:customStyle="1" w:styleId="Heading1Char">
    <w:name w:val="Heading 1 Char"/>
    <w:basedOn w:val="DefaultParagraphFont"/>
    <w:link w:val="Heading1"/>
    <w:uiPriority w:val="9"/>
    <w:rsid w:val="001D2EA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D2E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2EAD"/>
  </w:style>
  <w:style w:type="paragraph" w:styleId="Footer">
    <w:name w:val="footer"/>
    <w:basedOn w:val="Normal"/>
    <w:link w:val="FooterChar"/>
    <w:uiPriority w:val="99"/>
    <w:unhideWhenUsed/>
    <w:rsid w:val="001D2E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2EAD"/>
  </w:style>
  <w:style w:type="paragraph" w:styleId="BalloonText">
    <w:name w:val="Balloon Text"/>
    <w:basedOn w:val="Normal"/>
    <w:link w:val="BalloonTextChar"/>
    <w:uiPriority w:val="99"/>
    <w:semiHidden/>
    <w:unhideWhenUsed/>
    <w:rsid w:val="004F7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4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F91D2-A680-4124-A164-0BC1AD66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2019-07-16T20:54:00Z</dcterms:created>
  <dcterms:modified xsi:type="dcterms:W3CDTF">2019-10-07T23:06:00Z</dcterms:modified>
</cp:coreProperties>
</file>