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16A" w:rsidRDefault="00AA4EA4" w:rsidP="00AA4EA4">
      <w:pPr>
        <w:bidi w:val="0"/>
        <w:rPr>
          <w:rFonts w:asciiTheme="majorBidi" w:hAnsiTheme="majorBidi" w:cstheme="majorBidi"/>
          <w:b/>
          <w:bCs/>
          <w:sz w:val="32"/>
          <w:szCs w:val="32"/>
          <w:lang w:bidi="ar-IQ"/>
        </w:rPr>
      </w:pPr>
      <w:r>
        <w:rPr>
          <w:rFonts w:asciiTheme="majorBidi" w:hAnsiTheme="majorBidi" w:cstheme="majorBidi"/>
          <w:b/>
          <w:bCs/>
          <w:sz w:val="32"/>
          <w:szCs w:val="32"/>
          <w:lang w:bidi="ar-IQ"/>
        </w:rPr>
        <w:t xml:space="preserve">Oral </w:t>
      </w:r>
      <w:proofErr w:type="gramStart"/>
      <w:r>
        <w:rPr>
          <w:rFonts w:asciiTheme="majorBidi" w:hAnsiTheme="majorBidi" w:cstheme="majorBidi"/>
          <w:b/>
          <w:bCs/>
          <w:sz w:val="32"/>
          <w:szCs w:val="32"/>
          <w:lang w:bidi="ar-IQ"/>
        </w:rPr>
        <w:t>Histology  Lect</w:t>
      </w:r>
      <w:proofErr w:type="gramEnd"/>
      <w:r>
        <w:rPr>
          <w:rFonts w:asciiTheme="majorBidi" w:hAnsiTheme="majorBidi" w:cstheme="majorBidi"/>
          <w:b/>
          <w:bCs/>
          <w:sz w:val="32"/>
          <w:szCs w:val="32"/>
          <w:lang w:bidi="ar-IQ"/>
        </w:rPr>
        <w:t xml:space="preserve">. </w:t>
      </w:r>
      <w:r>
        <w:rPr>
          <w:rFonts w:asciiTheme="majorBidi" w:hAnsiTheme="majorBidi" w:cstheme="majorBidi"/>
          <w:b/>
          <w:bCs/>
          <w:sz w:val="32"/>
          <w:szCs w:val="32"/>
          <w:lang w:bidi="ar-IQ"/>
        </w:rPr>
        <w:t xml:space="preserve">          </w:t>
      </w:r>
      <w:r>
        <w:rPr>
          <w:rFonts w:asciiTheme="majorBidi" w:hAnsiTheme="majorBidi" w:cstheme="majorBidi"/>
          <w:b/>
          <w:bCs/>
          <w:sz w:val="32"/>
          <w:szCs w:val="32"/>
          <w:rtl/>
          <w:lang w:bidi="ar-IQ"/>
        </w:rPr>
        <w:t>ا.</w:t>
      </w:r>
      <w:r>
        <w:rPr>
          <w:rFonts w:asciiTheme="majorBidi" w:hAnsiTheme="majorBidi" w:cstheme="majorBidi" w:hint="cs"/>
          <w:b/>
          <w:bCs/>
          <w:sz w:val="32"/>
          <w:szCs w:val="32"/>
          <w:rtl/>
          <w:lang w:bidi="ar-IQ"/>
        </w:rPr>
        <w:t>م.</w:t>
      </w:r>
      <w:r>
        <w:rPr>
          <w:rFonts w:asciiTheme="majorBidi" w:hAnsiTheme="majorBidi" w:cstheme="majorBidi"/>
          <w:b/>
          <w:bCs/>
          <w:sz w:val="32"/>
          <w:szCs w:val="32"/>
          <w:rtl/>
          <w:lang w:bidi="ar-IQ"/>
        </w:rPr>
        <w:t>د ع</w:t>
      </w:r>
      <w:r>
        <w:rPr>
          <w:rFonts w:asciiTheme="majorBidi" w:hAnsiTheme="majorBidi" w:cstheme="majorBidi" w:hint="cs"/>
          <w:b/>
          <w:bCs/>
          <w:sz w:val="32"/>
          <w:szCs w:val="32"/>
          <w:rtl/>
          <w:lang w:bidi="ar-IQ"/>
        </w:rPr>
        <w:t>بد الكريم المحمداوي</w:t>
      </w:r>
      <w:r>
        <w:rPr>
          <w:rFonts w:asciiTheme="majorBidi" w:hAnsiTheme="majorBidi" w:cstheme="majorBidi"/>
          <w:b/>
          <w:bCs/>
          <w:sz w:val="32"/>
          <w:szCs w:val="32"/>
          <w:rtl/>
          <w:lang w:bidi="ar-IQ"/>
        </w:rPr>
        <w:t xml:space="preserve">  </w:t>
      </w:r>
      <w:r>
        <w:rPr>
          <w:rFonts w:asciiTheme="majorBidi" w:hAnsiTheme="majorBidi" w:cstheme="majorBidi"/>
          <w:b/>
          <w:bCs/>
          <w:sz w:val="32"/>
          <w:szCs w:val="32"/>
          <w:lang w:bidi="ar-IQ"/>
        </w:rPr>
        <w:t xml:space="preserve">         2018</w:t>
      </w:r>
      <w:bookmarkStart w:id="0" w:name="_GoBack"/>
      <w:bookmarkEnd w:id="0"/>
    </w:p>
    <w:p w:rsidR="00F9516A" w:rsidRDefault="00AA4EA4">
      <w:pPr>
        <w:bidi w:val="0"/>
        <w:rPr>
          <w:rFonts w:asciiTheme="majorBidi" w:hAnsiTheme="majorBidi" w:cstheme="majorBidi"/>
          <w:sz w:val="36"/>
          <w:szCs w:val="36"/>
          <w:lang w:bidi="ar-IQ"/>
        </w:rPr>
      </w:pPr>
      <w:r>
        <w:rPr>
          <w:rFonts w:asciiTheme="majorBidi" w:hAnsiTheme="majorBidi" w:cstheme="majorBidi"/>
          <w:b/>
          <w:bCs/>
          <w:sz w:val="36"/>
          <w:szCs w:val="36"/>
          <w:lang w:bidi="ar-IQ"/>
        </w:rPr>
        <w:t xml:space="preserve"> DENTIN                           </w:t>
      </w:r>
    </w:p>
    <w:p w:rsidR="00F9516A" w:rsidRDefault="00AA4EA4">
      <w:pPr>
        <w:numPr>
          <w:ilvl w:val="0"/>
          <w:numId w:val="1"/>
        </w:numPr>
        <w:bidi w:val="0"/>
        <w:rPr>
          <w:rFonts w:asciiTheme="majorBidi" w:hAnsiTheme="majorBidi" w:cstheme="majorBidi"/>
          <w:sz w:val="28"/>
          <w:szCs w:val="28"/>
          <w:lang w:bidi="ar-IQ"/>
        </w:rPr>
      </w:pPr>
      <w:r>
        <w:rPr>
          <w:rFonts w:asciiTheme="majorBidi" w:hAnsiTheme="majorBidi" w:cstheme="majorBidi"/>
          <w:sz w:val="28"/>
          <w:szCs w:val="28"/>
          <w:lang w:bidi="ar-IQ"/>
        </w:rPr>
        <w:t>Provides the bulk and general form of tooth.</w:t>
      </w:r>
    </w:p>
    <w:p w:rsidR="00F9516A" w:rsidRDefault="00AA4EA4">
      <w:pPr>
        <w:numPr>
          <w:ilvl w:val="0"/>
          <w:numId w:val="1"/>
        </w:numPr>
        <w:bidi w:val="0"/>
        <w:rPr>
          <w:rFonts w:asciiTheme="majorBidi" w:hAnsiTheme="majorBidi" w:cstheme="majorBidi"/>
          <w:sz w:val="28"/>
          <w:szCs w:val="28"/>
          <w:rtl/>
          <w:lang w:bidi="ar-IQ"/>
        </w:rPr>
      </w:pPr>
      <w:r>
        <w:rPr>
          <w:rFonts w:asciiTheme="majorBidi" w:hAnsiTheme="majorBidi" w:cstheme="majorBidi"/>
          <w:sz w:val="28"/>
          <w:szCs w:val="28"/>
          <w:lang w:bidi="ar-IQ"/>
        </w:rPr>
        <w:t>Determines the shape of the crown.</w:t>
      </w:r>
    </w:p>
    <w:p w:rsidR="00F9516A" w:rsidRDefault="00AA4EA4">
      <w:pPr>
        <w:numPr>
          <w:ilvl w:val="0"/>
          <w:numId w:val="1"/>
        </w:numPr>
        <w:bidi w:val="0"/>
        <w:rPr>
          <w:rFonts w:asciiTheme="majorBidi" w:hAnsiTheme="majorBidi" w:cstheme="majorBidi"/>
          <w:sz w:val="28"/>
          <w:szCs w:val="28"/>
          <w:rtl/>
          <w:lang w:bidi="ar-IQ"/>
        </w:rPr>
      </w:pPr>
      <w:r>
        <w:rPr>
          <w:rFonts w:asciiTheme="majorBidi" w:hAnsiTheme="majorBidi" w:cstheme="majorBidi"/>
          <w:sz w:val="28"/>
          <w:szCs w:val="28"/>
          <w:lang w:bidi="ar-IQ"/>
        </w:rPr>
        <w:t xml:space="preserve">Physically &amp; chemically the dentin closely resembles the </w:t>
      </w:r>
      <w:r>
        <w:rPr>
          <w:rFonts w:asciiTheme="majorBidi" w:hAnsiTheme="majorBidi" w:cstheme="majorBidi"/>
          <w:sz w:val="28"/>
          <w:szCs w:val="28"/>
          <w:lang w:bidi="ar-IQ"/>
        </w:rPr>
        <w:t>bone.</w:t>
      </w:r>
    </w:p>
    <w:p w:rsidR="00F9516A" w:rsidRDefault="00AA4EA4">
      <w:pPr>
        <w:numPr>
          <w:ilvl w:val="0"/>
          <w:numId w:val="1"/>
        </w:numPr>
        <w:bidi w:val="0"/>
        <w:rPr>
          <w:rFonts w:asciiTheme="majorBidi" w:hAnsiTheme="majorBidi" w:cstheme="majorBidi"/>
          <w:sz w:val="28"/>
          <w:szCs w:val="28"/>
          <w:rtl/>
          <w:lang w:bidi="ar-IQ"/>
        </w:rPr>
      </w:pPr>
      <w:r>
        <w:rPr>
          <w:rFonts w:asciiTheme="majorBidi" w:hAnsiTheme="majorBidi" w:cstheme="majorBidi"/>
          <w:sz w:val="28"/>
          <w:szCs w:val="28"/>
          <w:lang w:bidi="ar-IQ"/>
        </w:rPr>
        <w:t xml:space="preserve">The main morphologic </w:t>
      </w:r>
      <w:r>
        <w:rPr>
          <w:rFonts w:asciiTheme="majorBidi" w:hAnsiTheme="majorBidi" w:cstheme="majorBidi"/>
          <w:b/>
          <w:bCs/>
          <w:sz w:val="28"/>
          <w:szCs w:val="28"/>
          <w:lang w:bidi="ar-IQ"/>
        </w:rPr>
        <w:t>difference between bone &amp; dentin</w:t>
      </w:r>
      <w:r>
        <w:rPr>
          <w:rFonts w:asciiTheme="majorBidi" w:hAnsiTheme="majorBidi" w:cstheme="majorBidi"/>
          <w:sz w:val="28"/>
          <w:szCs w:val="28"/>
          <w:lang w:bidi="ar-IQ"/>
        </w:rPr>
        <w:t xml:space="preserve"> is that some of the osteoblasts that form bone marrow enclosed within its matrix substance as osteocytes, whereas the dentin contains only the processes of the cells that form it.</w:t>
      </w:r>
    </w:p>
    <w:p w:rsidR="00F9516A" w:rsidRDefault="00AA4EA4">
      <w:pPr>
        <w:bidi w:val="0"/>
        <w:rPr>
          <w:rFonts w:asciiTheme="majorBidi" w:hAnsiTheme="majorBidi" w:cstheme="majorBidi"/>
          <w:sz w:val="28"/>
          <w:szCs w:val="28"/>
          <w:lang w:bidi="ar-IQ"/>
        </w:rPr>
      </w:pPr>
      <w:r>
        <w:rPr>
          <w:rFonts w:asciiTheme="majorBidi" w:hAnsiTheme="majorBidi" w:cstheme="majorBidi"/>
          <w:sz w:val="28"/>
          <w:szCs w:val="28"/>
          <w:lang w:bidi="ar-IQ"/>
        </w:rPr>
        <w:t>Both are conside</w:t>
      </w:r>
      <w:r>
        <w:rPr>
          <w:rFonts w:asciiTheme="majorBidi" w:hAnsiTheme="majorBidi" w:cstheme="majorBidi"/>
          <w:sz w:val="28"/>
          <w:szCs w:val="28"/>
          <w:lang w:bidi="ar-IQ"/>
        </w:rPr>
        <w:t xml:space="preserve">red vital tissue because they contain because they contain </w:t>
      </w:r>
      <w:r>
        <w:rPr>
          <w:rFonts w:asciiTheme="majorBidi" w:hAnsiTheme="majorBidi" w:cstheme="majorBidi"/>
          <w:b/>
          <w:bCs/>
          <w:sz w:val="28"/>
          <w:szCs w:val="28"/>
          <w:lang w:bidi="ar-IQ"/>
        </w:rPr>
        <w:t>living protoplasm</w:t>
      </w:r>
      <w:r>
        <w:rPr>
          <w:rFonts w:asciiTheme="majorBidi" w:hAnsiTheme="majorBidi" w:cstheme="majorBidi"/>
          <w:sz w:val="28"/>
          <w:szCs w:val="28"/>
          <w:lang w:bidi="ar-IQ"/>
        </w:rPr>
        <w:t>.</w:t>
      </w:r>
    </w:p>
    <w:p w:rsidR="00F9516A" w:rsidRDefault="00F9516A">
      <w:pPr>
        <w:bidi w:val="0"/>
        <w:rPr>
          <w:rFonts w:asciiTheme="majorBidi" w:hAnsiTheme="majorBidi" w:cstheme="majorBidi"/>
          <w:sz w:val="28"/>
          <w:szCs w:val="28"/>
          <w:lang w:bidi="ar-IQ"/>
        </w:rPr>
      </w:pPr>
    </w:p>
    <w:p w:rsidR="00F9516A" w:rsidRDefault="00AA4EA4">
      <w:pPr>
        <w:bidi w:val="0"/>
        <w:rPr>
          <w:rFonts w:asciiTheme="majorBidi" w:hAnsiTheme="majorBidi" w:cstheme="majorBidi"/>
          <w:sz w:val="28"/>
          <w:szCs w:val="28"/>
          <w:lang w:bidi="ar-IQ"/>
        </w:rPr>
      </w:pPr>
      <w:r>
        <w:rPr>
          <w:rFonts w:asciiTheme="majorBidi" w:hAnsiTheme="majorBidi" w:cstheme="majorBidi"/>
          <w:noProof/>
          <w:sz w:val="28"/>
          <w:szCs w:val="28"/>
        </w:rPr>
        <w:drawing>
          <wp:inline distT="0" distB="0" distL="0" distR="0">
            <wp:extent cx="3714750" cy="4076700"/>
            <wp:effectExtent l="19050" t="0" r="0" b="0"/>
            <wp:docPr id="1"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Grp="1" noChangeAspect="1" noChangeArrowheads="1"/>
                    </pic:cNvPicPr>
                  </pic:nvPicPr>
                  <pic:blipFill>
                    <a:blip r:embed="rId7" cstate="print"/>
                    <a:srcRect/>
                    <a:stretch>
                      <a:fillRect/>
                    </a:stretch>
                  </pic:blipFill>
                  <pic:spPr>
                    <a:xfrm>
                      <a:off x="0" y="0"/>
                      <a:ext cx="3714750" cy="4076700"/>
                    </a:xfrm>
                    <a:prstGeom prst="rect">
                      <a:avLst/>
                    </a:prstGeom>
                    <a:noFill/>
                    <a:ln w="9525">
                      <a:noFill/>
                      <a:miter lim="800000"/>
                      <a:headEnd/>
                      <a:tailEnd/>
                    </a:ln>
                  </pic:spPr>
                </pic:pic>
              </a:graphicData>
            </a:graphic>
          </wp:inline>
        </w:drawing>
      </w:r>
    </w:p>
    <w:p w:rsidR="00F9516A" w:rsidRDefault="00F9516A">
      <w:pPr>
        <w:bidi w:val="0"/>
        <w:rPr>
          <w:rFonts w:asciiTheme="majorBidi" w:hAnsiTheme="majorBidi" w:cstheme="majorBidi"/>
          <w:sz w:val="28"/>
          <w:szCs w:val="28"/>
          <w:lang w:bidi="ar-IQ"/>
        </w:rPr>
      </w:pPr>
    </w:p>
    <w:p w:rsidR="00F9516A" w:rsidRDefault="00F9516A">
      <w:pPr>
        <w:bidi w:val="0"/>
        <w:rPr>
          <w:rFonts w:asciiTheme="majorBidi" w:hAnsiTheme="majorBidi" w:cstheme="majorBidi"/>
          <w:sz w:val="28"/>
          <w:szCs w:val="28"/>
          <w:lang w:bidi="ar-IQ"/>
        </w:rPr>
      </w:pPr>
    </w:p>
    <w:p w:rsidR="00F9516A" w:rsidRDefault="00AA4EA4">
      <w:pPr>
        <w:bidi w:val="0"/>
        <w:rPr>
          <w:rFonts w:asciiTheme="majorBidi" w:hAnsiTheme="majorBidi" w:cstheme="majorBidi"/>
          <w:sz w:val="28"/>
          <w:szCs w:val="28"/>
          <w:lang w:bidi="ar-IQ"/>
        </w:rPr>
      </w:pPr>
      <w:r>
        <w:rPr>
          <w:rFonts w:asciiTheme="majorBidi" w:hAnsiTheme="majorBidi" w:cstheme="majorBidi"/>
          <w:b/>
          <w:bCs/>
          <w:sz w:val="28"/>
          <w:szCs w:val="28"/>
          <w:lang w:bidi="ar-IQ"/>
        </w:rPr>
        <w:lastRenderedPageBreak/>
        <w:t>PHYSICAL PROPERTIES</w:t>
      </w:r>
    </w:p>
    <w:p w:rsidR="00F9516A" w:rsidRDefault="00AA4EA4">
      <w:pPr>
        <w:numPr>
          <w:ilvl w:val="0"/>
          <w:numId w:val="2"/>
        </w:numPr>
        <w:bidi w:val="0"/>
        <w:rPr>
          <w:rFonts w:asciiTheme="majorBidi" w:hAnsiTheme="majorBidi" w:cstheme="majorBidi"/>
          <w:sz w:val="28"/>
          <w:szCs w:val="28"/>
          <w:lang w:bidi="ar-IQ"/>
        </w:rPr>
      </w:pPr>
      <w:r>
        <w:rPr>
          <w:rFonts w:asciiTheme="majorBidi" w:hAnsiTheme="majorBidi" w:cstheme="majorBidi"/>
          <w:sz w:val="28"/>
          <w:szCs w:val="28"/>
          <w:lang w:bidi="ar-IQ"/>
        </w:rPr>
        <w:t xml:space="preserve">It is light </w:t>
      </w:r>
      <w:r>
        <w:rPr>
          <w:rFonts w:asciiTheme="majorBidi" w:hAnsiTheme="majorBidi" w:cstheme="majorBidi"/>
          <w:b/>
          <w:bCs/>
          <w:sz w:val="28"/>
          <w:szCs w:val="28"/>
          <w:lang w:bidi="ar-IQ"/>
        </w:rPr>
        <w:t>yellowish</w:t>
      </w:r>
      <w:r>
        <w:rPr>
          <w:rFonts w:asciiTheme="majorBidi" w:hAnsiTheme="majorBidi" w:cstheme="majorBidi"/>
          <w:sz w:val="28"/>
          <w:szCs w:val="28"/>
          <w:lang w:bidi="ar-IQ"/>
        </w:rPr>
        <w:t xml:space="preserve"> in color, becoming darker with age.</w:t>
      </w:r>
    </w:p>
    <w:p w:rsidR="00F9516A" w:rsidRDefault="00AA4EA4">
      <w:pPr>
        <w:numPr>
          <w:ilvl w:val="0"/>
          <w:numId w:val="2"/>
        </w:numPr>
        <w:bidi w:val="0"/>
        <w:rPr>
          <w:rFonts w:asciiTheme="majorBidi" w:hAnsiTheme="majorBidi" w:cstheme="majorBidi"/>
          <w:sz w:val="28"/>
          <w:szCs w:val="28"/>
          <w:rtl/>
          <w:lang w:bidi="ar-IQ"/>
        </w:rPr>
      </w:pPr>
      <w:r>
        <w:rPr>
          <w:rFonts w:asciiTheme="majorBidi" w:hAnsiTheme="majorBidi" w:cstheme="majorBidi"/>
          <w:sz w:val="28"/>
          <w:szCs w:val="28"/>
          <w:lang w:bidi="ar-IQ"/>
        </w:rPr>
        <w:t xml:space="preserve">It is </w:t>
      </w:r>
      <w:r>
        <w:rPr>
          <w:rFonts w:asciiTheme="majorBidi" w:hAnsiTheme="majorBidi" w:cstheme="majorBidi"/>
          <w:b/>
          <w:bCs/>
          <w:sz w:val="28"/>
          <w:szCs w:val="28"/>
          <w:lang w:bidi="ar-IQ"/>
        </w:rPr>
        <w:t>elastic</w:t>
      </w:r>
      <w:r>
        <w:rPr>
          <w:rFonts w:asciiTheme="majorBidi" w:hAnsiTheme="majorBidi" w:cstheme="majorBidi"/>
          <w:sz w:val="28"/>
          <w:szCs w:val="28"/>
          <w:lang w:bidi="ar-IQ"/>
        </w:rPr>
        <w:t xml:space="preserve"> and subject to slight deformation.</w:t>
      </w:r>
    </w:p>
    <w:p w:rsidR="00F9516A" w:rsidRDefault="00AA4EA4">
      <w:pPr>
        <w:numPr>
          <w:ilvl w:val="0"/>
          <w:numId w:val="2"/>
        </w:numPr>
        <w:bidi w:val="0"/>
        <w:rPr>
          <w:rFonts w:asciiTheme="majorBidi" w:hAnsiTheme="majorBidi" w:cstheme="majorBidi"/>
          <w:sz w:val="28"/>
          <w:szCs w:val="28"/>
          <w:rtl/>
          <w:lang w:bidi="ar-IQ"/>
        </w:rPr>
      </w:pPr>
      <w:r>
        <w:rPr>
          <w:rFonts w:asciiTheme="majorBidi" w:hAnsiTheme="majorBidi" w:cstheme="majorBidi"/>
          <w:b/>
          <w:bCs/>
          <w:sz w:val="28"/>
          <w:szCs w:val="28"/>
          <w:lang w:bidi="ar-IQ"/>
        </w:rPr>
        <w:t>Harder than bone but softer than enamel</w:t>
      </w:r>
      <w:r>
        <w:rPr>
          <w:rFonts w:asciiTheme="majorBidi" w:hAnsiTheme="majorBidi" w:cstheme="majorBidi"/>
          <w:sz w:val="28"/>
          <w:szCs w:val="28"/>
          <w:lang w:bidi="ar-IQ"/>
        </w:rPr>
        <w:t>.</w:t>
      </w:r>
    </w:p>
    <w:p w:rsidR="00F9516A" w:rsidRDefault="00AA4EA4">
      <w:pPr>
        <w:numPr>
          <w:ilvl w:val="0"/>
          <w:numId w:val="2"/>
        </w:numPr>
        <w:bidi w:val="0"/>
        <w:rPr>
          <w:rFonts w:asciiTheme="majorBidi" w:hAnsiTheme="majorBidi" w:cstheme="majorBidi"/>
          <w:sz w:val="28"/>
          <w:szCs w:val="28"/>
          <w:lang w:bidi="ar-IQ"/>
        </w:rPr>
      </w:pPr>
      <w:r>
        <w:rPr>
          <w:rFonts w:asciiTheme="majorBidi" w:hAnsiTheme="majorBidi" w:cstheme="majorBidi"/>
          <w:b/>
          <w:bCs/>
          <w:sz w:val="28"/>
          <w:szCs w:val="28"/>
          <w:lang w:bidi="ar-IQ"/>
        </w:rPr>
        <w:t>Lower</w:t>
      </w:r>
      <w:r>
        <w:rPr>
          <w:rFonts w:asciiTheme="majorBidi" w:hAnsiTheme="majorBidi" w:cstheme="majorBidi"/>
          <w:sz w:val="28"/>
          <w:szCs w:val="28"/>
          <w:lang w:bidi="ar-IQ"/>
        </w:rPr>
        <w:t xml:space="preserve"> content of </w:t>
      </w:r>
      <w:r>
        <w:rPr>
          <w:rFonts w:asciiTheme="majorBidi" w:hAnsiTheme="majorBidi" w:cstheme="majorBidi"/>
          <w:b/>
          <w:bCs/>
          <w:sz w:val="28"/>
          <w:szCs w:val="28"/>
          <w:lang w:bidi="ar-IQ"/>
        </w:rPr>
        <w:t>mineral</w:t>
      </w:r>
      <w:r>
        <w:rPr>
          <w:rFonts w:asciiTheme="majorBidi" w:hAnsiTheme="majorBidi" w:cstheme="majorBidi"/>
          <w:sz w:val="28"/>
          <w:szCs w:val="28"/>
          <w:lang w:bidi="ar-IQ"/>
        </w:rPr>
        <w:t xml:space="preserve"> salts in dentin renders it </w:t>
      </w:r>
      <w:r>
        <w:rPr>
          <w:rFonts w:asciiTheme="majorBidi" w:hAnsiTheme="majorBidi" w:cstheme="majorBidi"/>
          <w:b/>
          <w:bCs/>
          <w:sz w:val="28"/>
          <w:szCs w:val="28"/>
          <w:lang w:bidi="ar-IQ"/>
        </w:rPr>
        <w:t>more radiolucent</w:t>
      </w:r>
      <w:r>
        <w:rPr>
          <w:rFonts w:asciiTheme="majorBidi" w:hAnsiTheme="majorBidi" w:cstheme="majorBidi"/>
          <w:sz w:val="28"/>
          <w:szCs w:val="28"/>
          <w:lang w:bidi="ar-IQ"/>
        </w:rPr>
        <w:t xml:space="preserve"> than enamel.</w:t>
      </w:r>
    </w:p>
    <w:p w:rsidR="00F9516A" w:rsidRDefault="00AA4EA4">
      <w:pPr>
        <w:bidi w:val="0"/>
        <w:ind w:left="720"/>
        <w:rPr>
          <w:rFonts w:asciiTheme="majorBidi" w:hAnsiTheme="majorBidi" w:cstheme="majorBidi"/>
          <w:sz w:val="28"/>
          <w:szCs w:val="28"/>
          <w:rtl/>
          <w:lang w:bidi="ar-IQ"/>
        </w:rPr>
      </w:pPr>
      <w:r>
        <w:rPr>
          <w:rFonts w:asciiTheme="majorBidi" w:hAnsiTheme="majorBidi" w:cstheme="majorBidi"/>
          <w:sz w:val="28"/>
          <w:szCs w:val="28"/>
          <w:lang w:val="en-IN" w:bidi="ar-IQ"/>
        </w:rPr>
        <w:t xml:space="preserve"> </w:t>
      </w:r>
    </w:p>
    <w:p w:rsidR="00F9516A" w:rsidRDefault="00AA4EA4">
      <w:pPr>
        <w:bidi w:val="0"/>
        <w:rPr>
          <w:rFonts w:asciiTheme="majorBidi" w:hAnsiTheme="majorBidi" w:cstheme="majorBidi"/>
          <w:sz w:val="28"/>
          <w:szCs w:val="28"/>
          <w:lang w:bidi="ar-IQ"/>
        </w:rPr>
      </w:pPr>
      <w:r>
        <w:rPr>
          <w:rFonts w:asciiTheme="majorBidi" w:hAnsiTheme="majorBidi" w:cstheme="majorBidi"/>
          <w:b/>
          <w:bCs/>
          <w:sz w:val="28"/>
          <w:szCs w:val="28"/>
          <w:lang w:bidi="ar-IQ"/>
        </w:rPr>
        <w:t>CHEMICAL PROPERTIES</w:t>
      </w:r>
    </w:p>
    <w:p w:rsidR="00F9516A" w:rsidRDefault="00AA4EA4">
      <w:pPr>
        <w:numPr>
          <w:ilvl w:val="0"/>
          <w:numId w:val="3"/>
        </w:numPr>
        <w:bidi w:val="0"/>
        <w:rPr>
          <w:rFonts w:asciiTheme="majorBidi" w:hAnsiTheme="majorBidi" w:cstheme="majorBidi"/>
          <w:sz w:val="28"/>
          <w:szCs w:val="28"/>
          <w:lang w:bidi="ar-IQ"/>
        </w:rPr>
      </w:pPr>
      <w:r>
        <w:rPr>
          <w:rFonts w:asciiTheme="majorBidi" w:hAnsiTheme="majorBidi" w:cstheme="majorBidi"/>
          <w:sz w:val="28"/>
          <w:szCs w:val="28"/>
          <w:lang w:bidi="ar-IQ"/>
        </w:rPr>
        <w:t>Consists of</w:t>
      </w:r>
      <w:r>
        <w:rPr>
          <w:rFonts w:asciiTheme="majorBidi" w:hAnsiTheme="majorBidi" w:cstheme="majorBidi"/>
          <w:b/>
          <w:bCs/>
          <w:sz w:val="28"/>
          <w:szCs w:val="28"/>
          <w:lang w:bidi="ar-IQ"/>
        </w:rPr>
        <w:t xml:space="preserve"> 35% organic matter and water &amp; 65% inorganic material.</w:t>
      </w:r>
    </w:p>
    <w:p w:rsidR="00F9516A" w:rsidRDefault="00AA4EA4">
      <w:pPr>
        <w:numPr>
          <w:ilvl w:val="0"/>
          <w:numId w:val="3"/>
        </w:numPr>
        <w:bidi w:val="0"/>
        <w:rPr>
          <w:rFonts w:asciiTheme="majorBidi" w:hAnsiTheme="majorBidi" w:cstheme="majorBidi"/>
          <w:sz w:val="28"/>
          <w:szCs w:val="28"/>
          <w:lang w:bidi="ar-IQ"/>
        </w:rPr>
      </w:pPr>
      <w:r>
        <w:rPr>
          <w:rFonts w:asciiTheme="majorBidi" w:hAnsiTheme="majorBidi" w:cstheme="majorBidi"/>
          <w:b/>
          <w:bCs/>
          <w:sz w:val="28"/>
          <w:szCs w:val="28"/>
          <w:lang w:bidi="ar-IQ"/>
        </w:rPr>
        <w:t xml:space="preserve">The organic substance consists of collagenous fibrils and a ground substance of </w:t>
      </w:r>
      <w:proofErr w:type="spellStart"/>
      <w:proofErr w:type="gramStart"/>
      <w:r>
        <w:rPr>
          <w:rFonts w:asciiTheme="majorBidi" w:hAnsiTheme="majorBidi" w:cstheme="majorBidi"/>
          <w:b/>
          <w:bCs/>
          <w:sz w:val="28"/>
          <w:szCs w:val="28"/>
          <w:lang w:bidi="ar-IQ"/>
        </w:rPr>
        <w:t>mucopolysa</w:t>
      </w:r>
      <w:r>
        <w:rPr>
          <w:rFonts w:asciiTheme="majorBidi" w:hAnsiTheme="majorBidi" w:cstheme="majorBidi"/>
          <w:b/>
          <w:bCs/>
          <w:sz w:val="28"/>
          <w:szCs w:val="28"/>
          <w:lang w:bidi="ar-IQ"/>
        </w:rPr>
        <w:t>ccharides</w:t>
      </w:r>
      <w:proofErr w:type="spellEnd"/>
      <w:r>
        <w:rPr>
          <w:rFonts w:asciiTheme="majorBidi" w:hAnsiTheme="majorBidi" w:cstheme="majorBidi"/>
          <w:b/>
          <w:bCs/>
          <w:sz w:val="28"/>
          <w:szCs w:val="28"/>
          <w:lang w:bidi="ar-IQ"/>
        </w:rPr>
        <w:t xml:space="preserve"> .</w:t>
      </w:r>
      <w:proofErr w:type="gramEnd"/>
    </w:p>
    <w:p w:rsidR="00F9516A" w:rsidRDefault="00AA4EA4">
      <w:pPr>
        <w:numPr>
          <w:ilvl w:val="0"/>
          <w:numId w:val="3"/>
        </w:numPr>
        <w:bidi w:val="0"/>
        <w:rPr>
          <w:rFonts w:asciiTheme="majorBidi" w:hAnsiTheme="majorBidi" w:cstheme="majorBidi"/>
          <w:sz w:val="28"/>
          <w:szCs w:val="28"/>
          <w:rtl/>
          <w:lang w:bidi="ar-IQ"/>
        </w:rPr>
      </w:pPr>
      <w:r>
        <w:rPr>
          <w:rFonts w:asciiTheme="majorBidi" w:hAnsiTheme="majorBidi" w:cstheme="majorBidi"/>
          <w:b/>
          <w:bCs/>
          <w:sz w:val="28"/>
          <w:szCs w:val="28"/>
          <w:lang w:bidi="ar-IQ"/>
        </w:rPr>
        <w:t xml:space="preserve">The inorganic component consists of </w:t>
      </w:r>
      <w:proofErr w:type="spellStart"/>
      <w:r>
        <w:rPr>
          <w:rFonts w:asciiTheme="majorBidi" w:hAnsiTheme="majorBidi" w:cstheme="majorBidi"/>
          <w:b/>
          <w:bCs/>
          <w:sz w:val="28"/>
          <w:szCs w:val="28"/>
          <w:lang w:bidi="ar-IQ"/>
        </w:rPr>
        <w:t>hydroxyapetite</w:t>
      </w:r>
      <w:proofErr w:type="spellEnd"/>
      <w:r>
        <w:rPr>
          <w:rFonts w:asciiTheme="majorBidi" w:hAnsiTheme="majorBidi" w:cstheme="majorBidi"/>
          <w:b/>
          <w:bCs/>
          <w:sz w:val="28"/>
          <w:szCs w:val="28"/>
          <w:lang w:bidi="ar-IQ"/>
        </w:rPr>
        <w:t xml:space="preserve"> as in bone, </w:t>
      </w:r>
      <w:proofErr w:type="spellStart"/>
      <w:r>
        <w:rPr>
          <w:rFonts w:asciiTheme="majorBidi" w:hAnsiTheme="majorBidi" w:cstheme="majorBidi"/>
          <w:b/>
          <w:bCs/>
          <w:sz w:val="28"/>
          <w:szCs w:val="28"/>
          <w:lang w:bidi="ar-IQ"/>
        </w:rPr>
        <w:t>cementum</w:t>
      </w:r>
      <w:proofErr w:type="spellEnd"/>
      <w:r>
        <w:rPr>
          <w:rFonts w:asciiTheme="majorBidi" w:hAnsiTheme="majorBidi" w:cstheme="majorBidi"/>
          <w:b/>
          <w:bCs/>
          <w:sz w:val="28"/>
          <w:szCs w:val="28"/>
          <w:lang w:bidi="ar-IQ"/>
        </w:rPr>
        <w:t xml:space="preserve"> &amp; enamel</w:t>
      </w:r>
      <w:r>
        <w:rPr>
          <w:rFonts w:asciiTheme="majorBidi" w:hAnsiTheme="majorBidi" w:cstheme="majorBidi"/>
          <w:sz w:val="28"/>
          <w:szCs w:val="28"/>
          <w:lang w:bidi="ar-IQ"/>
        </w:rPr>
        <w:t>.</w:t>
      </w:r>
    </w:p>
    <w:p w:rsidR="00F9516A" w:rsidRDefault="00F9516A">
      <w:pPr>
        <w:bidi w:val="0"/>
        <w:rPr>
          <w:rFonts w:asciiTheme="majorBidi" w:hAnsiTheme="majorBidi" w:cstheme="majorBidi"/>
          <w:sz w:val="28"/>
          <w:szCs w:val="28"/>
          <w:lang w:bidi="ar-IQ"/>
        </w:rPr>
      </w:pPr>
    </w:p>
    <w:p w:rsidR="00F9516A" w:rsidRDefault="00AA4EA4">
      <w:pPr>
        <w:bidi w:val="0"/>
        <w:rPr>
          <w:rFonts w:asciiTheme="majorBidi" w:hAnsiTheme="majorBidi" w:cstheme="majorBidi"/>
          <w:sz w:val="32"/>
          <w:szCs w:val="32"/>
          <w:lang w:bidi="ar-IQ"/>
        </w:rPr>
      </w:pPr>
      <w:r>
        <w:rPr>
          <w:rFonts w:asciiTheme="majorBidi" w:hAnsiTheme="majorBidi" w:cstheme="majorBidi"/>
          <w:b/>
          <w:bCs/>
          <w:sz w:val="32"/>
          <w:szCs w:val="32"/>
          <w:lang w:bidi="ar-IQ"/>
        </w:rPr>
        <w:t>Structure</w:t>
      </w:r>
      <w:r>
        <w:rPr>
          <w:rFonts w:asciiTheme="majorBidi" w:hAnsiTheme="majorBidi" w:cstheme="majorBidi"/>
          <w:sz w:val="32"/>
          <w:szCs w:val="32"/>
          <w:lang w:bidi="ar-IQ"/>
        </w:rPr>
        <w:t xml:space="preserve"> </w:t>
      </w:r>
      <w:proofErr w:type="gramStart"/>
      <w:r>
        <w:rPr>
          <w:rFonts w:asciiTheme="majorBidi" w:hAnsiTheme="majorBidi" w:cstheme="majorBidi"/>
          <w:b/>
          <w:bCs/>
          <w:sz w:val="32"/>
          <w:szCs w:val="32"/>
          <w:lang w:bidi="ar-IQ"/>
        </w:rPr>
        <w:t>of  Dentin</w:t>
      </w:r>
      <w:proofErr w:type="gramEnd"/>
    </w:p>
    <w:p w:rsidR="00F9516A" w:rsidRDefault="00AA4EA4">
      <w:pPr>
        <w:numPr>
          <w:ilvl w:val="0"/>
          <w:numId w:val="4"/>
        </w:numPr>
        <w:bidi w:val="0"/>
        <w:rPr>
          <w:rFonts w:asciiTheme="majorBidi" w:hAnsiTheme="majorBidi" w:cstheme="majorBidi"/>
          <w:sz w:val="28"/>
          <w:szCs w:val="28"/>
          <w:lang w:bidi="ar-IQ"/>
        </w:rPr>
      </w:pPr>
      <w:r>
        <w:rPr>
          <w:rFonts w:asciiTheme="majorBidi" w:hAnsiTheme="majorBidi" w:cstheme="majorBidi"/>
          <w:sz w:val="28"/>
          <w:szCs w:val="28"/>
          <w:lang w:bidi="ar-IQ"/>
        </w:rPr>
        <w:t xml:space="preserve">The </w:t>
      </w:r>
      <w:r>
        <w:rPr>
          <w:rFonts w:asciiTheme="majorBidi" w:hAnsiTheme="majorBidi" w:cstheme="majorBidi"/>
          <w:b/>
          <w:bCs/>
          <w:sz w:val="28"/>
          <w:szCs w:val="28"/>
          <w:lang w:bidi="ar-IQ"/>
        </w:rPr>
        <w:t xml:space="preserve">bodies of the </w:t>
      </w:r>
      <w:proofErr w:type="spellStart"/>
      <w:r>
        <w:rPr>
          <w:rFonts w:asciiTheme="majorBidi" w:hAnsiTheme="majorBidi" w:cstheme="majorBidi"/>
          <w:b/>
          <w:bCs/>
          <w:sz w:val="28"/>
          <w:szCs w:val="28"/>
          <w:lang w:bidi="ar-IQ"/>
        </w:rPr>
        <w:t>odontoblasts</w:t>
      </w:r>
      <w:proofErr w:type="spellEnd"/>
      <w:r>
        <w:rPr>
          <w:rFonts w:asciiTheme="majorBidi" w:hAnsiTheme="majorBidi" w:cstheme="majorBidi"/>
          <w:b/>
          <w:bCs/>
          <w:sz w:val="28"/>
          <w:szCs w:val="28"/>
          <w:lang w:bidi="ar-IQ"/>
        </w:rPr>
        <w:t xml:space="preserve"> are arranged in a layer on the pulpal surface of the dentin, </w:t>
      </w:r>
      <w:r>
        <w:rPr>
          <w:rFonts w:asciiTheme="majorBidi" w:hAnsiTheme="majorBidi" w:cstheme="majorBidi"/>
          <w:sz w:val="28"/>
          <w:szCs w:val="28"/>
          <w:lang w:bidi="ar-IQ"/>
        </w:rPr>
        <w:t xml:space="preserve">and only their cytoplasmic processes are </w:t>
      </w:r>
      <w:r>
        <w:rPr>
          <w:rFonts w:asciiTheme="majorBidi" w:hAnsiTheme="majorBidi" w:cstheme="majorBidi"/>
          <w:sz w:val="28"/>
          <w:szCs w:val="28"/>
          <w:lang w:bidi="ar-IQ"/>
        </w:rPr>
        <w:t>included in the tubules in the mineralized matrix.</w:t>
      </w:r>
    </w:p>
    <w:p w:rsidR="00F9516A" w:rsidRDefault="00AA4EA4">
      <w:pPr>
        <w:numPr>
          <w:ilvl w:val="0"/>
          <w:numId w:val="4"/>
        </w:numPr>
        <w:bidi w:val="0"/>
        <w:rPr>
          <w:rFonts w:asciiTheme="majorBidi" w:hAnsiTheme="majorBidi" w:cstheme="majorBidi"/>
          <w:sz w:val="28"/>
          <w:szCs w:val="28"/>
          <w:rtl/>
          <w:lang w:bidi="ar-IQ"/>
        </w:rPr>
      </w:pPr>
      <w:r>
        <w:rPr>
          <w:rFonts w:asciiTheme="majorBidi" w:hAnsiTheme="majorBidi" w:cstheme="majorBidi"/>
          <w:b/>
          <w:bCs/>
          <w:sz w:val="28"/>
          <w:szCs w:val="28"/>
          <w:lang w:bidi="ar-IQ"/>
        </w:rPr>
        <w:t>Each cell gives rise to one process</w:t>
      </w:r>
      <w:r>
        <w:rPr>
          <w:rFonts w:asciiTheme="majorBidi" w:hAnsiTheme="majorBidi" w:cstheme="majorBidi"/>
          <w:sz w:val="28"/>
          <w:szCs w:val="28"/>
          <w:lang w:bidi="ar-IQ"/>
        </w:rPr>
        <w:t xml:space="preserve">, which traverses the </w:t>
      </w:r>
      <w:proofErr w:type="spellStart"/>
      <w:r>
        <w:rPr>
          <w:rFonts w:asciiTheme="majorBidi" w:hAnsiTheme="majorBidi" w:cstheme="majorBidi"/>
          <w:sz w:val="28"/>
          <w:szCs w:val="28"/>
          <w:lang w:bidi="ar-IQ"/>
        </w:rPr>
        <w:t>predentin</w:t>
      </w:r>
      <w:proofErr w:type="spellEnd"/>
      <w:r>
        <w:rPr>
          <w:rFonts w:asciiTheme="majorBidi" w:hAnsiTheme="majorBidi" w:cstheme="majorBidi"/>
          <w:sz w:val="28"/>
          <w:szCs w:val="28"/>
          <w:lang w:bidi="ar-IQ"/>
        </w:rPr>
        <w:t xml:space="preserve"> &amp; calcified dentin within one tubule.</w:t>
      </w:r>
    </w:p>
    <w:p w:rsidR="00F9516A" w:rsidRDefault="00AA4EA4">
      <w:pPr>
        <w:numPr>
          <w:ilvl w:val="0"/>
          <w:numId w:val="4"/>
        </w:numPr>
        <w:bidi w:val="0"/>
        <w:rPr>
          <w:rFonts w:asciiTheme="majorBidi" w:hAnsiTheme="majorBidi" w:cstheme="majorBidi"/>
          <w:b/>
          <w:bCs/>
          <w:sz w:val="28"/>
          <w:szCs w:val="28"/>
          <w:rtl/>
          <w:lang w:bidi="ar-IQ"/>
        </w:rPr>
      </w:pPr>
      <w:r>
        <w:rPr>
          <w:rFonts w:asciiTheme="majorBidi" w:hAnsiTheme="majorBidi" w:cstheme="majorBidi"/>
          <w:sz w:val="28"/>
          <w:szCs w:val="28"/>
          <w:lang w:bidi="ar-IQ"/>
        </w:rPr>
        <w:t xml:space="preserve">Terminates in a </w:t>
      </w:r>
      <w:r>
        <w:rPr>
          <w:rFonts w:asciiTheme="majorBidi" w:hAnsiTheme="majorBidi" w:cstheme="majorBidi"/>
          <w:b/>
          <w:bCs/>
          <w:sz w:val="28"/>
          <w:szCs w:val="28"/>
          <w:lang w:bidi="ar-IQ"/>
        </w:rPr>
        <w:t>branching network</w:t>
      </w:r>
      <w:r>
        <w:rPr>
          <w:rFonts w:asciiTheme="majorBidi" w:hAnsiTheme="majorBidi" w:cstheme="majorBidi"/>
          <w:sz w:val="28"/>
          <w:szCs w:val="28"/>
          <w:lang w:bidi="ar-IQ"/>
        </w:rPr>
        <w:t xml:space="preserve"> at the junction with </w:t>
      </w:r>
      <w:r>
        <w:rPr>
          <w:rFonts w:asciiTheme="majorBidi" w:hAnsiTheme="majorBidi" w:cstheme="majorBidi"/>
          <w:b/>
          <w:bCs/>
          <w:sz w:val="28"/>
          <w:szCs w:val="28"/>
          <w:lang w:bidi="ar-IQ"/>
        </w:rPr>
        <w:t xml:space="preserve">enamel or </w:t>
      </w:r>
      <w:proofErr w:type="spellStart"/>
      <w:r>
        <w:rPr>
          <w:rFonts w:asciiTheme="majorBidi" w:hAnsiTheme="majorBidi" w:cstheme="majorBidi"/>
          <w:b/>
          <w:bCs/>
          <w:sz w:val="28"/>
          <w:szCs w:val="28"/>
          <w:lang w:bidi="ar-IQ"/>
        </w:rPr>
        <w:t>cementum</w:t>
      </w:r>
      <w:proofErr w:type="spellEnd"/>
      <w:r>
        <w:rPr>
          <w:rFonts w:asciiTheme="majorBidi" w:hAnsiTheme="majorBidi" w:cstheme="majorBidi"/>
          <w:b/>
          <w:bCs/>
          <w:sz w:val="28"/>
          <w:szCs w:val="28"/>
          <w:lang w:bidi="ar-IQ"/>
        </w:rPr>
        <w:t>.</w:t>
      </w:r>
    </w:p>
    <w:p w:rsidR="00F9516A" w:rsidRDefault="00AA4EA4">
      <w:pPr>
        <w:numPr>
          <w:ilvl w:val="0"/>
          <w:numId w:val="4"/>
        </w:numPr>
        <w:bidi w:val="0"/>
        <w:rPr>
          <w:rFonts w:asciiTheme="majorBidi" w:hAnsiTheme="majorBidi" w:cstheme="majorBidi"/>
          <w:sz w:val="28"/>
          <w:szCs w:val="28"/>
          <w:lang w:bidi="ar-IQ"/>
        </w:rPr>
      </w:pPr>
      <w:r>
        <w:rPr>
          <w:rFonts w:asciiTheme="majorBidi" w:hAnsiTheme="majorBidi" w:cstheme="majorBidi"/>
          <w:b/>
          <w:bCs/>
          <w:sz w:val="28"/>
          <w:szCs w:val="28"/>
          <w:lang w:bidi="ar-IQ"/>
        </w:rPr>
        <w:t>Tubules</w:t>
      </w:r>
      <w:r>
        <w:rPr>
          <w:rFonts w:asciiTheme="majorBidi" w:hAnsiTheme="majorBidi" w:cstheme="majorBidi"/>
          <w:sz w:val="28"/>
          <w:szCs w:val="28"/>
          <w:lang w:bidi="ar-IQ"/>
        </w:rPr>
        <w:t xml:space="preserve"> are found throughout normal dentin &amp; are therefore </w:t>
      </w:r>
      <w:r>
        <w:rPr>
          <w:rFonts w:asciiTheme="majorBidi" w:hAnsiTheme="majorBidi" w:cstheme="majorBidi"/>
          <w:b/>
          <w:bCs/>
          <w:sz w:val="28"/>
          <w:szCs w:val="28"/>
          <w:lang w:bidi="ar-IQ"/>
        </w:rPr>
        <w:t>characteristic of it and form the basic unit</w:t>
      </w:r>
      <w:r>
        <w:rPr>
          <w:rFonts w:asciiTheme="majorBidi" w:hAnsiTheme="majorBidi" w:cstheme="majorBidi"/>
          <w:sz w:val="28"/>
          <w:szCs w:val="28"/>
          <w:lang w:bidi="ar-IQ"/>
        </w:rPr>
        <w:t>.</w:t>
      </w:r>
    </w:p>
    <w:p w:rsidR="00F9516A" w:rsidRDefault="00F9516A">
      <w:pPr>
        <w:bidi w:val="0"/>
        <w:ind w:left="720"/>
        <w:rPr>
          <w:rFonts w:asciiTheme="majorBidi" w:hAnsiTheme="majorBidi" w:cstheme="majorBidi"/>
          <w:b/>
          <w:bCs/>
          <w:sz w:val="28"/>
          <w:szCs w:val="28"/>
          <w:lang w:bidi="ar-IQ"/>
        </w:rPr>
      </w:pPr>
    </w:p>
    <w:p w:rsidR="00F9516A" w:rsidRDefault="00F9516A">
      <w:pPr>
        <w:bidi w:val="0"/>
        <w:ind w:left="720"/>
        <w:rPr>
          <w:rFonts w:asciiTheme="majorBidi" w:hAnsiTheme="majorBidi" w:cstheme="majorBidi"/>
          <w:b/>
          <w:bCs/>
          <w:sz w:val="28"/>
          <w:szCs w:val="28"/>
          <w:lang w:bidi="ar-IQ"/>
        </w:rPr>
      </w:pPr>
    </w:p>
    <w:p w:rsidR="00F9516A" w:rsidRDefault="00F9516A">
      <w:pPr>
        <w:bidi w:val="0"/>
        <w:ind w:left="720"/>
        <w:rPr>
          <w:rFonts w:asciiTheme="majorBidi" w:hAnsiTheme="majorBidi" w:cstheme="majorBidi"/>
          <w:b/>
          <w:bCs/>
          <w:sz w:val="28"/>
          <w:szCs w:val="28"/>
          <w:lang w:bidi="ar-IQ"/>
        </w:rPr>
      </w:pPr>
    </w:p>
    <w:p w:rsidR="00F9516A" w:rsidRDefault="00AA4EA4">
      <w:pPr>
        <w:bidi w:val="0"/>
        <w:ind w:left="720"/>
        <w:rPr>
          <w:rFonts w:asciiTheme="majorBidi" w:hAnsiTheme="majorBidi" w:cstheme="majorBidi"/>
          <w:sz w:val="28"/>
          <w:szCs w:val="28"/>
          <w:rtl/>
          <w:lang w:bidi="ar-IQ"/>
        </w:rPr>
      </w:pPr>
      <w:r>
        <w:rPr>
          <w:rFonts w:asciiTheme="majorBidi" w:hAnsiTheme="majorBidi" w:cstheme="majorBidi"/>
          <w:sz w:val="28"/>
          <w:szCs w:val="28"/>
          <w:lang w:bidi="ar-IQ"/>
        </w:rPr>
        <w:t xml:space="preserve"> </w:t>
      </w:r>
      <w:r>
        <w:rPr>
          <w:rFonts w:asciiTheme="majorBidi" w:hAnsiTheme="majorBidi" w:cstheme="majorBidi"/>
          <w:noProof/>
          <w:sz w:val="28"/>
          <w:szCs w:val="28"/>
        </w:rPr>
        <w:drawing>
          <wp:inline distT="0" distB="0" distL="0" distR="0">
            <wp:extent cx="3215005" cy="4257675"/>
            <wp:effectExtent l="19050" t="0" r="4445" b="0"/>
            <wp:docPr id="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Grp="1" noChangeAspect="1" noChangeArrowheads="1"/>
                    </pic:cNvPicPr>
                  </pic:nvPicPr>
                  <pic:blipFill>
                    <a:blip r:embed="rId8" cstate="print"/>
                    <a:srcRect/>
                    <a:stretch>
                      <a:fillRect/>
                    </a:stretch>
                  </pic:blipFill>
                  <pic:spPr>
                    <a:xfrm>
                      <a:off x="0" y="0"/>
                      <a:ext cx="3214687" cy="4257254"/>
                    </a:xfrm>
                    <a:prstGeom prst="rect">
                      <a:avLst/>
                    </a:prstGeom>
                    <a:noFill/>
                    <a:ln w="9525">
                      <a:noFill/>
                      <a:miter lim="800000"/>
                      <a:headEnd/>
                      <a:tailEnd/>
                    </a:ln>
                  </pic:spPr>
                </pic:pic>
              </a:graphicData>
            </a:graphic>
          </wp:inline>
        </w:drawing>
      </w:r>
    </w:p>
    <w:p w:rsidR="00F9516A" w:rsidRDefault="00AA4EA4">
      <w:pPr>
        <w:bidi w:val="0"/>
        <w:rPr>
          <w:rFonts w:asciiTheme="majorBidi" w:hAnsiTheme="majorBidi" w:cstheme="majorBidi"/>
          <w:sz w:val="28"/>
          <w:szCs w:val="28"/>
          <w:lang w:bidi="ar-IQ"/>
        </w:rPr>
      </w:pPr>
      <w:r>
        <w:rPr>
          <w:rFonts w:asciiTheme="majorBidi" w:hAnsiTheme="majorBidi" w:cstheme="majorBidi"/>
          <w:b/>
          <w:bCs/>
          <w:sz w:val="28"/>
          <w:szCs w:val="28"/>
          <w:lang w:bidi="ar-IQ"/>
        </w:rPr>
        <w:t>‘S’ CURVATURE OF DENTINAL TUBULES</w:t>
      </w:r>
    </w:p>
    <w:p w:rsidR="00F9516A" w:rsidRDefault="00F9516A">
      <w:pPr>
        <w:bidi w:val="0"/>
        <w:rPr>
          <w:rFonts w:asciiTheme="majorBidi" w:hAnsiTheme="majorBidi" w:cstheme="majorBidi"/>
          <w:sz w:val="28"/>
          <w:szCs w:val="28"/>
          <w:lang w:bidi="ar-IQ"/>
        </w:rPr>
      </w:pPr>
    </w:p>
    <w:p w:rsidR="00F9516A" w:rsidRDefault="00AA4EA4">
      <w:pPr>
        <w:bidi w:val="0"/>
        <w:rPr>
          <w:rFonts w:asciiTheme="majorBidi" w:hAnsiTheme="majorBidi" w:cstheme="majorBidi"/>
          <w:sz w:val="28"/>
          <w:szCs w:val="28"/>
          <w:lang w:bidi="ar-IQ"/>
        </w:rPr>
      </w:pPr>
      <w:r>
        <w:rPr>
          <w:rFonts w:asciiTheme="majorBidi" w:hAnsiTheme="majorBidi" w:cstheme="majorBidi"/>
          <w:noProof/>
          <w:sz w:val="28"/>
          <w:szCs w:val="28"/>
        </w:rPr>
        <w:drawing>
          <wp:inline distT="0" distB="0" distL="0" distR="0">
            <wp:extent cx="4695825" cy="3352800"/>
            <wp:effectExtent l="19050" t="0" r="9525" b="0"/>
            <wp:docPr id="3" name="Picture 3" descr="C:\Users\neha\AppData\Local\Temp\Rar$DI34.263\Figure_078.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Picture 3" descr="C:\Users\neha\AppData\Local\Temp\Rar$DI34.263\Figure_078.jpg"/>
                    <pic:cNvPicPr>
                      <a:picLocks noGrp="1" noChangeAspect="1" noChangeArrowheads="1"/>
                    </pic:cNvPicPr>
                  </pic:nvPicPr>
                  <pic:blipFill>
                    <a:blip r:embed="rId9" cstate="print"/>
                    <a:srcRect/>
                    <a:stretch>
                      <a:fillRect/>
                    </a:stretch>
                  </pic:blipFill>
                  <pic:spPr>
                    <a:xfrm>
                      <a:off x="0" y="0"/>
                      <a:ext cx="4695540" cy="3352596"/>
                    </a:xfrm>
                    <a:prstGeom prst="rect">
                      <a:avLst/>
                    </a:prstGeom>
                    <a:noFill/>
                    <a:ln w="9525">
                      <a:noFill/>
                      <a:miter lim="800000"/>
                      <a:headEnd/>
                      <a:tailEnd/>
                    </a:ln>
                  </pic:spPr>
                </pic:pic>
              </a:graphicData>
            </a:graphic>
          </wp:inline>
        </w:drawing>
      </w:r>
    </w:p>
    <w:p w:rsidR="00F9516A" w:rsidRDefault="00AA4EA4">
      <w:pPr>
        <w:bidi w:val="0"/>
        <w:rPr>
          <w:rFonts w:asciiTheme="majorBidi" w:hAnsiTheme="majorBidi" w:cstheme="majorBidi"/>
          <w:b/>
          <w:bCs/>
          <w:sz w:val="28"/>
          <w:szCs w:val="28"/>
          <w:lang w:bidi="ar-IQ"/>
        </w:rPr>
      </w:pPr>
      <w:r>
        <w:rPr>
          <w:rFonts w:asciiTheme="majorBidi" w:hAnsiTheme="majorBidi" w:cstheme="majorBidi"/>
          <w:b/>
          <w:bCs/>
          <w:sz w:val="28"/>
          <w:szCs w:val="28"/>
          <w:lang w:bidi="ar-IQ"/>
        </w:rPr>
        <w:lastRenderedPageBreak/>
        <w:t>Dentinal tubules</w:t>
      </w:r>
    </w:p>
    <w:p w:rsidR="00F9516A" w:rsidRDefault="00AA4EA4">
      <w:pPr>
        <w:numPr>
          <w:ilvl w:val="0"/>
          <w:numId w:val="5"/>
        </w:numPr>
        <w:bidi w:val="0"/>
        <w:rPr>
          <w:rFonts w:asciiTheme="majorBidi" w:hAnsiTheme="majorBidi" w:cstheme="majorBidi"/>
          <w:sz w:val="28"/>
          <w:szCs w:val="28"/>
          <w:lang w:bidi="ar-IQ"/>
        </w:rPr>
      </w:pPr>
      <w:r>
        <w:rPr>
          <w:rFonts w:asciiTheme="majorBidi" w:hAnsiTheme="majorBidi" w:cstheme="majorBidi"/>
          <w:sz w:val="28"/>
          <w:szCs w:val="28"/>
          <w:lang w:bidi="ar-IQ"/>
        </w:rPr>
        <w:t xml:space="preserve">The ratio between the </w:t>
      </w:r>
      <w:r>
        <w:rPr>
          <w:rFonts w:asciiTheme="majorBidi" w:hAnsiTheme="majorBidi" w:cstheme="majorBidi"/>
          <w:b/>
          <w:bCs/>
          <w:sz w:val="28"/>
          <w:szCs w:val="28"/>
          <w:lang w:bidi="ar-IQ"/>
        </w:rPr>
        <w:t xml:space="preserve">numbers of tubules per unit area </w:t>
      </w:r>
      <w:r>
        <w:rPr>
          <w:rFonts w:asciiTheme="majorBidi" w:hAnsiTheme="majorBidi" w:cstheme="majorBidi"/>
          <w:sz w:val="28"/>
          <w:szCs w:val="28"/>
          <w:lang w:bidi="ar-IQ"/>
        </w:rPr>
        <w:t xml:space="preserve">on the pulpal and outer surfaces of dentin </w:t>
      </w:r>
      <w:r>
        <w:rPr>
          <w:rFonts w:asciiTheme="majorBidi" w:hAnsiTheme="majorBidi" w:cstheme="majorBidi"/>
          <w:sz w:val="28"/>
          <w:szCs w:val="28"/>
          <w:lang w:bidi="ar-IQ"/>
        </w:rPr>
        <w:t>is about 4:1.</w:t>
      </w:r>
    </w:p>
    <w:p w:rsidR="00F9516A" w:rsidRDefault="00AA4EA4">
      <w:pPr>
        <w:numPr>
          <w:ilvl w:val="0"/>
          <w:numId w:val="5"/>
        </w:numPr>
        <w:bidi w:val="0"/>
        <w:rPr>
          <w:rFonts w:asciiTheme="majorBidi" w:hAnsiTheme="majorBidi" w:cstheme="majorBidi"/>
          <w:sz w:val="28"/>
          <w:szCs w:val="28"/>
          <w:rtl/>
          <w:lang w:bidi="ar-IQ"/>
        </w:rPr>
      </w:pPr>
      <w:r>
        <w:rPr>
          <w:rFonts w:asciiTheme="majorBidi" w:hAnsiTheme="majorBidi" w:cstheme="majorBidi"/>
          <w:sz w:val="28"/>
          <w:szCs w:val="28"/>
          <w:lang w:bidi="ar-IQ"/>
        </w:rPr>
        <w:t>There are more tubules per unit area in the crown than in the root.</w:t>
      </w:r>
    </w:p>
    <w:p w:rsidR="00F9516A" w:rsidRDefault="00AA4EA4">
      <w:pPr>
        <w:numPr>
          <w:ilvl w:val="0"/>
          <w:numId w:val="5"/>
        </w:numPr>
        <w:bidi w:val="0"/>
        <w:rPr>
          <w:rFonts w:asciiTheme="majorBidi" w:hAnsiTheme="majorBidi" w:cstheme="majorBidi"/>
          <w:sz w:val="28"/>
          <w:szCs w:val="28"/>
          <w:rtl/>
          <w:lang w:bidi="ar-IQ"/>
        </w:rPr>
      </w:pPr>
      <w:r>
        <w:rPr>
          <w:rFonts w:asciiTheme="majorBidi" w:hAnsiTheme="majorBidi" w:cstheme="majorBidi"/>
          <w:sz w:val="28"/>
          <w:szCs w:val="28"/>
          <w:lang w:bidi="ar-IQ"/>
        </w:rPr>
        <w:t xml:space="preserve">The dentinal tubules have lateral branches throughout dentin, which are termed </w:t>
      </w:r>
      <w:proofErr w:type="spellStart"/>
      <w:r>
        <w:rPr>
          <w:rFonts w:asciiTheme="majorBidi" w:hAnsiTheme="majorBidi" w:cstheme="majorBidi"/>
          <w:b/>
          <w:bCs/>
          <w:sz w:val="28"/>
          <w:szCs w:val="28"/>
          <w:lang w:bidi="ar-IQ"/>
        </w:rPr>
        <w:t>canaliculi</w:t>
      </w:r>
      <w:proofErr w:type="spellEnd"/>
      <w:r>
        <w:rPr>
          <w:rFonts w:asciiTheme="majorBidi" w:hAnsiTheme="majorBidi" w:cstheme="majorBidi"/>
          <w:sz w:val="28"/>
          <w:szCs w:val="28"/>
          <w:lang w:bidi="ar-IQ"/>
        </w:rPr>
        <w:t xml:space="preserve"> or microtubules.</w:t>
      </w:r>
    </w:p>
    <w:p w:rsidR="00F9516A" w:rsidRDefault="00AA4EA4">
      <w:pPr>
        <w:numPr>
          <w:ilvl w:val="0"/>
          <w:numId w:val="5"/>
        </w:numPr>
        <w:bidi w:val="0"/>
        <w:rPr>
          <w:rFonts w:asciiTheme="majorBidi" w:hAnsiTheme="majorBidi" w:cstheme="majorBidi"/>
          <w:sz w:val="28"/>
          <w:szCs w:val="28"/>
          <w:rtl/>
          <w:lang w:bidi="ar-IQ"/>
        </w:rPr>
      </w:pPr>
      <w:r>
        <w:rPr>
          <w:rFonts w:asciiTheme="majorBidi" w:hAnsiTheme="majorBidi" w:cstheme="majorBidi"/>
          <w:sz w:val="28"/>
          <w:szCs w:val="28"/>
          <w:lang w:bidi="ar-IQ"/>
        </w:rPr>
        <w:t xml:space="preserve">A </w:t>
      </w:r>
      <w:r>
        <w:rPr>
          <w:rFonts w:asciiTheme="majorBidi" w:hAnsiTheme="majorBidi" w:cstheme="majorBidi"/>
          <w:b/>
          <w:bCs/>
          <w:sz w:val="28"/>
          <w:szCs w:val="28"/>
          <w:lang w:bidi="ar-IQ"/>
        </w:rPr>
        <w:t xml:space="preserve">few dentinal tubules extend through the </w:t>
      </w:r>
      <w:proofErr w:type="spellStart"/>
      <w:r>
        <w:rPr>
          <w:rFonts w:asciiTheme="majorBidi" w:hAnsiTheme="majorBidi" w:cstheme="majorBidi"/>
          <w:b/>
          <w:bCs/>
          <w:sz w:val="28"/>
          <w:szCs w:val="28"/>
          <w:lang w:bidi="ar-IQ"/>
        </w:rPr>
        <w:t>dentinoenamel</w:t>
      </w:r>
      <w:proofErr w:type="spellEnd"/>
      <w:r>
        <w:rPr>
          <w:rFonts w:asciiTheme="majorBidi" w:hAnsiTheme="majorBidi" w:cstheme="majorBidi"/>
          <w:b/>
          <w:bCs/>
          <w:sz w:val="28"/>
          <w:szCs w:val="28"/>
          <w:lang w:bidi="ar-IQ"/>
        </w:rPr>
        <w:t xml:space="preserve"> junction in</w:t>
      </w:r>
      <w:r>
        <w:rPr>
          <w:rFonts w:asciiTheme="majorBidi" w:hAnsiTheme="majorBidi" w:cstheme="majorBidi"/>
          <w:b/>
          <w:bCs/>
          <w:sz w:val="28"/>
          <w:szCs w:val="28"/>
          <w:lang w:bidi="ar-IQ"/>
        </w:rPr>
        <w:t>to the enamel. These are termed enamel spindles.</w:t>
      </w:r>
      <w:r>
        <w:rPr>
          <w:rFonts w:asciiTheme="majorBidi" w:hAnsiTheme="majorBidi" w:cstheme="majorBidi"/>
          <w:b/>
          <w:bCs/>
          <w:sz w:val="28"/>
          <w:szCs w:val="28"/>
          <w:lang w:val="en-IN" w:bidi="ar-IQ"/>
        </w:rPr>
        <w:t xml:space="preserve"> </w:t>
      </w:r>
    </w:p>
    <w:p w:rsidR="00F9516A" w:rsidRDefault="00F9516A">
      <w:pPr>
        <w:bidi w:val="0"/>
        <w:rPr>
          <w:rFonts w:asciiTheme="majorBidi" w:hAnsiTheme="majorBidi" w:cstheme="majorBidi"/>
          <w:sz w:val="28"/>
          <w:szCs w:val="28"/>
          <w:lang w:bidi="ar-IQ"/>
        </w:rPr>
      </w:pPr>
    </w:p>
    <w:p w:rsidR="00F9516A" w:rsidRDefault="00AA4EA4">
      <w:pPr>
        <w:bidi w:val="0"/>
        <w:rPr>
          <w:rFonts w:asciiTheme="majorBidi" w:hAnsiTheme="majorBidi" w:cstheme="majorBidi"/>
          <w:b/>
          <w:bCs/>
          <w:sz w:val="32"/>
          <w:szCs w:val="32"/>
          <w:lang w:bidi="ar-IQ"/>
        </w:rPr>
      </w:pPr>
      <w:r>
        <w:rPr>
          <w:rFonts w:asciiTheme="majorBidi" w:hAnsiTheme="majorBidi" w:cstheme="majorBidi"/>
          <w:b/>
          <w:bCs/>
          <w:sz w:val="32"/>
          <w:szCs w:val="32"/>
          <w:lang w:bidi="ar-IQ"/>
        </w:rPr>
        <w:t xml:space="preserve">Types of Dentin </w:t>
      </w:r>
    </w:p>
    <w:p w:rsidR="00F9516A" w:rsidRDefault="00AA4EA4">
      <w:pPr>
        <w:pStyle w:val="ListParagraph1"/>
        <w:numPr>
          <w:ilvl w:val="0"/>
          <w:numId w:val="6"/>
        </w:numPr>
        <w:bidi w:val="0"/>
        <w:rPr>
          <w:rFonts w:asciiTheme="majorBidi" w:hAnsiTheme="majorBidi" w:cstheme="majorBidi"/>
          <w:b/>
          <w:bCs/>
          <w:sz w:val="28"/>
          <w:szCs w:val="28"/>
          <w:lang w:bidi="ar-IQ"/>
        </w:rPr>
      </w:pPr>
      <w:proofErr w:type="spellStart"/>
      <w:r>
        <w:rPr>
          <w:rFonts w:asciiTheme="majorBidi" w:hAnsiTheme="majorBidi" w:cstheme="majorBidi"/>
          <w:b/>
          <w:bCs/>
          <w:sz w:val="28"/>
          <w:szCs w:val="28"/>
          <w:lang w:bidi="ar-IQ"/>
        </w:rPr>
        <w:t>Peritubular</w:t>
      </w:r>
      <w:proofErr w:type="spellEnd"/>
      <w:r>
        <w:rPr>
          <w:rFonts w:asciiTheme="majorBidi" w:hAnsiTheme="majorBidi" w:cstheme="majorBidi"/>
          <w:b/>
          <w:bCs/>
          <w:sz w:val="28"/>
          <w:szCs w:val="28"/>
          <w:lang w:bidi="ar-IQ"/>
        </w:rPr>
        <w:t xml:space="preserve"> dentin</w:t>
      </w:r>
    </w:p>
    <w:p w:rsidR="00F9516A" w:rsidRDefault="00AA4EA4">
      <w:pPr>
        <w:numPr>
          <w:ilvl w:val="0"/>
          <w:numId w:val="7"/>
        </w:numPr>
        <w:bidi w:val="0"/>
        <w:rPr>
          <w:rFonts w:asciiTheme="majorBidi" w:hAnsiTheme="majorBidi" w:cstheme="majorBidi"/>
          <w:sz w:val="28"/>
          <w:szCs w:val="28"/>
          <w:lang w:bidi="ar-IQ"/>
        </w:rPr>
      </w:pPr>
      <w:r>
        <w:rPr>
          <w:rFonts w:asciiTheme="majorBidi" w:hAnsiTheme="majorBidi" w:cstheme="majorBidi"/>
          <w:sz w:val="28"/>
          <w:szCs w:val="28"/>
          <w:lang w:bidi="ar-IQ"/>
        </w:rPr>
        <w:t xml:space="preserve">The dentin that </w:t>
      </w:r>
      <w:r>
        <w:rPr>
          <w:rFonts w:asciiTheme="majorBidi" w:hAnsiTheme="majorBidi" w:cstheme="majorBidi"/>
          <w:b/>
          <w:bCs/>
          <w:sz w:val="28"/>
          <w:szCs w:val="28"/>
          <w:lang w:bidi="ar-IQ"/>
        </w:rPr>
        <w:t>immediately surrounds the dentinal tubules.</w:t>
      </w:r>
    </w:p>
    <w:p w:rsidR="00F9516A" w:rsidRDefault="00AA4EA4">
      <w:pPr>
        <w:numPr>
          <w:ilvl w:val="0"/>
          <w:numId w:val="7"/>
        </w:numPr>
        <w:bidi w:val="0"/>
        <w:rPr>
          <w:rFonts w:asciiTheme="majorBidi" w:hAnsiTheme="majorBidi" w:cstheme="majorBidi"/>
          <w:sz w:val="28"/>
          <w:szCs w:val="28"/>
          <w:rtl/>
          <w:lang w:bidi="ar-IQ"/>
        </w:rPr>
      </w:pPr>
      <w:r>
        <w:rPr>
          <w:rFonts w:asciiTheme="majorBidi" w:hAnsiTheme="majorBidi" w:cstheme="majorBidi"/>
          <w:sz w:val="28"/>
          <w:szCs w:val="28"/>
          <w:lang w:bidi="ar-IQ"/>
        </w:rPr>
        <w:t xml:space="preserve">It is </w:t>
      </w:r>
      <w:r>
        <w:rPr>
          <w:rFonts w:asciiTheme="majorBidi" w:hAnsiTheme="majorBidi" w:cstheme="majorBidi"/>
          <w:b/>
          <w:bCs/>
          <w:sz w:val="28"/>
          <w:szCs w:val="28"/>
          <w:lang w:bidi="ar-IQ"/>
        </w:rPr>
        <w:t xml:space="preserve">more highly mineralized than </w:t>
      </w:r>
      <w:proofErr w:type="spellStart"/>
      <w:r>
        <w:rPr>
          <w:rFonts w:asciiTheme="majorBidi" w:hAnsiTheme="majorBidi" w:cstheme="majorBidi"/>
          <w:b/>
          <w:bCs/>
          <w:sz w:val="28"/>
          <w:szCs w:val="28"/>
          <w:lang w:bidi="ar-IQ"/>
        </w:rPr>
        <w:t>intertubular</w:t>
      </w:r>
      <w:proofErr w:type="spellEnd"/>
      <w:r>
        <w:rPr>
          <w:rFonts w:asciiTheme="majorBidi" w:hAnsiTheme="majorBidi" w:cstheme="majorBidi"/>
          <w:b/>
          <w:bCs/>
          <w:sz w:val="28"/>
          <w:szCs w:val="28"/>
          <w:lang w:bidi="ar-IQ"/>
        </w:rPr>
        <w:t xml:space="preserve"> dentin</w:t>
      </w:r>
      <w:r>
        <w:rPr>
          <w:rFonts w:asciiTheme="majorBidi" w:hAnsiTheme="majorBidi" w:cstheme="majorBidi"/>
          <w:sz w:val="28"/>
          <w:szCs w:val="28"/>
          <w:lang w:bidi="ar-IQ"/>
        </w:rPr>
        <w:t>.</w:t>
      </w:r>
    </w:p>
    <w:p w:rsidR="00F9516A" w:rsidRDefault="00AA4EA4">
      <w:pPr>
        <w:numPr>
          <w:ilvl w:val="0"/>
          <w:numId w:val="7"/>
        </w:numPr>
        <w:bidi w:val="0"/>
        <w:rPr>
          <w:rFonts w:asciiTheme="majorBidi" w:hAnsiTheme="majorBidi" w:cstheme="majorBidi"/>
          <w:sz w:val="28"/>
          <w:szCs w:val="28"/>
          <w:lang w:bidi="ar-IQ"/>
        </w:rPr>
      </w:pPr>
      <w:r>
        <w:rPr>
          <w:rFonts w:asciiTheme="majorBidi" w:hAnsiTheme="majorBidi" w:cstheme="majorBidi"/>
          <w:sz w:val="28"/>
          <w:szCs w:val="28"/>
          <w:lang w:bidi="ar-IQ"/>
        </w:rPr>
        <w:t>It is twice as thick in outer dentin (approx. 0.75um)</w:t>
      </w:r>
      <w:r>
        <w:rPr>
          <w:rFonts w:asciiTheme="majorBidi" w:hAnsiTheme="majorBidi" w:cstheme="majorBidi"/>
          <w:sz w:val="28"/>
          <w:szCs w:val="28"/>
          <w:lang w:bidi="ar-IQ"/>
        </w:rPr>
        <w:t xml:space="preserve"> than in inner dentin (0.4um).</w:t>
      </w:r>
    </w:p>
    <w:p w:rsidR="00F9516A" w:rsidRDefault="00AA4EA4">
      <w:pPr>
        <w:bidi w:val="0"/>
        <w:ind w:left="360"/>
        <w:rPr>
          <w:rFonts w:asciiTheme="majorBidi" w:hAnsiTheme="majorBidi" w:cstheme="majorBidi"/>
          <w:b/>
          <w:bCs/>
          <w:sz w:val="28"/>
          <w:szCs w:val="28"/>
          <w:lang w:bidi="ar-IQ"/>
        </w:rPr>
      </w:pPr>
      <w:proofErr w:type="gramStart"/>
      <w:r>
        <w:rPr>
          <w:rFonts w:asciiTheme="majorBidi" w:hAnsiTheme="majorBidi" w:cstheme="majorBidi"/>
          <w:b/>
          <w:bCs/>
          <w:sz w:val="28"/>
          <w:szCs w:val="28"/>
          <w:lang w:bidi="ar-IQ"/>
        </w:rPr>
        <w:t>2.Intertubular</w:t>
      </w:r>
      <w:proofErr w:type="gramEnd"/>
      <w:r>
        <w:rPr>
          <w:rFonts w:asciiTheme="majorBidi" w:hAnsiTheme="majorBidi" w:cstheme="majorBidi"/>
          <w:b/>
          <w:bCs/>
          <w:sz w:val="28"/>
          <w:szCs w:val="28"/>
          <w:lang w:bidi="ar-IQ"/>
        </w:rPr>
        <w:t xml:space="preserve"> dentin</w:t>
      </w:r>
    </w:p>
    <w:p w:rsidR="00F9516A" w:rsidRDefault="00AA4EA4">
      <w:pPr>
        <w:numPr>
          <w:ilvl w:val="0"/>
          <w:numId w:val="8"/>
        </w:numPr>
        <w:bidi w:val="0"/>
        <w:rPr>
          <w:rFonts w:asciiTheme="majorBidi" w:hAnsiTheme="majorBidi" w:cstheme="majorBidi"/>
          <w:sz w:val="28"/>
          <w:szCs w:val="28"/>
          <w:lang w:bidi="ar-IQ"/>
        </w:rPr>
      </w:pPr>
      <w:r>
        <w:rPr>
          <w:rFonts w:asciiTheme="majorBidi" w:hAnsiTheme="majorBidi" w:cstheme="majorBidi"/>
          <w:sz w:val="28"/>
          <w:szCs w:val="28"/>
          <w:lang w:bidi="ar-IQ"/>
        </w:rPr>
        <w:t xml:space="preserve">Forms the </w:t>
      </w:r>
      <w:r>
        <w:rPr>
          <w:rFonts w:asciiTheme="majorBidi" w:hAnsiTheme="majorBidi" w:cstheme="majorBidi"/>
          <w:b/>
          <w:bCs/>
          <w:sz w:val="28"/>
          <w:szCs w:val="28"/>
          <w:lang w:bidi="ar-IQ"/>
        </w:rPr>
        <w:t>main body of dentin.</w:t>
      </w:r>
    </w:p>
    <w:p w:rsidR="00F9516A" w:rsidRDefault="00AA4EA4">
      <w:pPr>
        <w:numPr>
          <w:ilvl w:val="0"/>
          <w:numId w:val="8"/>
        </w:numPr>
        <w:bidi w:val="0"/>
        <w:rPr>
          <w:rFonts w:asciiTheme="majorBidi" w:hAnsiTheme="majorBidi" w:cstheme="majorBidi"/>
          <w:sz w:val="28"/>
          <w:szCs w:val="28"/>
          <w:rtl/>
          <w:lang w:bidi="ar-IQ"/>
        </w:rPr>
      </w:pPr>
      <w:r>
        <w:rPr>
          <w:rFonts w:asciiTheme="majorBidi" w:hAnsiTheme="majorBidi" w:cstheme="majorBidi"/>
          <w:sz w:val="28"/>
          <w:szCs w:val="28"/>
          <w:lang w:bidi="ar-IQ"/>
        </w:rPr>
        <w:t xml:space="preserve">It is located </w:t>
      </w:r>
      <w:r>
        <w:rPr>
          <w:rFonts w:asciiTheme="majorBidi" w:hAnsiTheme="majorBidi" w:cstheme="majorBidi"/>
          <w:b/>
          <w:bCs/>
          <w:sz w:val="28"/>
          <w:szCs w:val="28"/>
          <w:lang w:bidi="ar-IQ"/>
        </w:rPr>
        <w:t>between the dentinal tubules</w:t>
      </w:r>
      <w:r>
        <w:rPr>
          <w:rFonts w:asciiTheme="majorBidi" w:hAnsiTheme="majorBidi" w:cstheme="majorBidi"/>
          <w:sz w:val="28"/>
          <w:szCs w:val="28"/>
          <w:lang w:bidi="ar-IQ"/>
        </w:rPr>
        <w:t xml:space="preserve"> or, more specifically, between the zones of </w:t>
      </w:r>
      <w:proofErr w:type="spellStart"/>
      <w:r>
        <w:rPr>
          <w:rFonts w:asciiTheme="majorBidi" w:hAnsiTheme="majorBidi" w:cstheme="majorBidi"/>
          <w:sz w:val="28"/>
          <w:szCs w:val="28"/>
          <w:lang w:bidi="ar-IQ"/>
        </w:rPr>
        <w:t>peritubular</w:t>
      </w:r>
      <w:proofErr w:type="spellEnd"/>
      <w:r>
        <w:rPr>
          <w:rFonts w:asciiTheme="majorBidi" w:hAnsiTheme="majorBidi" w:cstheme="majorBidi"/>
          <w:sz w:val="28"/>
          <w:szCs w:val="28"/>
          <w:lang w:bidi="ar-IQ"/>
        </w:rPr>
        <w:t xml:space="preserve"> dentin.</w:t>
      </w:r>
    </w:p>
    <w:p w:rsidR="00F9516A" w:rsidRDefault="00AA4EA4">
      <w:pPr>
        <w:numPr>
          <w:ilvl w:val="0"/>
          <w:numId w:val="8"/>
        </w:numPr>
        <w:bidi w:val="0"/>
        <w:ind w:left="360"/>
        <w:rPr>
          <w:rFonts w:asciiTheme="majorBidi" w:hAnsiTheme="majorBidi" w:cstheme="majorBidi"/>
          <w:sz w:val="28"/>
          <w:szCs w:val="28"/>
          <w:lang w:bidi="ar-IQ"/>
        </w:rPr>
      </w:pPr>
      <w:proofErr w:type="spellStart"/>
      <w:r>
        <w:rPr>
          <w:rFonts w:asciiTheme="majorBidi" w:hAnsiTheme="majorBidi" w:cstheme="majorBidi"/>
          <w:sz w:val="28"/>
          <w:szCs w:val="28"/>
          <w:lang w:bidi="ar-IQ"/>
        </w:rPr>
        <w:t>Its</w:t>
      </w:r>
      <w:proofErr w:type="spellEnd"/>
      <w:r>
        <w:rPr>
          <w:rFonts w:asciiTheme="majorBidi" w:hAnsiTheme="majorBidi" w:cstheme="majorBidi"/>
          <w:sz w:val="28"/>
          <w:szCs w:val="28"/>
          <w:lang w:bidi="ar-IQ"/>
        </w:rPr>
        <w:t xml:space="preserve"> </w:t>
      </w:r>
      <w:proofErr w:type="gramStart"/>
      <w:r>
        <w:rPr>
          <w:rFonts w:asciiTheme="majorBidi" w:hAnsiTheme="majorBidi" w:cstheme="majorBidi"/>
          <w:sz w:val="28"/>
          <w:szCs w:val="28"/>
          <w:lang w:bidi="ar-IQ"/>
        </w:rPr>
        <w:t>About</w:t>
      </w:r>
      <w:proofErr w:type="gramEnd"/>
      <w:r>
        <w:rPr>
          <w:rFonts w:asciiTheme="majorBidi" w:hAnsiTheme="majorBidi" w:cstheme="majorBidi"/>
          <w:sz w:val="28"/>
          <w:szCs w:val="28"/>
          <w:lang w:bidi="ar-IQ"/>
        </w:rPr>
        <w:t xml:space="preserve"> </w:t>
      </w:r>
      <w:r>
        <w:rPr>
          <w:rFonts w:asciiTheme="majorBidi" w:hAnsiTheme="majorBidi" w:cstheme="majorBidi"/>
          <w:b/>
          <w:bCs/>
          <w:sz w:val="28"/>
          <w:szCs w:val="28"/>
          <w:lang w:bidi="ar-IQ"/>
        </w:rPr>
        <w:t>one-half of its volume is organic matrix</w:t>
      </w:r>
      <w:r>
        <w:rPr>
          <w:rFonts w:asciiTheme="majorBidi" w:hAnsiTheme="majorBidi" w:cstheme="majorBidi"/>
          <w:sz w:val="28"/>
          <w:szCs w:val="28"/>
          <w:lang w:bidi="ar-IQ"/>
        </w:rPr>
        <w:t xml:space="preserve">, specifically collagen fibers. </w:t>
      </w:r>
    </w:p>
    <w:p w:rsidR="00F9516A" w:rsidRDefault="00F9516A">
      <w:pPr>
        <w:bidi w:val="0"/>
        <w:ind w:left="360"/>
        <w:rPr>
          <w:rFonts w:asciiTheme="majorBidi" w:hAnsiTheme="majorBidi" w:cstheme="majorBidi"/>
          <w:sz w:val="28"/>
          <w:szCs w:val="28"/>
          <w:rtl/>
          <w:lang w:bidi="ar-IQ"/>
        </w:rPr>
      </w:pPr>
    </w:p>
    <w:p w:rsidR="00F9516A" w:rsidRDefault="00F9516A">
      <w:pPr>
        <w:bidi w:val="0"/>
        <w:rPr>
          <w:rFonts w:asciiTheme="majorBidi" w:hAnsiTheme="majorBidi" w:cstheme="majorBidi"/>
          <w:sz w:val="28"/>
          <w:szCs w:val="28"/>
          <w:lang w:bidi="ar-IQ"/>
        </w:rPr>
      </w:pPr>
    </w:p>
    <w:p w:rsidR="00F9516A" w:rsidRDefault="00F9516A">
      <w:pPr>
        <w:bidi w:val="0"/>
        <w:rPr>
          <w:rFonts w:asciiTheme="majorBidi" w:hAnsiTheme="majorBidi" w:cstheme="majorBidi"/>
          <w:sz w:val="28"/>
          <w:szCs w:val="28"/>
          <w:lang w:bidi="ar-IQ"/>
        </w:rPr>
      </w:pPr>
    </w:p>
    <w:p w:rsidR="00F9516A" w:rsidRDefault="00F9516A">
      <w:pPr>
        <w:bidi w:val="0"/>
        <w:rPr>
          <w:rFonts w:asciiTheme="majorBidi" w:hAnsiTheme="majorBidi" w:cstheme="majorBidi"/>
          <w:sz w:val="28"/>
          <w:szCs w:val="28"/>
          <w:lang w:bidi="ar-IQ"/>
        </w:rPr>
      </w:pPr>
    </w:p>
    <w:p w:rsidR="00F9516A" w:rsidRDefault="00F9516A">
      <w:pPr>
        <w:bidi w:val="0"/>
        <w:rPr>
          <w:rFonts w:asciiTheme="majorBidi" w:hAnsiTheme="majorBidi" w:cstheme="majorBidi"/>
          <w:sz w:val="28"/>
          <w:szCs w:val="28"/>
          <w:lang w:bidi="ar-IQ"/>
        </w:rPr>
      </w:pPr>
    </w:p>
    <w:p w:rsidR="00F9516A" w:rsidRDefault="00F9516A">
      <w:pPr>
        <w:bidi w:val="0"/>
        <w:rPr>
          <w:rFonts w:asciiTheme="majorBidi" w:hAnsiTheme="majorBidi" w:cstheme="majorBidi"/>
          <w:sz w:val="28"/>
          <w:szCs w:val="28"/>
          <w:lang w:bidi="ar-IQ"/>
        </w:rPr>
      </w:pPr>
    </w:p>
    <w:p w:rsidR="00F9516A" w:rsidRDefault="00F9516A">
      <w:pPr>
        <w:bidi w:val="0"/>
        <w:rPr>
          <w:rFonts w:asciiTheme="majorBidi" w:hAnsiTheme="majorBidi" w:cstheme="majorBidi"/>
          <w:sz w:val="28"/>
          <w:szCs w:val="28"/>
          <w:lang w:bidi="ar-IQ"/>
        </w:rPr>
      </w:pPr>
    </w:p>
    <w:p w:rsidR="00F9516A" w:rsidRDefault="00AA4EA4">
      <w:pPr>
        <w:bidi w:val="0"/>
        <w:rPr>
          <w:rFonts w:asciiTheme="majorBidi" w:hAnsiTheme="majorBidi" w:cstheme="majorBidi"/>
          <w:sz w:val="28"/>
          <w:szCs w:val="28"/>
          <w:lang w:bidi="ar-IQ"/>
        </w:rPr>
      </w:pPr>
      <w:r>
        <w:rPr>
          <w:rFonts w:asciiTheme="majorBidi" w:hAnsiTheme="majorBidi" w:cstheme="majorBidi"/>
          <w:noProof/>
          <w:sz w:val="28"/>
          <w:szCs w:val="28"/>
        </w:rPr>
        <w:drawing>
          <wp:inline distT="0" distB="0" distL="0" distR="0">
            <wp:extent cx="5274310" cy="4013200"/>
            <wp:effectExtent l="19050" t="0" r="2540" b="0"/>
            <wp:docPr id="4" name="Picture 4" descr="C:\Users\neha\AppData\Local\Temp\Rar$DI30.132\Figure_08-27.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4" descr="C:\Users\neha\AppData\Local\Temp\Rar$DI30.132\Figure_08-27.jpg"/>
                    <pic:cNvPicPr>
                      <a:picLocks noGrp="1" noChangeAspect="1" noChangeArrowheads="1"/>
                    </pic:cNvPicPr>
                  </pic:nvPicPr>
                  <pic:blipFill>
                    <a:blip r:embed="rId10" cstate="print"/>
                    <a:srcRect/>
                    <a:stretch>
                      <a:fillRect/>
                    </a:stretch>
                  </pic:blipFill>
                  <pic:spPr>
                    <a:xfrm>
                      <a:off x="0" y="0"/>
                      <a:ext cx="5274310" cy="4013725"/>
                    </a:xfrm>
                    <a:prstGeom prst="rect">
                      <a:avLst/>
                    </a:prstGeom>
                    <a:noFill/>
                    <a:ln w="9525">
                      <a:noFill/>
                      <a:miter lim="800000"/>
                      <a:headEnd/>
                      <a:tailEnd/>
                    </a:ln>
                  </pic:spPr>
                </pic:pic>
              </a:graphicData>
            </a:graphic>
          </wp:inline>
        </w:drawing>
      </w:r>
    </w:p>
    <w:p w:rsidR="00F9516A" w:rsidRDefault="00F9516A">
      <w:pPr>
        <w:bidi w:val="0"/>
        <w:rPr>
          <w:rFonts w:asciiTheme="majorBidi" w:hAnsiTheme="majorBidi" w:cstheme="majorBidi"/>
          <w:sz w:val="28"/>
          <w:szCs w:val="28"/>
          <w:lang w:bidi="ar-IQ"/>
        </w:rPr>
      </w:pPr>
    </w:p>
    <w:p w:rsidR="00F9516A" w:rsidRDefault="00AA4EA4">
      <w:pPr>
        <w:bidi w:val="0"/>
        <w:ind w:left="360"/>
        <w:rPr>
          <w:rFonts w:asciiTheme="majorBidi" w:hAnsiTheme="majorBidi" w:cstheme="majorBidi"/>
          <w:b/>
          <w:bCs/>
          <w:sz w:val="28"/>
          <w:szCs w:val="28"/>
          <w:lang w:bidi="ar-IQ"/>
        </w:rPr>
      </w:pPr>
      <w:proofErr w:type="gramStart"/>
      <w:r>
        <w:rPr>
          <w:rFonts w:asciiTheme="majorBidi" w:hAnsiTheme="majorBidi" w:cstheme="majorBidi"/>
          <w:b/>
          <w:bCs/>
          <w:sz w:val="28"/>
          <w:szCs w:val="28"/>
          <w:lang w:bidi="ar-IQ"/>
        </w:rPr>
        <w:t>3.Predentin</w:t>
      </w:r>
      <w:proofErr w:type="gramEnd"/>
    </w:p>
    <w:p w:rsidR="00F9516A" w:rsidRDefault="00AA4EA4">
      <w:pPr>
        <w:numPr>
          <w:ilvl w:val="0"/>
          <w:numId w:val="9"/>
        </w:numPr>
        <w:bidi w:val="0"/>
        <w:rPr>
          <w:rFonts w:asciiTheme="majorBidi" w:hAnsiTheme="majorBidi" w:cstheme="majorBidi"/>
          <w:sz w:val="28"/>
          <w:szCs w:val="28"/>
          <w:lang w:bidi="ar-IQ"/>
        </w:rPr>
      </w:pPr>
      <w:r>
        <w:rPr>
          <w:rFonts w:asciiTheme="majorBidi" w:hAnsiTheme="majorBidi" w:cstheme="majorBidi"/>
          <w:b/>
          <w:bCs/>
          <w:sz w:val="28"/>
          <w:szCs w:val="28"/>
          <w:lang w:bidi="ar-IQ"/>
        </w:rPr>
        <w:t>Is located adjacent to the pulp tissue</w:t>
      </w:r>
      <w:r>
        <w:rPr>
          <w:rFonts w:asciiTheme="majorBidi" w:hAnsiTheme="majorBidi" w:cstheme="majorBidi"/>
          <w:sz w:val="28"/>
          <w:szCs w:val="28"/>
          <w:lang w:bidi="ar-IQ"/>
        </w:rPr>
        <w:t>.</w:t>
      </w:r>
    </w:p>
    <w:p w:rsidR="00F9516A" w:rsidRDefault="00AA4EA4">
      <w:pPr>
        <w:numPr>
          <w:ilvl w:val="0"/>
          <w:numId w:val="9"/>
        </w:numPr>
        <w:bidi w:val="0"/>
        <w:rPr>
          <w:rFonts w:asciiTheme="majorBidi" w:hAnsiTheme="majorBidi" w:cstheme="majorBidi"/>
          <w:sz w:val="28"/>
          <w:szCs w:val="28"/>
          <w:rtl/>
          <w:lang w:bidi="ar-IQ"/>
        </w:rPr>
      </w:pPr>
      <w:r>
        <w:rPr>
          <w:rFonts w:asciiTheme="majorBidi" w:hAnsiTheme="majorBidi" w:cstheme="majorBidi"/>
          <w:sz w:val="28"/>
          <w:szCs w:val="28"/>
          <w:lang w:bidi="ar-IQ"/>
        </w:rPr>
        <w:t xml:space="preserve">Is </w:t>
      </w:r>
      <w:r>
        <w:rPr>
          <w:rFonts w:asciiTheme="majorBidi" w:hAnsiTheme="majorBidi" w:cstheme="majorBidi"/>
          <w:b/>
          <w:bCs/>
          <w:sz w:val="28"/>
          <w:szCs w:val="28"/>
          <w:lang w:bidi="ar-IQ"/>
        </w:rPr>
        <w:t>2 to 6 um wide</w:t>
      </w:r>
      <w:r>
        <w:rPr>
          <w:rFonts w:asciiTheme="majorBidi" w:hAnsiTheme="majorBidi" w:cstheme="majorBidi"/>
          <w:sz w:val="28"/>
          <w:szCs w:val="28"/>
          <w:lang w:bidi="ar-IQ"/>
        </w:rPr>
        <w:t xml:space="preserve">, depending on the activity of the </w:t>
      </w:r>
      <w:proofErr w:type="spellStart"/>
      <w:r>
        <w:rPr>
          <w:rFonts w:asciiTheme="majorBidi" w:hAnsiTheme="majorBidi" w:cstheme="majorBidi"/>
          <w:sz w:val="28"/>
          <w:szCs w:val="28"/>
          <w:lang w:bidi="ar-IQ"/>
        </w:rPr>
        <w:t>odontoblast</w:t>
      </w:r>
      <w:proofErr w:type="spellEnd"/>
      <w:r>
        <w:rPr>
          <w:rFonts w:asciiTheme="majorBidi" w:hAnsiTheme="majorBidi" w:cstheme="majorBidi"/>
          <w:sz w:val="28"/>
          <w:szCs w:val="28"/>
          <w:lang w:bidi="ar-IQ"/>
        </w:rPr>
        <w:t>.</w:t>
      </w:r>
    </w:p>
    <w:p w:rsidR="00F9516A" w:rsidRDefault="00AA4EA4">
      <w:pPr>
        <w:numPr>
          <w:ilvl w:val="0"/>
          <w:numId w:val="9"/>
        </w:numPr>
        <w:bidi w:val="0"/>
        <w:rPr>
          <w:rFonts w:asciiTheme="majorBidi" w:hAnsiTheme="majorBidi" w:cstheme="majorBidi"/>
          <w:sz w:val="28"/>
          <w:szCs w:val="28"/>
          <w:rtl/>
          <w:lang w:bidi="ar-IQ"/>
        </w:rPr>
      </w:pPr>
      <w:r>
        <w:rPr>
          <w:rFonts w:asciiTheme="majorBidi" w:hAnsiTheme="majorBidi" w:cstheme="majorBidi"/>
          <w:sz w:val="28"/>
          <w:szCs w:val="28"/>
          <w:lang w:bidi="ar-IQ"/>
        </w:rPr>
        <w:t xml:space="preserve">It is the </w:t>
      </w:r>
      <w:r>
        <w:rPr>
          <w:rFonts w:asciiTheme="majorBidi" w:hAnsiTheme="majorBidi" w:cstheme="majorBidi"/>
          <w:b/>
          <w:bCs/>
          <w:sz w:val="28"/>
          <w:szCs w:val="28"/>
          <w:lang w:bidi="ar-IQ"/>
        </w:rPr>
        <w:t>first formed dentin and is not mineralized.</w:t>
      </w:r>
    </w:p>
    <w:p w:rsidR="00F9516A" w:rsidRDefault="00AA4EA4">
      <w:pPr>
        <w:numPr>
          <w:ilvl w:val="0"/>
          <w:numId w:val="9"/>
        </w:numPr>
        <w:bidi w:val="0"/>
        <w:rPr>
          <w:rFonts w:asciiTheme="majorBidi" w:hAnsiTheme="majorBidi" w:cstheme="majorBidi"/>
          <w:sz w:val="28"/>
          <w:szCs w:val="28"/>
          <w:lang w:bidi="ar-IQ"/>
        </w:rPr>
      </w:pPr>
      <w:r>
        <w:rPr>
          <w:rFonts w:asciiTheme="majorBidi" w:hAnsiTheme="majorBidi" w:cstheme="majorBidi"/>
          <w:sz w:val="28"/>
          <w:szCs w:val="28"/>
          <w:lang w:bidi="ar-IQ"/>
        </w:rPr>
        <w:t>As the collagen fibers undergo mineralizat</w:t>
      </w:r>
      <w:r>
        <w:rPr>
          <w:rFonts w:asciiTheme="majorBidi" w:hAnsiTheme="majorBidi" w:cstheme="majorBidi"/>
          <w:sz w:val="28"/>
          <w:szCs w:val="28"/>
          <w:lang w:bidi="ar-IQ"/>
        </w:rPr>
        <w:t xml:space="preserve">ion at the </w:t>
      </w:r>
      <w:proofErr w:type="spellStart"/>
      <w:r>
        <w:rPr>
          <w:rFonts w:asciiTheme="majorBidi" w:hAnsiTheme="majorBidi" w:cstheme="majorBidi"/>
          <w:sz w:val="28"/>
          <w:szCs w:val="28"/>
          <w:lang w:bidi="ar-IQ"/>
        </w:rPr>
        <w:t>predentin</w:t>
      </w:r>
      <w:proofErr w:type="spellEnd"/>
      <w:r>
        <w:rPr>
          <w:rFonts w:asciiTheme="majorBidi" w:hAnsiTheme="majorBidi" w:cstheme="majorBidi"/>
          <w:sz w:val="28"/>
          <w:szCs w:val="28"/>
          <w:lang w:bidi="ar-IQ"/>
        </w:rPr>
        <w:t xml:space="preserve">- </w:t>
      </w:r>
      <w:proofErr w:type="gramStart"/>
      <w:r>
        <w:rPr>
          <w:rFonts w:asciiTheme="majorBidi" w:hAnsiTheme="majorBidi" w:cstheme="majorBidi"/>
          <w:sz w:val="28"/>
          <w:szCs w:val="28"/>
          <w:lang w:bidi="ar-IQ"/>
        </w:rPr>
        <w:t>dentin  front</w:t>
      </w:r>
      <w:proofErr w:type="gramEnd"/>
      <w:r>
        <w:rPr>
          <w:rFonts w:asciiTheme="majorBidi" w:hAnsiTheme="majorBidi" w:cstheme="majorBidi"/>
          <w:sz w:val="28"/>
          <w:szCs w:val="28"/>
          <w:lang w:bidi="ar-IQ"/>
        </w:rPr>
        <w:t xml:space="preserve">, the </w:t>
      </w:r>
      <w:proofErr w:type="spellStart"/>
      <w:r>
        <w:rPr>
          <w:rFonts w:asciiTheme="majorBidi" w:hAnsiTheme="majorBidi" w:cstheme="majorBidi"/>
          <w:sz w:val="28"/>
          <w:szCs w:val="28"/>
          <w:lang w:bidi="ar-IQ"/>
        </w:rPr>
        <w:t>predentin</w:t>
      </w:r>
      <w:proofErr w:type="spellEnd"/>
      <w:r>
        <w:rPr>
          <w:rFonts w:asciiTheme="majorBidi" w:hAnsiTheme="majorBidi" w:cstheme="majorBidi"/>
          <w:sz w:val="28"/>
          <w:szCs w:val="28"/>
          <w:lang w:bidi="ar-IQ"/>
        </w:rPr>
        <w:t xml:space="preserve"> then becomes dentin and a new layer of </w:t>
      </w:r>
      <w:proofErr w:type="spellStart"/>
      <w:r>
        <w:rPr>
          <w:rFonts w:asciiTheme="majorBidi" w:hAnsiTheme="majorBidi" w:cstheme="majorBidi"/>
          <w:sz w:val="28"/>
          <w:szCs w:val="28"/>
          <w:lang w:bidi="ar-IQ"/>
        </w:rPr>
        <w:t>predentin</w:t>
      </w:r>
      <w:proofErr w:type="spellEnd"/>
      <w:r>
        <w:rPr>
          <w:rFonts w:asciiTheme="majorBidi" w:hAnsiTheme="majorBidi" w:cstheme="majorBidi"/>
          <w:sz w:val="28"/>
          <w:szCs w:val="28"/>
          <w:lang w:bidi="ar-IQ"/>
        </w:rPr>
        <w:t xml:space="preserve"> forms </w:t>
      </w:r>
      <w:proofErr w:type="spellStart"/>
      <w:r>
        <w:rPr>
          <w:rFonts w:asciiTheme="majorBidi" w:hAnsiTheme="majorBidi" w:cstheme="majorBidi"/>
          <w:sz w:val="28"/>
          <w:szCs w:val="28"/>
          <w:lang w:bidi="ar-IQ"/>
        </w:rPr>
        <w:t>circumpulpally</w:t>
      </w:r>
      <w:proofErr w:type="spellEnd"/>
      <w:r>
        <w:rPr>
          <w:rFonts w:asciiTheme="majorBidi" w:hAnsiTheme="majorBidi" w:cstheme="majorBidi"/>
          <w:sz w:val="28"/>
          <w:szCs w:val="28"/>
          <w:lang w:bidi="ar-IQ"/>
        </w:rPr>
        <w:t>.</w:t>
      </w:r>
      <w:r>
        <w:rPr>
          <w:rFonts w:asciiTheme="majorBidi" w:hAnsiTheme="majorBidi" w:cstheme="majorBidi"/>
          <w:sz w:val="28"/>
          <w:szCs w:val="28"/>
          <w:lang w:val="en-IN" w:bidi="ar-IQ"/>
        </w:rPr>
        <w:t xml:space="preserve"> </w:t>
      </w:r>
    </w:p>
    <w:p w:rsidR="00F9516A" w:rsidRDefault="00AA4EA4">
      <w:pPr>
        <w:bidi w:val="0"/>
        <w:ind w:left="720"/>
        <w:rPr>
          <w:rFonts w:asciiTheme="majorBidi" w:hAnsiTheme="majorBidi" w:cstheme="majorBidi"/>
          <w:sz w:val="28"/>
          <w:szCs w:val="28"/>
          <w:lang w:bidi="ar-IQ"/>
        </w:rPr>
      </w:pPr>
      <w:r>
        <w:rPr>
          <w:rFonts w:asciiTheme="majorBidi" w:hAnsiTheme="majorBidi" w:cstheme="majorBidi"/>
          <w:noProof/>
          <w:sz w:val="28"/>
          <w:szCs w:val="28"/>
        </w:rPr>
        <w:lastRenderedPageBreak/>
        <w:drawing>
          <wp:inline distT="0" distB="0" distL="0" distR="0">
            <wp:extent cx="4457700" cy="2628900"/>
            <wp:effectExtent l="19050" t="0" r="0" b="0"/>
            <wp:docPr id="5" name="Picture 5" descr="C:\Users\neha\AppData\Local\Temp\Rar$DI06.006\Figure_067.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5" descr="C:\Users\neha\AppData\Local\Temp\Rar$DI06.006\Figure_067.jpg"/>
                    <pic:cNvPicPr>
                      <a:picLocks noGrp="1" noChangeAspect="1" noChangeArrowheads="1"/>
                    </pic:cNvPicPr>
                  </pic:nvPicPr>
                  <pic:blipFill>
                    <a:blip r:embed="rId11" cstate="print"/>
                    <a:srcRect/>
                    <a:stretch>
                      <a:fillRect/>
                    </a:stretch>
                  </pic:blipFill>
                  <pic:spPr>
                    <a:xfrm>
                      <a:off x="0" y="0"/>
                      <a:ext cx="4457700" cy="2628900"/>
                    </a:xfrm>
                    <a:prstGeom prst="rect">
                      <a:avLst/>
                    </a:prstGeom>
                    <a:noFill/>
                    <a:ln w="9525">
                      <a:noFill/>
                      <a:miter lim="800000"/>
                      <a:headEnd/>
                      <a:tailEnd/>
                    </a:ln>
                  </pic:spPr>
                </pic:pic>
              </a:graphicData>
            </a:graphic>
          </wp:inline>
        </w:drawing>
      </w:r>
    </w:p>
    <w:p w:rsidR="00F9516A" w:rsidRDefault="00AA4EA4">
      <w:pPr>
        <w:bidi w:val="0"/>
        <w:ind w:left="720"/>
        <w:rPr>
          <w:rFonts w:asciiTheme="majorBidi" w:hAnsiTheme="majorBidi" w:cstheme="majorBidi"/>
          <w:b/>
          <w:bCs/>
          <w:sz w:val="28"/>
          <w:szCs w:val="28"/>
          <w:lang w:bidi="ar-IQ"/>
        </w:rPr>
      </w:pPr>
      <w:proofErr w:type="spellStart"/>
      <w:r>
        <w:rPr>
          <w:rFonts w:asciiTheme="majorBidi" w:hAnsiTheme="majorBidi" w:cstheme="majorBidi"/>
          <w:b/>
          <w:bCs/>
          <w:sz w:val="28"/>
          <w:szCs w:val="28"/>
          <w:lang w:bidi="ar-IQ"/>
        </w:rPr>
        <w:t>Odontoblastic</w:t>
      </w:r>
      <w:proofErr w:type="spellEnd"/>
      <w:r>
        <w:rPr>
          <w:rFonts w:asciiTheme="majorBidi" w:hAnsiTheme="majorBidi" w:cstheme="majorBidi"/>
          <w:b/>
          <w:bCs/>
          <w:sz w:val="28"/>
          <w:szCs w:val="28"/>
          <w:lang w:bidi="ar-IQ"/>
        </w:rPr>
        <w:t xml:space="preserve"> process</w:t>
      </w:r>
    </w:p>
    <w:p w:rsidR="00F9516A" w:rsidRDefault="00AA4EA4">
      <w:pPr>
        <w:numPr>
          <w:ilvl w:val="0"/>
          <w:numId w:val="10"/>
        </w:numPr>
        <w:bidi w:val="0"/>
        <w:rPr>
          <w:rFonts w:asciiTheme="majorBidi" w:hAnsiTheme="majorBidi" w:cstheme="majorBidi"/>
          <w:sz w:val="28"/>
          <w:szCs w:val="28"/>
          <w:lang w:bidi="ar-IQ"/>
        </w:rPr>
      </w:pPr>
      <w:r>
        <w:rPr>
          <w:rFonts w:asciiTheme="majorBidi" w:hAnsiTheme="majorBidi" w:cstheme="majorBidi"/>
          <w:sz w:val="28"/>
          <w:szCs w:val="28"/>
          <w:lang w:bidi="ar-IQ"/>
        </w:rPr>
        <w:t xml:space="preserve">They are the </w:t>
      </w:r>
      <w:r>
        <w:rPr>
          <w:rFonts w:asciiTheme="majorBidi" w:hAnsiTheme="majorBidi" w:cstheme="majorBidi"/>
          <w:b/>
          <w:bCs/>
          <w:sz w:val="28"/>
          <w:szCs w:val="28"/>
          <w:lang w:bidi="ar-IQ"/>
        </w:rPr>
        <w:t xml:space="preserve">cytoplasmic extensions of the </w:t>
      </w:r>
      <w:proofErr w:type="spellStart"/>
      <w:r>
        <w:rPr>
          <w:rFonts w:asciiTheme="majorBidi" w:hAnsiTheme="majorBidi" w:cstheme="majorBidi"/>
          <w:b/>
          <w:bCs/>
          <w:sz w:val="28"/>
          <w:szCs w:val="28"/>
          <w:lang w:bidi="ar-IQ"/>
        </w:rPr>
        <w:t>odontoblasts</w:t>
      </w:r>
      <w:proofErr w:type="spellEnd"/>
      <w:r>
        <w:rPr>
          <w:rFonts w:asciiTheme="majorBidi" w:hAnsiTheme="majorBidi" w:cstheme="majorBidi"/>
          <w:b/>
          <w:bCs/>
          <w:sz w:val="28"/>
          <w:szCs w:val="28"/>
          <w:lang w:bidi="ar-IQ"/>
        </w:rPr>
        <w:t>.</w:t>
      </w:r>
    </w:p>
    <w:p w:rsidR="00F9516A" w:rsidRDefault="00AA4EA4">
      <w:pPr>
        <w:numPr>
          <w:ilvl w:val="0"/>
          <w:numId w:val="10"/>
        </w:numPr>
        <w:bidi w:val="0"/>
        <w:rPr>
          <w:rFonts w:asciiTheme="majorBidi" w:hAnsiTheme="majorBidi" w:cstheme="majorBidi"/>
          <w:sz w:val="28"/>
          <w:szCs w:val="28"/>
          <w:rtl/>
          <w:lang w:bidi="ar-IQ"/>
        </w:rPr>
      </w:pPr>
      <w:r>
        <w:rPr>
          <w:rFonts w:asciiTheme="majorBidi" w:hAnsiTheme="majorBidi" w:cstheme="majorBidi"/>
          <w:b/>
          <w:bCs/>
          <w:sz w:val="28"/>
          <w:szCs w:val="28"/>
          <w:lang w:bidi="ar-IQ"/>
        </w:rPr>
        <w:t xml:space="preserve">The </w:t>
      </w:r>
      <w:proofErr w:type="spellStart"/>
      <w:r>
        <w:rPr>
          <w:rFonts w:asciiTheme="majorBidi" w:hAnsiTheme="majorBidi" w:cstheme="majorBidi"/>
          <w:b/>
          <w:bCs/>
          <w:sz w:val="28"/>
          <w:szCs w:val="28"/>
          <w:lang w:bidi="ar-IQ"/>
        </w:rPr>
        <w:t>odontoblasts</w:t>
      </w:r>
      <w:proofErr w:type="spellEnd"/>
      <w:r>
        <w:rPr>
          <w:rFonts w:asciiTheme="majorBidi" w:hAnsiTheme="majorBidi" w:cstheme="majorBidi"/>
          <w:b/>
          <w:bCs/>
          <w:sz w:val="28"/>
          <w:szCs w:val="28"/>
          <w:lang w:bidi="ar-IQ"/>
        </w:rPr>
        <w:t xml:space="preserve"> reside in the peripheral pulp at </w:t>
      </w:r>
      <w:r>
        <w:rPr>
          <w:rFonts w:asciiTheme="majorBidi" w:hAnsiTheme="majorBidi" w:cstheme="majorBidi"/>
          <w:b/>
          <w:bCs/>
          <w:sz w:val="28"/>
          <w:szCs w:val="28"/>
          <w:lang w:bidi="ar-IQ"/>
        </w:rPr>
        <w:t xml:space="preserve">the pulp- </w:t>
      </w:r>
      <w:proofErr w:type="spellStart"/>
      <w:r>
        <w:rPr>
          <w:rFonts w:asciiTheme="majorBidi" w:hAnsiTheme="majorBidi" w:cstheme="majorBidi"/>
          <w:b/>
          <w:bCs/>
          <w:sz w:val="28"/>
          <w:szCs w:val="28"/>
          <w:lang w:bidi="ar-IQ"/>
        </w:rPr>
        <w:t>predentin</w:t>
      </w:r>
      <w:proofErr w:type="spellEnd"/>
      <w:r>
        <w:rPr>
          <w:rFonts w:asciiTheme="majorBidi" w:hAnsiTheme="majorBidi" w:cstheme="majorBidi"/>
          <w:b/>
          <w:bCs/>
          <w:sz w:val="28"/>
          <w:szCs w:val="28"/>
          <w:lang w:bidi="ar-IQ"/>
        </w:rPr>
        <w:t xml:space="preserve"> border and their processes extend into the dentinal tubules</w:t>
      </w:r>
      <w:r>
        <w:rPr>
          <w:rFonts w:asciiTheme="majorBidi" w:hAnsiTheme="majorBidi" w:cstheme="majorBidi"/>
          <w:sz w:val="28"/>
          <w:szCs w:val="28"/>
          <w:lang w:bidi="ar-IQ"/>
        </w:rPr>
        <w:t>.</w:t>
      </w:r>
    </w:p>
    <w:p w:rsidR="00F9516A" w:rsidRDefault="00AA4EA4">
      <w:pPr>
        <w:numPr>
          <w:ilvl w:val="0"/>
          <w:numId w:val="10"/>
        </w:numPr>
        <w:bidi w:val="0"/>
        <w:rPr>
          <w:rFonts w:asciiTheme="majorBidi" w:hAnsiTheme="majorBidi" w:cstheme="majorBidi"/>
          <w:sz w:val="28"/>
          <w:szCs w:val="28"/>
          <w:rtl/>
          <w:lang w:bidi="ar-IQ"/>
        </w:rPr>
      </w:pPr>
      <w:r>
        <w:rPr>
          <w:rFonts w:asciiTheme="majorBidi" w:hAnsiTheme="majorBidi" w:cstheme="majorBidi"/>
          <w:sz w:val="28"/>
          <w:szCs w:val="28"/>
          <w:lang w:bidi="ar-IQ"/>
        </w:rPr>
        <w:t xml:space="preserve">The processes are largest in diameter near the pulp and </w:t>
      </w:r>
      <w:proofErr w:type="spellStart"/>
      <w:r>
        <w:rPr>
          <w:rFonts w:asciiTheme="majorBidi" w:hAnsiTheme="majorBidi" w:cstheme="majorBidi"/>
          <w:sz w:val="28"/>
          <w:szCs w:val="28"/>
          <w:lang w:bidi="ar-IQ"/>
        </w:rPr>
        <w:t>taper</w:t>
      </w:r>
      <w:proofErr w:type="spellEnd"/>
      <w:r>
        <w:rPr>
          <w:rFonts w:asciiTheme="majorBidi" w:hAnsiTheme="majorBidi" w:cstheme="majorBidi"/>
          <w:sz w:val="28"/>
          <w:szCs w:val="28"/>
          <w:lang w:bidi="ar-IQ"/>
        </w:rPr>
        <w:t xml:space="preserve"> further into dentin.</w:t>
      </w:r>
    </w:p>
    <w:p w:rsidR="00F9516A" w:rsidRDefault="00AA4EA4">
      <w:pPr>
        <w:numPr>
          <w:ilvl w:val="0"/>
          <w:numId w:val="10"/>
        </w:numPr>
        <w:bidi w:val="0"/>
        <w:rPr>
          <w:rFonts w:asciiTheme="majorBidi" w:hAnsiTheme="majorBidi" w:cstheme="majorBidi"/>
          <w:sz w:val="28"/>
          <w:szCs w:val="28"/>
          <w:rtl/>
          <w:lang w:bidi="ar-IQ"/>
        </w:rPr>
      </w:pPr>
      <w:r>
        <w:rPr>
          <w:rFonts w:asciiTheme="majorBidi" w:hAnsiTheme="majorBidi" w:cstheme="majorBidi"/>
          <w:sz w:val="28"/>
          <w:szCs w:val="28"/>
          <w:lang w:bidi="ar-IQ"/>
        </w:rPr>
        <w:t xml:space="preserve">The </w:t>
      </w:r>
      <w:proofErr w:type="spellStart"/>
      <w:r>
        <w:rPr>
          <w:rFonts w:asciiTheme="majorBidi" w:hAnsiTheme="majorBidi" w:cstheme="majorBidi"/>
          <w:sz w:val="28"/>
          <w:szCs w:val="28"/>
          <w:lang w:bidi="ar-IQ"/>
        </w:rPr>
        <w:t>odontoblast</w:t>
      </w:r>
      <w:proofErr w:type="spellEnd"/>
      <w:r>
        <w:rPr>
          <w:rFonts w:asciiTheme="majorBidi" w:hAnsiTheme="majorBidi" w:cstheme="majorBidi"/>
          <w:sz w:val="28"/>
          <w:szCs w:val="28"/>
          <w:lang w:bidi="ar-IQ"/>
        </w:rPr>
        <w:t xml:space="preserve"> cell bodies are approximately </w:t>
      </w:r>
      <w:r>
        <w:rPr>
          <w:rFonts w:asciiTheme="majorBidi" w:hAnsiTheme="majorBidi" w:cstheme="majorBidi"/>
          <w:b/>
          <w:bCs/>
          <w:sz w:val="28"/>
          <w:szCs w:val="28"/>
          <w:lang w:bidi="ar-IQ"/>
        </w:rPr>
        <w:t>7um in diameter and 40um in length.</w:t>
      </w:r>
    </w:p>
    <w:p w:rsidR="00F9516A" w:rsidRDefault="00F9516A">
      <w:pPr>
        <w:bidi w:val="0"/>
        <w:ind w:left="720"/>
        <w:rPr>
          <w:rFonts w:asciiTheme="majorBidi" w:hAnsiTheme="majorBidi" w:cstheme="majorBidi"/>
          <w:sz w:val="28"/>
          <w:szCs w:val="28"/>
          <w:lang w:bidi="ar-IQ"/>
        </w:rPr>
      </w:pPr>
    </w:p>
    <w:p w:rsidR="00F9516A" w:rsidRDefault="00AA4EA4">
      <w:pPr>
        <w:bidi w:val="0"/>
        <w:ind w:left="720"/>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Types of </w:t>
      </w:r>
      <w:r>
        <w:rPr>
          <w:rFonts w:asciiTheme="majorBidi" w:hAnsiTheme="majorBidi" w:cstheme="majorBidi"/>
          <w:b/>
          <w:bCs/>
          <w:sz w:val="28"/>
          <w:szCs w:val="28"/>
          <w:lang w:bidi="ar-IQ"/>
        </w:rPr>
        <w:t xml:space="preserve">dentin according to </w:t>
      </w:r>
      <w:proofErr w:type="gramStart"/>
      <w:r>
        <w:rPr>
          <w:rFonts w:asciiTheme="majorBidi" w:hAnsiTheme="majorBidi" w:cstheme="majorBidi"/>
          <w:b/>
          <w:bCs/>
          <w:sz w:val="28"/>
          <w:szCs w:val="28"/>
          <w:lang w:bidi="ar-IQ"/>
        </w:rPr>
        <w:t>time  and</w:t>
      </w:r>
      <w:proofErr w:type="gramEnd"/>
      <w:r>
        <w:rPr>
          <w:rFonts w:asciiTheme="majorBidi" w:hAnsiTheme="majorBidi" w:cstheme="majorBidi"/>
          <w:b/>
          <w:bCs/>
          <w:sz w:val="28"/>
          <w:szCs w:val="28"/>
          <w:lang w:bidi="ar-IQ"/>
        </w:rPr>
        <w:t xml:space="preserve"> cause of its formation</w:t>
      </w:r>
    </w:p>
    <w:p w:rsidR="00F9516A" w:rsidRDefault="00AA4EA4">
      <w:pPr>
        <w:pStyle w:val="ListParagraph1"/>
        <w:numPr>
          <w:ilvl w:val="0"/>
          <w:numId w:val="11"/>
        </w:numPr>
        <w:bidi w:val="0"/>
        <w:rPr>
          <w:rFonts w:asciiTheme="majorBidi" w:hAnsiTheme="majorBidi" w:cstheme="majorBidi"/>
          <w:sz w:val="28"/>
          <w:szCs w:val="28"/>
          <w:lang w:bidi="ar-IQ"/>
        </w:rPr>
      </w:pPr>
      <w:r>
        <w:rPr>
          <w:rFonts w:asciiTheme="majorBidi" w:hAnsiTheme="majorBidi" w:cstheme="majorBidi"/>
          <w:b/>
          <w:bCs/>
          <w:sz w:val="28"/>
          <w:szCs w:val="28"/>
          <w:lang w:bidi="ar-IQ"/>
        </w:rPr>
        <w:t>Primary dentin</w:t>
      </w:r>
      <w:r>
        <w:rPr>
          <w:rFonts w:asciiTheme="majorBidi" w:hAnsiTheme="majorBidi" w:cstheme="majorBidi"/>
          <w:sz w:val="28"/>
          <w:szCs w:val="28"/>
          <w:lang w:bidi="ar-IQ"/>
        </w:rPr>
        <w:t xml:space="preserve">  consist of :</w:t>
      </w:r>
    </w:p>
    <w:p w:rsidR="00F9516A" w:rsidRDefault="00AA4EA4">
      <w:pPr>
        <w:bidi w:val="0"/>
        <w:rPr>
          <w:rFonts w:asciiTheme="majorBidi" w:hAnsiTheme="majorBidi" w:cstheme="majorBidi"/>
          <w:sz w:val="28"/>
          <w:szCs w:val="28"/>
          <w:lang w:bidi="ar-IQ"/>
        </w:rPr>
      </w:pPr>
      <w:r>
        <w:rPr>
          <w:rFonts w:asciiTheme="majorBidi" w:hAnsiTheme="majorBidi" w:cstheme="majorBidi"/>
          <w:b/>
          <w:bCs/>
          <w:sz w:val="28"/>
          <w:szCs w:val="28"/>
          <w:lang w:bidi="ar-IQ"/>
        </w:rPr>
        <w:t xml:space="preserve">      </w:t>
      </w:r>
      <w:proofErr w:type="spellStart"/>
      <w:r>
        <w:rPr>
          <w:rFonts w:asciiTheme="majorBidi" w:hAnsiTheme="majorBidi" w:cstheme="majorBidi"/>
          <w:b/>
          <w:bCs/>
          <w:sz w:val="28"/>
          <w:szCs w:val="28"/>
          <w:lang w:bidi="ar-IQ"/>
        </w:rPr>
        <w:t>a.Mantle</w:t>
      </w:r>
      <w:proofErr w:type="spellEnd"/>
      <w:r>
        <w:rPr>
          <w:rFonts w:asciiTheme="majorBidi" w:hAnsiTheme="majorBidi" w:cstheme="majorBidi"/>
          <w:b/>
          <w:bCs/>
          <w:sz w:val="28"/>
          <w:szCs w:val="28"/>
          <w:lang w:bidi="ar-IQ"/>
        </w:rPr>
        <w:t xml:space="preserve"> dentin </w:t>
      </w:r>
      <w:r>
        <w:rPr>
          <w:rFonts w:asciiTheme="majorBidi" w:hAnsiTheme="majorBidi" w:cstheme="majorBidi"/>
          <w:sz w:val="28"/>
          <w:szCs w:val="28"/>
          <w:lang w:bidi="ar-IQ"/>
        </w:rPr>
        <w:t xml:space="preserve">is the first formed dentin in the crown underlying the </w:t>
      </w:r>
      <w:proofErr w:type="spellStart"/>
      <w:r>
        <w:rPr>
          <w:rFonts w:asciiTheme="majorBidi" w:hAnsiTheme="majorBidi" w:cstheme="majorBidi"/>
          <w:sz w:val="28"/>
          <w:szCs w:val="28"/>
          <w:lang w:bidi="ar-IQ"/>
        </w:rPr>
        <w:t>dentinoenamel</w:t>
      </w:r>
      <w:proofErr w:type="spellEnd"/>
      <w:r>
        <w:rPr>
          <w:rFonts w:asciiTheme="majorBidi" w:hAnsiTheme="majorBidi" w:cstheme="majorBidi"/>
          <w:sz w:val="28"/>
          <w:szCs w:val="28"/>
          <w:lang w:bidi="ar-IQ"/>
        </w:rPr>
        <w:t xml:space="preserve"> junction.</w:t>
      </w:r>
    </w:p>
    <w:p w:rsidR="00F9516A" w:rsidRDefault="00AA4EA4">
      <w:pPr>
        <w:numPr>
          <w:ilvl w:val="0"/>
          <w:numId w:val="12"/>
        </w:numPr>
        <w:bidi w:val="0"/>
        <w:rPr>
          <w:rFonts w:asciiTheme="majorBidi" w:hAnsiTheme="majorBidi" w:cstheme="majorBidi"/>
          <w:sz w:val="28"/>
          <w:szCs w:val="28"/>
          <w:rtl/>
          <w:lang w:bidi="ar-IQ"/>
        </w:rPr>
      </w:pPr>
      <w:r>
        <w:rPr>
          <w:rFonts w:asciiTheme="majorBidi" w:hAnsiTheme="majorBidi" w:cstheme="majorBidi"/>
          <w:sz w:val="28"/>
          <w:szCs w:val="28"/>
          <w:lang w:bidi="ar-IQ"/>
        </w:rPr>
        <w:t xml:space="preserve">It is the </w:t>
      </w:r>
      <w:r>
        <w:rPr>
          <w:rFonts w:asciiTheme="majorBidi" w:hAnsiTheme="majorBidi" w:cstheme="majorBidi"/>
          <w:b/>
          <w:bCs/>
          <w:sz w:val="28"/>
          <w:szCs w:val="28"/>
          <w:lang w:bidi="ar-IQ"/>
        </w:rPr>
        <w:t xml:space="preserve">outer or most peripheral part </w:t>
      </w:r>
      <w:r>
        <w:rPr>
          <w:rFonts w:asciiTheme="majorBidi" w:hAnsiTheme="majorBidi" w:cstheme="majorBidi"/>
          <w:sz w:val="28"/>
          <w:szCs w:val="28"/>
          <w:lang w:bidi="ar-IQ"/>
        </w:rPr>
        <w:t xml:space="preserve">of the primary dentin &amp; is about </w:t>
      </w:r>
      <w:r>
        <w:rPr>
          <w:rFonts w:asciiTheme="majorBidi" w:hAnsiTheme="majorBidi" w:cstheme="majorBidi"/>
          <w:sz w:val="28"/>
          <w:szCs w:val="28"/>
          <w:lang w:bidi="ar-IQ"/>
        </w:rPr>
        <w:t>20um thick.</w:t>
      </w:r>
    </w:p>
    <w:p w:rsidR="00F9516A" w:rsidRDefault="00AA4EA4">
      <w:pPr>
        <w:numPr>
          <w:ilvl w:val="0"/>
          <w:numId w:val="12"/>
        </w:numPr>
        <w:bidi w:val="0"/>
        <w:rPr>
          <w:rFonts w:asciiTheme="majorBidi" w:hAnsiTheme="majorBidi" w:cstheme="majorBidi"/>
          <w:sz w:val="28"/>
          <w:szCs w:val="28"/>
          <w:rtl/>
          <w:lang w:bidi="ar-IQ"/>
        </w:rPr>
      </w:pPr>
      <w:r>
        <w:rPr>
          <w:rFonts w:asciiTheme="majorBidi" w:hAnsiTheme="majorBidi" w:cstheme="majorBidi"/>
          <w:sz w:val="28"/>
          <w:szCs w:val="28"/>
          <w:lang w:bidi="ar-IQ"/>
        </w:rPr>
        <w:t xml:space="preserve">The fibrils found in this zone are perpendicular to the </w:t>
      </w:r>
      <w:proofErr w:type="spellStart"/>
      <w:r>
        <w:rPr>
          <w:rFonts w:asciiTheme="majorBidi" w:hAnsiTheme="majorBidi" w:cstheme="majorBidi"/>
          <w:sz w:val="28"/>
          <w:szCs w:val="28"/>
          <w:lang w:bidi="ar-IQ"/>
        </w:rPr>
        <w:t>dentinoenamel</w:t>
      </w:r>
      <w:proofErr w:type="spellEnd"/>
      <w:r>
        <w:rPr>
          <w:rFonts w:asciiTheme="majorBidi" w:hAnsiTheme="majorBidi" w:cstheme="majorBidi"/>
          <w:sz w:val="28"/>
          <w:szCs w:val="28"/>
          <w:lang w:bidi="ar-IQ"/>
        </w:rPr>
        <w:t xml:space="preserve"> junction.</w:t>
      </w:r>
    </w:p>
    <w:p w:rsidR="00F9516A" w:rsidRDefault="00AA4EA4">
      <w:pPr>
        <w:bidi w:val="0"/>
        <w:ind w:left="360"/>
        <w:rPr>
          <w:rFonts w:asciiTheme="majorBidi" w:hAnsiTheme="majorBidi" w:cstheme="majorBidi"/>
          <w:sz w:val="28"/>
          <w:szCs w:val="28"/>
          <w:rtl/>
          <w:lang w:bidi="ar-IQ"/>
        </w:rPr>
      </w:pPr>
      <w:proofErr w:type="spellStart"/>
      <w:proofErr w:type="gramStart"/>
      <w:r>
        <w:rPr>
          <w:rFonts w:asciiTheme="majorBidi" w:hAnsiTheme="majorBidi" w:cstheme="majorBidi"/>
          <w:b/>
          <w:bCs/>
          <w:sz w:val="28"/>
          <w:szCs w:val="28"/>
          <w:lang w:bidi="ar-IQ"/>
        </w:rPr>
        <w:t>b.Circumpulpal</w:t>
      </w:r>
      <w:proofErr w:type="spellEnd"/>
      <w:proofErr w:type="gramEnd"/>
      <w:r>
        <w:rPr>
          <w:rFonts w:asciiTheme="majorBidi" w:hAnsiTheme="majorBidi" w:cstheme="majorBidi"/>
          <w:b/>
          <w:bCs/>
          <w:sz w:val="28"/>
          <w:szCs w:val="28"/>
          <w:lang w:bidi="ar-IQ"/>
        </w:rPr>
        <w:t xml:space="preserve"> dentin </w:t>
      </w:r>
      <w:r>
        <w:rPr>
          <w:rFonts w:asciiTheme="majorBidi" w:hAnsiTheme="majorBidi" w:cstheme="majorBidi"/>
          <w:sz w:val="28"/>
          <w:szCs w:val="28"/>
          <w:lang w:bidi="ar-IQ"/>
        </w:rPr>
        <w:t>forms the remaining primary dentin or bulk of the tooth.</w:t>
      </w:r>
    </w:p>
    <w:p w:rsidR="00F9516A" w:rsidRDefault="00AA4EA4">
      <w:pPr>
        <w:numPr>
          <w:ilvl w:val="0"/>
          <w:numId w:val="12"/>
        </w:numPr>
        <w:bidi w:val="0"/>
        <w:rPr>
          <w:rFonts w:asciiTheme="majorBidi" w:hAnsiTheme="majorBidi" w:cstheme="majorBidi"/>
          <w:sz w:val="28"/>
          <w:szCs w:val="28"/>
          <w:rtl/>
          <w:lang w:bidi="ar-IQ"/>
        </w:rPr>
      </w:pPr>
      <w:r>
        <w:rPr>
          <w:rFonts w:asciiTheme="majorBidi" w:hAnsiTheme="majorBidi" w:cstheme="majorBidi"/>
          <w:sz w:val="28"/>
          <w:szCs w:val="28"/>
          <w:lang w:bidi="ar-IQ"/>
        </w:rPr>
        <w:lastRenderedPageBreak/>
        <w:t xml:space="preserve">Represents all of the </w:t>
      </w:r>
      <w:r>
        <w:rPr>
          <w:rFonts w:asciiTheme="majorBidi" w:hAnsiTheme="majorBidi" w:cstheme="majorBidi"/>
          <w:b/>
          <w:bCs/>
          <w:sz w:val="28"/>
          <w:szCs w:val="28"/>
          <w:lang w:bidi="ar-IQ"/>
        </w:rPr>
        <w:t>dentin formed prior to root completion</w:t>
      </w:r>
      <w:r>
        <w:rPr>
          <w:rFonts w:asciiTheme="majorBidi" w:hAnsiTheme="majorBidi" w:cstheme="majorBidi"/>
          <w:sz w:val="28"/>
          <w:szCs w:val="28"/>
          <w:lang w:bidi="ar-IQ"/>
        </w:rPr>
        <w:t>.</w:t>
      </w:r>
    </w:p>
    <w:p w:rsidR="00F9516A" w:rsidRDefault="00AA4EA4">
      <w:pPr>
        <w:numPr>
          <w:ilvl w:val="0"/>
          <w:numId w:val="12"/>
        </w:numPr>
        <w:bidi w:val="0"/>
        <w:rPr>
          <w:rFonts w:asciiTheme="majorBidi" w:hAnsiTheme="majorBidi" w:cstheme="majorBidi"/>
          <w:sz w:val="28"/>
          <w:szCs w:val="28"/>
          <w:rtl/>
          <w:lang w:bidi="ar-IQ"/>
        </w:rPr>
      </w:pPr>
      <w:r>
        <w:rPr>
          <w:rFonts w:asciiTheme="majorBidi" w:hAnsiTheme="majorBidi" w:cstheme="majorBidi"/>
          <w:sz w:val="28"/>
          <w:szCs w:val="28"/>
          <w:lang w:bidi="ar-IQ"/>
        </w:rPr>
        <w:t>The fibrils are much sm</w:t>
      </w:r>
      <w:r>
        <w:rPr>
          <w:rFonts w:asciiTheme="majorBidi" w:hAnsiTheme="majorBidi" w:cstheme="majorBidi"/>
          <w:sz w:val="28"/>
          <w:szCs w:val="28"/>
          <w:lang w:bidi="ar-IQ"/>
        </w:rPr>
        <w:t>aller in diameter &amp; are more closely packed together.</w:t>
      </w:r>
    </w:p>
    <w:p w:rsidR="00F9516A" w:rsidRDefault="00AA4EA4">
      <w:pPr>
        <w:pStyle w:val="ListParagraph1"/>
        <w:numPr>
          <w:ilvl w:val="0"/>
          <w:numId w:val="13"/>
        </w:numPr>
        <w:bidi w:val="0"/>
        <w:rPr>
          <w:rFonts w:asciiTheme="majorBidi" w:hAnsiTheme="majorBidi" w:cstheme="majorBidi"/>
          <w:sz w:val="28"/>
          <w:szCs w:val="28"/>
          <w:lang w:bidi="ar-IQ"/>
        </w:rPr>
      </w:pPr>
      <w:r>
        <w:rPr>
          <w:rFonts w:asciiTheme="majorBidi" w:hAnsiTheme="majorBidi" w:cstheme="majorBidi"/>
          <w:sz w:val="28"/>
          <w:szCs w:val="28"/>
          <w:lang w:bidi="ar-IQ"/>
        </w:rPr>
        <w:t>Slightly more mineral content than mantle dentin</w:t>
      </w:r>
    </w:p>
    <w:p w:rsidR="00F9516A" w:rsidRDefault="00F9516A">
      <w:pPr>
        <w:pStyle w:val="ListParagraph1"/>
        <w:bidi w:val="0"/>
        <w:rPr>
          <w:rFonts w:asciiTheme="majorBidi" w:hAnsiTheme="majorBidi" w:cstheme="majorBidi"/>
          <w:sz w:val="28"/>
          <w:szCs w:val="28"/>
          <w:lang w:bidi="ar-IQ"/>
        </w:rPr>
      </w:pPr>
    </w:p>
    <w:p w:rsidR="00F9516A" w:rsidRDefault="00AA4EA4">
      <w:pPr>
        <w:bidi w:val="0"/>
        <w:ind w:left="360"/>
        <w:rPr>
          <w:rFonts w:asciiTheme="majorBidi" w:hAnsiTheme="majorBidi" w:cstheme="majorBidi"/>
          <w:b/>
          <w:bCs/>
          <w:sz w:val="28"/>
          <w:szCs w:val="28"/>
          <w:lang w:bidi="ar-IQ"/>
        </w:rPr>
      </w:pPr>
      <w:proofErr w:type="gramStart"/>
      <w:r>
        <w:rPr>
          <w:rFonts w:asciiTheme="majorBidi" w:hAnsiTheme="majorBidi" w:cstheme="majorBidi"/>
          <w:b/>
          <w:bCs/>
          <w:sz w:val="28"/>
          <w:szCs w:val="28"/>
          <w:lang w:bidi="ar-IQ"/>
        </w:rPr>
        <w:t>2.Secondary</w:t>
      </w:r>
      <w:proofErr w:type="gramEnd"/>
      <w:r>
        <w:rPr>
          <w:rFonts w:asciiTheme="majorBidi" w:hAnsiTheme="majorBidi" w:cstheme="majorBidi"/>
          <w:b/>
          <w:bCs/>
          <w:sz w:val="28"/>
          <w:szCs w:val="28"/>
          <w:lang w:bidi="ar-IQ"/>
        </w:rPr>
        <w:t xml:space="preserve"> dentin</w:t>
      </w:r>
    </w:p>
    <w:p w:rsidR="00F9516A" w:rsidRDefault="00AA4EA4">
      <w:pPr>
        <w:pStyle w:val="ListParagraph1"/>
        <w:numPr>
          <w:ilvl w:val="0"/>
          <w:numId w:val="14"/>
        </w:numPr>
        <w:bidi w:val="0"/>
        <w:rPr>
          <w:rFonts w:asciiTheme="majorBidi" w:hAnsiTheme="majorBidi" w:cstheme="majorBidi"/>
          <w:sz w:val="28"/>
          <w:szCs w:val="28"/>
          <w:lang w:bidi="ar-IQ"/>
        </w:rPr>
      </w:pPr>
      <w:r>
        <w:rPr>
          <w:rFonts w:asciiTheme="majorBidi" w:hAnsiTheme="majorBidi" w:cstheme="majorBidi"/>
          <w:sz w:val="28"/>
          <w:szCs w:val="28"/>
          <w:lang w:bidi="ar-IQ"/>
        </w:rPr>
        <w:t xml:space="preserve">A narrow band of dentin bordering the pulp and representing the </w:t>
      </w:r>
      <w:r>
        <w:rPr>
          <w:rFonts w:asciiTheme="majorBidi" w:hAnsiTheme="majorBidi" w:cstheme="majorBidi"/>
          <w:b/>
          <w:bCs/>
          <w:sz w:val="28"/>
          <w:szCs w:val="28"/>
          <w:lang w:bidi="ar-IQ"/>
        </w:rPr>
        <w:t>dentin formed after root completion.</w:t>
      </w:r>
    </w:p>
    <w:p w:rsidR="00F9516A" w:rsidRDefault="00AA4EA4">
      <w:pPr>
        <w:pStyle w:val="ListParagraph1"/>
        <w:numPr>
          <w:ilvl w:val="0"/>
          <w:numId w:val="14"/>
        </w:numPr>
        <w:bidi w:val="0"/>
        <w:rPr>
          <w:rFonts w:asciiTheme="majorBidi" w:hAnsiTheme="majorBidi" w:cstheme="majorBidi"/>
          <w:sz w:val="28"/>
          <w:szCs w:val="28"/>
          <w:rtl/>
          <w:lang w:bidi="ar-IQ"/>
        </w:rPr>
      </w:pPr>
      <w:r>
        <w:rPr>
          <w:rFonts w:asciiTheme="majorBidi" w:hAnsiTheme="majorBidi" w:cstheme="majorBidi"/>
          <w:sz w:val="28"/>
          <w:szCs w:val="28"/>
          <w:lang w:bidi="ar-IQ"/>
        </w:rPr>
        <w:t xml:space="preserve">Contains </w:t>
      </w:r>
      <w:r>
        <w:rPr>
          <w:rFonts w:asciiTheme="majorBidi" w:hAnsiTheme="majorBidi" w:cstheme="majorBidi"/>
          <w:b/>
          <w:bCs/>
          <w:sz w:val="28"/>
          <w:szCs w:val="28"/>
          <w:lang w:bidi="ar-IQ"/>
        </w:rPr>
        <w:t xml:space="preserve">fewer tubules </w:t>
      </w:r>
      <w:r>
        <w:rPr>
          <w:rFonts w:asciiTheme="majorBidi" w:hAnsiTheme="majorBidi" w:cstheme="majorBidi"/>
          <w:sz w:val="28"/>
          <w:szCs w:val="28"/>
          <w:lang w:bidi="ar-IQ"/>
        </w:rPr>
        <w:t>than prim</w:t>
      </w:r>
      <w:r>
        <w:rPr>
          <w:rFonts w:asciiTheme="majorBidi" w:hAnsiTheme="majorBidi" w:cstheme="majorBidi"/>
          <w:sz w:val="28"/>
          <w:szCs w:val="28"/>
          <w:lang w:bidi="ar-IQ"/>
        </w:rPr>
        <w:t>ary dentin.</w:t>
      </w:r>
    </w:p>
    <w:p w:rsidR="00F9516A" w:rsidRDefault="00AA4EA4">
      <w:pPr>
        <w:pStyle w:val="ListParagraph1"/>
        <w:numPr>
          <w:ilvl w:val="0"/>
          <w:numId w:val="14"/>
        </w:numPr>
        <w:bidi w:val="0"/>
        <w:rPr>
          <w:rFonts w:asciiTheme="majorBidi" w:hAnsiTheme="majorBidi" w:cstheme="majorBidi"/>
          <w:sz w:val="28"/>
          <w:szCs w:val="28"/>
          <w:lang w:bidi="ar-IQ"/>
        </w:rPr>
      </w:pPr>
      <w:r>
        <w:rPr>
          <w:rFonts w:asciiTheme="majorBidi" w:hAnsiTheme="majorBidi" w:cstheme="majorBidi"/>
          <w:sz w:val="28"/>
          <w:szCs w:val="28"/>
          <w:lang w:bidi="ar-IQ"/>
        </w:rPr>
        <w:t>There is usually a bend in the tubules where primary and secondary dentin interface.</w:t>
      </w:r>
    </w:p>
    <w:p w:rsidR="00F9516A" w:rsidRDefault="00F9516A">
      <w:pPr>
        <w:pStyle w:val="ListParagraph1"/>
        <w:bidi w:val="0"/>
        <w:rPr>
          <w:rFonts w:asciiTheme="majorBidi" w:hAnsiTheme="majorBidi" w:cstheme="majorBidi"/>
          <w:sz w:val="28"/>
          <w:szCs w:val="28"/>
          <w:lang w:bidi="ar-IQ"/>
        </w:rPr>
      </w:pPr>
    </w:p>
    <w:p w:rsidR="00F9516A" w:rsidRDefault="00AA4EA4">
      <w:pPr>
        <w:bidi w:val="0"/>
        <w:ind w:left="360"/>
        <w:rPr>
          <w:rFonts w:asciiTheme="majorBidi" w:hAnsiTheme="majorBidi" w:cstheme="majorBidi"/>
          <w:b/>
          <w:bCs/>
          <w:sz w:val="32"/>
          <w:szCs w:val="32"/>
          <w:lang w:bidi="ar-IQ"/>
        </w:rPr>
      </w:pPr>
      <w:proofErr w:type="gramStart"/>
      <w:r>
        <w:rPr>
          <w:rFonts w:asciiTheme="majorBidi" w:hAnsiTheme="majorBidi" w:cstheme="majorBidi"/>
          <w:b/>
          <w:bCs/>
          <w:sz w:val="32"/>
          <w:szCs w:val="32"/>
          <w:lang w:bidi="ar-IQ"/>
        </w:rPr>
        <w:t>3.Tertiary</w:t>
      </w:r>
      <w:proofErr w:type="gramEnd"/>
      <w:r>
        <w:rPr>
          <w:rFonts w:asciiTheme="majorBidi" w:hAnsiTheme="majorBidi" w:cstheme="majorBidi"/>
          <w:b/>
          <w:bCs/>
          <w:sz w:val="32"/>
          <w:szCs w:val="32"/>
          <w:lang w:bidi="ar-IQ"/>
        </w:rPr>
        <w:t xml:space="preserve"> dentin(Reparative dentin)</w:t>
      </w:r>
    </w:p>
    <w:p w:rsidR="00F9516A" w:rsidRDefault="00AA4EA4">
      <w:pPr>
        <w:shd w:val="clear" w:color="auto" w:fill="FFFFFF"/>
        <w:bidi w:val="0"/>
        <w:jc w:val="both"/>
        <w:rPr>
          <w:sz w:val="24"/>
          <w:szCs w:val="24"/>
        </w:rPr>
      </w:pPr>
      <w:r>
        <w:rPr>
          <w:rFonts w:eastAsia="Times New Roman"/>
          <w:color w:val="000000"/>
          <w:sz w:val="31"/>
          <w:szCs w:val="31"/>
        </w:rPr>
        <w:t>• Its produced in reaction to various stimuli, such as attrition, caries, or a restorative dental procedure.</w:t>
      </w:r>
    </w:p>
    <w:p w:rsidR="00F9516A" w:rsidRDefault="00AA4EA4">
      <w:pPr>
        <w:shd w:val="clear" w:color="auto" w:fill="FFFFFF"/>
        <w:bidi w:val="0"/>
        <w:jc w:val="both"/>
        <w:rPr>
          <w:sz w:val="24"/>
          <w:szCs w:val="24"/>
        </w:rPr>
      </w:pPr>
      <w:proofErr w:type="gramStart"/>
      <w:r>
        <w:rPr>
          <w:rFonts w:eastAsia="Times New Roman"/>
          <w:color w:val="000000"/>
          <w:sz w:val="31"/>
          <w:szCs w:val="31"/>
        </w:rPr>
        <w:t>•  Unlike</w:t>
      </w:r>
      <w:proofErr w:type="gramEnd"/>
      <w:r>
        <w:rPr>
          <w:rFonts w:eastAsia="Times New Roman"/>
          <w:color w:val="000000"/>
          <w:sz w:val="31"/>
          <w:szCs w:val="31"/>
        </w:rPr>
        <w:t xml:space="preserve"> </w:t>
      </w:r>
      <w:r>
        <w:rPr>
          <w:rFonts w:eastAsia="Times New Roman"/>
          <w:color w:val="000000"/>
          <w:sz w:val="31"/>
          <w:szCs w:val="31"/>
        </w:rPr>
        <w:t>primary or secondary D. that forms along the entire pulp-dentin border, tertiary D. is produced only by those cells directly affected by the stimulus.</w:t>
      </w:r>
    </w:p>
    <w:p w:rsidR="00F9516A" w:rsidRDefault="00AA4EA4">
      <w:pPr>
        <w:shd w:val="clear" w:color="auto" w:fill="FFFFFF"/>
        <w:bidi w:val="0"/>
        <w:jc w:val="both"/>
        <w:rPr>
          <w:b/>
          <w:bCs/>
          <w:sz w:val="24"/>
          <w:szCs w:val="24"/>
        </w:rPr>
      </w:pPr>
      <w:r>
        <w:rPr>
          <w:rFonts w:eastAsia="Times New Roman"/>
          <w:color w:val="000000"/>
          <w:sz w:val="31"/>
          <w:szCs w:val="31"/>
        </w:rPr>
        <w:t xml:space="preserve">• It may have tubules continuous with those of secondary D. </w:t>
      </w:r>
      <w:r>
        <w:rPr>
          <w:rFonts w:eastAsia="Times New Roman"/>
          <w:b/>
          <w:bCs/>
          <w:color w:val="000000"/>
          <w:sz w:val="31"/>
          <w:szCs w:val="31"/>
        </w:rPr>
        <w:t xml:space="preserve">tubules sparse in number and irregularly </w:t>
      </w:r>
      <w:r>
        <w:rPr>
          <w:rFonts w:eastAsia="Times New Roman"/>
          <w:b/>
          <w:bCs/>
          <w:color w:val="000000"/>
          <w:sz w:val="31"/>
          <w:szCs w:val="31"/>
        </w:rPr>
        <w:t>arranged, or no tubules at all.</w:t>
      </w:r>
    </w:p>
    <w:p w:rsidR="00F9516A" w:rsidRDefault="00AA4EA4">
      <w:pPr>
        <w:shd w:val="clear" w:color="auto" w:fill="FFFFFF"/>
        <w:bidi w:val="0"/>
        <w:jc w:val="both"/>
        <w:rPr>
          <w:sz w:val="24"/>
          <w:szCs w:val="24"/>
        </w:rPr>
      </w:pPr>
      <w:r>
        <w:rPr>
          <w:rFonts w:eastAsia="Times New Roman"/>
          <w:color w:val="000000"/>
          <w:sz w:val="31"/>
          <w:szCs w:val="31"/>
        </w:rPr>
        <w:t xml:space="preserve">• The cells forming tertiary D, line its surface or become included m the D, and so in this case is referred to as </w:t>
      </w:r>
      <w:proofErr w:type="spellStart"/>
      <w:r>
        <w:rPr>
          <w:rFonts w:eastAsia="Times New Roman"/>
          <w:b/>
          <w:bCs/>
          <w:color w:val="000000"/>
          <w:sz w:val="31"/>
          <w:szCs w:val="31"/>
        </w:rPr>
        <w:t>osteodentin</w:t>
      </w:r>
      <w:proofErr w:type="spellEnd"/>
      <w:r>
        <w:rPr>
          <w:rFonts w:eastAsia="Times New Roman"/>
          <w:b/>
          <w:bCs/>
          <w:color w:val="000000"/>
          <w:sz w:val="31"/>
          <w:szCs w:val="31"/>
        </w:rPr>
        <w:t>,</w:t>
      </w:r>
    </w:p>
    <w:p w:rsidR="00F9516A" w:rsidRDefault="00AA4EA4">
      <w:pPr>
        <w:shd w:val="clear" w:color="auto" w:fill="FFFFFF"/>
        <w:bidi w:val="0"/>
        <w:jc w:val="both"/>
        <w:rPr>
          <w:sz w:val="24"/>
          <w:szCs w:val="24"/>
        </w:rPr>
      </w:pPr>
      <w:r>
        <w:rPr>
          <w:rFonts w:eastAsia="Times New Roman"/>
          <w:color w:val="000000"/>
          <w:sz w:val="31"/>
          <w:szCs w:val="31"/>
        </w:rPr>
        <w:t>• Stimuli of different nature not only induce additional formation of reparative D. but also lea</w:t>
      </w:r>
      <w:r>
        <w:rPr>
          <w:rFonts w:eastAsia="Times New Roman"/>
          <w:color w:val="000000"/>
          <w:sz w:val="31"/>
          <w:szCs w:val="31"/>
        </w:rPr>
        <w:t xml:space="preserve">d to changes in the D, itself, calcium salts may be deposited in or around </w:t>
      </w:r>
      <w:proofErr w:type="gramStart"/>
      <w:r>
        <w:rPr>
          <w:rFonts w:eastAsia="Times New Roman"/>
          <w:color w:val="000000"/>
          <w:sz w:val="31"/>
          <w:szCs w:val="31"/>
        </w:rPr>
        <w:t>degenerated</w:t>
      </w:r>
      <w:proofErr w:type="gramEnd"/>
      <w:r>
        <w:rPr>
          <w:rFonts w:eastAsia="Times New Roman"/>
          <w:color w:val="000000"/>
          <w:sz w:val="31"/>
          <w:szCs w:val="31"/>
        </w:rPr>
        <w:t xml:space="preserve"> </w:t>
      </w:r>
      <w:proofErr w:type="spellStart"/>
      <w:r>
        <w:rPr>
          <w:rFonts w:eastAsia="Times New Roman"/>
          <w:color w:val="000000"/>
          <w:sz w:val="31"/>
          <w:szCs w:val="31"/>
        </w:rPr>
        <w:t>odontoblastic</w:t>
      </w:r>
      <w:proofErr w:type="spellEnd"/>
      <w:r>
        <w:rPr>
          <w:rFonts w:eastAsia="Times New Roman"/>
          <w:color w:val="000000"/>
          <w:sz w:val="31"/>
          <w:szCs w:val="31"/>
        </w:rPr>
        <w:t xml:space="preserve"> processes and may obliterate the tubules. This type of D. called </w:t>
      </w:r>
      <w:r>
        <w:rPr>
          <w:rFonts w:eastAsia="Times New Roman"/>
          <w:b/>
          <w:bCs/>
          <w:color w:val="000000"/>
          <w:sz w:val="31"/>
          <w:szCs w:val="31"/>
        </w:rPr>
        <w:t xml:space="preserve">transparent or sclerotic D. </w:t>
      </w:r>
      <w:r>
        <w:rPr>
          <w:rFonts w:eastAsia="Times New Roman"/>
          <w:color w:val="000000"/>
          <w:sz w:val="31"/>
          <w:szCs w:val="31"/>
        </w:rPr>
        <w:t xml:space="preserve">and can be observed in teeth of elderly people, especially in </w:t>
      </w:r>
      <w:r>
        <w:rPr>
          <w:rFonts w:eastAsia="Times New Roman"/>
          <w:color w:val="000000"/>
          <w:sz w:val="31"/>
          <w:szCs w:val="31"/>
        </w:rPr>
        <w:t xml:space="preserve">the roots. Transparent D. can be </w:t>
      </w:r>
      <w:r>
        <w:rPr>
          <w:rFonts w:eastAsia="Times New Roman"/>
          <w:color w:val="000000"/>
          <w:sz w:val="31"/>
          <w:szCs w:val="31"/>
        </w:rPr>
        <w:lastRenderedPageBreak/>
        <w:t>demonstrated only in ground sections. It appears light in transmitted and dark in reflected light, because the light passes through the transparent D. but reflected from the normal D.</w:t>
      </w:r>
    </w:p>
    <w:p w:rsidR="00F9516A" w:rsidRDefault="00AA4EA4">
      <w:pPr>
        <w:shd w:val="clear" w:color="auto" w:fill="FFFFFF"/>
        <w:bidi w:val="0"/>
        <w:spacing w:line="418" w:lineRule="exact"/>
        <w:ind w:left="691" w:hanging="346"/>
        <w:jc w:val="both"/>
        <w:rPr>
          <w:rFonts w:eastAsia="Times New Roman"/>
          <w:color w:val="000000"/>
          <w:sz w:val="32"/>
          <w:szCs w:val="32"/>
        </w:rPr>
      </w:pPr>
      <w:r>
        <w:rPr>
          <w:rFonts w:eastAsia="Times New Roman"/>
          <w:b/>
          <w:bCs/>
          <w:color w:val="000000"/>
          <w:sz w:val="32"/>
          <w:szCs w:val="32"/>
        </w:rPr>
        <w:t xml:space="preserve">• Dead tracts: </w:t>
      </w:r>
      <w:r>
        <w:rPr>
          <w:rFonts w:eastAsia="Times New Roman"/>
          <w:color w:val="000000"/>
          <w:sz w:val="32"/>
          <w:szCs w:val="32"/>
        </w:rPr>
        <w:t>In ground sections of D-</w:t>
      </w:r>
      <w:r>
        <w:rPr>
          <w:rFonts w:eastAsia="Times New Roman"/>
          <w:color w:val="000000"/>
          <w:sz w:val="32"/>
          <w:szCs w:val="32"/>
        </w:rPr>
        <w:t xml:space="preserve">, the </w:t>
      </w:r>
      <w:proofErr w:type="spellStart"/>
      <w:r>
        <w:rPr>
          <w:rFonts w:eastAsia="Times New Roman"/>
          <w:color w:val="000000"/>
          <w:sz w:val="32"/>
          <w:szCs w:val="32"/>
        </w:rPr>
        <w:t>odontoblastic</w:t>
      </w:r>
      <w:proofErr w:type="spellEnd"/>
      <w:r>
        <w:rPr>
          <w:rFonts w:eastAsia="Times New Roman"/>
          <w:color w:val="000000"/>
          <w:sz w:val="32"/>
          <w:szCs w:val="32"/>
        </w:rPr>
        <w:t xml:space="preserve"> processes disintegrated as a result of sever stimuli to the pulp like caries, attrition or abrasion, and the empty tubules are filled with air. They appear dark in transmitted and white in reflected light this type of D, called dead tra</w:t>
      </w:r>
      <w:r>
        <w:rPr>
          <w:rFonts w:eastAsia="Times New Roman"/>
          <w:color w:val="000000"/>
          <w:sz w:val="32"/>
          <w:szCs w:val="32"/>
        </w:rPr>
        <w:t>cts and its area of decreased sensitivity. Reparative D. seals these dead tracts at their pulpal end.</w:t>
      </w:r>
    </w:p>
    <w:p w:rsidR="00F9516A" w:rsidRDefault="00F9516A">
      <w:pPr>
        <w:bidi w:val="0"/>
        <w:ind w:left="360"/>
        <w:jc w:val="both"/>
        <w:rPr>
          <w:rFonts w:asciiTheme="majorBidi" w:hAnsiTheme="majorBidi" w:cstheme="majorBidi"/>
          <w:b/>
          <w:bCs/>
          <w:sz w:val="28"/>
          <w:szCs w:val="28"/>
          <w:lang w:bidi="ar-IQ"/>
        </w:rPr>
      </w:pPr>
    </w:p>
    <w:p w:rsidR="00F9516A" w:rsidRDefault="00F9516A">
      <w:pPr>
        <w:pStyle w:val="ListParagraph1"/>
        <w:bidi w:val="0"/>
        <w:jc w:val="both"/>
        <w:rPr>
          <w:rFonts w:asciiTheme="majorBidi" w:hAnsiTheme="majorBidi" w:cstheme="majorBidi"/>
          <w:sz w:val="28"/>
          <w:szCs w:val="28"/>
          <w:lang w:bidi="ar-IQ"/>
        </w:rPr>
      </w:pPr>
    </w:p>
    <w:p w:rsidR="00F9516A" w:rsidRDefault="00F9516A">
      <w:pPr>
        <w:pStyle w:val="ListParagraph1"/>
        <w:bidi w:val="0"/>
        <w:jc w:val="both"/>
        <w:rPr>
          <w:rFonts w:asciiTheme="majorBidi" w:hAnsiTheme="majorBidi" w:cstheme="majorBidi"/>
          <w:sz w:val="28"/>
          <w:szCs w:val="28"/>
          <w:rtl/>
          <w:lang w:bidi="ar-IQ"/>
        </w:rPr>
      </w:pPr>
    </w:p>
    <w:p w:rsidR="00F9516A" w:rsidRDefault="00F9516A">
      <w:pPr>
        <w:pStyle w:val="ListParagraph1"/>
        <w:bidi w:val="0"/>
        <w:rPr>
          <w:rFonts w:asciiTheme="majorBidi" w:hAnsiTheme="majorBidi" w:cstheme="majorBidi"/>
          <w:sz w:val="28"/>
          <w:szCs w:val="28"/>
          <w:rtl/>
          <w:lang w:bidi="ar-IQ"/>
        </w:rPr>
      </w:pPr>
    </w:p>
    <w:p w:rsidR="00F9516A" w:rsidRDefault="00AA4EA4">
      <w:pPr>
        <w:bidi w:val="0"/>
        <w:rPr>
          <w:rFonts w:asciiTheme="majorBidi" w:hAnsiTheme="majorBidi" w:cstheme="majorBidi"/>
          <w:sz w:val="28"/>
          <w:szCs w:val="28"/>
          <w:lang w:bidi="ar-IQ"/>
        </w:rPr>
      </w:pPr>
      <w:r>
        <w:rPr>
          <w:rFonts w:asciiTheme="majorBidi" w:hAnsiTheme="majorBidi" w:cstheme="majorBidi"/>
          <w:noProof/>
          <w:sz w:val="28"/>
          <w:szCs w:val="28"/>
        </w:rPr>
        <w:drawing>
          <wp:inline distT="0" distB="0" distL="0" distR="0">
            <wp:extent cx="5274310" cy="4655820"/>
            <wp:effectExtent l="19050" t="0" r="2540" b="0"/>
            <wp:docPr id="6" name="Picture 6" descr="C:\Users\neha\AppData\Local\Temp\Rar$DI15.568\Figure_070.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6" descr="C:\Users\neha\AppData\Local\Temp\Rar$DI15.568\Figure_070.jpg"/>
                    <pic:cNvPicPr>
                      <a:picLocks noGrp="1" noChangeAspect="1" noChangeArrowheads="1"/>
                    </pic:cNvPicPr>
                  </pic:nvPicPr>
                  <pic:blipFill>
                    <a:blip r:embed="rId12" cstate="print"/>
                    <a:srcRect/>
                    <a:stretch>
                      <a:fillRect/>
                    </a:stretch>
                  </pic:blipFill>
                  <pic:spPr>
                    <a:xfrm>
                      <a:off x="0" y="0"/>
                      <a:ext cx="5274310" cy="4655941"/>
                    </a:xfrm>
                    <a:prstGeom prst="rect">
                      <a:avLst/>
                    </a:prstGeom>
                    <a:noFill/>
                    <a:ln w="9525">
                      <a:noFill/>
                      <a:miter lim="800000"/>
                      <a:headEnd/>
                      <a:tailEnd/>
                    </a:ln>
                  </pic:spPr>
                </pic:pic>
              </a:graphicData>
            </a:graphic>
          </wp:inline>
        </w:drawing>
      </w:r>
    </w:p>
    <w:p w:rsidR="00F9516A" w:rsidRDefault="00AA4EA4">
      <w:pPr>
        <w:bidi w:val="0"/>
        <w:rPr>
          <w:rFonts w:asciiTheme="majorBidi" w:hAnsiTheme="majorBidi" w:cstheme="majorBidi"/>
          <w:b/>
          <w:bCs/>
          <w:sz w:val="32"/>
          <w:szCs w:val="32"/>
          <w:lang w:bidi="ar-IQ"/>
        </w:rPr>
      </w:pPr>
      <w:r>
        <w:rPr>
          <w:rFonts w:asciiTheme="majorBidi" w:hAnsiTheme="majorBidi" w:cstheme="majorBidi"/>
          <w:b/>
          <w:bCs/>
          <w:sz w:val="32"/>
          <w:szCs w:val="32"/>
          <w:lang w:bidi="ar-IQ"/>
        </w:rPr>
        <w:lastRenderedPageBreak/>
        <w:t xml:space="preserve">Some abnormalities in dentin </w:t>
      </w:r>
    </w:p>
    <w:p w:rsidR="00F9516A" w:rsidRDefault="00AA4EA4">
      <w:pPr>
        <w:pStyle w:val="ListParagraph1"/>
        <w:numPr>
          <w:ilvl w:val="0"/>
          <w:numId w:val="15"/>
        </w:numPr>
        <w:bidi w:val="0"/>
        <w:rPr>
          <w:rFonts w:asciiTheme="majorBidi" w:hAnsiTheme="majorBidi" w:cstheme="majorBidi"/>
          <w:b/>
          <w:bCs/>
          <w:sz w:val="28"/>
          <w:szCs w:val="28"/>
          <w:lang w:bidi="ar-IQ"/>
        </w:rPr>
      </w:pPr>
      <w:proofErr w:type="spellStart"/>
      <w:r>
        <w:rPr>
          <w:rFonts w:asciiTheme="majorBidi" w:hAnsiTheme="majorBidi" w:cstheme="majorBidi"/>
          <w:b/>
          <w:bCs/>
          <w:sz w:val="28"/>
          <w:szCs w:val="28"/>
          <w:lang w:bidi="ar-IQ"/>
        </w:rPr>
        <w:t>Interglobular</w:t>
      </w:r>
      <w:proofErr w:type="spellEnd"/>
      <w:r>
        <w:rPr>
          <w:rFonts w:asciiTheme="majorBidi" w:hAnsiTheme="majorBidi" w:cstheme="majorBidi"/>
          <w:b/>
          <w:bCs/>
          <w:sz w:val="28"/>
          <w:szCs w:val="28"/>
          <w:lang w:bidi="ar-IQ"/>
        </w:rPr>
        <w:t xml:space="preserve"> dentin</w:t>
      </w:r>
    </w:p>
    <w:p w:rsidR="00F9516A" w:rsidRDefault="00AA4EA4">
      <w:pPr>
        <w:numPr>
          <w:ilvl w:val="0"/>
          <w:numId w:val="16"/>
        </w:numPr>
        <w:bidi w:val="0"/>
        <w:rPr>
          <w:rFonts w:asciiTheme="majorBidi" w:hAnsiTheme="majorBidi" w:cstheme="majorBidi"/>
          <w:sz w:val="28"/>
          <w:szCs w:val="28"/>
          <w:lang w:bidi="ar-IQ"/>
        </w:rPr>
      </w:pPr>
      <w:r>
        <w:rPr>
          <w:rFonts w:asciiTheme="majorBidi" w:hAnsiTheme="majorBidi" w:cstheme="majorBidi"/>
          <w:sz w:val="28"/>
          <w:szCs w:val="28"/>
          <w:lang w:bidi="ar-IQ"/>
        </w:rPr>
        <w:t xml:space="preserve">Sometimes mineralization of dentin begins in small globular areas that fail to fuse into a homogenous mass. This results in zones of </w:t>
      </w:r>
      <w:proofErr w:type="spellStart"/>
      <w:r>
        <w:rPr>
          <w:rFonts w:asciiTheme="majorBidi" w:hAnsiTheme="majorBidi" w:cstheme="majorBidi"/>
          <w:b/>
          <w:bCs/>
          <w:sz w:val="28"/>
          <w:szCs w:val="28"/>
          <w:lang w:bidi="ar-IQ"/>
        </w:rPr>
        <w:t>hypomineralization</w:t>
      </w:r>
      <w:proofErr w:type="spellEnd"/>
      <w:r>
        <w:rPr>
          <w:rFonts w:asciiTheme="majorBidi" w:hAnsiTheme="majorBidi" w:cstheme="majorBidi"/>
          <w:b/>
          <w:bCs/>
          <w:sz w:val="28"/>
          <w:szCs w:val="28"/>
          <w:lang w:bidi="ar-IQ"/>
        </w:rPr>
        <w:t xml:space="preserve"> between the globules.</w:t>
      </w:r>
      <w:r>
        <w:rPr>
          <w:rFonts w:asciiTheme="majorBidi" w:hAnsiTheme="majorBidi" w:cstheme="majorBidi"/>
          <w:sz w:val="28"/>
          <w:szCs w:val="28"/>
          <w:lang w:bidi="ar-IQ"/>
        </w:rPr>
        <w:t xml:space="preserve"> These zones are called </w:t>
      </w:r>
      <w:proofErr w:type="spellStart"/>
      <w:r>
        <w:rPr>
          <w:rFonts w:asciiTheme="majorBidi" w:hAnsiTheme="majorBidi" w:cstheme="majorBidi"/>
          <w:sz w:val="28"/>
          <w:szCs w:val="28"/>
          <w:lang w:bidi="ar-IQ"/>
        </w:rPr>
        <w:t>interglobular</w:t>
      </w:r>
      <w:proofErr w:type="spellEnd"/>
      <w:r>
        <w:rPr>
          <w:rFonts w:asciiTheme="majorBidi" w:hAnsiTheme="majorBidi" w:cstheme="majorBidi"/>
          <w:sz w:val="28"/>
          <w:szCs w:val="28"/>
          <w:lang w:bidi="ar-IQ"/>
        </w:rPr>
        <w:t xml:space="preserve"> dentin.</w:t>
      </w:r>
    </w:p>
    <w:p w:rsidR="00F9516A" w:rsidRDefault="00AA4EA4">
      <w:pPr>
        <w:numPr>
          <w:ilvl w:val="0"/>
          <w:numId w:val="16"/>
        </w:numPr>
        <w:bidi w:val="0"/>
        <w:rPr>
          <w:rFonts w:asciiTheme="majorBidi" w:hAnsiTheme="majorBidi" w:cstheme="majorBidi"/>
          <w:sz w:val="28"/>
          <w:szCs w:val="28"/>
          <w:lang w:bidi="ar-IQ"/>
        </w:rPr>
      </w:pPr>
      <w:r>
        <w:rPr>
          <w:rFonts w:asciiTheme="majorBidi" w:hAnsiTheme="majorBidi" w:cstheme="majorBidi"/>
          <w:sz w:val="28"/>
          <w:szCs w:val="28"/>
          <w:lang w:bidi="ar-IQ"/>
        </w:rPr>
        <w:t xml:space="preserve">Forms in crowns of teeth in the </w:t>
      </w:r>
      <w:proofErr w:type="spellStart"/>
      <w:r>
        <w:rPr>
          <w:rFonts w:asciiTheme="majorBidi" w:hAnsiTheme="majorBidi" w:cstheme="majorBidi"/>
          <w:b/>
          <w:bCs/>
          <w:sz w:val="28"/>
          <w:szCs w:val="28"/>
          <w:lang w:bidi="ar-IQ"/>
        </w:rPr>
        <w:t>circu</w:t>
      </w:r>
      <w:r>
        <w:rPr>
          <w:rFonts w:asciiTheme="majorBidi" w:hAnsiTheme="majorBidi" w:cstheme="majorBidi"/>
          <w:b/>
          <w:bCs/>
          <w:sz w:val="28"/>
          <w:szCs w:val="28"/>
          <w:lang w:bidi="ar-IQ"/>
        </w:rPr>
        <w:t>mpulpal</w:t>
      </w:r>
      <w:proofErr w:type="spellEnd"/>
      <w:r>
        <w:rPr>
          <w:rFonts w:asciiTheme="majorBidi" w:hAnsiTheme="majorBidi" w:cstheme="majorBidi"/>
          <w:b/>
          <w:bCs/>
          <w:sz w:val="28"/>
          <w:szCs w:val="28"/>
          <w:lang w:bidi="ar-IQ"/>
        </w:rPr>
        <w:t xml:space="preserve"> dentin just below the mantle dentin.</w:t>
      </w:r>
    </w:p>
    <w:p w:rsidR="00F9516A" w:rsidRDefault="00AA4EA4">
      <w:pPr>
        <w:bidi w:val="0"/>
        <w:ind w:left="360"/>
        <w:rPr>
          <w:rFonts w:asciiTheme="majorBidi" w:hAnsiTheme="majorBidi" w:cstheme="majorBidi"/>
          <w:b/>
          <w:bCs/>
          <w:sz w:val="28"/>
          <w:szCs w:val="28"/>
          <w:lang w:bidi="ar-IQ"/>
        </w:rPr>
      </w:pPr>
      <w:proofErr w:type="gramStart"/>
      <w:r>
        <w:rPr>
          <w:rFonts w:asciiTheme="majorBidi" w:hAnsiTheme="majorBidi" w:cstheme="majorBidi"/>
          <w:b/>
          <w:bCs/>
          <w:sz w:val="28"/>
          <w:szCs w:val="28"/>
          <w:lang w:bidi="ar-IQ"/>
        </w:rPr>
        <w:t>2.Tomes'granular</w:t>
      </w:r>
      <w:proofErr w:type="gramEnd"/>
      <w:r>
        <w:rPr>
          <w:rFonts w:asciiTheme="majorBidi" w:hAnsiTheme="majorBidi" w:cstheme="majorBidi"/>
          <w:b/>
          <w:bCs/>
          <w:sz w:val="28"/>
          <w:szCs w:val="28"/>
          <w:lang w:bidi="ar-IQ"/>
        </w:rPr>
        <w:t xml:space="preserve"> layer</w:t>
      </w:r>
    </w:p>
    <w:p w:rsidR="00F9516A" w:rsidRDefault="00AA4EA4">
      <w:pPr>
        <w:numPr>
          <w:ilvl w:val="0"/>
          <w:numId w:val="17"/>
        </w:numPr>
        <w:bidi w:val="0"/>
        <w:rPr>
          <w:rFonts w:asciiTheme="majorBidi" w:hAnsiTheme="majorBidi" w:cstheme="majorBidi"/>
          <w:sz w:val="28"/>
          <w:szCs w:val="28"/>
          <w:lang w:bidi="ar-IQ"/>
        </w:rPr>
      </w:pPr>
      <w:r>
        <w:rPr>
          <w:rFonts w:asciiTheme="majorBidi" w:hAnsiTheme="majorBidi" w:cstheme="majorBidi"/>
          <w:sz w:val="28"/>
          <w:szCs w:val="28"/>
          <w:lang w:bidi="ar-IQ"/>
        </w:rPr>
        <w:t xml:space="preserve">There is a zone </w:t>
      </w:r>
      <w:r>
        <w:rPr>
          <w:rFonts w:asciiTheme="majorBidi" w:hAnsiTheme="majorBidi" w:cstheme="majorBidi"/>
          <w:b/>
          <w:bCs/>
          <w:sz w:val="28"/>
          <w:szCs w:val="28"/>
          <w:lang w:bidi="ar-IQ"/>
        </w:rPr>
        <w:t xml:space="preserve">adjacent to the </w:t>
      </w:r>
      <w:proofErr w:type="spellStart"/>
      <w:r>
        <w:rPr>
          <w:rFonts w:asciiTheme="majorBidi" w:hAnsiTheme="majorBidi" w:cstheme="majorBidi"/>
          <w:b/>
          <w:bCs/>
          <w:sz w:val="28"/>
          <w:szCs w:val="28"/>
          <w:lang w:bidi="ar-IQ"/>
        </w:rPr>
        <w:t>cementum</w:t>
      </w:r>
      <w:proofErr w:type="spellEnd"/>
      <w:r>
        <w:rPr>
          <w:rFonts w:asciiTheme="majorBidi" w:hAnsiTheme="majorBidi" w:cstheme="majorBidi"/>
          <w:b/>
          <w:bCs/>
          <w:sz w:val="28"/>
          <w:szCs w:val="28"/>
          <w:lang w:bidi="ar-IQ"/>
        </w:rPr>
        <w:t xml:space="preserve"> </w:t>
      </w:r>
      <w:r>
        <w:rPr>
          <w:rFonts w:asciiTheme="majorBidi" w:hAnsiTheme="majorBidi" w:cstheme="majorBidi"/>
          <w:sz w:val="28"/>
          <w:szCs w:val="28"/>
          <w:lang w:bidi="ar-IQ"/>
        </w:rPr>
        <w:t xml:space="preserve">that appears granular. This is known as </w:t>
      </w:r>
      <w:r>
        <w:rPr>
          <w:rFonts w:asciiTheme="majorBidi" w:hAnsiTheme="majorBidi" w:cstheme="majorBidi"/>
          <w:b/>
          <w:bCs/>
          <w:sz w:val="28"/>
          <w:szCs w:val="28"/>
          <w:lang w:bidi="ar-IQ"/>
        </w:rPr>
        <w:t>Tomes’ granular layer.</w:t>
      </w:r>
    </w:p>
    <w:p w:rsidR="00F9516A" w:rsidRDefault="00AA4EA4">
      <w:pPr>
        <w:numPr>
          <w:ilvl w:val="0"/>
          <w:numId w:val="17"/>
        </w:numPr>
        <w:bidi w:val="0"/>
        <w:rPr>
          <w:rFonts w:asciiTheme="majorBidi" w:hAnsiTheme="majorBidi" w:cstheme="majorBidi"/>
          <w:sz w:val="28"/>
          <w:szCs w:val="28"/>
          <w:rtl/>
          <w:lang w:bidi="ar-IQ"/>
        </w:rPr>
      </w:pPr>
      <w:r>
        <w:rPr>
          <w:rFonts w:asciiTheme="majorBidi" w:hAnsiTheme="majorBidi" w:cstheme="majorBidi"/>
          <w:sz w:val="28"/>
          <w:szCs w:val="28"/>
          <w:lang w:bidi="ar-IQ"/>
        </w:rPr>
        <w:t xml:space="preserve">Caused by </w:t>
      </w:r>
      <w:r>
        <w:rPr>
          <w:rFonts w:asciiTheme="majorBidi" w:hAnsiTheme="majorBidi" w:cstheme="majorBidi"/>
          <w:b/>
          <w:bCs/>
          <w:sz w:val="28"/>
          <w:szCs w:val="28"/>
          <w:lang w:bidi="ar-IQ"/>
        </w:rPr>
        <w:t>coalescing and looping of the terminal portions of the dentinal tubules.</w:t>
      </w:r>
    </w:p>
    <w:p w:rsidR="00F9516A" w:rsidRDefault="00AA4EA4">
      <w:pPr>
        <w:bidi w:val="0"/>
        <w:ind w:left="720"/>
        <w:rPr>
          <w:rFonts w:asciiTheme="majorBidi" w:hAnsiTheme="majorBidi" w:cstheme="majorBidi"/>
          <w:sz w:val="28"/>
          <w:szCs w:val="28"/>
          <w:rtl/>
          <w:lang w:bidi="ar-IQ"/>
        </w:rPr>
      </w:pPr>
      <w:r>
        <w:rPr>
          <w:rFonts w:asciiTheme="majorBidi" w:hAnsiTheme="majorBidi" w:cstheme="majorBidi"/>
          <w:noProof/>
          <w:sz w:val="28"/>
          <w:szCs w:val="28"/>
        </w:rPr>
        <w:drawing>
          <wp:inline distT="0" distB="0" distL="0" distR="0">
            <wp:extent cx="5274310" cy="3781425"/>
            <wp:effectExtent l="19050" t="0" r="2540" b="0"/>
            <wp:docPr id="7" name="Picture 7" descr="C:\Users\neha\AppData\Local\Temp\Rar$DI27.610\Figure_076.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7" descr="C:\Users\neha\AppData\Local\Temp\Rar$DI27.610\Figure_076.jpg"/>
                    <pic:cNvPicPr>
                      <a:picLocks noGrp="1" noChangeAspect="1" noChangeArrowheads="1"/>
                    </pic:cNvPicPr>
                  </pic:nvPicPr>
                  <pic:blipFill>
                    <a:blip r:embed="rId13" cstate="print"/>
                    <a:srcRect/>
                    <a:stretch>
                      <a:fillRect/>
                    </a:stretch>
                  </pic:blipFill>
                  <pic:spPr>
                    <a:xfrm>
                      <a:off x="0" y="0"/>
                      <a:ext cx="5274310" cy="3781754"/>
                    </a:xfrm>
                    <a:prstGeom prst="rect">
                      <a:avLst/>
                    </a:prstGeom>
                    <a:noFill/>
                    <a:ln w="9525">
                      <a:noFill/>
                      <a:miter lim="800000"/>
                      <a:headEnd/>
                      <a:tailEnd/>
                    </a:ln>
                  </pic:spPr>
                </pic:pic>
              </a:graphicData>
            </a:graphic>
          </wp:inline>
        </w:drawing>
      </w:r>
    </w:p>
    <w:p w:rsidR="00F9516A" w:rsidRDefault="00F9516A">
      <w:pPr>
        <w:bidi w:val="0"/>
        <w:rPr>
          <w:rFonts w:asciiTheme="majorBidi" w:hAnsiTheme="majorBidi" w:cstheme="majorBidi"/>
          <w:sz w:val="28"/>
          <w:szCs w:val="28"/>
          <w:lang w:bidi="ar-IQ"/>
        </w:rPr>
      </w:pPr>
    </w:p>
    <w:p w:rsidR="00F9516A" w:rsidRDefault="00F9516A">
      <w:pPr>
        <w:bidi w:val="0"/>
        <w:rPr>
          <w:rFonts w:asciiTheme="majorBidi" w:hAnsiTheme="majorBidi" w:cstheme="majorBidi"/>
          <w:sz w:val="28"/>
          <w:szCs w:val="28"/>
          <w:lang w:bidi="ar-IQ"/>
        </w:rPr>
      </w:pPr>
    </w:p>
    <w:p w:rsidR="00F9516A" w:rsidRDefault="00F9516A">
      <w:pPr>
        <w:bidi w:val="0"/>
        <w:rPr>
          <w:rFonts w:asciiTheme="majorBidi" w:hAnsiTheme="majorBidi" w:cstheme="majorBidi"/>
          <w:sz w:val="28"/>
          <w:szCs w:val="28"/>
          <w:lang w:bidi="ar-IQ"/>
        </w:rPr>
      </w:pPr>
    </w:p>
    <w:sectPr w:rsidR="00F951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A2477"/>
    <w:multiLevelType w:val="multilevel"/>
    <w:tmpl w:val="0B5A2477"/>
    <w:lvl w:ilvl="0">
      <w:start w:val="1"/>
      <w:numFmt w:val="bullet"/>
      <w:lvlText w:val=""/>
      <w:lvlJc w:val="left"/>
      <w:pPr>
        <w:tabs>
          <w:tab w:val="left" w:pos="720"/>
        </w:tabs>
        <w:ind w:left="720" w:hanging="360"/>
      </w:pPr>
      <w:rPr>
        <w:rFonts w:ascii="Wingdings 3" w:hAnsi="Wingdings 3" w:hint="default"/>
      </w:rPr>
    </w:lvl>
    <w:lvl w:ilvl="1">
      <w:start w:val="1"/>
      <w:numFmt w:val="bullet"/>
      <w:lvlText w:val=""/>
      <w:lvlJc w:val="left"/>
      <w:pPr>
        <w:tabs>
          <w:tab w:val="left" w:pos="1440"/>
        </w:tabs>
        <w:ind w:left="1440" w:hanging="360"/>
      </w:pPr>
      <w:rPr>
        <w:rFonts w:ascii="Wingdings 3" w:hAnsi="Wingdings 3" w:hint="default"/>
      </w:rPr>
    </w:lvl>
    <w:lvl w:ilvl="2">
      <w:start w:val="1"/>
      <w:numFmt w:val="bullet"/>
      <w:lvlText w:val=""/>
      <w:lvlJc w:val="left"/>
      <w:pPr>
        <w:tabs>
          <w:tab w:val="left" w:pos="2160"/>
        </w:tabs>
        <w:ind w:left="2160" w:hanging="360"/>
      </w:pPr>
      <w:rPr>
        <w:rFonts w:ascii="Wingdings 3" w:hAnsi="Wingdings 3" w:hint="default"/>
      </w:rPr>
    </w:lvl>
    <w:lvl w:ilvl="3">
      <w:start w:val="1"/>
      <w:numFmt w:val="bullet"/>
      <w:lvlText w:val=""/>
      <w:lvlJc w:val="left"/>
      <w:pPr>
        <w:tabs>
          <w:tab w:val="left" w:pos="2880"/>
        </w:tabs>
        <w:ind w:left="2880" w:hanging="360"/>
      </w:pPr>
      <w:rPr>
        <w:rFonts w:ascii="Wingdings 3" w:hAnsi="Wingdings 3" w:hint="default"/>
      </w:rPr>
    </w:lvl>
    <w:lvl w:ilvl="4">
      <w:start w:val="1"/>
      <w:numFmt w:val="bullet"/>
      <w:lvlText w:val=""/>
      <w:lvlJc w:val="left"/>
      <w:pPr>
        <w:tabs>
          <w:tab w:val="left" w:pos="3600"/>
        </w:tabs>
        <w:ind w:left="3600" w:hanging="360"/>
      </w:pPr>
      <w:rPr>
        <w:rFonts w:ascii="Wingdings 3" w:hAnsi="Wingdings 3" w:hint="default"/>
      </w:rPr>
    </w:lvl>
    <w:lvl w:ilvl="5">
      <w:start w:val="1"/>
      <w:numFmt w:val="bullet"/>
      <w:lvlText w:val=""/>
      <w:lvlJc w:val="left"/>
      <w:pPr>
        <w:tabs>
          <w:tab w:val="left" w:pos="4320"/>
        </w:tabs>
        <w:ind w:left="4320" w:hanging="360"/>
      </w:pPr>
      <w:rPr>
        <w:rFonts w:ascii="Wingdings 3" w:hAnsi="Wingdings 3" w:hint="default"/>
      </w:rPr>
    </w:lvl>
    <w:lvl w:ilvl="6">
      <w:start w:val="1"/>
      <w:numFmt w:val="bullet"/>
      <w:lvlText w:val=""/>
      <w:lvlJc w:val="left"/>
      <w:pPr>
        <w:tabs>
          <w:tab w:val="left" w:pos="5040"/>
        </w:tabs>
        <w:ind w:left="5040" w:hanging="360"/>
      </w:pPr>
      <w:rPr>
        <w:rFonts w:ascii="Wingdings 3" w:hAnsi="Wingdings 3" w:hint="default"/>
      </w:rPr>
    </w:lvl>
    <w:lvl w:ilvl="7">
      <w:start w:val="1"/>
      <w:numFmt w:val="bullet"/>
      <w:lvlText w:val=""/>
      <w:lvlJc w:val="left"/>
      <w:pPr>
        <w:tabs>
          <w:tab w:val="left" w:pos="5760"/>
        </w:tabs>
        <w:ind w:left="5760" w:hanging="360"/>
      </w:pPr>
      <w:rPr>
        <w:rFonts w:ascii="Wingdings 3" w:hAnsi="Wingdings 3" w:hint="default"/>
      </w:rPr>
    </w:lvl>
    <w:lvl w:ilvl="8">
      <w:start w:val="1"/>
      <w:numFmt w:val="bullet"/>
      <w:lvlText w:val=""/>
      <w:lvlJc w:val="left"/>
      <w:pPr>
        <w:tabs>
          <w:tab w:val="left" w:pos="6480"/>
        </w:tabs>
        <w:ind w:left="6480" w:hanging="360"/>
      </w:pPr>
      <w:rPr>
        <w:rFonts w:ascii="Wingdings 3" w:hAnsi="Wingdings 3" w:hint="default"/>
      </w:rPr>
    </w:lvl>
  </w:abstractNum>
  <w:abstractNum w:abstractNumId="1">
    <w:nsid w:val="0F5D050F"/>
    <w:multiLevelType w:val="multilevel"/>
    <w:tmpl w:val="0F5D050F"/>
    <w:lvl w:ilvl="0">
      <w:start w:val="1"/>
      <w:numFmt w:val="bullet"/>
      <w:lvlText w:val=""/>
      <w:lvlJc w:val="left"/>
      <w:pPr>
        <w:tabs>
          <w:tab w:val="left" w:pos="720"/>
        </w:tabs>
        <w:ind w:left="720" w:hanging="360"/>
      </w:pPr>
      <w:rPr>
        <w:rFonts w:ascii="Wingdings 3" w:hAnsi="Wingdings 3" w:hint="default"/>
      </w:rPr>
    </w:lvl>
    <w:lvl w:ilvl="1">
      <w:start w:val="1"/>
      <w:numFmt w:val="bullet"/>
      <w:lvlText w:val=""/>
      <w:lvlJc w:val="left"/>
      <w:pPr>
        <w:tabs>
          <w:tab w:val="left" w:pos="1440"/>
        </w:tabs>
        <w:ind w:left="1440" w:hanging="360"/>
      </w:pPr>
      <w:rPr>
        <w:rFonts w:ascii="Wingdings 3" w:hAnsi="Wingdings 3" w:hint="default"/>
      </w:rPr>
    </w:lvl>
    <w:lvl w:ilvl="2">
      <w:start w:val="1"/>
      <w:numFmt w:val="bullet"/>
      <w:lvlText w:val=""/>
      <w:lvlJc w:val="left"/>
      <w:pPr>
        <w:tabs>
          <w:tab w:val="left" w:pos="2160"/>
        </w:tabs>
        <w:ind w:left="2160" w:hanging="360"/>
      </w:pPr>
      <w:rPr>
        <w:rFonts w:ascii="Wingdings 3" w:hAnsi="Wingdings 3" w:hint="default"/>
      </w:rPr>
    </w:lvl>
    <w:lvl w:ilvl="3">
      <w:start w:val="1"/>
      <w:numFmt w:val="bullet"/>
      <w:lvlText w:val=""/>
      <w:lvlJc w:val="left"/>
      <w:pPr>
        <w:tabs>
          <w:tab w:val="left" w:pos="2880"/>
        </w:tabs>
        <w:ind w:left="2880" w:hanging="360"/>
      </w:pPr>
      <w:rPr>
        <w:rFonts w:ascii="Wingdings 3" w:hAnsi="Wingdings 3" w:hint="default"/>
      </w:rPr>
    </w:lvl>
    <w:lvl w:ilvl="4">
      <w:start w:val="1"/>
      <w:numFmt w:val="bullet"/>
      <w:lvlText w:val=""/>
      <w:lvlJc w:val="left"/>
      <w:pPr>
        <w:tabs>
          <w:tab w:val="left" w:pos="3600"/>
        </w:tabs>
        <w:ind w:left="3600" w:hanging="360"/>
      </w:pPr>
      <w:rPr>
        <w:rFonts w:ascii="Wingdings 3" w:hAnsi="Wingdings 3" w:hint="default"/>
      </w:rPr>
    </w:lvl>
    <w:lvl w:ilvl="5">
      <w:start w:val="1"/>
      <w:numFmt w:val="bullet"/>
      <w:lvlText w:val=""/>
      <w:lvlJc w:val="left"/>
      <w:pPr>
        <w:tabs>
          <w:tab w:val="left" w:pos="4320"/>
        </w:tabs>
        <w:ind w:left="4320" w:hanging="360"/>
      </w:pPr>
      <w:rPr>
        <w:rFonts w:ascii="Wingdings 3" w:hAnsi="Wingdings 3" w:hint="default"/>
      </w:rPr>
    </w:lvl>
    <w:lvl w:ilvl="6">
      <w:start w:val="1"/>
      <w:numFmt w:val="bullet"/>
      <w:lvlText w:val=""/>
      <w:lvlJc w:val="left"/>
      <w:pPr>
        <w:tabs>
          <w:tab w:val="left" w:pos="5040"/>
        </w:tabs>
        <w:ind w:left="5040" w:hanging="360"/>
      </w:pPr>
      <w:rPr>
        <w:rFonts w:ascii="Wingdings 3" w:hAnsi="Wingdings 3" w:hint="default"/>
      </w:rPr>
    </w:lvl>
    <w:lvl w:ilvl="7">
      <w:start w:val="1"/>
      <w:numFmt w:val="bullet"/>
      <w:lvlText w:val=""/>
      <w:lvlJc w:val="left"/>
      <w:pPr>
        <w:tabs>
          <w:tab w:val="left" w:pos="5760"/>
        </w:tabs>
        <w:ind w:left="5760" w:hanging="360"/>
      </w:pPr>
      <w:rPr>
        <w:rFonts w:ascii="Wingdings 3" w:hAnsi="Wingdings 3" w:hint="default"/>
      </w:rPr>
    </w:lvl>
    <w:lvl w:ilvl="8">
      <w:start w:val="1"/>
      <w:numFmt w:val="bullet"/>
      <w:lvlText w:val=""/>
      <w:lvlJc w:val="left"/>
      <w:pPr>
        <w:tabs>
          <w:tab w:val="left" w:pos="6480"/>
        </w:tabs>
        <w:ind w:left="6480" w:hanging="360"/>
      </w:pPr>
      <w:rPr>
        <w:rFonts w:ascii="Wingdings 3" w:hAnsi="Wingdings 3" w:hint="default"/>
      </w:rPr>
    </w:lvl>
  </w:abstractNum>
  <w:abstractNum w:abstractNumId="2">
    <w:nsid w:val="10B05EA3"/>
    <w:multiLevelType w:val="multilevel"/>
    <w:tmpl w:val="10B05EA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18B20D9C"/>
    <w:multiLevelType w:val="multilevel"/>
    <w:tmpl w:val="18B20D9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1ADC18DD"/>
    <w:multiLevelType w:val="multilevel"/>
    <w:tmpl w:val="1ADC18DD"/>
    <w:lvl w:ilvl="0">
      <w:start w:val="1"/>
      <w:numFmt w:val="bullet"/>
      <w:lvlText w:val=""/>
      <w:lvlJc w:val="left"/>
      <w:pPr>
        <w:tabs>
          <w:tab w:val="left" w:pos="720"/>
        </w:tabs>
        <w:ind w:left="720" w:hanging="360"/>
      </w:pPr>
      <w:rPr>
        <w:rFonts w:ascii="Wingdings 3" w:hAnsi="Wingdings 3" w:hint="default"/>
      </w:rPr>
    </w:lvl>
    <w:lvl w:ilvl="1">
      <w:start w:val="1"/>
      <w:numFmt w:val="bullet"/>
      <w:lvlText w:val=""/>
      <w:lvlJc w:val="left"/>
      <w:pPr>
        <w:tabs>
          <w:tab w:val="left" w:pos="1440"/>
        </w:tabs>
        <w:ind w:left="1440" w:hanging="360"/>
      </w:pPr>
      <w:rPr>
        <w:rFonts w:ascii="Wingdings 3" w:hAnsi="Wingdings 3" w:hint="default"/>
      </w:rPr>
    </w:lvl>
    <w:lvl w:ilvl="2">
      <w:start w:val="1"/>
      <w:numFmt w:val="bullet"/>
      <w:lvlText w:val=""/>
      <w:lvlJc w:val="left"/>
      <w:pPr>
        <w:tabs>
          <w:tab w:val="left" w:pos="2160"/>
        </w:tabs>
        <w:ind w:left="2160" w:hanging="360"/>
      </w:pPr>
      <w:rPr>
        <w:rFonts w:ascii="Wingdings 3" w:hAnsi="Wingdings 3" w:hint="default"/>
      </w:rPr>
    </w:lvl>
    <w:lvl w:ilvl="3">
      <w:start w:val="1"/>
      <w:numFmt w:val="bullet"/>
      <w:lvlText w:val=""/>
      <w:lvlJc w:val="left"/>
      <w:pPr>
        <w:tabs>
          <w:tab w:val="left" w:pos="2880"/>
        </w:tabs>
        <w:ind w:left="2880" w:hanging="360"/>
      </w:pPr>
      <w:rPr>
        <w:rFonts w:ascii="Wingdings 3" w:hAnsi="Wingdings 3" w:hint="default"/>
      </w:rPr>
    </w:lvl>
    <w:lvl w:ilvl="4">
      <w:start w:val="1"/>
      <w:numFmt w:val="bullet"/>
      <w:lvlText w:val=""/>
      <w:lvlJc w:val="left"/>
      <w:pPr>
        <w:tabs>
          <w:tab w:val="left" w:pos="3600"/>
        </w:tabs>
        <w:ind w:left="3600" w:hanging="360"/>
      </w:pPr>
      <w:rPr>
        <w:rFonts w:ascii="Wingdings 3" w:hAnsi="Wingdings 3" w:hint="default"/>
      </w:rPr>
    </w:lvl>
    <w:lvl w:ilvl="5">
      <w:start w:val="1"/>
      <w:numFmt w:val="bullet"/>
      <w:lvlText w:val=""/>
      <w:lvlJc w:val="left"/>
      <w:pPr>
        <w:tabs>
          <w:tab w:val="left" w:pos="4320"/>
        </w:tabs>
        <w:ind w:left="4320" w:hanging="360"/>
      </w:pPr>
      <w:rPr>
        <w:rFonts w:ascii="Wingdings 3" w:hAnsi="Wingdings 3" w:hint="default"/>
      </w:rPr>
    </w:lvl>
    <w:lvl w:ilvl="6">
      <w:start w:val="1"/>
      <w:numFmt w:val="bullet"/>
      <w:lvlText w:val=""/>
      <w:lvlJc w:val="left"/>
      <w:pPr>
        <w:tabs>
          <w:tab w:val="left" w:pos="5040"/>
        </w:tabs>
        <w:ind w:left="5040" w:hanging="360"/>
      </w:pPr>
      <w:rPr>
        <w:rFonts w:ascii="Wingdings 3" w:hAnsi="Wingdings 3" w:hint="default"/>
      </w:rPr>
    </w:lvl>
    <w:lvl w:ilvl="7">
      <w:start w:val="1"/>
      <w:numFmt w:val="bullet"/>
      <w:lvlText w:val=""/>
      <w:lvlJc w:val="left"/>
      <w:pPr>
        <w:tabs>
          <w:tab w:val="left" w:pos="5760"/>
        </w:tabs>
        <w:ind w:left="5760" w:hanging="360"/>
      </w:pPr>
      <w:rPr>
        <w:rFonts w:ascii="Wingdings 3" w:hAnsi="Wingdings 3" w:hint="default"/>
      </w:rPr>
    </w:lvl>
    <w:lvl w:ilvl="8">
      <w:start w:val="1"/>
      <w:numFmt w:val="bullet"/>
      <w:lvlText w:val=""/>
      <w:lvlJc w:val="left"/>
      <w:pPr>
        <w:tabs>
          <w:tab w:val="left" w:pos="6480"/>
        </w:tabs>
        <w:ind w:left="6480" w:hanging="360"/>
      </w:pPr>
      <w:rPr>
        <w:rFonts w:ascii="Wingdings 3" w:hAnsi="Wingdings 3" w:hint="default"/>
      </w:rPr>
    </w:lvl>
  </w:abstractNum>
  <w:abstractNum w:abstractNumId="5">
    <w:nsid w:val="1BA77B2D"/>
    <w:multiLevelType w:val="multilevel"/>
    <w:tmpl w:val="1BA77B2D"/>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nsid w:val="20564309"/>
    <w:multiLevelType w:val="multilevel"/>
    <w:tmpl w:val="20564309"/>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7">
    <w:nsid w:val="252E7D52"/>
    <w:multiLevelType w:val="multilevel"/>
    <w:tmpl w:val="252E7D5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31680CFC"/>
    <w:multiLevelType w:val="multilevel"/>
    <w:tmpl w:val="31680CF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nsid w:val="32005478"/>
    <w:multiLevelType w:val="multilevel"/>
    <w:tmpl w:val="32005478"/>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791037A"/>
    <w:multiLevelType w:val="multilevel"/>
    <w:tmpl w:val="3791037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nsid w:val="38443F7C"/>
    <w:multiLevelType w:val="multilevel"/>
    <w:tmpl w:val="38443F7C"/>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12">
    <w:nsid w:val="3FD6410F"/>
    <w:multiLevelType w:val="multilevel"/>
    <w:tmpl w:val="3FD64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DC713CA"/>
    <w:multiLevelType w:val="multilevel"/>
    <w:tmpl w:val="4DC713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34548B"/>
    <w:multiLevelType w:val="multilevel"/>
    <w:tmpl w:val="5234548B"/>
    <w:lvl w:ilvl="0">
      <w:start w:val="1"/>
      <w:numFmt w:val="bullet"/>
      <w:lvlText w:val=""/>
      <w:lvlJc w:val="left"/>
      <w:pPr>
        <w:tabs>
          <w:tab w:val="left" w:pos="720"/>
        </w:tabs>
        <w:ind w:left="720" w:hanging="360"/>
      </w:pPr>
      <w:rPr>
        <w:rFonts w:ascii="Wingdings 3" w:hAnsi="Wingdings 3" w:hint="default"/>
      </w:rPr>
    </w:lvl>
    <w:lvl w:ilvl="1">
      <w:start w:val="1"/>
      <w:numFmt w:val="bullet"/>
      <w:lvlText w:val=""/>
      <w:lvlJc w:val="left"/>
      <w:pPr>
        <w:tabs>
          <w:tab w:val="left" w:pos="1440"/>
        </w:tabs>
        <w:ind w:left="1440" w:hanging="360"/>
      </w:pPr>
      <w:rPr>
        <w:rFonts w:ascii="Wingdings 3" w:hAnsi="Wingdings 3" w:hint="default"/>
      </w:rPr>
    </w:lvl>
    <w:lvl w:ilvl="2">
      <w:start w:val="1"/>
      <w:numFmt w:val="bullet"/>
      <w:lvlText w:val=""/>
      <w:lvlJc w:val="left"/>
      <w:pPr>
        <w:tabs>
          <w:tab w:val="left" w:pos="2160"/>
        </w:tabs>
        <w:ind w:left="2160" w:hanging="360"/>
      </w:pPr>
      <w:rPr>
        <w:rFonts w:ascii="Wingdings 3" w:hAnsi="Wingdings 3" w:hint="default"/>
      </w:rPr>
    </w:lvl>
    <w:lvl w:ilvl="3">
      <w:start w:val="1"/>
      <w:numFmt w:val="bullet"/>
      <w:lvlText w:val=""/>
      <w:lvlJc w:val="left"/>
      <w:pPr>
        <w:tabs>
          <w:tab w:val="left" w:pos="2880"/>
        </w:tabs>
        <w:ind w:left="2880" w:hanging="360"/>
      </w:pPr>
      <w:rPr>
        <w:rFonts w:ascii="Wingdings 3" w:hAnsi="Wingdings 3" w:hint="default"/>
      </w:rPr>
    </w:lvl>
    <w:lvl w:ilvl="4">
      <w:start w:val="1"/>
      <w:numFmt w:val="bullet"/>
      <w:lvlText w:val=""/>
      <w:lvlJc w:val="left"/>
      <w:pPr>
        <w:tabs>
          <w:tab w:val="left" w:pos="3600"/>
        </w:tabs>
        <w:ind w:left="3600" w:hanging="360"/>
      </w:pPr>
      <w:rPr>
        <w:rFonts w:ascii="Wingdings 3" w:hAnsi="Wingdings 3" w:hint="default"/>
      </w:rPr>
    </w:lvl>
    <w:lvl w:ilvl="5">
      <w:start w:val="1"/>
      <w:numFmt w:val="bullet"/>
      <w:lvlText w:val=""/>
      <w:lvlJc w:val="left"/>
      <w:pPr>
        <w:tabs>
          <w:tab w:val="left" w:pos="4320"/>
        </w:tabs>
        <w:ind w:left="4320" w:hanging="360"/>
      </w:pPr>
      <w:rPr>
        <w:rFonts w:ascii="Wingdings 3" w:hAnsi="Wingdings 3" w:hint="default"/>
      </w:rPr>
    </w:lvl>
    <w:lvl w:ilvl="6">
      <w:start w:val="1"/>
      <w:numFmt w:val="bullet"/>
      <w:lvlText w:val=""/>
      <w:lvlJc w:val="left"/>
      <w:pPr>
        <w:tabs>
          <w:tab w:val="left" w:pos="5040"/>
        </w:tabs>
        <w:ind w:left="5040" w:hanging="360"/>
      </w:pPr>
      <w:rPr>
        <w:rFonts w:ascii="Wingdings 3" w:hAnsi="Wingdings 3" w:hint="default"/>
      </w:rPr>
    </w:lvl>
    <w:lvl w:ilvl="7">
      <w:start w:val="1"/>
      <w:numFmt w:val="bullet"/>
      <w:lvlText w:val=""/>
      <w:lvlJc w:val="left"/>
      <w:pPr>
        <w:tabs>
          <w:tab w:val="left" w:pos="5760"/>
        </w:tabs>
        <w:ind w:left="5760" w:hanging="360"/>
      </w:pPr>
      <w:rPr>
        <w:rFonts w:ascii="Wingdings 3" w:hAnsi="Wingdings 3" w:hint="default"/>
      </w:rPr>
    </w:lvl>
    <w:lvl w:ilvl="8">
      <w:start w:val="1"/>
      <w:numFmt w:val="bullet"/>
      <w:lvlText w:val=""/>
      <w:lvlJc w:val="left"/>
      <w:pPr>
        <w:tabs>
          <w:tab w:val="left" w:pos="6480"/>
        </w:tabs>
        <w:ind w:left="6480" w:hanging="360"/>
      </w:pPr>
      <w:rPr>
        <w:rFonts w:ascii="Wingdings 3" w:hAnsi="Wingdings 3" w:hint="default"/>
      </w:rPr>
    </w:lvl>
  </w:abstractNum>
  <w:abstractNum w:abstractNumId="15">
    <w:nsid w:val="724E7218"/>
    <w:multiLevelType w:val="multilevel"/>
    <w:tmpl w:val="724E721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nsid w:val="78EB261A"/>
    <w:multiLevelType w:val="multilevel"/>
    <w:tmpl w:val="78EB261A"/>
    <w:lvl w:ilvl="0">
      <w:start w:val="1"/>
      <w:numFmt w:val="bullet"/>
      <w:lvlText w:val=""/>
      <w:lvlJc w:val="left"/>
      <w:pPr>
        <w:tabs>
          <w:tab w:val="left" w:pos="720"/>
        </w:tabs>
        <w:ind w:left="720" w:hanging="360"/>
      </w:pPr>
      <w:rPr>
        <w:rFonts w:ascii="Wingdings 3" w:hAnsi="Wingdings 3" w:hint="default"/>
      </w:rPr>
    </w:lvl>
    <w:lvl w:ilvl="1">
      <w:start w:val="1"/>
      <w:numFmt w:val="bullet"/>
      <w:lvlText w:val=""/>
      <w:lvlJc w:val="left"/>
      <w:pPr>
        <w:tabs>
          <w:tab w:val="left" w:pos="1440"/>
        </w:tabs>
        <w:ind w:left="1440" w:hanging="360"/>
      </w:pPr>
      <w:rPr>
        <w:rFonts w:ascii="Wingdings 3" w:hAnsi="Wingdings 3" w:hint="default"/>
      </w:rPr>
    </w:lvl>
    <w:lvl w:ilvl="2">
      <w:start w:val="1"/>
      <w:numFmt w:val="bullet"/>
      <w:lvlText w:val=""/>
      <w:lvlJc w:val="left"/>
      <w:pPr>
        <w:tabs>
          <w:tab w:val="left" w:pos="2160"/>
        </w:tabs>
        <w:ind w:left="2160" w:hanging="360"/>
      </w:pPr>
      <w:rPr>
        <w:rFonts w:ascii="Wingdings 3" w:hAnsi="Wingdings 3" w:hint="default"/>
      </w:rPr>
    </w:lvl>
    <w:lvl w:ilvl="3">
      <w:start w:val="1"/>
      <w:numFmt w:val="bullet"/>
      <w:lvlText w:val=""/>
      <w:lvlJc w:val="left"/>
      <w:pPr>
        <w:tabs>
          <w:tab w:val="left" w:pos="2880"/>
        </w:tabs>
        <w:ind w:left="2880" w:hanging="360"/>
      </w:pPr>
      <w:rPr>
        <w:rFonts w:ascii="Wingdings 3" w:hAnsi="Wingdings 3" w:hint="default"/>
      </w:rPr>
    </w:lvl>
    <w:lvl w:ilvl="4">
      <w:start w:val="1"/>
      <w:numFmt w:val="bullet"/>
      <w:lvlText w:val=""/>
      <w:lvlJc w:val="left"/>
      <w:pPr>
        <w:tabs>
          <w:tab w:val="left" w:pos="3600"/>
        </w:tabs>
        <w:ind w:left="3600" w:hanging="360"/>
      </w:pPr>
      <w:rPr>
        <w:rFonts w:ascii="Wingdings 3" w:hAnsi="Wingdings 3" w:hint="default"/>
      </w:rPr>
    </w:lvl>
    <w:lvl w:ilvl="5">
      <w:start w:val="1"/>
      <w:numFmt w:val="bullet"/>
      <w:lvlText w:val=""/>
      <w:lvlJc w:val="left"/>
      <w:pPr>
        <w:tabs>
          <w:tab w:val="left" w:pos="4320"/>
        </w:tabs>
        <w:ind w:left="4320" w:hanging="360"/>
      </w:pPr>
      <w:rPr>
        <w:rFonts w:ascii="Wingdings 3" w:hAnsi="Wingdings 3" w:hint="default"/>
      </w:rPr>
    </w:lvl>
    <w:lvl w:ilvl="6">
      <w:start w:val="1"/>
      <w:numFmt w:val="bullet"/>
      <w:lvlText w:val=""/>
      <w:lvlJc w:val="left"/>
      <w:pPr>
        <w:tabs>
          <w:tab w:val="left" w:pos="5040"/>
        </w:tabs>
        <w:ind w:left="5040" w:hanging="360"/>
      </w:pPr>
      <w:rPr>
        <w:rFonts w:ascii="Wingdings 3" w:hAnsi="Wingdings 3" w:hint="default"/>
      </w:rPr>
    </w:lvl>
    <w:lvl w:ilvl="7">
      <w:start w:val="1"/>
      <w:numFmt w:val="bullet"/>
      <w:lvlText w:val=""/>
      <w:lvlJc w:val="left"/>
      <w:pPr>
        <w:tabs>
          <w:tab w:val="left" w:pos="5760"/>
        </w:tabs>
        <w:ind w:left="5760" w:hanging="360"/>
      </w:pPr>
      <w:rPr>
        <w:rFonts w:ascii="Wingdings 3" w:hAnsi="Wingdings 3" w:hint="default"/>
      </w:rPr>
    </w:lvl>
    <w:lvl w:ilvl="8">
      <w:start w:val="1"/>
      <w:numFmt w:val="bullet"/>
      <w:lvlText w:val=""/>
      <w:lvlJc w:val="left"/>
      <w:pPr>
        <w:tabs>
          <w:tab w:val="left" w:pos="6480"/>
        </w:tabs>
        <w:ind w:left="6480" w:hanging="360"/>
      </w:pPr>
      <w:rPr>
        <w:rFonts w:ascii="Wingdings 3" w:hAnsi="Wingdings 3" w:hint="default"/>
      </w:rPr>
    </w:lvl>
  </w:abstractNum>
  <w:num w:numId="1">
    <w:abstractNumId w:val="0"/>
  </w:num>
  <w:num w:numId="2">
    <w:abstractNumId w:val="3"/>
  </w:num>
  <w:num w:numId="3">
    <w:abstractNumId w:val="4"/>
  </w:num>
  <w:num w:numId="4">
    <w:abstractNumId w:val="2"/>
  </w:num>
  <w:num w:numId="5">
    <w:abstractNumId w:val="10"/>
  </w:num>
  <w:num w:numId="6">
    <w:abstractNumId w:val="13"/>
  </w:num>
  <w:num w:numId="7">
    <w:abstractNumId w:val="11"/>
  </w:num>
  <w:num w:numId="8">
    <w:abstractNumId w:val="8"/>
  </w:num>
  <w:num w:numId="9">
    <w:abstractNumId w:val="14"/>
  </w:num>
  <w:num w:numId="10">
    <w:abstractNumId w:val="6"/>
  </w:num>
  <w:num w:numId="11">
    <w:abstractNumId w:val="7"/>
  </w:num>
  <w:num w:numId="12">
    <w:abstractNumId w:val="15"/>
  </w:num>
  <w:num w:numId="13">
    <w:abstractNumId w:val="9"/>
  </w:num>
  <w:num w:numId="14">
    <w:abstractNumId w:val="16"/>
  </w:num>
  <w:num w:numId="15">
    <w:abstractNumId w:val="12"/>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C4D"/>
    <w:rsid w:val="00006C19"/>
    <w:rsid w:val="00042E3F"/>
    <w:rsid w:val="00047826"/>
    <w:rsid w:val="000B7250"/>
    <w:rsid w:val="00173C4D"/>
    <w:rsid w:val="00367407"/>
    <w:rsid w:val="003E5978"/>
    <w:rsid w:val="004D0115"/>
    <w:rsid w:val="006A6FF5"/>
    <w:rsid w:val="006B2A42"/>
    <w:rsid w:val="006D6C5D"/>
    <w:rsid w:val="00703AF1"/>
    <w:rsid w:val="007127A7"/>
    <w:rsid w:val="007B5E9A"/>
    <w:rsid w:val="007C32F8"/>
    <w:rsid w:val="007F31EE"/>
    <w:rsid w:val="00803EB7"/>
    <w:rsid w:val="00822A10"/>
    <w:rsid w:val="008A0AE8"/>
    <w:rsid w:val="009E1C08"/>
    <w:rsid w:val="00AA4EA4"/>
    <w:rsid w:val="00BF0AED"/>
    <w:rsid w:val="00D70620"/>
    <w:rsid w:val="00E91DB5"/>
    <w:rsid w:val="00F9516A"/>
    <w:rsid w:val="00FE7D16"/>
    <w:rsid w:val="0DBD16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ListParagraph1">
    <w:name w:val="List Paragraph1"/>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ListParagraph1">
    <w:name w:val="List Paragraph1"/>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Mukhtar</dc:creator>
  <cp:lastModifiedBy>السيد هشام العيثاوي </cp:lastModifiedBy>
  <cp:revision>3</cp:revision>
  <dcterms:created xsi:type="dcterms:W3CDTF">2018-02-25T06:40:00Z</dcterms:created>
  <dcterms:modified xsi:type="dcterms:W3CDTF">2018-02-25T06:47:00Z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