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66" w:rsidRDefault="006F0D66" w:rsidP="00ED2574">
      <w:pPr>
        <w:jc w:val="right"/>
        <w:rPr>
          <w:rtl/>
          <w:lang w:bidi="ar-IQ"/>
        </w:rPr>
      </w:pPr>
      <w:r w:rsidRPr="00BF5AEC">
        <w:rPr>
          <w:b/>
          <w:bCs/>
          <w:sz w:val="36"/>
          <w:szCs w:val="36"/>
          <w:lang w:bidi="ar-IQ"/>
        </w:rPr>
        <w:t>P</w:t>
      </w:r>
      <w:r>
        <w:rPr>
          <w:b/>
          <w:bCs/>
          <w:sz w:val="36"/>
          <w:szCs w:val="36"/>
          <w:lang w:bidi="ar-IQ"/>
        </w:rPr>
        <w:t>os</w:t>
      </w:r>
      <w:r w:rsidR="00ED2574">
        <w:rPr>
          <w:b/>
          <w:bCs/>
          <w:sz w:val="36"/>
          <w:szCs w:val="36"/>
          <w:lang w:bidi="ar-IQ"/>
        </w:rPr>
        <w:t>t</w:t>
      </w:r>
      <w:r>
        <w:rPr>
          <w:b/>
          <w:bCs/>
          <w:sz w:val="36"/>
          <w:szCs w:val="36"/>
          <w:lang w:bidi="ar-IQ"/>
        </w:rPr>
        <w:t>part</w:t>
      </w:r>
      <w:r w:rsidRPr="00BF5AEC">
        <w:rPr>
          <w:b/>
          <w:bCs/>
          <w:sz w:val="36"/>
          <w:szCs w:val="36"/>
          <w:lang w:bidi="ar-IQ"/>
        </w:rPr>
        <w:t>um</w:t>
      </w:r>
      <w:r>
        <w:rPr>
          <w:b/>
          <w:bCs/>
          <w:sz w:val="36"/>
          <w:szCs w:val="36"/>
          <w:lang w:bidi="ar-IQ"/>
        </w:rPr>
        <w:t xml:space="preserve"> hemorrhage</w:t>
      </w:r>
      <w:r w:rsidR="00ED2574">
        <w:rPr>
          <w:b/>
          <w:bCs/>
          <w:sz w:val="36"/>
          <w:szCs w:val="36"/>
          <w:lang w:bidi="ar-IQ"/>
        </w:rPr>
        <w:t xml:space="preserve">                               </w:t>
      </w:r>
      <w:r w:rsidR="00ED2574">
        <w:rPr>
          <w:b/>
          <w:bCs/>
          <w:noProof/>
          <w:sz w:val="36"/>
          <w:szCs w:val="36"/>
        </w:rPr>
        <w:drawing>
          <wp:inline distT="0" distB="0" distL="0" distR="0" wp14:anchorId="1610A77B" wp14:editId="17F5CCF0">
            <wp:extent cx="780415" cy="7804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r w:rsidR="003A739C">
        <w:rPr>
          <w:b/>
          <w:bCs/>
          <w:sz w:val="36"/>
          <w:szCs w:val="36"/>
          <w:lang w:bidi="ar-IQ"/>
        </w:rPr>
        <w:t xml:space="preserve"> PPH</w:t>
      </w:r>
      <w:r>
        <w:rPr>
          <w:b/>
          <w:bCs/>
          <w:sz w:val="36"/>
          <w:szCs w:val="36"/>
          <w:lang w:bidi="ar-IQ"/>
        </w:rPr>
        <w:t xml:space="preserve">: </w:t>
      </w:r>
      <w:r w:rsidR="00ED2574">
        <w:rPr>
          <w:b/>
          <w:bCs/>
          <w:sz w:val="36"/>
          <w:szCs w:val="36"/>
          <w:lang w:bidi="ar-IQ"/>
        </w:rPr>
        <w:t xml:space="preserve">                                           </w:t>
      </w:r>
      <w:r>
        <w:rPr>
          <w:b/>
          <w:bCs/>
          <w:sz w:val="36"/>
          <w:szCs w:val="36"/>
          <w:lang w:bidi="ar-IQ"/>
        </w:rPr>
        <w:t xml:space="preserve">                                </w:t>
      </w:r>
      <w:r w:rsidR="00ED2574">
        <w:rPr>
          <w:rFonts w:hint="cs"/>
          <w:rtl/>
          <w:lang w:bidi="ar-IQ"/>
        </w:rPr>
        <w:t xml:space="preserve">  </w:t>
      </w:r>
    </w:p>
    <w:p w:rsidR="006F0D66" w:rsidRDefault="006F0D66" w:rsidP="006F0D66">
      <w:pPr>
        <w:ind w:right="142"/>
        <w:jc w:val="right"/>
        <w:rPr>
          <w:rFonts w:ascii="Times New Roman" w:hAnsi="Times New Roman" w:cs="Times New Roman"/>
          <w:b/>
          <w:bCs/>
          <w:sz w:val="32"/>
          <w:szCs w:val="32"/>
          <w:lang w:bidi="ar-IQ"/>
        </w:rPr>
      </w:pPr>
      <w:r w:rsidRPr="00C77EB7">
        <w:rPr>
          <w:rFonts w:ascii="Times New Roman" w:hAnsi="Times New Roman" w:cs="Times New Roman"/>
          <w:b/>
          <w:bCs/>
          <w:sz w:val="32"/>
          <w:szCs w:val="32"/>
          <w:lang w:bidi="ar-IQ"/>
        </w:rPr>
        <w:t xml:space="preserve">Prof </w:t>
      </w:r>
      <w:proofErr w:type="spellStart"/>
      <w:r w:rsidRPr="00C77EB7">
        <w:rPr>
          <w:rFonts w:ascii="Times New Roman" w:hAnsi="Times New Roman" w:cs="Times New Roman"/>
          <w:b/>
          <w:bCs/>
          <w:sz w:val="32"/>
          <w:szCs w:val="32"/>
          <w:lang w:bidi="ar-IQ"/>
        </w:rPr>
        <w:t>Dr</w:t>
      </w:r>
      <w:proofErr w:type="spellEnd"/>
      <w:r w:rsidRPr="00C77EB7">
        <w:rPr>
          <w:rFonts w:ascii="Times New Roman" w:hAnsi="Times New Roman" w:cs="Times New Roman"/>
          <w:b/>
          <w:bCs/>
          <w:sz w:val="32"/>
          <w:szCs w:val="32"/>
          <w:lang w:bidi="ar-IQ"/>
        </w:rPr>
        <w:t xml:space="preserve"> Ban </w:t>
      </w:r>
      <w:proofErr w:type="spellStart"/>
      <w:r w:rsidRPr="00C77EB7">
        <w:rPr>
          <w:rFonts w:ascii="Times New Roman" w:hAnsi="Times New Roman" w:cs="Times New Roman"/>
          <w:b/>
          <w:bCs/>
          <w:sz w:val="32"/>
          <w:szCs w:val="32"/>
          <w:lang w:bidi="ar-IQ"/>
        </w:rPr>
        <w:t>Hadi</w:t>
      </w:r>
      <w:proofErr w:type="spellEnd"/>
      <w:r w:rsidRPr="00C77EB7">
        <w:rPr>
          <w:rFonts w:ascii="Times New Roman" w:hAnsi="Times New Roman" w:cs="Times New Roman"/>
          <w:b/>
          <w:bCs/>
          <w:sz w:val="32"/>
          <w:szCs w:val="32"/>
          <w:lang w:bidi="ar-IQ"/>
        </w:rPr>
        <w:t xml:space="preserve"> \F.I.B.O.G. 2022</w:t>
      </w:r>
    </w:p>
    <w:p w:rsidR="006F0D66" w:rsidRPr="00C77EB7" w:rsidRDefault="006F0D66" w:rsidP="006F0D66">
      <w:pPr>
        <w:autoSpaceDE w:val="0"/>
        <w:autoSpaceDN w:val="0"/>
        <w:bidi w:val="0"/>
        <w:adjustRightInd w:val="0"/>
        <w:spacing w:after="0" w:line="240" w:lineRule="auto"/>
        <w:rPr>
          <w:rFonts w:ascii="Times New Roman" w:hAnsi="Times New Roman" w:cs="Times New Roman"/>
          <w:b/>
          <w:bCs/>
          <w:sz w:val="28"/>
          <w:szCs w:val="28"/>
        </w:rPr>
      </w:pPr>
      <w:r w:rsidRPr="00C77EB7">
        <w:rPr>
          <w:rFonts w:ascii="Times New Roman" w:hAnsi="Times New Roman" w:cs="Times New Roman"/>
          <w:b/>
          <w:bCs/>
          <w:sz w:val="28"/>
          <w:szCs w:val="28"/>
        </w:rPr>
        <w:t>LEARNING OBJECTIVES:</w:t>
      </w:r>
    </w:p>
    <w:p w:rsidR="005109B9" w:rsidRDefault="006F0D66" w:rsidP="006F0D66">
      <w:pPr>
        <w:jc w:val="right"/>
        <w:rPr>
          <w:rFonts w:ascii="Times New Roman" w:hAnsi="Times New Roman" w:cs="Times New Roman"/>
          <w:b/>
          <w:bCs/>
          <w:sz w:val="28"/>
          <w:szCs w:val="28"/>
        </w:rPr>
      </w:pPr>
      <w:r w:rsidRPr="00C77EB7">
        <w:rPr>
          <w:rFonts w:ascii="Times New Roman" w:hAnsi="Times New Roman" w:cs="Times New Roman"/>
          <w:b/>
          <w:bCs/>
          <w:sz w:val="28"/>
          <w:szCs w:val="28"/>
        </w:rPr>
        <w:t>F</w:t>
      </w:r>
      <w:r>
        <w:rPr>
          <w:rFonts w:ascii="Times New Roman" w:hAnsi="Times New Roman" w:cs="Times New Roman"/>
          <w:b/>
          <w:bCs/>
          <w:sz w:val="28"/>
          <w:szCs w:val="28"/>
        </w:rPr>
        <w:t>our</w:t>
      </w:r>
      <w:r w:rsidRPr="00C77EB7">
        <w:rPr>
          <w:rFonts w:ascii="Times New Roman" w:hAnsi="Times New Roman" w:cs="Times New Roman"/>
          <w:b/>
          <w:bCs/>
          <w:sz w:val="28"/>
          <w:szCs w:val="28"/>
        </w:rPr>
        <w:t>th year students should be able to:</w:t>
      </w:r>
    </w:p>
    <w:p w:rsidR="003A739C" w:rsidRDefault="003A739C" w:rsidP="003A739C">
      <w:pPr>
        <w:spacing w:after="0" w:line="240" w:lineRule="auto"/>
        <w:jc w:val="right"/>
        <w:rPr>
          <w:rFonts w:ascii="Times New Roman" w:hAnsi="Times New Roman" w:cs="Times New Roman"/>
          <w:sz w:val="24"/>
          <w:szCs w:val="24"/>
        </w:rPr>
      </w:pPr>
      <w:r w:rsidRPr="003A739C">
        <w:rPr>
          <w:rFonts w:ascii="Times New Roman" w:hAnsi="Times New Roman" w:cs="Times New Roman"/>
          <w:sz w:val="24"/>
          <w:szCs w:val="24"/>
        </w:rPr>
        <w:t>1. Define primary and secondary PPH</w:t>
      </w:r>
    </w:p>
    <w:p w:rsidR="003A739C" w:rsidRDefault="003A739C" w:rsidP="003A73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List the causes and risk factors for PPH</w:t>
      </w:r>
    </w:p>
    <w:p w:rsidR="003A739C" w:rsidRDefault="003A739C" w:rsidP="003A73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 Interpret the investigations results</w:t>
      </w:r>
    </w:p>
    <w:p w:rsidR="003A739C" w:rsidRPr="003A739C" w:rsidRDefault="003A739C" w:rsidP="003A739C">
      <w:pPr>
        <w:spacing w:after="0" w:line="240" w:lineRule="auto"/>
        <w:jc w:val="right"/>
        <w:rPr>
          <w:rFonts w:ascii="Times New Roman" w:hAnsi="Times New Roman" w:cs="Times New Roman"/>
          <w:sz w:val="24"/>
          <w:szCs w:val="24"/>
          <w:lang w:bidi="ar-IQ"/>
        </w:rPr>
      </w:pPr>
      <w:r>
        <w:rPr>
          <w:rFonts w:ascii="Times New Roman" w:hAnsi="Times New Roman" w:cs="Times New Roman"/>
          <w:sz w:val="24"/>
          <w:szCs w:val="24"/>
        </w:rPr>
        <w:t>4. Manage the cases of PPH</w:t>
      </w:r>
    </w:p>
    <w:p w:rsidR="003A739C" w:rsidRDefault="003A739C" w:rsidP="006F0D66">
      <w:pPr>
        <w:jc w:val="right"/>
        <w:rPr>
          <w:rFonts w:ascii="Times New Roman" w:hAnsi="Times New Roman" w:cs="Times New Roman"/>
          <w:b/>
          <w:bCs/>
          <w:sz w:val="28"/>
          <w:szCs w:val="28"/>
        </w:rPr>
      </w:pPr>
    </w:p>
    <w:p w:rsidR="003A739C" w:rsidRDefault="003A739C" w:rsidP="003A739C">
      <w:pPr>
        <w:jc w:val="right"/>
        <w:rPr>
          <w:rFonts w:ascii="Times New Roman" w:hAnsi="Times New Roman" w:cs="Times New Roman"/>
          <w:b/>
          <w:bCs/>
          <w:sz w:val="28"/>
          <w:szCs w:val="28"/>
        </w:rPr>
      </w:pPr>
      <w:r>
        <w:rPr>
          <w:rFonts w:ascii="Times New Roman" w:hAnsi="Times New Roman" w:cs="Times New Roman"/>
          <w:b/>
          <w:bCs/>
          <w:sz w:val="28"/>
          <w:szCs w:val="28"/>
          <w:lang w:bidi="ar-IQ"/>
        </w:rPr>
        <w:t>Definition:</w:t>
      </w:r>
    </w:p>
    <w:p w:rsidR="003A739C" w:rsidRPr="003A739C" w:rsidRDefault="003A739C" w:rsidP="003A739C">
      <w:pPr>
        <w:jc w:val="right"/>
        <w:rPr>
          <w:rFonts w:ascii="Times New Roman" w:hAnsi="Times New Roman" w:cs="Times New Roman"/>
          <w:sz w:val="24"/>
          <w:szCs w:val="24"/>
          <w:lang w:bidi="ar-IQ"/>
        </w:rPr>
      </w:pPr>
      <w:r w:rsidRPr="00375C7B">
        <w:rPr>
          <w:rFonts w:ascii="Times New Roman" w:hAnsi="Times New Roman" w:cs="Times New Roman"/>
          <w:b/>
          <w:bCs/>
          <w:sz w:val="28"/>
          <w:szCs w:val="28"/>
          <w:u w:val="single"/>
          <w:lang w:bidi="ar-IQ"/>
        </w:rPr>
        <w:t xml:space="preserve">Primary postpartum </w:t>
      </w:r>
      <w:proofErr w:type="spellStart"/>
      <w:r w:rsidRPr="00375C7B">
        <w:rPr>
          <w:rFonts w:ascii="Times New Roman" w:hAnsi="Times New Roman" w:cs="Times New Roman"/>
          <w:b/>
          <w:bCs/>
          <w:sz w:val="28"/>
          <w:szCs w:val="28"/>
          <w:u w:val="single"/>
          <w:lang w:bidi="ar-IQ"/>
        </w:rPr>
        <w:t>haemorrhage</w:t>
      </w:r>
      <w:proofErr w:type="spellEnd"/>
      <w:r w:rsidRPr="00375C7B">
        <w:rPr>
          <w:rFonts w:ascii="Times New Roman" w:hAnsi="Times New Roman" w:cs="Times New Roman"/>
          <w:b/>
          <w:bCs/>
          <w:sz w:val="28"/>
          <w:szCs w:val="28"/>
          <w:u w:val="single"/>
          <w:lang w:bidi="ar-IQ"/>
        </w:rPr>
        <w:t xml:space="preserve"> (PPH)</w:t>
      </w:r>
      <w:r w:rsidRPr="003A739C">
        <w:rPr>
          <w:rFonts w:ascii="Times New Roman" w:hAnsi="Times New Roman" w:cs="Times New Roman"/>
          <w:b/>
          <w:bCs/>
          <w:sz w:val="24"/>
          <w:szCs w:val="24"/>
          <w:u w:val="single"/>
          <w:lang w:bidi="ar-IQ"/>
        </w:rPr>
        <w:t xml:space="preserve"> </w:t>
      </w:r>
      <w:r w:rsidRPr="003A739C">
        <w:rPr>
          <w:rFonts w:ascii="Times New Roman" w:hAnsi="Times New Roman" w:cs="Times New Roman"/>
          <w:sz w:val="24"/>
          <w:szCs w:val="24"/>
          <w:lang w:bidi="ar-IQ"/>
        </w:rPr>
        <w:t xml:space="preserve">is the most common form of major obstetric </w:t>
      </w:r>
      <w:proofErr w:type="spellStart"/>
      <w:r w:rsidRPr="003A739C">
        <w:rPr>
          <w:rFonts w:ascii="Times New Roman" w:hAnsi="Times New Roman" w:cs="Times New Roman"/>
          <w:sz w:val="24"/>
          <w:szCs w:val="24"/>
          <w:lang w:bidi="ar-IQ"/>
        </w:rPr>
        <w:t>haemorrhage</w:t>
      </w:r>
      <w:proofErr w:type="spellEnd"/>
      <w:r w:rsidRPr="003A739C">
        <w:rPr>
          <w:rFonts w:ascii="Times New Roman" w:hAnsi="Times New Roman" w:cs="Times New Roman"/>
          <w:sz w:val="24"/>
          <w:szCs w:val="24"/>
          <w:lang w:bidi="ar-IQ"/>
        </w:rPr>
        <w:t>. The traditional definition of primary PPH is the loss of 500 ml or more of blood from the genital tract within 24 hours of the birth of a baby.</w:t>
      </w:r>
    </w:p>
    <w:p w:rsidR="003A739C" w:rsidRDefault="003A739C" w:rsidP="003A739C">
      <w:pPr>
        <w:jc w:val="right"/>
        <w:rPr>
          <w:rFonts w:ascii="Times New Roman" w:hAnsi="Times New Roman" w:cs="Times New Roman"/>
          <w:sz w:val="24"/>
          <w:szCs w:val="24"/>
          <w:lang w:bidi="ar-IQ"/>
        </w:rPr>
      </w:pPr>
      <w:r w:rsidRPr="003A739C">
        <w:rPr>
          <w:rFonts w:ascii="Times New Roman" w:hAnsi="Times New Roman" w:cs="Times New Roman"/>
          <w:sz w:val="24"/>
          <w:szCs w:val="24"/>
          <w:lang w:bidi="ar-IQ"/>
        </w:rPr>
        <w:t xml:space="preserve"> PPH can be minor (500–1000 ml) or </w:t>
      </w:r>
      <w:bookmarkStart w:id="0" w:name="_GoBack"/>
      <w:bookmarkEnd w:id="0"/>
      <w:r w:rsidRPr="003A739C">
        <w:rPr>
          <w:rFonts w:ascii="Times New Roman" w:hAnsi="Times New Roman" w:cs="Times New Roman"/>
          <w:sz w:val="24"/>
          <w:szCs w:val="24"/>
          <w:lang w:bidi="ar-IQ"/>
        </w:rPr>
        <w:t>major (more than 1000 ml). Major can be further subdivided into</w:t>
      </w:r>
      <w:r>
        <w:rPr>
          <w:rFonts w:ascii="Times New Roman" w:hAnsi="Times New Roman" w:cs="Times New Roman"/>
          <w:sz w:val="24"/>
          <w:szCs w:val="24"/>
          <w:lang w:bidi="ar-IQ"/>
        </w:rPr>
        <w:t xml:space="preserve"> </w:t>
      </w:r>
      <w:r w:rsidRPr="003A739C">
        <w:rPr>
          <w:rFonts w:ascii="Times New Roman" w:hAnsi="Times New Roman" w:cs="Times New Roman"/>
          <w:sz w:val="24"/>
          <w:szCs w:val="24"/>
          <w:lang w:bidi="ar-IQ"/>
        </w:rPr>
        <w:t>moderate (1001–2000 ml) and severe (more than 2000 ml). In women with lower body mass (e.g. less than 60 kg), a</w:t>
      </w:r>
      <w:r w:rsidRPr="003A739C">
        <w:rPr>
          <w:rFonts w:eastAsiaTheme="minorEastAsia" w:hAnsi="FrysBaskerville BT"/>
          <w:color w:val="000000" w:themeColor="text1"/>
          <w:sz w:val="48"/>
          <w:szCs w:val="48"/>
          <w:lang w:bidi="ar-IQ"/>
        </w:rPr>
        <w:t xml:space="preserve"> </w:t>
      </w:r>
      <w:r w:rsidRPr="003A739C">
        <w:rPr>
          <w:rFonts w:ascii="Times New Roman" w:hAnsi="Times New Roman" w:cs="Times New Roman"/>
          <w:sz w:val="24"/>
          <w:szCs w:val="24"/>
          <w:lang w:bidi="ar-IQ"/>
        </w:rPr>
        <w:t>lower level of blood loss may be clinically significant.</w:t>
      </w:r>
    </w:p>
    <w:p w:rsidR="003A739C" w:rsidRDefault="003A739C" w:rsidP="00794C8D">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hAnsi="Times New Roman" w:cs="Times New Roman"/>
          <w:b/>
          <w:bCs/>
          <w:sz w:val="28"/>
          <w:szCs w:val="28"/>
          <w:u w:val="single"/>
          <w:lang w:bidi="ar-IQ"/>
        </w:rPr>
        <w:t>Second</w:t>
      </w:r>
      <w:r w:rsidRPr="003A739C">
        <w:rPr>
          <w:rFonts w:ascii="Times New Roman" w:hAnsi="Times New Roman" w:cs="Times New Roman"/>
          <w:b/>
          <w:bCs/>
          <w:sz w:val="28"/>
          <w:szCs w:val="28"/>
          <w:u w:val="single"/>
          <w:lang w:bidi="ar-IQ"/>
        </w:rPr>
        <w:t xml:space="preserve">ary postpartum </w:t>
      </w:r>
      <w:proofErr w:type="spellStart"/>
      <w:r w:rsidRPr="003A739C">
        <w:rPr>
          <w:rFonts w:ascii="Times New Roman" w:hAnsi="Times New Roman" w:cs="Times New Roman"/>
          <w:b/>
          <w:bCs/>
          <w:sz w:val="28"/>
          <w:szCs w:val="28"/>
          <w:u w:val="single"/>
          <w:lang w:bidi="ar-IQ"/>
        </w:rPr>
        <w:t>haemorrhage</w:t>
      </w:r>
      <w:proofErr w:type="spellEnd"/>
      <w:r w:rsidRPr="003A739C">
        <w:rPr>
          <w:rFonts w:ascii="Times New Roman" w:hAnsi="Times New Roman" w:cs="Times New Roman"/>
          <w:b/>
          <w:bCs/>
          <w:sz w:val="28"/>
          <w:szCs w:val="28"/>
          <w:u w:val="single"/>
          <w:lang w:bidi="ar-IQ"/>
        </w:rPr>
        <w:t xml:space="preserve"> (PPH)</w:t>
      </w:r>
      <w:r>
        <w:rPr>
          <w:rFonts w:ascii="Times New Roman" w:hAnsi="Times New Roman" w:cs="Times New Roman"/>
          <w:b/>
          <w:bCs/>
          <w:sz w:val="28"/>
          <w:szCs w:val="28"/>
          <w:u w:val="single"/>
          <w:lang w:bidi="ar-IQ"/>
        </w:rPr>
        <w:t xml:space="preserve"> </w:t>
      </w:r>
      <w:r w:rsidRPr="00794C8D">
        <w:rPr>
          <w:rFonts w:ascii="Times New Roman" w:hAnsi="Times New Roman" w:cs="Times New Roman"/>
          <w:sz w:val="24"/>
          <w:szCs w:val="24"/>
          <w:lang w:bidi="ar-IQ"/>
        </w:rPr>
        <w:t xml:space="preserve">is defined </w:t>
      </w:r>
      <w:r w:rsidR="00794C8D" w:rsidRPr="00794C8D">
        <w:rPr>
          <w:rFonts w:ascii="Times New Roman" w:hAnsi="Times New Roman" w:cs="Times New Roman"/>
          <w:sz w:val="24"/>
          <w:szCs w:val="24"/>
          <w:lang w:bidi="ar-IQ"/>
        </w:rPr>
        <w:t xml:space="preserve">as </w:t>
      </w:r>
      <w:r w:rsidRPr="00794C8D">
        <w:rPr>
          <w:rFonts w:ascii="Times New Roman" w:eastAsia="LiberationSerif" w:hAnsi="Times New Roman" w:cs="Times New Roman"/>
          <w:sz w:val="24"/>
          <w:szCs w:val="24"/>
        </w:rPr>
        <w:t>fresh bleeding from the genital tract between 24</w:t>
      </w:r>
      <w:r w:rsidR="00794C8D" w:rsidRPr="00794C8D">
        <w:rPr>
          <w:rFonts w:ascii="Times New Roman" w:eastAsia="LiberationSerif" w:hAnsi="Times New Roman" w:cs="Times New Roman"/>
          <w:sz w:val="24"/>
          <w:szCs w:val="24"/>
        </w:rPr>
        <w:t xml:space="preserve"> </w:t>
      </w:r>
      <w:r w:rsidRPr="00794C8D">
        <w:rPr>
          <w:rFonts w:ascii="Times New Roman" w:eastAsia="LiberationSerif" w:hAnsi="Times New Roman" w:cs="Times New Roman"/>
          <w:sz w:val="24"/>
          <w:szCs w:val="24"/>
        </w:rPr>
        <w:t>hours and 6 weeks after delivery</w:t>
      </w:r>
      <w:r w:rsidR="00794C8D">
        <w:rPr>
          <w:rFonts w:ascii="Times New Roman" w:eastAsia="LiberationSerif" w:hAnsi="Times New Roman" w:cs="Times New Roman"/>
          <w:sz w:val="24"/>
          <w:szCs w:val="24"/>
        </w:rPr>
        <w:t>.</w:t>
      </w:r>
    </w:p>
    <w:p w:rsidR="00794C8D" w:rsidRDefault="00794C8D" w:rsidP="00794C8D">
      <w:pPr>
        <w:autoSpaceDE w:val="0"/>
        <w:autoSpaceDN w:val="0"/>
        <w:bidi w:val="0"/>
        <w:adjustRightInd w:val="0"/>
        <w:spacing w:after="0" w:line="240" w:lineRule="auto"/>
        <w:rPr>
          <w:rFonts w:ascii="Times New Roman" w:eastAsia="LiberationSerif" w:hAnsi="Times New Roman" w:cs="Times New Roman"/>
          <w:sz w:val="24"/>
          <w:szCs w:val="24"/>
        </w:rPr>
      </w:pPr>
    </w:p>
    <w:p w:rsidR="00794C8D" w:rsidRPr="00F15217" w:rsidRDefault="00794C8D" w:rsidP="00F15217">
      <w:pPr>
        <w:pStyle w:val="ListParagraph"/>
        <w:numPr>
          <w:ilvl w:val="0"/>
          <w:numId w:val="2"/>
        </w:numPr>
        <w:autoSpaceDE w:val="0"/>
        <w:autoSpaceDN w:val="0"/>
        <w:bidi w:val="0"/>
        <w:adjustRightInd w:val="0"/>
        <w:spacing w:after="0" w:line="240" w:lineRule="auto"/>
        <w:ind w:left="284"/>
        <w:rPr>
          <w:rFonts w:ascii="Times New Roman" w:eastAsia="LiberationSerif" w:hAnsi="Times New Roman" w:cs="Times New Roman"/>
          <w:b/>
          <w:bCs/>
          <w:sz w:val="24"/>
          <w:szCs w:val="24"/>
          <w:u w:val="single"/>
        </w:rPr>
      </w:pPr>
      <w:r w:rsidRPr="00F15217">
        <w:rPr>
          <w:rFonts w:ascii="Arial" w:hAnsi="Arial" w:cs="Arial"/>
          <w:b/>
          <w:bCs/>
          <w:sz w:val="27"/>
          <w:szCs w:val="27"/>
          <w:u w:val="single"/>
        </w:rPr>
        <w:t>The causes</w:t>
      </w:r>
      <w:r w:rsidR="00205331" w:rsidRPr="00F15217">
        <w:rPr>
          <w:rFonts w:ascii="Arial" w:hAnsi="Arial" w:cs="Arial"/>
          <w:b/>
          <w:bCs/>
          <w:sz w:val="27"/>
          <w:szCs w:val="27"/>
          <w:u w:val="single"/>
        </w:rPr>
        <w:t xml:space="preserve"> and risk factors</w:t>
      </w:r>
      <w:r w:rsidRPr="00F15217">
        <w:rPr>
          <w:rFonts w:ascii="Arial" w:hAnsi="Arial" w:cs="Arial"/>
          <w:b/>
          <w:bCs/>
          <w:sz w:val="27"/>
          <w:szCs w:val="27"/>
          <w:u w:val="single"/>
        </w:rPr>
        <w:t xml:space="preserve"> of PPH</w:t>
      </w:r>
      <w:r w:rsidRPr="00F15217">
        <w:rPr>
          <w:rFonts w:ascii="Times New Roman" w:eastAsia="LiberationSerif" w:hAnsi="Times New Roman" w:cs="Times New Roman"/>
          <w:b/>
          <w:bCs/>
          <w:sz w:val="24"/>
          <w:szCs w:val="24"/>
          <w:u w:val="single"/>
        </w:rPr>
        <w:t>:</w:t>
      </w:r>
      <w:r w:rsidRPr="00F15217">
        <w:rPr>
          <w:b/>
          <w:bCs/>
          <w:sz w:val="27"/>
          <w:szCs w:val="27"/>
          <w:u w:val="single"/>
        </w:rPr>
        <w:t xml:space="preserve"> The four </w:t>
      </w:r>
      <w:proofErr w:type="spellStart"/>
      <w:r w:rsidRPr="00F15217">
        <w:rPr>
          <w:b/>
          <w:bCs/>
          <w:sz w:val="27"/>
          <w:szCs w:val="27"/>
          <w:u w:val="single"/>
        </w:rPr>
        <w:t>Ts</w:t>
      </w:r>
      <w:proofErr w:type="spellEnd"/>
    </w:p>
    <w:p w:rsidR="00794C8D" w:rsidRPr="005C684E" w:rsidRDefault="00794C8D" w:rsidP="005C684E">
      <w:pPr>
        <w:pStyle w:val="ListParagraph"/>
        <w:autoSpaceDE w:val="0"/>
        <w:autoSpaceDN w:val="0"/>
        <w:bidi w:val="0"/>
        <w:adjustRightInd w:val="0"/>
        <w:spacing w:after="0" w:line="240" w:lineRule="auto"/>
        <w:rPr>
          <w:rFonts w:ascii="Times New Roman" w:eastAsia="LiberationSerif" w:hAnsi="Times New Roman" w:cs="Times New Roman"/>
          <w:sz w:val="24"/>
          <w:szCs w:val="24"/>
        </w:rPr>
      </w:pPr>
      <w:r w:rsidRPr="005C684E">
        <w:rPr>
          <w:b/>
          <w:bCs/>
          <w:sz w:val="25"/>
          <w:szCs w:val="25"/>
        </w:rPr>
        <w:t>Tone</w:t>
      </w:r>
      <w:r w:rsidR="005C684E">
        <w:rPr>
          <w:b/>
          <w:bCs/>
          <w:sz w:val="25"/>
          <w:szCs w:val="25"/>
        </w:rPr>
        <w:t>,</w:t>
      </w:r>
      <w:r w:rsidRPr="005C684E">
        <w:rPr>
          <w:sz w:val="25"/>
          <w:szCs w:val="25"/>
        </w:rPr>
        <w:t xml:space="preserve"> </w:t>
      </w:r>
      <w:r w:rsidRPr="005C684E">
        <w:rPr>
          <w:b/>
          <w:bCs/>
          <w:sz w:val="25"/>
          <w:szCs w:val="25"/>
        </w:rPr>
        <w:t>Tissue</w:t>
      </w:r>
      <w:r w:rsidR="005C684E">
        <w:rPr>
          <w:b/>
          <w:bCs/>
          <w:sz w:val="25"/>
          <w:szCs w:val="25"/>
        </w:rPr>
        <w:t>,</w:t>
      </w:r>
      <w:r w:rsidRPr="005C684E">
        <w:rPr>
          <w:sz w:val="25"/>
          <w:szCs w:val="25"/>
        </w:rPr>
        <w:t xml:space="preserve"> </w:t>
      </w:r>
      <w:r w:rsidRPr="005C684E">
        <w:rPr>
          <w:b/>
          <w:bCs/>
          <w:sz w:val="25"/>
          <w:szCs w:val="25"/>
        </w:rPr>
        <w:t>Trauma</w:t>
      </w:r>
      <w:r w:rsidR="005C684E">
        <w:rPr>
          <w:b/>
          <w:bCs/>
          <w:sz w:val="25"/>
          <w:szCs w:val="25"/>
        </w:rPr>
        <w:t>, and</w:t>
      </w:r>
      <w:r w:rsidRPr="005C684E">
        <w:rPr>
          <w:sz w:val="25"/>
          <w:szCs w:val="25"/>
        </w:rPr>
        <w:t xml:space="preserve"> </w:t>
      </w:r>
      <w:r w:rsidRPr="005C684E">
        <w:rPr>
          <w:b/>
          <w:bCs/>
          <w:sz w:val="25"/>
          <w:szCs w:val="25"/>
        </w:rPr>
        <w:t>Thrombin</w:t>
      </w:r>
      <w:r w:rsidR="005C684E">
        <w:rPr>
          <w:sz w:val="25"/>
          <w:szCs w:val="25"/>
        </w:rPr>
        <w:t>.</w:t>
      </w:r>
    </w:p>
    <w:p w:rsidR="00794C8D" w:rsidRDefault="00794C8D" w:rsidP="00794C8D">
      <w:pPr>
        <w:autoSpaceDE w:val="0"/>
        <w:autoSpaceDN w:val="0"/>
        <w:bidi w:val="0"/>
        <w:adjustRightInd w:val="0"/>
        <w:spacing w:after="0" w:line="240" w:lineRule="auto"/>
        <w:rPr>
          <w:rFonts w:ascii="Times New Roman" w:eastAsia="LiberationSerif" w:hAnsi="Times New Roman" w:cs="Times New Roman"/>
          <w:sz w:val="24"/>
          <w:szCs w:val="24"/>
        </w:rPr>
      </w:pPr>
    </w:p>
    <w:p w:rsidR="00205331" w:rsidRPr="00F15217" w:rsidRDefault="00205331" w:rsidP="00BB050D">
      <w:pPr>
        <w:autoSpaceDE w:val="0"/>
        <w:autoSpaceDN w:val="0"/>
        <w:bidi w:val="0"/>
        <w:adjustRightInd w:val="0"/>
        <w:spacing w:after="0" w:line="240" w:lineRule="auto"/>
        <w:rPr>
          <w:rFonts w:ascii="Times New Roman" w:hAnsi="Times New Roman" w:cs="Times New Roman"/>
          <w:sz w:val="24"/>
          <w:szCs w:val="24"/>
        </w:rPr>
      </w:pPr>
      <w:r w:rsidRPr="00F15217">
        <w:rPr>
          <w:rFonts w:ascii="Times New Roman" w:hAnsi="Times New Roman" w:cs="Times New Roman"/>
          <w:b/>
          <w:bCs/>
          <w:sz w:val="24"/>
          <w:szCs w:val="24"/>
          <w:u w:val="single"/>
        </w:rPr>
        <w:t>Tone:</w:t>
      </w:r>
      <w:r w:rsidRPr="00F15217">
        <w:rPr>
          <w:rFonts w:ascii="Times New Roman" w:hAnsi="Times New Roman" w:cs="Times New Roman"/>
          <w:b/>
          <w:bCs/>
          <w:sz w:val="24"/>
          <w:szCs w:val="24"/>
        </w:rPr>
        <w:t xml:space="preserve"> </w:t>
      </w:r>
      <w:r w:rsidR="00BB050D" w:rsidRPr="00F15217">
        <w:rPr>
          <w:rFonts w:ascii="Times New Roman" w:hAnsi="Times New Roman" w:cs="Times New Roman"/>
          <w:b/>
          <w:bCs/>
          <w:sz w:val="24"/>
          <w:szCs w:val="24"/>
        </w:rPr>
        <w:t>causes</w:t>
      </w:r>
      <w:r w:rsidR="00ED68A6" w:rsidRPr="00F15217">
        <w:rPr>
          <w:rFonts w:ascii="Times New Roman" w:hAnsi="Times New Roman" w:cs="Times New Roman"/>
          <w:b/>
          <w:bCs/>
          <w:sz w:val="24"/>
          <w:szCs w:val="24"/>
        </w:rPr>
        <w:t xml:space="preserve"> and </w:t>
      </w:r>
      <w:r w:rsidR="00DE6947" w:rsidRPr="00F15217">
        <w:rPr>
          <w:rFonts w:ascii="Times New Roman" w:hAnsi="Times New Roman" w:cs="Times New Roman"/>
          <w:b/>
          <w:bCs/>
          <w:sz w:val="24"/>
          <w:szCs w:val="24"/>
        </w:rPr>
        <w:t>risk</w:t>
      </w:r>
      <w:r w:rsidR="00ED68A6" w:rsidRPr="00F15217">
        <w:rPr>
          <w:rFonts w:ascii="Times New Roman" w:hAnsi="Times New Roman" w:cs="Times New Roman"/>
          <w:b/>
          <w:bCs/>
          <w:sz w:val="24"/>
          <w:szCs w:val="24"/>
        </w:rPr>
        <w:t xml:space="preserve"> factors</w:t>
      </w:r>
      <w:r w:rsidR="00BB050D" w:rsidRPr="00F15217">
        <w:rPr>
          <w:rFonts w:ascii="Times New Roman" w:hAnsi="Times New Roman" w:cs="Times New Roman"/>
          <w:b/>
          <w:bCs/>
          <w:sz w:val="24"/>
          <w:szCs w:val="24"/>
        </w:rPr>
        <w:t xml:space="preserve"> of </w:t>
      </w:r>
      <w:r w:rsidR="00BB050D" w:rsidRPr="00F15217">
        <w:rPr>
          <w:rFonts w:ascii="Times New Roman" w:hAnsi="Times New Roman" w:cs="Times New Roman"/>
          <w:b/>
          <w:bCs/>
          <w:sz w:val="24"/>
          <w:szCs w:val="24"/>
          <w:u w:val="single"/>
        </w:rPr>
        <w:t xml:space="preserve">uterine </w:t>
      </w:r>
      <w:proofErr w:type="spellStart"/>
      <w:r w:rsidR="00BB050D" w:rsidRPr="00F15217">
        <w:rPr>
          <w:rFonts w:ascii="Times New Roman" w:hAnsi="Times New Roman" w:cs="Times New Roman"/>
          <w:b/>
          <w:bCs/>
          <w:sz w:val="24"/>
          <w:szCs w:val="24"/>
          <w:u w:val="single"/>
        </w:rPr>
        <w:t>atony</w:t>
      </w:r>
      <w:proofErr w:type="spellEnd"/>
      <w:r w:rsidRPr="00F15217">
        <w:rPr>
          <w:rFonts w:ascii="Times New Roman" w:hAnsi="Times New Roman" w:cs="Times New Roman"/>
          <w:b/>
          <w:bCs/>
          <w:sz w:val="24"/>
          <w:szCs w:val="24"/>
        </w:rPr>
        <w:br/>
      </w:r>
      <w:r w:rsidRPr="00F15217">
        <w:rPr>
          <w:rFonts w:ascii="Times New Roman" w:hAnsi="Times New Roman" w:cs="Times New Roman"/>
          <w:sz w:val="24"/>
          <w:szCs w:val="24"/>
        </w:rPr>
        <w:t xml:space="preserve">1. </w:t>
      </w:r>
      <w:r w:rsidR="00ED2574" w:rsidRPr="00F15217">
        <w:rPr>
          <w:rFonts w:ascii="Times New Roman" w:hAnsi="Times New Roman" w:cs="Times New Roman"/>
          <w:b/>
          <w:bCs/>
          <w:sz w:val="24"/>
          <w:szCs w:val="24"/>
        </w:rPr>
        <w:t>Over distension</w:t>
      </w:r>
      <w:r w:rsidRPr="00F15217">
        <w:rPr>
          <w:rFonts w:ascii="Times New Roman" w:hAnsi="Times New Roman" w:cs="Times New Roman"/>
          <w:b/>
          <w:bCs/>
          <w:sz w:val="24"/>
          <w:szCs w:val="24"/>
        </w:rPr>
        <w:t xml:space="preserve"> of uterus</w:t>
      </w:r>
      <w:r w:rsidRPr="00F15217">
        <w:rPr>
          <w:rFonts w:ascii="Times New Roman" w:hAnsi="Times New Roman" w:cs="Times New Roman"/>
          <w:sz w:val="24"/>
          <w:szCs w:val="24"/>
        </w:rPr>
        <w:t xml:space="preserve">:  </w:t>
      </w:r>
      <w:proofErr w:type="spellStart"/>
      <w:r w:rsidRPr="00F15217">
        <w:rPr>
          <w:rFonts w:ascii="Times New Roman" w:hAnsi="Times New Roman" w:cs="Times New Roman"/>
          <w:sz w:val="24"/>
          <w:szCs w:val="24"/>
        </w:rPr>
        <w:t>Polyhydramnios</w:t>
      </w:r>
      <w:proofErr w:type="spellEnd"/>
      <w:r w:rsidRPr="00F15217">
        <w:rPr>
          <w:rFonts w:ascii="Times New Roman" w:hAnsi="Times New Roman" w:cs="Times New Roman"/>
          <w:sz w:val="24"/>
          <w:szCs w:val="24"/>
        </w:rPr>
        <w:t xml:space="preserve">, multiple gestation, </w:t>
      </w:r>
      <w:proofErr w:type="spellStart"/>
      <w:r w:rsidRPr="00F15217">
        <w:rPr>
          <w:rFonts w:ascii="Times New Roman" w:hAnsi="Times New Roman" w:cs="Times New Roman"/>
          <w:sz w:val="24"/>
          <w:szCs w:val="24"/>
        </w:rPr>
        <w:t>macrosomia</w:t>
      </w:r>
      <w:proofErr w:type="spellEnd"/>
      <w:r w:rsidRPr="00F15217">
        <w:rPr>
          <w:rFonts w:ascii="Times New Roman" w:hAnsi="Times New Roman" w:cs="Times New Roman"/>
          <w:sz w:val="24"/>
          <w:szCs w:val="24"/>
        </w:rPr>
        <w:br/>
      </w:r>
      <w:r w:rsidR="00BB050D" w:rsidRPr="00F15217">
        <w:rPr>
          <w:rFonts w:ascii="Times New Roman" w:hAnsi="Times New Roman" w:cs="Times New Roman"/>
          <w:sz w:val="24"/>
          <w:szCs w:val="24"/>
        </w:rPr>
        <w:t xml:space="preserve">2. </w:t>
      </w:r>
      <w:r w:rsidRPr="00F15217">
        <w:rPr>
          <w:rFonts w:ascii="Times New Roman" w:hAnsi="Times New Roman" w:cs="Times New Roman"/>
          <w:b/>
          <w:bCs/>
          <w:sz w:val="24"/>
          <w:szCs w:val="24"/>
        </w:rPr>
        <w:t>Intra-amniotic infection</w:t>
      </w:r>
      <w:r w:rsidR="00BB050D" w:rsidRPr="00F15217">
        <w:rPr>
          <w:rFonts w:ascii="Times New Roman" w:hAnsi="Times New Roman" w:cs="Times New Roman"/>
          <w:b/>
          <w:bCs/>
          <w:sz w:val="24"/>
          <w:szCs w:val="24"/>
        </w:rPr>
        <w:t>:</w:t>
      </w:r>
      <w:r w:rsidRPr="00F15217">
        <w:rPr>
          <w:rFonts w:ascii="Times New Roman" w:hAnsi="Times New Roman" w:cs="Times New Roman"/>
          <w:sz w:val="24"/>
          <w:szCs w:val="24"/>
        </w:rPr>
        <w:t xml:space="preserve"> Fever, prolonged rupture of membranes</w:t>
      </w:r>
      <w:r w:rsidRPr="00F15217">
        <w:rPr>
          <w:rFonts w:ascii="Times New Roman" w:hAnsi="Times New Roman" w:cs="Times New Roman"/>
          <w:sz w:val="24"/>
          <w:szCs w:val="24"/>
        </w:rPr>
        <w:br/>
      </w:r>
      <w:r w:rsidR="00BB050D" w:rsidRPr="00F15217">
        <w:rPr>
          <w:rFonts w:ascii="Times New Roman" w:hAnsi="Times New Roman" w:cs="Times New Roman"/>
          <w:sz w:val="24"/>
          <w:szCs w:val="24"/>
        </w:rPr>
        <w:t>3</w:t>
      </w:r>
      <w:r w:rsidR="00BB050D" w:rsidRPr="00F15217">
        <w:rPr>
          <w:rFonts w:ascii="Times New Roman" w:hAnsi="Times New Roman" w:cs="Times New Roman"/>
          <w:b/>
          <w:bCs/>
          <w:sz w:val="24"/>
          <w:szCs w:val="24"/>
        </w:rPr>
        <w:t xml:space="preserve">. </w:t>
      </w:r>
      <w:r w:rsidRPr="00F15217">
        <w:rPr>
          <w:rFonts w:ascii="Times New Roman" w:hAnsi="Times New Roman" w:cs="Times New Roman"/>
          <w:b/>
          <w:bCs/>
          <w:sz w:val="24"/>
          <w:szCs w:val="24"/>
        </w:rPr>
        <w:t>Functional/anatomic distortion of uterus</w:t>
      </w:r>
      <w:r w:rsidR="00BB050D" w:rsidRPr="00F15217">
        <w:rPr>
          <w:rFonts w:ascii="Times New Roman" w:hAnsi="Times New Roman" w:cs="Times New Roman"/>
          <w:sz w:val="24"/>
          <w:szCs w:val="24"/>
        </w:rPr>
        <w:t>:</w:t>
      </w:r>
      <w:r w:rsidRPr="00F15217">
        <w:rPr>
          <w:rFonts w:ascii="Times New Roman" w:hAnsi="Times New Roman" w:cs="Times New Roman"/>
          <w:sz w:val="24"/>
          <w:szCs w:val="24"/>
        </w:rPr>
        <w:t xml:space="preserve"> Rapid </w:t>
      </w:r>
      <w:proofErr w:type="spellStart"/>
      <w:r w:rsidRPr="00F15217">
        <w:rPr>
          <w:rFonts w:ascii="Times New Roman" w:hAnsi="Times New Roman" w:cs="Times New Roman"/>
          <w:sz w:val="24"/>
          <w:szCs w:val="24"/>
        </w:rPr>
        <w:t>labour</w:t>
      </w:r>
      <w:proofErr w:type="spellEnd"/>
      <w:r w:rsidRPr="00F15217">
        <w:rPr>
          <w:rFonts w:ascii="Times New Roman" w:hAnsi="Times New Roman" w:cs="Times New Roman"/>
          <w:sz w:val="24"/>
          <w:szCs w:val="24"/>
        </w:rPr>
        <w:t xml:space="preserve">, prolonged </w:t>
      </w:r>
      <w:proofErr w:type="spellStart"/>
      <w:r w:rsidRPr="00F15217">
        <w:rPr>
          <w:rFonts w:ascii="Times New Roman" w:hAnsi="Times New Roman" w:cs="Times New Roman"/>
          <w:sz w:val="24"/>
          <w:szCs w:val="24"/>
        </w:rPr>
        <w:t>labour</w:t>
      </w:r>
      <w:proofErr w:type="spellEnd"/>
      <w:r w:rsidRPr="00F15217">
        <w:rPr>
          <w:rFonts w:ascii="Times New Roman" w:hAnsi="Times New Roman" w:cs="Times New Roman"/>
          <w:sz w:val="24"/>
          <w:szCs w:val="24"/>
        </w:rPr>
        <w:t>, fibroids, placenta</w:t>
      </w:r>
      <w:r w:rsidR="00BB050D" w:rsidRPr="00F15217">
        <w:rPr>
          <w:rFonts w:ascii="Times New Roman" w:hAnsi="Times New Roman" w:cs="Times New Roman"/>
          <w:sz w:val="24"/>
          <w:szCs w:val="24"/>
        </w:rPr>
        <w:t xml:space="preserve"> </w:t>
      </w:r>
      <w:proofErr w:type="spellStart"/>
      <w:r w:rsidRPr="00F15217">
        <w:rPr>
          <w:rFonts w:ascii="Times New Roman" w:hAnsi="Times New Roman" w:cs="Times New Roman"/>
          <w:sz w:val="24"/>
          <w:szCs w:val="24"/>
        </w:rPr>
        <w:t>praevia</w:t>
      </w:r>
      <w:proofErr w:type="spellEnd"/>
      <w:r w:rsidRPr="00F15217">
        <w:rPr>
          <w:rFonts w:ascii="Times New Roman" w:hAnsi="Times New Roman" w:cs="Times New Roman"/>
          <w:sz w:val="24"/>
          <w:szCs w:val="24"/>
        </w:rPr>
        <w:t>, uterine anomalies</w:t>
      </w:r>
      <w:r w:rsidRPr="00F15217">
        <w:rPr>
          <w:rFonts w:ascii="Times New Roman" w:hAnsi="Times New Roman" w:cs="Times New Roman"/>
          <w:sz w:val="24"/>
          <w:szCs w:val="24"/>
        </w:rPr>
        <w:br/>
      </w:r>
      <w:r w:rsidR="00BB050D" w:rsidRPr="00F15217">
        <w:rPr>
          <w:rFonts w:ascii="Times New Roman" w:hAnsi="Times New Roman" w:cs="Times New Roman"/>
          <w:sz w:val="24"/>
          <w:szCs w:val="24"/>
        </w:rPr>
        <w:t xml:space="preserve">4. </w:t>
      </w:r>
      <w:r w:rsidRPr="00F15217">
        <w:rPr>
          <w:rFonts w:ascii="Times New Roman" w:hAnsi="Times New Roman" w:cs="Times New Roman"/>
          <w:b/>
          <w:bCs/>
          <w:sz w:val="24"/>
          <w:szCs w:val="24"/>
        </w:rPr>
        <w:t>Uterine relaxants</w:t>
      </w:r>
      <w:r w:rsidRPr="00F15217">
        <w:rPr>
          <w:rFonts w:ascii="Times New Roman" w:hAnsi="Times New Roman" w:cs="Times New Roman"/>
          <w:sz w:val="24"/>
          <w:szCs w:val="24"/>
        </w:rPr>
        <w:t xml:space="preserve">, e.g. magnesium and </w:t>
      </w:r>
      <w:proofErr w:type="spellStart"/>
      <w:r w:rsidRPr="00F15217">
        <w:rPr>
          <w:rFonts w:ascii="Times New Roman" w:hAnsi="Times New Roman" w:cs="Times New Roman"/>
          <w:sz w:val="24"/>
          <w:szCs w:val="24"/>
        </w:rPr>
        <w:t>nifedipine</w:t>
      </w:r>
      <w:proofErr w:type="spellEnd"/>
      <w:r w:rsidRPr="00F15217">
        <w:rPr>
          <w:rFonts w:ascii="Times New Roman" w:hAnsi="Times New Roman" w:cs="Times New Roman"/>
          <w:sz w:val="24"/>
          <w:szCs w:val="24"/>
        </w:rPr>
        <w:t xml:space="preserve"> </w:t>
      </w:r>
      <w:proofErr w:type="spellStart"/>
      <w:r w:rsidRPr="00F15217">
        <w:rPr>
          <w:rFonts w:ascii="Times New Roman" w:hAnsi="Times New Roman" w:cs="Times New Roman"/>
          <w:sz w:val="24"/>
          <w:szCs w:val="24"/>
        </w:rPr>
        <w:t>Terbutaline</w:t>
      </w:r>
      <w:proofErr w:type="spellEnd"/>
      <w:r w:rsidRPr="00F15217">
        <w:rPr>
          <w:rFonts w:ascii="Times New Roman" w:hAnsi="Times New Roman" w:cs="Times New Roman"/>
          <w:sz w:val="24"/>
          <w:szCs w:val="24"/>
        </w:rPr>
        <w:t xml:space="preserve">, halogenated </w:t>
      </w:r>
      <w:proofErr w:type="spellStart"/>
      <w:r w:rsidRPr="00F15217">
        <w:rPr>
          <w:rFonts w:ascii="Times New Roman" w:hAnsi="Times New Roman" w:cs="Times New Roman"/>
          <w:sz w:val="24"/>
          <w:szCs w:val="24"/>
        </w:rPr>
        <w:t>anaesthetics</w:t>
      </w:r>
      <w:proofErr w:type="spellEnd"/>
      <w:r w:rsidRPr="00F15217">
        <w:rPr>
          <w:rFonts w:ascii="Times New Roman" w:hAnsi="Times New Roman" w:cs="Times New Roman"/>
          <w:sz w:val="24"/>
          <w:szCs w:val="24"/>
        </w:rPr>
        <w:t xml:space="preserve">, </w:t>
      </w:r>
      <w:proofErr w:type="spellStart"/>
      <w:r w:rsidRPr="00F15217">
        <w:rPr>
          <w:rFonts w:ascii="Times New Roman" w:hAnsi="Times New Roman" w:cs="Times New Roman"/>
          <w:sz w:val="24"/>
          <w:szCs w:val="24"/>
        </w:rPr>
        <w:t>glyceryl</w:t>
      </w:r>
      <w:proofErr w:type="spellEnd"/>
      <w:r w:rsidRPr="00F15217">
        <w:rPr>
          <w:rFonts w:ascii="Times New Roman" w:hAnsi="Times New Roman" w:cs="Times New Roman"/>
          <w:sz w:val="24"/>
          <w:szCs w:val="24"/>
        </w:rPr>
        <w:t xml:space="preserve"> </w:t>
      </w:r>
      <w:proofErr w:type="spellStart"/>
      <w:r w:rsidRPr="00F15217">
        <w:rPr>
          <w:rFonts w:ascii="Times New Roman" w:hAnsi="Times New Roman" w:cs="Times New Roman"/>
          <w:sz w:val="24"/>
          <w:szCs w:val="24"/>
        </w:rPr>
        <w:t>trinitrate</w:t>
      </w:r>
      <w:proofErr w:type="spellEnd"/>
      <w:r w:rsidRPr="00F15217">
        <w:rPr>
          <w:rFonts w:ascii="Times New Roman" w:hAnsi="Times New Roman" w:cs="Times New Roman"/>
          <w:sz w:val="24"/>
          <w:szCs w:val="24"/>
        </w:rPr>
        <w:br/>
      </w:r>
      <w:r w:rsidR="00BB050D" w:rsidRPr="00F15217">
        <w:rPr>
          <w:rFonts w:ascii="Times New Roman" w:hAnsi="Times New Roman" w:cs="Times New Roman"/>
          <w:sz w:val="24"/>
          <w:szCs w:val="24"/>
        </w:rPr>
        <w:t xml:space="preserve">5. </w:t>
      </w:r>
      <w:r w:rsidRPr="00F15217">
        <w:rPr>
          <w:rFonts w:ascii="Times New Roman" w:hAnsi="Times New Roman" w:cs="Times New Roman"/>
          <w:b/>
          <w:bCs/>
          <w:sz w:val="24"/>
          <w:szCs w:val="24"/>
        </w:rPr>
        <w:t>Bladder distension</w:t>
      </w:r>
      <w:r w:rsidR="00BB050D" w:rsidRPr="00F15217">
        <w:rPr>
          <w:rFonts w:ascii="Times New Roman" w:hAnsi="Times New Roman" w:cs="Times New Roman"/>
          <w:b/>
          <w:bCs/>
          <w:sz w:val="24"/>
          <w:szCs w:val="24"/>
        </w:rPr>
        <w:t>:</w:t>
      </w:r>
      <w:r w:rsidRPr="00F15217">
        <w:rPr>
          <w:rFonts w:ascii="Times New Roman" w:hAnsi="Times New Roman" w:cs="Times New Roman"/>
          <w:sz w:val="24"/>
          <w:szCs w:val="24"/>
        </w:rPr>
        <w:t xml:space="preserve"> May prevent uterine contraction</w:t>
      </w:r>
    </w:p>
    <w:p w:rsidR="00DE6947" w:rsidRPr="00F15217" w:rsidRDefault="00DE6947" w:rsidP="00DE6947">
      <w:pPr>
        <w:autoSpaceDE w:val="0"/>
        <w:autoSpaceDN w:val="0"/>
        <w:bidi w:val="0"/>
        <w:adjustRightInd w:val="0"/>
        <w:spacing w:after="0" w:line="240" w:lineRule="auto"/>
        <w:rPr>
          <w:rFonts w:ascii="Times New Roman" w:hAnsi="Times New Roman" w:cs="Times New Roman"/>
          <w:sz w:val="24"/>
          <w:szCs w:val="24"/>
        </w:rPr>
      </w:pPr>
    </w:p>
    <w:p w:rsidR="00DE6947" w:rsidRDefault="00DE6947" w:rsidP="00DE6947">
      <w:pPr>
        <w:autoSpaceDE w:val="0"/>
        <w:autoSpaceDN w:val="0"/>
        <w:bidi w:val="0"/>
        <w:adjustRightInd w:val="0"/>
        <w:spacing w:after="0" w:line="240" w:lineRule="auto"/>
        <w:rPr>
          <w:rFonts w:ascii="Times New Roman" w:hAnsi="Times New Roman" w:cs="Times New Roman"/>
          <w:sz w:val="24"/>
          <w:szCs w:val="24"/>
        </w:rPr>
      </w:pPr>
      <w:r w:rsidRPr="00F15217">
        <w:rPr>
          <w:rFonts w:ascii="Times New Roman" w:hAnsi="Times New Roman" w:cs="Times New Roman"/>
          <w:b/>
          <w:bCs/>
          <w:sz w:val="24"/>
          <w:szCs w:val="24"/>
          <w:u w:val="single"/>
        </w:rPr>
        <w:t>Tissue:</w:t>
      </w:r>
      <w:r w:rsidRPr="00F15217">
        <w:rPr>
          <w:rFonts w:ascii="Times New Roman" w:hAnsi="Times New Roman" w:cs="Times New Roman"/>
          <w:b/>
          <w:bCs/>
          <w:sz w:val="24"/>
          <w:szCs w:val="24"/>
        </w:rPr>
        <w:t xml:space="preserve"> retained products of conception</w:t>
      </w:r>
      <w:r w:rsidRPr="00F15217">
        <w:rPr>
          <w:rFonts w:ascii="Times New Roman" w:hAnsi="Times New Roman" w:cs="Times New Roman"/>
          <w:sz w:val="24"/>
          <w:szCs w:val="24"/>
        </w:rPr>
        <w:br/>
        <w:t xml:space="preserve">Retained cotyledon or </w:t>
      </w:r>
      <w:proofErr w:type="spellStart"/>
      <w:r w:rsidRPr="00F15217">
        <w:rPr>
          <w:rFonts w:ascii="Times New Roman" w:hAnsi="Times New Roman" w:cs="Times New Roman"/>
          <w:sz w:val="24"/>
          <w:szCs w:val="24"/>
        </w:rPr>
        <w:t>succenturiate</w:t>
      </w:r>
      <w:proofErr w:type="spellEnd"/>
      <w:r w:rsidRPr="00F15217">
        <w:rPr>
          <w:rFonts w:ascii="Times New Roman" w:hAnsi="Times New Roman" w:cs="Times New Roman"/>
          <w:sz w:val="24"/>
          <w:szCs w:val="24"/>
        </w:rPr>
        <w:t xml:space="preserve"> lobe Retained blood clots</w:t>
      </w:r>
    </w:p>
    <w:p w:rsidR="00D83195" w:rsidRPr="00F15217" w:rsidRDefault="00D83195" w:rsidP="00D83195">
      <w:pPr>
        <w:autoSpaceDE w:val="0"/>
        <w:autoSpaceDN w:val="0"/>
        <w:bidi w:val="0"/>
        <w:adjustRightInd w:val="0"/>
        <w:spacing w:after="0" w:line="240" w:lineRule="auto"/>
        <w:rPr>
          <w:rFonts w:ascii="Times New Roman" w:eastAsia="LiberationSerif" w:hAnsi="Times New Roman" w:cs="Times New Roman"/>
          <w:sz w:val="24"/>
          <w:szCs w:val="24"/>
        </w:rPr>
      </w:pPr>
    </w:p>
    <w:p w:rsidR="00DE6947" w:rsidRPr="00F15217" w:rsidRDefault="00DE6947" w:rsidP="00DE6947">
      <w:pPr>
        <w:autoSpaceDE w:val="0"/>
        <w:autoSpaceDN w:val="0"/>
        <w:bidi w:val="0"/>
        <w:adjustRightInd w:val="0"/>
        <w:spacing w:after="0" w:line="240" w:lineRule="auto"/>
        <w:rPr>
          <w:rFonts w:ascii="Times New Roman" w:eastAsia="LiberationSerif" w:hAnsi="Times New Roman" w:cs="Times New Roman"/>
          <w:sz w:val="24"/>
          <w:szCs w:val="24"/>
        </w:rPr>
      </w:pPr>
      <w:r w:rsidRPr="00F15217">
        <w:rPr>
          <w:rFonts w:ascii="Times New Roman" w:hAnsi="Times New Roman" w:cs="Times New Roman"/>
          <w:b/>
          <w:bCs/>
          <w:sz w:val="24"/>
          <w:szCs w:val="24"/>
          <w:u w:val="single"/>
        </w:rPr>
        <w:t>Trauma:</w:t>
      </w:r>
      <w:r w:rsidRPr="00F15217">
        <w:rPr>
          <w:rFonts w:ascii="Times New Roman" w:hAnsi="Times New Roman" w:cs="Times New Roman"/>
          <w:b/>
          <w:bCs/>
          <w:sz w:val="24"/>
          <w:szCs w:val="24"/>
        </w:rPr>
        <w:t xml:space="preserve"> genital tract injury</w:t>
      </w:r>
      <w:r w:rsidRPr="00F15217">
        <w:rPr>
          <w:rFonts w:ascii="Times New Roman" w:hAnsi="Times New Roman" w:cs="Times New Roman"/>
          <w:b/>
          <w:bCs/>
          <w:sz w:val="24"/>
          <w:szCs w:val="24"/>
        </w:rPr>
        <w:br/>
      </w:r>
      <w:r w:rsidRPr="00F15217">
        <w:rPr>
          <w:rFonts w:ascii="Times New Roman" w:hAnsi="Times New Roman" w:cs="Times New Roman"/>
          <w:sz w:val="24"/>
          <w:szCs w:val="24"/>
        </w:rPr>
        <w:t>1.</w:t>
      </w:r>
      <w:r w:rsidRPr="00F15217">
        <w:rPr>
          <w:rFonts w:ascii="Times New Roman" w:hAnsi="Times New Roman" w:cs="Times New Roman"/>
          <w:b/>
          <w:bCs/>
          <w:sz w:val="24"/>
          <w:szCs w:val="24"/>
        </w:rPr>
        <w:t>Lacerations of the cervix, vagina or perineum:</w:t>
      </w:r>
      <w:r w:rsidRPr="00F15217">
        <w:rPr>
          <w:rFonts w:ascii="Times New Roman" w:hAnsi="Times New Roman" w:cs="Times New Roman"/>
          <w:sz w:val="24"/>
          <w:szCs w:val="24"/>
        </w:rPr>
        <w:t xml:space="preserve"> Precipitous delivery, operative delivery</w:t>
      </w:r>
      <w:r w:rsidRPr="00F15217">
        <w:rPr>
          <w:rFonts w:ascii="Times New Roman" w:hAnsi="Times New Roman" w:cs="Times New Roman"/>
          <w:sz w:val="24"/>
          <w:szCs w:val="24"/>
        </w:rPr>
        <w:br/>
      </w:r>
      <w:r w:rsidRPr="00F15217">
        <w:rPr>
          <w:rFonts w:ascii="Times New Roman" w:hAnsi="Times New Roman" w:cs="Times New Roman"/>
          <w:sz w:val="24"/>
          <w:szCs w:val="24"/>
        </w:rPr>
        <w:lastRenderedPageBreak/>
        <w:t xml:space="preserve">2. </w:t>
      </w:r>
      <w:r w:rsidRPr="00F15217">
        <w:rPr>
          <w:rFonts w:ascii="Times New Roman" w:hAnsi="Times New Roman" w:cs="Times New Roman"/>
          <w:b/>
          <w:bCs/>
          <w:sz w:val="24"/>
          <w:szCs w:val="24"/>
        </w:rPr>
        <w:t>Extensions, lacerations at caesarean section:</w:t>
      </w:r>
      <w:r w:rsidRPr="00F15217">
        <w:rPr>
          <w:rFonts w:ascii="Times New Roman" w:hAnsi="Times New Roman" w:cs="Times New Roman"/>
          <w:sz w:val="24"/>
          <w:szCs w:val="24"/>
        </w:rPr>
        <w:t xml:space="preserve"> Malposition, deep engagement</w:t>
      </w:r>
      <w:r w:rsidRPr="00F15217">
        <w:rPr>
          <w:rFonts w:ascii="Times New Roman" w:hAnsi="Times New Roman" w:cs="Times New Roman"/>
          <w:sz w:val="24"/>
          <w:szCs w:val="24"/>
        </w:rPr>
        <w:br/>
        <w:t>3.</w:t>
      </w:r>
      <w:r w:rsidRPr="00F15217">
        <w:rPr>
          <w:rFonts w:ascii="Times New Roman" w:hAnsi="Times New Roman" w:cs="Times New Roman"/>
          <w:b/>
          <w:bCs/>
          <w:sz w:val="24"/>
          <w:szCs w:val="24"/>
        </w:rPr>
        <w:t>Uterine rupture</w:t>
      </w:r>
      <w:r w:rsidRPr="00F15217">
        <w:rPr>
          <w:rFonts w:ascii="Times New Roman" w:hAnsi="Times New Roman" w:cs="Times New Roman"/>
          <w:sz w:val="24"/>
          <w:szCs w:val="24"/>
        </w:rPr>
        <w:t>:  Previous uterine surgery like Caesarean section</w:t>
      </w:r>
      <w:r w:rsidRPr="00F15217">
        <w:rPr>
          <w:rFonts w:ascii="Times New Roman" w:hAnsi="Times New Roman" w:cs="Times New Roman"/>
          <w:sz w:val="24"/>
          <w:szCs w:val="24"/>
        </w:rPr>
        <w:br/>
        <w:t xml:space="preserve">4. </w:t>
      </w:r>
      <w:r w:rsidRPr="00F15217">
        <w:rPr>
          <w:rFonts w:ascii="Times New Roman" w:hAnsi="Times New Roman" w:cs="Times New Roman"/>
          <w:b/>
          <w:bCs/>
          <w:sz w:val="24"/>
          <w:szCs w:val="24"/>
        </w:rPr>
        <w:t>Uterine inversion</w:t>
      </w:r>
      <w:r w:rsidRPr="00F15217">
        <w:rPr>
          <w:rFonts w:ascii="Times New Roman" w:hAnsi="Times New Roman" w:cs="Times New Roman"/>
          <w:sz w:val="24"/>
          <w:szCs w:val="24"/>
        </w:rPr>
        <w:t>:  High parity with excessive cord traction</w:t>
      </w:r>
    </w:p>
    <w:p w:rsidR="00DE6947" w:rsidRPr="00F15217" w:rsidRDefault="00DE6947" w:rsidP="00DE6947">
      <w:pPr>
        <w:autoSpaceDE w:val="0"/>
        <w:autoSpaceDN w:val="0"/>
        <w:bidi w:val="0"/>
        <w:adjustRightInd w:val="0"/>
        <w:spacing w:after="0" w:line="240" w:lineRule="auto"/>
        <w:rPr>
          <w:rFonts w:ascii="Times New Roman" w:eastAsia="LiberationSerif" w:hAnsi="Times New Roman" w:cs="Times New Roman"/>
          <w:sz w:val="24"/>
          <w:szCs w:val="24"/>
        </w:rPr>
      </w:pPr>
    </w:p>
    <w:p w:rsidR="00902B22" w:rsidRPr="00F15217" w:rsidRDefault="00DE6947" w:rsidP="00F15217">
      <w:pPr>
        <w:autoSpaceDE w:val="0"/>
        <w:autoSpaceDN w:val="0"/>
        <w:bidi w:val="0"/>
        <w:adjustRightInd w:val="0"/>
        <w:spacing w:after="0" w:line="240" w:lineRule="auto"/>
        <w:rPr>
          <w:rFonts w:ascii="Times New Roman" w:hAnsi="Times New Roman" w:cs="Times New Roman"/>
          <w:sz w:val="24"/>
          <w:szCs w:val="24"/>
        </w:rPr>
      </w:pPr>
      <w:r w:rsidRPr="00F15217">
        <w:rPr>
          <w:rFonts w:ascii="Times New Roman" w:hAnsi="Times New Roman" w:cs="Times New Roman"/>
          <w:b/>
          <w:bCs/>
          <w:sz w:val="24"/>
          <w:szCs w:val="24"/>
          <w:u w:val="single"/>
        </w:rPr>
        <w:t>Thrombin:</w:t>
      </w:r>
      <w:r w:rsidRPr="00F15217">
        <w:rPr>
          <w:rFonts w:ascii="Times New Roman" w:hAnsi="Times New Roman" w:cs="Times New Roman"/>
          <w:sz w:val="24"/>
          <w:szCs w:val="24"/>
        </w:rPr>
        <w:t xml:space="preserve"> </w:t>
      </w:r>
      <w:r w:rsidRPr="00F15217">
        <w:rPr>
          <w:rFonts w:ascii="Times New Roman" w:hAnsi="Times New Roman" w:cs="Times New Roman"/>
          <w:b/>
          <w:bCs/>
          <w:sz w:val="24"/>
          <w:szCs w:val="24"/>
        </w:rPr>
        <w:t>abnormalities of coagulation</w:t>
      </w:r>
      <w:r w:rsidRPr="00F15217">
        <w:rPr>
          <w:rFonts w:ascii="Times New Roman" w:hAnsi="Times New Roman" w:cs="Times New Roman"/>
          <w:sz w:val="24"/>
          <w:szCs w:val="24"/>
        </w:rPr>
        <w:br/>
      </w:r>
      <w:r w:rsidR="00F15217" w:rsidRPr="00F15217">
        <w:rPr>
          <w:rFonts w:ascii="Times New Roman" w:hAnsi="Times New Roman" w:cs="Times New Roman"/>
          <w:b/>
          <w:bCs/>
          <w:sz w:val="24"/>
          <w:szCs w:val="24"/>
        </w:rPr>
        <w:t>1.</w:t>
      </w:r>
      <w:r w:rsidR="00902B22" w:rsidRPr="00F15217">
        <w:rPr>
          <w:rFonts w:ascii="Times New Roman" w:hAnsi="Times New Roman" w:cs="Times New Roman"/>
          <w:b/>
          <w:bCs/>
          <w:sz w:val="24"/>
          <w:szCs w:val="24"/>
        </w:rPr>
        <w:t xml:space="preserve">hereditary: </w:t>
      </w:r>
      <w:r w:rsidR="00902B22" w:rsidRPr="00F15217">
        <w:rPr>
          <w:rFonts w:ascii="Times New Roman" w:hAnsi="Times New Roman" w:cs="Times New Roman"/>
          <w:sz w:val="24"/>
          <w:szCs w:val="24"/>
        </w:rPr>
        <w:t>A History of hereditary coagulopathies or liver disease</w:t>
      </w:r>
      <w:r w:rsidRPr="00F15217">
        <w:rPr>
          <w:rFonts w:ascii="Times New Roman" w:hAnsi="Times New Roman" w:cs="Times New Roman"/>
          <w:sz w:val="24"/>
          <w:szCs w:val="24"/>
        </w:rPr>
        <w:br/>
      </w:r>
      <w:proofErr w:type="spellStart"/>
      <w:r w:rsidR="00902B22" w:rsidRPr="00F15217">
        <w:rPr>
          <w:rFonts w:ascii="Times New Roman" w:hAnsi="Times New Roman" w:cs="Times New Roman"/>
          <w:sz w:val="24"/>
          <w:szCs w:val="24"/>
        </w:rPr>
        <w:t>Haemophilia</w:t>
      </w:r>
      <w:proofErr w:type="spellEnd"/>
      <w:r w:rsidR="00902B22" w:rsidRPr="00F15217">
        <w:rPr>
          <w:rFonts w:ascii="Times New Roman" w:hAnsi="Times New Roman" w:cs="Times New Roman"/>
          <w:sz w:val="24"/>
          <w:szCs w:val="24"/>
        </w:rPr>
        <w:t xml:space="preserve">, Idiopathic thrombocytopenic, </w:t>
      </w:r>
      <w:r w:rsidRPr="00F15217">
        <w:rPr>
          <w:rFonts w:ascii="Times New Roman" w:hAnsi="Times New Roman" w:cs="Times New Roman"/>
          <w:sz w:val="24"/>
          <w:szCs w:val="24"/>
        </w:rPr>
        <w:t xml:space="preserve">von </w:t>
      </w:r>
      <w:proofErr w:type="spellStart"/>
      <w:r w:rsidRPr="00F15217">
        <w:rPr>
          <w:rFonts w:ascii="Times New Roman" w:hAnsi="Times New Roman" w:cs="Times New Roman"/>
          <w:sz w:val="24"/>
          <w:szCs w:val="24"/>
        </w:rPr>
        <w:t>Willebrand’s</w:t>
      </w:r>
      <w:proofErr w:type="spellEnd"/>
      <w:r w:rsidRPr="00F15217">
        <w:rPr>
          <w:rFonts w:ascii="Times New Roman" w:hAnsi="Times New Roman" w:cs="Times New Roman"/>
          <w:sz w:val="24"/>
          <w:szCs w:val="24"/>
        </w:rPr>
        <w:t xml:space="preserve"> disease</w:t>
      </w:r>
      <w:r w:rsidRPr="00F15217">
        <w:rPr>
          <w:rFonts w:ascii="Times New Roman" w:hAnsi="Times New Roman" w:cs="Times New Roman"/>
          <w:sz w:val="24"/>
          <w:szCs w:val="24"/>
        </w:rPr>
        <w:br/>
        <w:t>History of previous PPH</w:t>
      </w:r>
      <w:r w:rsidRPr="00F15217">
        <w:rPr>
          <w:rFonts w:ascii="Times New Roman" w:hAnsi="Times New Roman" w:cs="Times New Roman"/>
          <w:sz w:val="24"/>
          <w:szCs w:val="24"/>
        </w:rPr>
        <w:br/>
      </w:r>
    </w:p>
    <w:p w:rsidR="00DE6947" w:rsidRPr="00F15217" w:rsidRDefault="00F15217" w:rsidP="00E62308">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sidRPr="00F15217">
        <w:rPr>
          <w:rFonts w:ascii="Times New Roman" w:hAnsi="Times New Roman" w:cs="Times New Roman"/>
          <w:sz w:val="24"/>
          <w:szCs w:val="24"/>
        </w:rPr>
        <w:t>2.</w:t>
      </w:r>
      <w:r w:rsidR="00DE6947" w:rsidRPr="00F15217">
        <w:rPr>
          <w:rFonts w:ascii="Times New Roman" w:hAnsi="Times New Roman" w:cs="Times New Roman"/>
          <w:b/>
          <w:bCs/>
          <w:sz w:val="24"/>
          <w:szCs w:val="24"/>
        </w:rPr>
        <w:t>Acquired</w:t>
      </w:r>
      <w:proofErr w:type="gramEnd"/>
      <w:r w:rsidR="00DE6947" w:rsidRPr="00F15217">
        <w:rPr>
          <w:rFonts w:ascii="Times New Roman" w:hAnsi="Times New Roman" w:cs="Times New Roman"/>
          <w:b/>
          <w:bCs/>
          <w:sz w:val="24"/>
          <w:szCs w:val="24"/>
        </w:rPr>
        <w:t xml:space="preserve"> in pregnancy</w:t>
      </w:r>
      <w:r w:rsidR="00DE6947" w:rsidRPr="00F15217">
        <w:rPr>
          <w:rFonts w:ascii="Times New Roman" w:hAnsi="Times New Roman" w:cs="Times New Roman"/>
          <w:sz w:val="24"/>
          <w:szCs w:val="24"/>
        </w:rPr>
        <w:br/>
        <w:t>Gestational thrombocytopeni</w:t>
      </w:r>
      <w:r w:rsidR="00902B22" w:rsidRPr="00F15217">
        <w:rPr>
          <w:rFonts w:ascii="Times New Roman" w:hAnsi="Times New Roman" w:cs="Times New Roman"/>
          <w:sz w:val="24"/>
          <w:szCs w:val="24"/>
        </w:rPr>
        <w:t>a,</w:t>
      </w:r>
      <w:r w:rsidR="00DE6947" w:rsidRPr="00F15217">
        <w:rPr>
          <w:rFonts w:ascii="Times New Roman" w:hAnsi="Times New Roman" w:cs="Times New Roman"/>
          <w:sz w:val="24"/>
          <w:szCs w:val="24"/>
        </w:rPr>
        <w:t xml:space="preserve"> Pre-</w:t>
      </w:r>
      <w:proofErr w:type="spellStart"/>
      <w:r w:rsidR="00DE6947" w:rsidRPr="00F15217">
        <w:rPr>
          <w:rFonts w:ascii="Times New Roman" w:hAnsi="Times New Roman" w:cs="Times New Roman"/>
          <w:sz w:val="24"/>
          <w:szCs w:val="24"/>
        </w:rPr>
        <w:t>eclampsia</w:t>
      </w:r>
      <w:proofErr w:type="spellEnd"/>
      <w:r w:rsidR="00DE6947" w:rsidRPr="00F15217">
        <w:rPr>
          <w:rFonts w:ascii="Times New Roman" w:hAnsi="Times New Roman" w:cs="Times New Roman"/>
          <w:sz w:val="24"/>
          <w:szCs w:val="24"/>
        </w:rPr>
        <w:t xml:space="preserve"> with thrombocytopenia e.g. HELLP</w:t>
      </w:r>
      <w:r w:rsidR="00902B22" w:rsidRPr="00F15217">
        <w:rPr>
          <w:rFonts w:ascii="Times New Roman" w:hAnsi="Times New Roman" w:cs="Times New Roman"/>
          <w:sz w:val="24"/>
          <w:szCs w:val="24"/>
        </w:rPr>
        <w:t xml:space="preserve">, </w:t>
      </w:r>
      <w:r w:rsidR="00DE6947" w:rsidRPr="00F15217">
        <w:rPr>
          <w:rFonts w:ascii="Times New Roman" w:hAnsi="Times New Roman" w:cs="Times New Roman"/>
          <w:sz w:val="24"/>
          <w:szCs w:val="24"/>
        </w:rPr>
        <w:t>Disseminated intravascular coagulation</w:t>
      </w:r>
      <w:r w:rsidR="00E62308" w:rsidRPr="00F15217">
        <w:rPr>
          <w:rFonts w:ascii="Times New Roman" w:hAnsi="Times New Roman" w:cs="Times New Roman"/>
          <w:sz w:val="24"/>
          <w:szCs w:val="24"/>
        </w:rPr>
        <w:t xml:space="preserve"> as in in</w:t>
      </w:r>
      <w:r w:rsidR="00DE6947" w:rsidRPr="00F15217">
        <w:rPr>
          <w:rFonts w:ascii="Times New Roman" w:hAnsi="Times New Roman" w:cs="Times New Roman"/>
          <w:sz w:val="24"/>
          <w:szCs w:val="24"/>
        </w:rPr>
        <w:t xml:space="preserve"> utero fetal demise severe infection </w:t>
      </w:r>
      <w:r w:rsidR="00E62308" w:rsidRPr="00F15217">
        <w:rPr>
          <w:rFonts w:ascii="Times New Roman" w:hAnsi="Times New Roman" w:cs="Times New Roman"/>
          <w:sz w:val="24"/>
          <w:szCs w:val="24"/>
        </w:rPr>
        <w:t xml:space="preserve">, </w:t>
      </w:r>
      <w:r w:rsidR="00DE6947" w:rsidRPr="00F15217">
        <w:rPr>
          <w:rFonts w:ascii="Times New Roman" w:hAnsi="Times New Roman" w:cs="Times New Roman"/>
          <w:sz w:val="24"/>
          <w:szCs w:val="24"/>
        </w:rPr>
        <w:t xml:space="preserve">abruption </w:t>
      </w:r>
      <w:r w:rsidR="00E62308" w:rsidRPr="00F15217">
        <w:rPr>
          <w:rFonts w:ascii="Times New Roman" w:hAnsi="Times New Roman" w:cs="Times New Roman"/>
          <w:sz w:val="24"/>
          <w:szCs w:val="24"/>
        </w:rPr>
        <w:t>and</w:t>
      </w:r>
      <w:r w:rsidR="00DE6947" w:rsidRPr="00F15217">
        <w:rPr>
          <w:rFonts w:ascii="Times New Roman" w:hAnsi="Times New Roman" w:cs="Times New Roman"/>
          <w:sz w:val="24"/>
          <w:szCs w:val="24"/>
        </w:rPr>
        <w:t xml:space="preserve"> amniotic fluid embolus </w:t>
      </w:r>
    </w:p>
    <w:p w:rsidR="00DE6947" w:rsidRDefault="00DE6947" w:rsidP="00DE6947">
      <w:pPr>
        <w:autoSpaceDE w:val="0"/>
        <w:autoSpaceDN w:val="0"/>
        <w:bidi w:val="0"/>
        <w:adjustRightInd w:val="0"/>
        <w:spacing w:after="0" w:line="240" w:lineRule="auto"/>
        <w:rPr>
          <w:rFonts w:ascii="Times New Roman" w:eastAsia="LiberationSerif" w:hAnsi="Times New Roman" w:cs="Times New Roman"/>
          <w:sz w:val="24"/>
          <w:szCs w:val="24"/>
        </w:rPr>
      </w:pPr>
    </w:p>
    <w:p w:rsidR="00DE6947" w:rsidRDefault="00D83195" w:rsidP="00DE6947">
      <w:pPr>
        <w:autoSpaceDE w:val="0"/>
        <w:autoSpaceDN w:val="0"/>
        <w:bidi w:val="0"/>
        <w:adjustRightInd w:val="0"/>
        <w:spacing w:after="0" w:line="240" w:lineRule="auto"/>
        <w:rPr>
          <w:rFonts w:ascii="Times New Roman" w:eastAsia="LiberationSerif" w:hAnsi="Times New Roman" w:cs="Times New Roman"/>
          <w:sz w:val="24"/>
          <w:szCs w:val="24"/>
        </w:rPr>
      </w:pPr>
      <w:r w:rsidRPr="00D83195">
        <w:rPr>
          <w:rFonts w:ascii="Times New Roman" w:eastAsia="LiberationSerif" w:hAnsi="Times New Roman" w:cs="Times New Roman"/>
          <w:b/>
          <w:bCs/>
          <w:sz w:val="24"/>
          <w:szCs w:val="24"/>
        </w:rPr>
        <w:t>Other risk factors for PPH</w:t>
      </w:r>
      <w:r>
        <w:rPr>
          <w:rFonts w:ascii="Times New Roman" w:eastAsia="LiberationSerif" w:hAnsi="Times New Roman" w:cs="Times New Roman"/>
          <w:sz w:val="24"/>
          <w:szCs w:val="24"/>
        </w:rPr>
        <w:t>:</w:t>
      </w:r>
    </w:p>
    <w:p w:rsidR="00D83195" w:rsidRDefault="00D83195" w:rsidP="00D83195">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Increasing maternal age, </w:t>
      </w:r>
      <w:proofErr w:type="spellStart"/>
      <w:r>
        <w:rPr>
          <w:rFonts w:ascii="Times New Roman" w:eastAsia="LiberationSerif" w:hAnsi="Times New Roman" w:cs="Times New Roman"/>
          <w:sz w:val="24"/>
          <w:szCs w:val="24"/>
        </w:rPr>
        <w:t>primigravida</w:t>
      </w:r>
      <w:proofErr w:type="spellEnd"/>
      <w:r>
        <w:rPr>
          <w:rFonts w:ascii="Times New Roman" w:eastAsia="LiberationSerif" w:hAnsi="Times New Roman" w:cs="Times New Roman"/>
          <w:sz w:val="24"/>
          <w:szCs w:val="24"/>
        </w:rPr>
        <w:t xml:space="preserve">, grand </w:t>
      </w:r>
      <w:proofErr w:type="spellStart"/>
      <w:r>
        <w:rPr>
          <w:rFonts w:ascii="Times New Roman" w:eastAsia="LiberationSerif" w:hAnsi="Times New Roman" w:cs="Times New Roman"/>
          <w:sz w:val="24"/>
          <w:szCs w:val="24"/>
        </w:rPr>
        <w:t>multiparity</w:t>
      </w:r>
      <w:proofErr w:type="spellEnd"/>
      <w:r>
        <w:rPr>
          <w:rFonts w:ascii="Times New Roman" w:eastAsia="LiberationSerif" w:hAnsi="Times New Roman" w:cs="Times New Roman"/>
          <w:sz w:val="24"/>
          <w:szCs w:val="24"/>
        </w:rPr>
        <w:t>, preterm birth, Antepartum hemorrhage.</w:t>
      </w:r>
    </w:p>
    <w:p w:rsidR="00DE6947" w:rsidRDefault="00F67A2A" w:rsidP="00DE6947">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w:t>
      </w:r>
    </w:p>
    <w:p w:rsidR="00F67A2A" w:rsidRPr="00F67A2A" w:rsidRDefault="00F67A2A" w:rsidP="00F67A2A">
      <w:pPr>
        <w:autoSpaceDE w:val="0"/>
        <w:autoSpaceDN w:val="0"/>
        <w:bidi w:val="0"/>
        <w:adjustRightInd w:val="0"/>
        <w:spacing w:after="0" w:line="240" w:lineRule="auto"/>
        <w:rPr>
          <w:rFonts w:ascii="Times New Roman" w:eastAsia="LiberationSerif" w:hAnsi="Times New Roman" w:cs="Times New Roman"/>
          <w:b/>
          <w:bCs/>
          <w:sz w:val="28"/>
          <w:szCs w:val="28"/>
          <w:u w:val="single"/>
        </w:rPr>
      </w:pPr>
      <w:r w:rsidRPr="00F67A2A">
        <w:rPr>
          <w:rFonts w:ascii="Times New Roman" w:eastAsia="LiberationSerif" w:hAnsi="Times New Roman" w:cs="Times New Roman"/>
          <w:b/>
          <w:bCs/>
          <w:sz w:val="28"/>
          <w:szCs w:val="28"/>
          <w:u w:val="single"/>
        </w:rPr>
        <w:t>Management:</w:t>
      </w:r>
    </w:p>
    <w:p w:rsidR="00F67A2A" w:rsidRPr="00F67A2A" w:rsidRDefault="00F67A2A" w:rsidP="00F67A2A">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b/>
          <w:bCs/>
          <w:sz w:val="28"/>
          <w:szCs w:val="28"/>
        </w:rPr>
      </w:pPr>
      <w:r w:rsidRPr="00F67A2A">
        <w:rPr>
          <w:rFonts w:ascii="Times New Roman" w:eastAsia="LiberationSerif" w:hAnsi="Times New Roman" w:cs="Times New Roman"/>
          <w:b/>
          <w:bCs/>
          <w:sz w:val="28"/>
          <w:szCs w:val="28"/>
        </w:rPr>
        <w:t>Diagnosis:</w:t>
      </w:r>
    </w:p>
    <w:p w:rsidR="00794C8D" w:rsidRDefault="00ED2574" w:rsidP="00205331">
      <w:pPr>
        <w:autoSpaceDE w:val="0"/>
        <w:autoSpaceDN w:val="0"/>
        <w:bidi w:val="0"/>
        <w:adjustRightInd w:val="0"/>
        <w:spacing w:after="0" w:line="240" w:lineRule="auto"/>
        <w:rPr>
          <w:rFonts w:ascii="Times New Roman" w:eastAsia="LiberationSerif" w:hAnsi="Times New Roman" w:cs="Times New Roman"/>
          <w:sz w:val="24"/>
          <w:szCs w:val="24"/>
        </w:rPr>
      </w:pPr>
      <w:r w:rsidRPr="00ED2574">
        <w:rPr>
          <w:rFonts w:ascii="Times New Roman" w:eastAsia="LiberationSerif" w:hAnsi="Times New Roman" w:cs="Times New Roman"/>
          <w:b/>
          <w:bCs/>
          <w:sz w:val="28"/>
          <w:szCs w:val="28"/>
          <w:u w:val="single"/>
        </w:rPr>
        <w:t>Clinical presentation</w:t>
      </w:r>
      <w:r>
        <w:rPr>
          <w:rFonts w:ascii="Times New Roman" w:eastAsia="LiberationSerif" w:hAnsi="Times New Roman" w:cs="Times New Roman"/>
          <w:sz w:val="24"/>
          <w:szCs w:val="24"/>
        </w:rPr>
        <w:t>:</w:t>
      </w:r>
    </w:p>
    <w:p w:rsidR="00F67A2A" w:rsidRPr="00F67A2A" w:rsidRDefault="00F67A2A" w:rsidP="00F67A2A">
      <w:pPr>
        <w:pStyle w:val="ListParagraph"/>
        <w:numPr>
          <w:ilvl w:val="0"/>
          <w:numId w:val="3"/>
        </w:numPr>
        <w:bidi w:val="0"/>
        <w:jc w:val="both"/>
        <w:rPr>
          <w:rFonts w:ascii="Times New Roman" w:hAnsi="Times New Roman" w:cs="Times New Roman"/>
          <w:sz w:val="24"/>
          <w:szCs w:val="24"/>
          <w:lang w:bidi="ar-IQ"/>
        </w:rPr>
      </w:pPr>
      <w:r w:rsidRPr="00F67A2A">
        <w:rPr>
          <w:rFonts w:ascii="Times New Roman" w:hAnsi="Times New Roman" w:cs="Times New Roman"/>
          <w:b/>
          <w:bCs/>
          <w:i/>
          <w:iCs/>
          <w:sz w:val="24"/>
          <w:szCs w:val="24"/>
          <w:lang w:bidi="ar-IQ"/>
        </w:rPr>
        <w:t>History:</w:t>
      </w:r>
      <w:r w:rsidRPr="00F67A2A">
        <w:rPr>
          <w:rFonts w:ascii="Times New Roman" w:hAnsi="Times New Roman" w:cs="Times New Roman"/>
          <w:sz w:val="24"/>
          <w:szCs w:val="24"/>
          <w:lang w:bidi="ar-IQ"/>
        </w:rPr>
        <w:t xml:space="preserve"> Significant bleeding after childbirth or caesarean section (&gt;500ml) </w:t>
      </w:r>
    </w:p>
    <w:p w:rsidR="00D06441" w:rsidRPr="00F67A2A" w:rsidRDefault="00F67A2A" w:rsidP="00F67A2A">
      <w:pPr>
        <w:bidi w:val="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Risk factors: </w:t>
      </w:r>
    </w:p>
    <w:p w:rsidR="00F67A2A" w:rsidRPr="00F67A2A" w:rsidRDefault="00F67A2A" w:rsidP="00F67A2A">
      <w:pPr>
        <w:pStyle w:val="ListParagraph"/>
        <w:numPr>
          <w:ilvl w:val="0"/>
          <w:numId w:val="3"/>
        </w:numPr>
        <w:bidi w:val="0"/>
        <w:jc w:val="both"/>
        <w:rPr>
          <w:rFonts w:ascii="Times New Roman" w:hAnsi="Times New Roman" w:cs="Times New Roman"/>
          <w:b/>
          <w:bCs/>
          <w:i/>
          <w:iCs/>
          <w:sz w:val="32"/>
          <w:szCs w:val="32"/>
          <w:lang w:bidi="ar-IQ"/>
        </w:rPr>
      </w:pPr>
      <w:r w:rsidRPr="00F67A2A">
        <w:rPr>
          <w:rFonts w:ascii="Times New Roman" w:hAnsi="Times New Roman" w:cs="Times New Roman"/>
          <w:b/>
          <w:bCs/>
          <w:i/>
          <w:iCs/>
          <w:sz w:val="24"/>
          <w:szCs w:val="24"/>
          <w:lang w:bidi="ar-IQ"/>
        </w:rPr>
        <w:t>Examination:</w:t>
      </w:r>
      <w:r w:rsidRPr="00F67A2A">
        <w:rPr>
          <w:rFonts w:ascii="Times New Roman" w:hAnsi="Times New Roman" w:cs="Times New Roman"/>
          <w:b/>
          <w:bCs/>
          <w:i/>
          <w:iCs/>
          <w:sz w:val="32"/>
          <w:szCs w:val="32"/>
          <w:lang w:bidi="ar-IQ"/>
        </w:rPr>
        <w:t xml:space="preserve"> </w:t>
      </w:r>
    </w:p>
    <w:p w:rsidR="0049342F" w:rsidRDefault="00F67A2A" w:rsidP="0049342F">
      <w:pPr>
        <w:bidi w:val="0"/>
        <w:jc w:val="both"/>
        <w:rPr>
          <w:rFonts w:eastAsiaTheme="minorEastAsia" w:hAnsi="FrysBaskerville BT"/>
          <w:color w:val="000000" w:themeColor="text1"/>
          <w:sz w:val="48"/>
          <w:szCs w:val="48"/>
          <w:lang w:bidi="ar-IQ"/>
        </w:rPr>
      </w:pPr>
      <w:r w:rsidRPr="00700D16">
        <w:rPr>
          <w:rFonts w:ascii="Times New Roman" w:hAnsi="Times New Roman" w:cs="Times New Roman"/>
          <w:b/>
          <w:bCs/>
          <w:sz w:val="24"/>
          <w:szCs w:val="24"/>
          <w:lang w:bidi="ar-IQ"/>
        </w:rPr>
        <w:t>General</w:t>
      </w:r>
      <w:r w:rsidRPr="00700D16">
        <w:rPr>
          <w:rFonts w:ascii="Times New Roman" w:hAnsi="Times New Roman" w:cs="Times New Roman"/>
          <w:sz w:val="24"/>
          <w:szCs w:val="24"/>
          <w:lang w:bidi="ar-IQ"/>
        </w:rPr>
        <w:t>:</w:t>
      </w:r>
      <w:r w:rsidRPr="00F67A2A">
        <w:rPr>
          <w:rFonts w:ascii="Times New Roman" w:hAnsi="Times New Roman" w:cs="Times New Roman"/>
          <w:sz w:val="24"/>
          <w:szCs w:val="24"/>
          <w:lang w:bidi="ar-IQ"/>
        </w:rPr>
        <w:t xml:space="preserve"> consciousness, pallor, sweating, cold extremities (features of shock), capillary refill, vital signs</w:t>
      </w:r>
      <w:r w:rsidR="00BD4B39">
        <w:rPr>
          <w:rFonts w:ascii="Times New Roman" w:hAnsi="Times New Roman" w:cs="Times New Roman"/>
          <w:sz w:val="24"/>
          <w:szCs w:val="24"/>
          <w:lang w:bidi="ar-IQ"/>
        </w:rPr>
        <w:t xml:space="preserve"> (tachycardia and hypotension)</w:t>
      </w:r>
    </w:p>
    <w:p w:rsidR="0049342F" w:rsidRPr="0049342F" w:rsidRDefault="0049342F" w:rsidP="0049342F">
      <w:pPr>
        <w:bidi w:val="0"/>
        <w:jc w:val="both"/>
        <w:rPr>
          <w:rFonts w:ascii="Times New Roman" w:hAnsi="Times New Roman" w:cs="Times New Roman"/>
          <w:sz w:val="24"/>
          <w:szCs w:val="24"/>
          <w:rtl/>
          <w:lang w:bidi="ar-IQ"/>
        </w:rPr>
      </w:pPr>
      <w:r>
        <w:rPr>
          <w:rFonts w:ascii="Times New Roman" w:hAnsi="Times New Roman" w:cs="Times New Roman"/>
          <w:sz w:val="24"/>
          <w:szCs w:val="24"/>
          <w:lang w:bidi="ar-IQ"/>
        </w:rPr>
        <w:t>T</w:t>
      </w:r>
      <w:r w:rsidRPr="0049342F">
        <w:rPr>
          <w:rFonts w:ascii="Times New Roman" w:hAnsi="Times New Roman" w:cs="Times New Roman"/>
          <w:sz w:val="24"/>
          <w:szCs w:val="24"/>
          <w:lang w:bidi="ar-IQ"/>
        </w:rPr>
        <w:t xml:space="preserve">he visual estimation of </w:t>
      </w:r>
      <w:proofErr w:type="spellStart"/>
      <w:r w:rsidRPr="0049342F">
        <w:rPr>
          <w:rFonts w:ascii="Times New Roman" w:hAnsi="Times New Roman" w:cs="Times New Roman"/>
          <w:sz w:val="24"/>
          <w:szCs w:val="24"/>
          <w:lang w:bidi="ar-IQ"/>
        </w:rPr>
        <w:t>peripartum</w:t>
      </w:r>
      <w:proofErr w:type="spellEnd"/>
      <w:r w:rsidRPr="0049342F">
        <w:rPr>
          <w:rFonts w:ascii="Times New Roman" w:hAnsi="Times New Roman" w:cs="Times New Roman"/>
          <w:sz w:val="24"/>
          <w:szCs w:val="24"/>
          <w:lang w:bidi="ar-IQ"/>
        </w:rPr>
        <w:t xml:space="preserve"> blood loss is inaccurate and that clinical signs and symptoms should be included in the assessment of PPH</w:t>
      </w:r>
    </w:p>
    <w:p w:rsidR="00972F02" w:rsidRDefault="00BD4B39" w:rsidP="00972F02">
      <w:pPr>
        <w:bidi w:val="0"/>
        <w:jc w:val="both"/>
        <w:rPr>
          <w:rFonts w:ascii="Times New Roman" w:hAnsi="Times New Roman" w:cs="Times New Roman"/>
          <w:sz w:val="24"/>
          <w:szCs w:val="24"/>
          <w:lang w:bidi="ar-IQ"/>
        </w:rPr>
      </w:pPr>
      <w:r w:rsidRPr="00700D16">
        <w:rPr>
          <w:rFonts w:ascii="Times New Roman" w:hAnsi="Times New Roman" w:cs="Times New Roman"/>
          <w:b/>
          <w:bCs/>
          <w:sz w:val="24"/>
          <w:szCs w:val="24"/>
          <w:lang w:bidi="ar-IQ"/>
        </w:rPr>
        <w:t>Abdominal exam</w:t>
      </w:r>
      <w:r w:rsidRPr="00700D16">
        <w:rPr>
          <w:rFonts w:ascii="Times New Roman" w:hAnsi="Times New Roman" w:cs="Times New Roman"/>
          <w:sz w:val="24"/>
          <w:szCs w:val="24"/>
          <w:lang w:bidi="ar-IQ"/>
        </w:rPr>
        <w:t>:</w:t>
      </w:r>
      <w:r>
        <w:rPr>
          <w:rFonts w:ascii="Times New Roman" w:hAnsi="Times New Roman" w:cs="Times New Roman"/>
          <w:sz w:val="24"/>
          <w:szCs w:val="24"/>
          <w:lang w:bidi="ar-IQ"/>
        </w:rPr>
        <w:t xml:space="preserve"> </w:t>
      </w:r>
      <w:r w:rsidR="00972F02">
        <w:rPr>
          <w:rFonts w:ascii="Times New Roman" w:hAnsi="Times New Roman" w:cs="Times New Roman"/>
          <w:sz w:val="24"/>
          <w:szCs w:val="24"/>
          <w:lang w:bidi="ar-IQ"/>
        </w:rPr>
        <w:t>uterine fundal height and consistency</w:t>
      </w:r>
    </w:p>
    <w:p w:rsidR="006D1582" w:rsidRDefault="00972F02" w:rsidP="00972F02">
      <w:pPr>
        <w:bidi w:val="0"/>
        <w:jc w:val="both"/>
        <w:rPr>
          <w:rFonts w:ascii="Times New Roman" w:hAnsi="Times New Roman" w:cs="Times New Roman"/>
          <w:sz w:val="24"/>
          <w:szCs w:val="24"/>
          <w:lang w:bidi="ar-IQ"/>
        </w:rPr>
      </w:pPr>
      <w:r w:rsidRPr="00700D16">
        <w:rPr>
          <w:rFonts w:ascii="Times New Roman" w:hAnsi="Times New Roman" w:cs="Times New Roman"/>
          <w:b/>
          <w:bCs/>
          <w:sz w:val="24"/>
          <w:szCs w:val="24"/>
          <w:lang w:bidi="ar-IQ"/>
        </w:rPr>
        <w:t>Pelvic examination</w:t>
      </w:r>
      <w:r>
        <w:rPr>
          <w:rFonts w:ascii="Times New Roman" w:hAnsi="Times New Roman" w:cs="Times New Roman"/>
          <w:sz w:val="24"/>
          <w:szCs w:val="24"/>
          <w:lang w:bidi="ar-IQ"/>
        </w:rPr>
        <w:t>: inspection for amount of bleeding and perineal examination for any trauma</w:t>
      </w:r>
    </w:p>
    <w:p w:rsidR="00077837" w:rsidRDefault="00077837" w:rsidP="006D1582">
      <w:pPr>
        <w:bidi w:val="0"/>
        <w:jc w:val="both"/>
        <w:rPr>
          <w:rFonts w:ascii="Times New Roman" w:hAnsi="Times New Roman" w:cs="Times New Roman"/>
          <w:b/>
          <w:bCs/>
          <w:sz w:val="24"/>
          <w:szCs w:val="24"/>
          <w:u w:val="single"/>
          <w:lang w:bidi="ar-IQ"/>
        </w:rPr>
      </w:pPr>
    </w:p>
    <w:p w:rsidR="006D1582" w:rsidRPr="009B0671" w:rsidRDefault="006D1582" w:rsidP="00077837">
      <w:pPr>
        <w:pStyle w:val="ListParagraph"/>
        <w:numPr>
          <w:ilvl w:val="0"/>
          <w:numId w:val="2"/>
        </w:numPr>
        <w:bidi w:val="0"/>
        <w:jc w:val="both"/>
        <w:rPr>
          <w:rFonts w:ascii="Times New Roman" w:hAnsi="Times New Roman" w:cs="Times New Roman"/>
          <w:b/>
          <w:bCs/>
          <w:sz w:val="32"/>
          <w:szCs w:val="32"/>
          <w:lang w:bidi="ar-IQ"/>
        </w:rPr>
      </w:pPr>
      <w:r w:rsidRPr="009B0671">
        <w:rPr>
          <w:rFonts w:ascii="Times New Roman" w:hAnsi="Times New Roman" w:cs="Times New Roman"/>
          <w:b/>
          <w:bCs/>
          <w:sz w:val="32"/>
          <w:szCs w:val="32"/>
          <w:lang w:bidi="ar-IQ"/>
        </w:rPr>
        <w:t>Treatment:</w:t>
      </w:r>
    </w:p>
    <w:p w:rsidR="009B0671" w:rsidRDefault="009B0671" w:rsidP="009B0671">
      <w:pPr>
        <w:bidi w:val="0"/>
        <w:jc w:val="both"/>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1. </w:t>
      </w:r>
      <w:r w:rsidRPr="009B0671">
        <w:rPr>
          <w:rFonts w:ascii="Times New Roman" w:hAnsi="Times New Roman" w:cs="Times New Roman"/>
          <w:b/>
          <w:bCs/>
          <w:sz w:val="28"/>
          <w:szCs w:val="28"/>
          <w:lang w:bidi="ar-IQ"/>
        </w:rPr>
        <w:t>Communication and multidisciplinary care</w:t>
      </w:r>
      <w:r>
        <w:rPr>
          <w:rFonts w:ascii="Times New Roman" w:hAnsi="Times New Roman" w:cs="Times New Roman"/>
          <w:b/>
          <w:bCs/>
          <w:sz w:val="28"/>
          <w:szCs w:val="28"/>
          <w:lang w:bidi="ar-IQ"/>
        </w:rPr>
        <w:t>:</w:t>
      </w:r>
      <w:r w:rsidRPr="009B0671">
        <w:rPr>
          <w:rFonts w:eastAsiaTheme="minorEastAsia" w:hAnsi="FrysBaskerville BT"/>
          <w:color w:val="000000" w:themeColor="text1"/>
          <w:sz w:val="40"/>
          <w:szCs w:val="40"/>
        </w:rPr>
        <w:t xml:space="preserve"> </w:t>
      </w:r>
    </w:p>
    <w:p w:rsidR="009B0671" w:rsidRDefault="009B0671" w:rsidP="009B0671">
      <w:pPr>
        <w:bidi w:val="0"/>
        <w:spacing w:after="200" w:line="276" w:lineRule="auto"/>
        <w:jc w:val="both"/>
        <w:rPr>
          <w:rFonts w:ascii="Times New Roman" w:hAnsi="Times New Roman" w:cs="Times New Roman"/>
          <w:sz w:val="24"/>
          <w:szCs w:val="24"/>
          <w:lang w:bidi="ar-IQ"/>
        </w:rPr>
      </w:pPr>
      <w:r w:rsidRPr="009B0671">
        <w:rPr>
          <w:rFonts w:ascii="Times New Roman" w:hAnsi="Times New Roman" w:cs="Times New Roman"/>
          <w:sz w:val="24"/>
          <w:szCs w:val="24"/>
          <w:lang w:bidi="ar-IQ"/>
        </w:rPr>
        <w:t>Call or help</w:t>
      </w:r>
      <w:r w:rsidR="003776C0">
        <w:rPr>
          <w:rFonts w:ascii="Times New Roman" w:hAnsi="Times New Roman" w:cs="Times New Roman"/>
          <w:sz w:val="24"/>
          <w:szCs w:val="24"/>
          <w:lang w:bidi="ar-IQ"/>
        </w:rPr>
        <w:t xml:space="preserve"> </w:t>
      </w:r>
      <w:r w:rsidR="003776C0" w:rsidRPr="00FB47DB">
        <w:rPr>
          <w:rFonts w:ascii="Times New Roman" w:hAnsi="Times New Roman" w:cs="Times New Roman"/>
          <w:b/>
          <w:bCs/>
          <w:sz w:val="24"/>
          <w:szCs w:val="24"/>
          <w:lang w:bidi="ar-IQ"/>
        </w:rPr>
        <w:t>team work</w:t>
      </w:r>
      <w:r w:rsidRPr="009B0671">
        <w:rPr>
          <w:rFonts w:ascii="Times New Roman" w:hAnsi="Times New Roman" w:cs="Times New Roman"/>
          <w:sz w:val="24"/>
          <w:szCs w:val="24"/>
          <w:lang w:bidi="ar-IQ"/>
        </w:rPr>
        <w:t xml:space="preserve"> (Obstetric emergency), explain to the patient and relatives what is going on, </w:t>
      </w:r>
      <w:r w:rsidRPr="00FB47DB">
        <w:rPr>
          <w:rFonts w:ascii="Times New Roman" w:hAnsi="Times New Roman" w:cs="Times New Roman"/>
          <w:b/>
          <w:bCs/>
          <w:sz w:val="24"/>
          <w:szCs w:val="24"/>
          <w:lang w:bidi="ar-IQ"/>
        </w:rPr>
        <w:t>multidisciplinary team</w:t>
      </w:r>
      <w:r w:rsidRPr="009B0671">
        <w:rPr>
          <w:rFonts w:ascii="Times New Roman" w:hAnsi="Times New Roman" w:cs="Times New Roman"/>
          <w:sz w:val="24"/>
          <w:szCs w:val="24"/>
          <w:lang w:bidi="ar-IQ"/>
        </w:rPr>
        <w:t xml:space="preserve"> involving senior members of staff (senior obstetrician, anesthetist, senior midwife, intensive care unit preparation)</w:t>
      </w:r>
    </w:p>
    <w:p w:rsidR="00CB560C" w:rsidRDefault="00CB560C" w:rsidP="005D0F77">
      <w:pPr>
        <w:bidi w:val="0"/>
        <w:spacing w:after="0" w:line="240" w:lineRule="auto"/>
        <w:jc w:val="both"/>
        <w:rPr>
          <w:rFonts w:ascii="Times New Roman" w:hAnsi="Times New Roman" w:cs="Times New Roman"/>
          <w:b/>
          <w:bCs/>
          <w:sz w:val="28"/>
          <w:szCs w:val="28"/>
          <w:lang w:bidi="ar-IQ"/>
        </w:rPr>
      </w:pPr>
      <w:r w:rsidRPr="00CB560C">
        <w:rPr>
          <w:rFonts w:ascii="Times New Roman" w:hAnsi="Times New Roman" w:cs="Times New Roman"/>
          <w:b/>
          <w:bCs/>
          <w:sz w:val="28"/>
          <w:szCs w:val="28"/>
          <w:lang w:bidi="ar-IQ"/>
        </w:rPr>
        <w:t>2.</w:t>
      </w:r>
      <w:r>
        <w:rPr>
          <w:rFonts w:ascii="Times New Roman" w:hAnsi="Times New Roman" w:cs="Times New Roman"/>
          <w:b/>
          <w:bCs/>
          <w:sz w:val="28"/>
          <w:szCs w:val="28"/>
          <w:lang w:bidi="ar-IQ"/>
        </w:rPr>
        <w:t xml:space="preserve"> </w:t>
      </w:r>
      <w:r w:rsidRPr="00CB560C">
        <w:rPr>
          <w:rFonts w:ascii="Times New Roman" w:hAnsi="Times New Roman" w:cs="Times New Roman"/>
          <w:b/>
          <w:bCs/>
          <w:sz w:val="28"/>
          <w:szCs w:val="28"/>
          <w:lang w:bidi="ar-IQ"/>
        </w:rPr>
        <w:t>Resuscitation</w:t>
      </w:r>
      <w:r>
        <w:rPr>
          <w:rFonts w:ascii="Times New Roman" w:hAnsi="Times New Roman" w:cs="Times New Roman"/>
          <w:b/>
          <w:bCs/>
          <w:sz w:val="28"/>
          <w:szCs w:val="28"/>
          <w:lang w:bidi="ar-IQ"/>
        </w:rPr>
        <w:t>:</w:t>
      </w:r>
    </w:p>
    <w:p w:rsidR="00CB560C" w:rsidRPr="00CD3ABC" w:rsidRDefault="0033745D" w:rsidP="005D0F77">
      <w:pPr>
        <w:pStyle w:val="ListParagraph"/>
        <w:numPr>
          <w:ilvl w:val="0"/>
          <w:numId w:val="3"/>
        </w:num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I</w:t>
      </w:r>
      <w:r w:rsidR="00CB560C" w:rsidRPr="00CD3ABC">
        <w:rPr>
          <w:rFonts w:ascii="Times New Roman" w:hAnsi="Times New Roman" w:cs="Times New Roman"/>
          <w:sz w:val="24"/>
          <w:szCs w:val="24"/>
          <w:lang w:bidi="ar-IQ"/>
        </w:rPr>
        <w:t>ntravenous access (</w:t>
      </w:r>
      <w:r w:rsidR="005D0F77" w:rsidRPr="00CD3ABC">
        <w:rPr>
          <w:rFonts w:ascii="Times New Roman" w:hAnsi="Times New Roman" w:cs="Times New Roman"/>
          <w:sz w:val="24"/>
          <w:szCs w:val="24"/>
          <w:lang w:bidi="ar-IQ"/>
        </w:rPr>
        <w:t>two</w:t>
      </w:r>
      <w:r w:rsidR="001A6A44">
        <w:rPr>
          <w:rFonts w:ascii="Times New Roman" w:hAnsi="Times New Roman" w:cs="Times New Roman"/>
          <w:sz w:val="24"/>
          <w:szCs w:val="24"/>
          <w:lang w:bidi="ar-IQ"/>
        </w:rPr>
        <w:t xml:space="preserve"> 14</w:t>
      </w:r>
      <w:r w:rsidR="00CD3ABC">
        <w:rPr>
          <w:rFonts w:ascii="Times New Roman" w:hAnsi="Times New Roman" w:cs="Times New Roman"/>
          <w:sz w:val="24"/>
          <w:szCs w:val="24"/>
          <w:lang w:bidi="ar-IQ"/>
        </w:rPr>
        <w:t xml:space="preserve"> </w:t>
      </w:r>
      <w:r w:rsidR="00CB560C" w:rsidRPr="00CD3ABC">
        <w:rPr>
          <w:rFonts w:ascii="Times New Roman" w:hAnsi="Times New Roman" w:cs="Times New Roman"/>
          <w:sz w:val="24"/>
          <w:szCs w:val="24"/>
          <w:lang w:bidi="ar-IQ"/>
        </w:rPr>
        <w:t xml:space="preserve">gauge </w:t>
      </w:r>
      <w:proofErr w:type="spellStart"/>
      <w:r w:rsidR="00CB560C" w:rsidRPr="00CD3ABC">
        <w:rPr>
          <w:rFonts w:ascii="Times New Roman" w:hAnsi="Times New Roman" w:cs="Times New Roman"/>
          <w:sz w:val="24"/>
          <w:szCs w:val="24"/>
          <w:lang w:bidi="ar-IQ"/>
        </w:rPr>
        <w:t>cannula</w:t>
      </w:r>
      <w:r w:rsidR="005D0F77" w:rsidRPr="00CD3ABC">
        <w:rPr>
          <w:rFonts w:ascii="Times New Roman" w:hAnsi="Times New Roman" w:cs="Times New Roman"/>
          <w:sz w:val="24"/>
          <w:szCs w:val="24"/>
          <w:lang w:bidi="ar-IQ"/>
        </w:rPr>
        <w:t>e</w:t>
      </w:r>
      <w:proofErr w:type="spellEnd"/>
      <w:r w:rsidR="00CB560C" w:rsidRPr="00CD3ABC">
        <w:rPr>
          <w:rFonts w:ascii="Times New Roman" w:hAnsi="Times New Roman" w:cs="Times New Roman"/>
          <w:sz w:val="24"/>
          <w:szCs w:val="24"/>
          <w:lang w:bidi="ar-IQ"/>
        </w:rPr>
        <w:t>)</w:t>
      </w:r>
    </w:p>
    <w:p w:rsidR="00CB560C" w:rsidRPr="00CD3ABC" w:rsidRDefault="0033745D" w:rsidP="00CD3ABC">
      <w:pPr>
        <w:pStyle w:val="ListParagraph"/>
        <w:numPr>
          <w:ilvl w:val="0"/>
          <w:numId w:val="3"/>
        </w:num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U</w:t>
      </w:r>
      <w:r w:rsidR="00CB560C" w:rsidRPr="00CD3ABC">
        <w:rPr>
          <w:rFonts w:ascii="Times New Roman" w:hAnsi="Times New Roman" w:cs="Times New Roman"/>
          <w:sz w:val="24"/>
          <w:szCs w:val="24"/>
          <w:lang w:bidi="ar-IQ"/>
        </w:rPr>
        <w:t xml:space="preserve">rgent </w:t>
      </w:r>
      <w:proofErr w:type="spellStart"/>
      <w:r w:rsidR="00CB560C" w:rsidRPr="00CD3ABC">
        <w:rPr>
          <w:rFonts w:ascii="Times New Roman" w:hAnsi="Times New Roman" w:cs="Times New Roman"/>
          <w:sz w:val="24"/>
          <w:szCs w:val="24"/>
          <w:lang w:bidi="ar-IQ"/>
        </w:rPr>
        <w:t>venepuncture</w:t>
      </w:r>
      <w:proofErr w:type="spellEnd"/>
      <w:r w:rsidR="00CB560C" w:rsidRPr="00CD3ABC">
        <w:rPr>
          <w:rFonts w:ascii="Times New Roman" w:hAnsi="Times New Roman" w:cs="Times New Roman"/>
          <w:sz w:val="24"/>
          <w:szCs w:val="24"/>
          <w:lang w:bidi="ar-IQ"/>
        </w:rPr>
        <w:t xml:space="preserve"> (20 ml) for:</w:t>
      </w:r>
      <w:r w:rsidR="00CD3ABC" w:rsidRPr="00CD3ABC">
        <w:rPr>
          <w:rFonts w:ascii="Times New Roman" w:hAnsi="Times New Roman" w:cs="Times New Roman"/>
          <w:sz w:val="24"/>
          <w:szCs w:val="24"/>
          <w:lang w:bidi="ar-IQ"/>
        </w:rPr>
        <w:t xml:space="preserve"> blood group and Rh, </w:t>
      </w:r>
      <w:r w:rsidR="00CB560C" w:rsidRPr="00CD3ABC">
        <w:rPr>
          <w:rFonts w:ascii="Times New Roman" w:hAnsi="Times New Roman" w:cs="Times New Roman"/>
          <w:sz w:val="24"/>
          <w:szCs w:val="24"/>
          <w:lang w:bidi="ar-IQ"/>
        </w:rPr>
        <w:t xml:space="preserve"> full blood count</w:t>
      </w:r>
      <w:r w:rsidR="00CD3ABC" w:rsidRPr="00CD3ABC">
        <w:rPr>
          <w:rFonts w:ascii="Times New Roman" w:hAnsi="Times New Roman" w:cs="Times New Roman"/>
          <w:sz w:val="24"/>
          <w:szCs w:val="24"/>
          <w:lang w:bidi="ar-IQ"/>
        </w:rPr>
        <w:t>,</w:t>
      </w:r>
      <w:r w:rsidR="00CD3ABC">
        <w:rPr>
          <w:rFonts w:ascii="Times New Roman" w:hAnsi="Times New Roman" w:cs="Times New Roman"/>
          <w:sz w:val="24"/>
          <w:szCs w:val="24"/>
          <w:lang w:bidi="ar-IQ"/>
        </w:rPr>
        <w:t xml:space="preserve"> </w:t>
      </w:r>
      <w:r w:rsidR="00CB560C" w:rsidRPr="00CD3ABC">
        <w:rPr>
          <w:rFonts w:ascii="Times New Roman" w:hAnsi="Times New Roman" w:cs="Times New Roman"/>
          <w:sz w:val="24"/>
          <w:szCs w:val="24"/>
          <w:lang w:bidi="ar-IQ"/>
        </w:rPr>
        <w:t xml:space="preserve"> coagulation screen, including fibrinogen</w:t>
      </w:r>
      <w:r w:rsidR="00CD3ABC">
        <w:rPr>
          <w:rFonts w:ascii="Times New Roman" w:hAnsi="Times New Roman" w:cs="Times New Roman"/>
          <w:sz w:val="24"/>
          <w:szCs w:val="24"/>
          <w:lang w:bidi="ar-IQ"/>
        </w:rPr>
        <w:t>, renal and liver function , electrolytes</w:t>
      </w:r>
    </w:p>
    <w:p w:rsidR="00016E5C" w:rsidRPr="00016E5C" w:rsidRDefault="00016E5C" w:rsidP="00016E5C">
      <w:pPr>
        <w:pStyle w:val="ListParagraph"/>
        <w:numPr>
          <w:ilvl w:val="0"/>
          <w:numId w:val="3"/>
        </w:numPr>
        <w:bidi w:val="0"/>
        <w:jc w:val="both"/>
        <w:rPr>
          <w:rFonts w:ascii="Times New Roman" w:hAnsi="Times New Roman" w:cs="Times New Roman"/>
          <w:sz w:val="24"/>
          <w:szCs w:val="24"/>
          <w:lang w:bidi="ar-IQ"/>
        </w:rPr>
      </w:pPr>
      <w:r w:rsidRPr="00016E5C">
        <w:rPr>
          <w:rFonts w:ascii="Times New Roman" w:hAnsi="Times New Roman" w:cs="Times New Roman"/>
          <w:sz w:val="24"/>
          <w:szCs w:val="24"/>
          <w:lang w:bidi="ar-IQ"/>
        </w:rPr>
        <w:lastRenderedPageBreak/>
        <w:t>A and B – assess airway and breathing</w:t>
      </w:r>
      <w:r w:rsidR="00C6746E">
        <w:rPr>
          <w:rFonts w:ascii="Times New Roman" w:hAnsi="Times New Roman" w:cs="Times New Roman"/>
          <w:sz w:val="24"/>
          <w:szCs w:val="24"/>
          <w:lang w:bidi="ar-IQ"/>
        </w:rPr>
        <w:t xml:space="preserve">, give </w:t>
      </w:r>
      <w:r w:rsidR="001A6A44">
        <w:rPr>
          <w:rFonts w:ascii="Times New Roman" w:hAnsi="Times New Roman" w:cs="Times New Roman"/>
          <w:sz w:val="24"/>
          <w:szCs w:val="24"/>
          <w:lang w:bidi="ar-IQ"/>
        </w:rPr>
        <w:t xml:space="preserve">100% </w:t>
      </w:r>
      <w:r w:rsidR="00C6746E">
        <w:rPr>
          <w:rFonts w:ascii="Times New Roman" w:hAnsi="Times New Roman" w:cs="Times New Roman"/>
          <w:sz w:val="24"/>
          <w:szCs w:val="24"/>
          <w:lang w:bidi="ar-IQ"/>
        </w:rPr>
        <w:t>O2 by face mask</w:t>
      </w:r>
    </w:p>
    <w:p w:rsidR="00016E5C" w:rsidRPr="00016E5C" w:rsidRDefault="00016E5C" w:rsidP="00016E5C">
      <w:pPr>
        <w:pStyle w:val="ListParagraph"/>
        <w:numPr>
          <w:ilvl w:val="0"/>
          <w:numId w:val="3"/>
        </w:numPr>
        <w:bidi w:val="0"/>
        <w:jc w:val="both"/>
        <w:rPr>
          <w:rFonts w:ascii="Times New Roman" w:hAnsi="Times New Roman" w:cs="Times New Roman"/>
          <w:sz w:val="24"/>
          <w:szCs w:val="24"/>
          <w:rtl/>
          <w:lang w:bidi="ar-IQ"/>
        </w:rPr>
      </w:pPr>
      <w:r w:rsidRPr="00016E5C">
        <w:rPr>
          <w:rFonts w:ascii="Times New Roman" w:hAnsi="Times New Roman" w:cs="Times New Roman"/>
          <w:sz w:val="24"/>
          <w:szCs w:val="24"/>
          <w:lang w:bidi="ar-IQ"/>
        </w:rPr>
        <w:t xml:space="preserve"> C – evaluate circulation</w:t>
      </w:r>
    </w:p>
    <w:p w:rsidR="00034CBA" w:rsidRPr="00034CBA" w:rsidRDefault="00016E5C" w:rsidP="005126EE">
      <w:pPr>
        <w:pStyle w:val="ListParagraph"/>
        <w:numPr>
          <w:ilvl w:val="0"/>
          <w:numId w:val="3"/>
        </w:numPr>
        <w:bidi w:val="0"/>
        <w:spacing w:after="0" w:line="240" w:lineRule="auto"/>
        <w:jc w:val="both"/>
        <w:rPr>
          <w:rFonts w:ascii="Times New Roman" w:hAnsi="Times New Roman" w:cs="Times New Roman"/>
          <w:sz w:val="24"/>
          <w:szCs w:val="24"/>
          <w:lang w:bidi="ar-IQ"/>
        </w:rPr>
      </w:pPr>
      <w:r w:rsidRPr="00034CBA">
        <w:rPr>
          <w:rFonts w:ascii="Times New Roman" w:hAnsi="Times New Roman" w:cs="Times New Roman"/>
          <w:sz w:val="24"/>
          <w:szCs w:val="24"/>
          <w:lang w:bidi="ar-IQ"/>
        </w:rPr>
        <w:t xml:space="preserve"> </w:t>
      </w:r>
      <w:r w:rsidR="00034CBA" w:rsidRPr="00034CBA">
        <w:rPr>
          <w:rFonts w:ascii="Times New Roman" w:hAnsi="Times New Roman" w:cs="Times New Roman"/>
          <w:sz w:val="24"/>
          <w:szCs w:val="24"/>
          <w:lang w:bidi="ar-IQ"/>
        </w:rPr>
        <w:t>P</w:t>
      </w:r>
      <w:r w:rsidRPr="00034CBA">
        <w:rPr>
          <w:rFonts w:ascii="Times New Roman" w:hAnsi="Times New Roman" w:cs="Times New Roman"/>
          <w:sz w:val="24"/>
          <w:szCs w:val="24"/>
          <w:lang w:bidi="ar-IQ"/>
        </w:rPr>
        <w:t>osition the patient flat</w:t>
      </w:r>
      <w:r w:rsidR="00034CBA">
        <w:rPr>
          <w:rFonts w:ascii="Times New Roman" w:hAnsi="Times New Roman" w:cs="Times New Roman"/>
          <w:sz w:val="24"/>
          <w:szCs w:val="24"/>
          <w:lang w:bidi="ar-IQ"/>
        </w:rPr>
        <w:t xml:space="preserve"> and </w:t>
      </w:r>
      <w:r w:rsidRPr="00034CBA">
        <w:rPr>
          <w:rFonts w:ascii="Times New Roman" w:hAnsi="Times New Roman" w:cs="Times New Roman"/>
          <w:sz w:val="24"/>
          <w:szCs w:val="24"/>
          <w:lang w:bidi="ar-IQ"/>
        </w:rPr>
        <w:t xml:space="preserve"> keep the woman warm </w:t>
      </w:r>
    </w:p>
    <w:p w:rsidR="00CB560C" w:rsidRPr="0033745D" w:rsidRDefault="0033745D" w:rsidP="00034CBA">
      <w:pPr>
        <w:pStyle w:val="ListParagraph"/>
        <w:numPr>
          <w:ilvl w:val="0"/>
          <w:numId w:val="3"/>
        </w:numPr>
        <w:bidi w:val="0"/>
        <w:spacing w:after="0" w:line="240" w:lineRule="auto"/>
        <w:jc w:val="both"/>
        <w:rPr>
          <w:rFonts w:ascii="Times New Roman" w:hAnsi="Times New Roman" w:cs="Times New Roman"/>
          <w:sz w:val="24"/>
          <w:szCs w:val="24"/>
          <w:rtl/>
          <w:lang w:bidi="ar-IQ"/>
        </w:rPr>
      </w:pPr>
      <w:r w:rsidRPr="0033745D">
        <w:rPr>
          <w:rFonts w:ascii="Times New Roman" w:hAnsi="Times New Roman" w:cs="Times New Roman"/>
          <w:sz w:val="24"/>
          <w:szCs w:val="24"/>
          <w:lang w:bidi="ar-IQ"/>
        </w:rPr>
        <w:t>P</w:t>
      </w:r>
      <w:r w:rsidR="00CB560C" w:rsidRPr="0033745D">
        <w:rPr>
          <w:rFonts w:ascii="Times New Roman" w:hAnsi="Times New Roman" w:cs="Times New Roman"/>
          <w:sz w:val="24"/>
          <w:szCs w:val="24"/>
          <w:lang w:bidi="ar-IQ"/>
        </w:rPr>
        <w:t>ulse</w:t>
      </w:r>
      <w:r>
        <w:rPr>
          <w:rFonts w:ascii="Times New Roman" w:hAnsi="Times New Roman" w:cs="Times New Roman"/>
          <w:sz w:val="24"/>
          <w:szCs w:val="24"/>
          <w:lang w:bidi="ar-IQ"/>
        </w:rPr>
        <w:t xml:space="preserve"> rate</w:t>
      </w:r>
      <w:r w:rsidR="00CB560C" w:rsidRPr="0033745D">
        <w:rPr>
          <w:rFonts w:ascii="Times New Roman" w:hAnsi="Times New Roman" w:cs="Times New Roman"/>
          <w:sz w:val="24"/>
          <w:szCs w:val="24"/>
          <w:lang w:bidi="ar-IQ"/>
        </w:rPr>
        <w:t>, respiratory rate and blood pressure recording every 15 minutes</w:t>
      </w:r>
    </w:p>
    <w:p w:rsidR="00CB560C" w:rsidRDefault="00CB560C" w:rsidP="0033745D">
      <w:pPr>
        <w:pStyle w:val="ListParagraph"/>
        <w:numPr>
          <w:ilvl w:val="0"/>
          <w:numId w:val="3"/>
        </w:numPr>
        <w:bidi w:val="0"/>
        <w:spacing w:after="0" w:line="240" w:lineRule="auto"/>
        <w:jc w:val="both"/>
        <w:rPr>
          <w:rFonts w:ascii="Times New Roman" w:hAnsi="Times New Roman" w:cs="Times New Roman"/>
          <w:sz w:val="24"/>
          <w:szCs w:val="24"/>
          <w:lang w:bidi="ar-IQ"/>
        </w:rPr>
      </w:pPr>
      <w:r w:rsidRPr="0033745D">
        <w:rPr>
          <w:rFonts w:ascii="Times New Roman" w:hAnsi="Times New Roman" w:cs="Times New Roman"/>
          <w:sz w:val="24"/>
          <w:szCs w:val="24"/>
          <w:lang w:bidi="ar-IQ"/>
        </w:rPr>
        <w:t>commence warmed crystalloid infusion</w:t>
      </w:r>
      <w:r w:rsidR="0033745D">
        <w:rPr>
          <w:rFonts w:ascii="Times New Roman" w:hAnsi="Times New Roman" w:cs="Times New Roman"/>
          <w:sz w:val="24"/>
          <w:szCs w:val="24"/>
          <w:lang w:bidi="ar-IQ"/>
        </w:rPr>
        <w:t xml:space="preserve"> </w:t>
      </w:r>
      <w:r w:rsidR="00CC25E6">
        <w:rPr>
          <w:rFonts w:ascii="Times New Roman" w:hAnsi="Times New Roman" w:cs="Times New Roman"/>
          <w:sz w:val="24"/>
          <w:szCs w:val="24"/>
          <w:lang w:bidi="ar-IQ"/>
        </w:rPr>
        <w:t>1-2 L</w:t>
      </w:r>
    </w:p>
    <w:p w:rsidR="0033745D" w:rsidRPr="0033745D" w:rsidRDefault="0033745D" w:rsidP="0033745D">
      <w:pPr>
        <w:pStyle w:val="ListParagraph"/>
        <w:numPr>
          <w:ilvl w:val="0"/>
          <w:numId w:val="3"/>
        </w:num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prepare blood</w:t>
      </w:r>
      <w:r w:rsidR="00DA628A">
        <w:rPr>
          <w:rFonts w:ascii="Times New Roman" w:hAnsi="Times New Roman" w:cs="Times New Roman"/>
          <w:sz w:val="24"/>
          <w:szCs w:val="24"/>
          <w:lang w:bidi="ar-IQ"/>
        </w:rPr>
        <w:t xml:space="preserve"> </w:t>
      </w:r>
      <w:r w:rsidR="00B15C8A">
        <w:rPr>
          <w:rFonts w:ascii="Times New Roman" w:hAnsi="Times New Roman" w:cs="Times New Roman"/>
          <w:sz w:val="24"/>
          <w:szCs w:val="24"/>
          <w:lang w:bidi="ar-IQ"/>
        </w:rPr>
        <w:t>4-</w:t>
      </w:r>
      <w:r w:rsidR="00DA628A">
        <w:rPr>
          <w:rFonts w:ascii="Times New Roman" w:hAnsi="Times New Roman" w:cs="Times New Roman"/>
          <w:sz w:val="24"/>
          <w:szCs w:val="24"/>
          <w:lang w:bidi="ar-IQ"/>
        </w:rPr>
        <w:t>6 units</w:t>
      </w:r>
      <w:r>
        <w:rPr>
          <w:rFonts w:ascii="Times New Roman" w:hAnsi="Times New Roman" w:cs="Times New Roman"/>
          <w:sz w:val="24"/>
          <w:szCs w:val="24"/>
          <w:lang w:bidi="ar-IQ"/>
        </w:rPr>
        <w:t xml:space="preserve"> and blood products </w:t>
      </w:r>
      <w:r w:rsidRPr="0033745D">
        <w:rPr>
          <w:rFonts w:ascii="Times New Roman" w:hAnsi="Times New Roman" w:cs="Times New Roman"/>
          <w:sz w:val="24"/>
          <w:szCs w:val="24"/>
          <w:lang w:bidi="ar-IQ"/>
        </w:rPr>
        <w:t>(fresh frozen plasma, platelets, cryoprecipitate</w:t>
      </w:r>
      <w:r w:rsidR="00DA628A">
        <w:rPr>
          <w:rFonts w:ascii="Times New Roman" w:hAnsi="Times New Roman" w:cs="Times New Roman"/>
          <w:sz w:val="24"/>
          <w:szCs w:val="24"/>
          <w:lang w:bidi="ar-IQ"/>
        </w:rPr>
        <w:t>)</w:t>
      </w:r>
    </w:p>
    <w:p w:rsidR="0033745D" w:rsidRDefault="00AF10D5" w:rsidP="0033745D">
      <w:pPr>
        <w:pStyle w:val="ListParagraph"/>
        <w:numPr>
          <w:ilvl w:val="0"/>
          <w:numId w:val="3"/>
        </w:num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Blood group O Rh –</w:t>
      </w:r>
      <w:proofErr w:type="spellStart"/>
      <w:r>
        <w:rPr>
          <w:rFonts w:ascii="Times New Roman" w:hAnsi="Times New Roman" w:cs="Times New Roman"/>
          <w:sz w:val="24"/>
          <w:szCs w:val="24"/>
          <w:lang w:bidi="ar-IQ"/>
        </w:rPr>
        <w:t>ve</w:t>
      </w:r>
      <w:proofErr w:type="spellEnd"/>
      <w:r>
        <w:rPr>
          <w:rFonts w:ascii="Times New Roman" w:hAnsi="Times New Roman" w:cs="Times New Roman"/>
          <w:sz w:val="24"/>
          <w:szCs w:val="24"/>
          <w:lang w:bidi="ar-IQ"/>
        </w:rPr>
        <w:t xml:space="preserve"> can be transfused while preparing blood</w:t>
      </w:r>
    </w:p>
    <w:p w:rsidR="00066804" w:rsidRPr="00066804" w:rsidRDefault="00066804" w:rsidP="00DA628A">
      <w:pPr>
        <w:pStyle w:val="ListParagraph"/>
        <w:numPr>
          <w:ilvl w:val="0"/>
          <w:numId w:val="3"/>
        </w:numPr>
        <w:bidi w:val="0"/>
        <w:spacing w:after="0" w:line="276" w:lineRule="auto"/>
        <w:jc w:val="both"/>
        <w:rPr>
          <w:rFonts w:ascii="Times New Roman" w:hAnsi="Times New Roman" w:cs="Times New Roman"/>
          <w:sz w:val="24"/>
          <w:szCs w:val="24"/>
          <w:lang w:bidi="ar-IQ"/>
        </w:rPr>
      </w:pPr>
      <w:r w:rsidRPr="00066804">
        <w:rPr>
          <w:rFonts w:ascii="Times New Roman" w:hAnsi="Times New Roman" w:cs="Times New Roman"/>
          <w:sz w:val="24"/>
          <w:szCs w:val="24"/>
          <w:lang w:bidi="ar-IQ"/>
        </w:rPr>
        <w:t>Central venous pressure line.</w:t>
      </w:r>
    </w:p>
    <w:p w:rsidR="00066804" w:rsidRDefault="00066804" w:rsidP="00066804">
      <w:pPr>
        <w:pStyle w:val="ListParagraph"/>
        <w:numPr>
          <w:ilvl w:val="0"/>
          <w:numId w:val="3"/>
        </w:numPr>
        <w:bidi w:val="0"/>
        <w:spacing w:after="0" w:line="240" w:lineRule="auto"/>
        <w:jc w:val="both"/>
        <w:rPr>
          <w:rFonts w:ascii="Times New Roman" w:hAnsi="Times New Roman" w:cs="Times New Roman"/>
          <w:sz w:val="24"/>
          <w:szCs w:val="24"/>
          <w:lang w:bidi="ar-IQ"/>
        </w:rPr>
      </w:pPr>
      <w:r w:rsidRPr="00066804">
        <w:rPr>
          <w:rFonts w:ascii="Times New Roman" w:hAnsi="Times New Roman" w:cs="Times New Roman"/>
          <w:sz w:val="24"/>
          <w:szCs w:val="24"/>
          <w:lang w:bidi="ar-IQ"/>
        </w:rPr>
        <w:t>Foley catheter &amp; fluid balance chart, vital sign chart</w:t>
      </w:r>
      <w:r w:rsidR="002114F4">
        <w:rPr>
          <w:rFonts w:ascii="Times New Roman" w:hAnsi="Times New Roman" w:cs="Times New Roman"/>
          <w:sz w:val="24"/>
          <w:szCs w:val="24"/>
          <w:lang w:bidi="ar-IQ"/>
        </w:rPr>
        <w:t xml:space="preserve"> with time record</w:t>
      </w:r>
    </w:p>
    <w:p w:rsidR="007C22D5" w:rsidRDefault="007C22D5" w:rsidP="007C22D5">
      <w:pPr>
        <w:bidi w:val="0"/>
        <w:spacing w:after="0" w:line="240" w:lineRule="auto"/>
        <w:ind w:left="360"/>
        <w:jc w:val="both"/>
        <w:rPr>
          <w:rFonts w:ascii="Times New Roman" w:hAnsi="Times New Roman" w:cs="Times New Roman"/>
          <w:sz w:val="24"/>
          <w:szCs w:val="24"/>
          <w:lang w:bidi="ar-IQ"/>
        </w:rPr>
      </w:pPr>
    </w:p>
    <w:p w:rsidR="007C22D5" w:rsidRPr="007C22D5" w:rsidRDefault="007C22D5" w:rsidP="007C22D5">
      <w:pPr>
        <w:bidi w:val="0"/>
        <w:spacing w:after="0" w:line="240" w:lineRule="auto"/>
        <w:ind w:left="36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3. </w:t>
      </w:r>
      <w:r w:rsidRPr="007C22D5">
        <w:rPr>
          <w:rFonts w:ascii="Times New Roman" w:hAnsi="Times New Roman" w:cs="Times New Roman"/>
          <w:b/>
          <w:bCs/>
          <w:sz w:val="28"/>
          <w:szCs w:val="28"/>
          <w:lang w:bidi="ar-IQ"/>
        </w:rPr>
        <w:t>Assess the cause of PPH:</w:t>
      </w:r>
    </w:p>
    <w:p w:rsidR="00DA628A" w:rsidRPr="00B65C1F" w:rsidRDefault="000E498C" w:rsidP="00B65C1F">
      <w:pPr>
        <w:bidi w:val="0"/>
        <w:spacing w:after="0"/>
        <w:jc w:val="both"/>
        <w:rPr>
          <w:rFonts w:ascii="Times New Roman" w:hAnsi="Times New Roman" w:cs="Times New Roman"/>
          <w:sz w:val="24"/>
          <w:szCs w:val="24"/>
          <w:lang w:bidi="ar-IQ"/>
        </w:rPr>
      </w:pPr>
      <w:r w:rsidRPr="00B65C1F">
        <w:rPr>
          <w:rFonts w:ascii="Times New Roman" w:hAnsi="Times New Roman" w:cs="Times New Roman"/>
          <w:b/>
          <w:bCs/>
          <w:sz w:val="24"/>
          <w:szCs w:val="24"/>
          <w:u w:val="single"/>
          <w:lang w:bidi="ar-IQ"/>
        </w:rPr>
        <w:t xml:space="preserve">In cases of uterine </w:t>
      </w:r>
      <w:proofErr w:type="spellStart"/>
      <w:r w:rsidRPr="00B65C1F">
        <w:rPr>
          <w:rFonts w:ascii="Times New Roman" w:hAnsi="Times New Roman" w:cs="Times New Roman"/>
          <w:b/>
          <w:bCs/>
          <w:sz w:val="24"/>
          <w:szCs w:val="24"/>
          <w:u w:val="single"/>
          <w:lang w:bidi="ar-IQ"/>
        </w:rPr>
        <w:t>atony</w:t>
      </w:r>
      <w:proofErr w:type="spellEnd"/>
      <w:r w:rsidRPr="00B65C1F">
        <w:rPr>
          <w:rFonts w:ascii="Times New Roman" w:hAnsi="Times New Roman" w:cs="Times New Roman"/>
          <w:sz w:val="24"/>
          <w:szCs w:val="24"/>
          <w:lang w:bidi="ar-IQ"/>
        </w:rPr>
        <w:t xml:space="preserve"> (the most common cause) </w:t>
      </w:r>
      <w:r w:rsidR="007F54CC" w:rsidRPr="00B65C1F">
        <w:rPr>
          <w:rFonts w:ascii="Times New Roman" w:hAnsi="Times New Roman" w:cs="Times New Roman"/>
          <w:sz w:val="24"/>
          <w:szCs w:val="24"/>
          <w:lang w:bidi="ar-IQ"/>
        </w:rPr>
        <w:t xml:space="preserve">a </w:t>
      </w:r>
      <w:r w:rsidRPr="00B65C1F">
        <w:rPr>
          <w:rFonts w:ascii="Times New Roman" w:hAnsi="Times New Roman" w:cs="Times New Roman"/>
          <w:sz w:val="24"/>
          <w:szCs w:val="24"/>
          <w:lang w:bidi="ar-IQ"/>
        </w:rPr>
        <w:t>soft boggy uterus with larger than expected fundal height:</w:t>
      </w:r>
      <w:r w:rsidR="00650EB3" w:rsidRPr="00B65C1F">
        <w:rPr>
          <w:rFonts w:eastAsiaTheme="minorEastAsia" w:hAnsi="FrysBaskerville BT"/>
          <w:color w:val="000000" w:themeColor="text1"/>
          <w:sz w:val="48"/>
          <w:szCs w:val="48"/>
          <w:lang w:bidi="ar-IQ"/>
        </w:rPr>
        <w:t xml:space="preserve"> </w:t>
      </w:r>
      <w:r w:rsidR="00650EB3" w:rsidRPr="00B65C1F">
        <w:rPr>
          <w:rFonts w:ascii="Times New Roman" w:hAnsi="Times New Roman" w:cs="Times New Roman"/>
          <w:sz w:val="24"/>
          <w:szCs w:val="24"/>
          <w:lang w:bidi="ar-IQ"/>
        </w:rPr>
        <w:t>a sequence of mechanical, pharmacological and surgical measures should be instituted until the bleeding stops</w:t>
      </w:r>
      <w:r w:rsidR="00A94F4F" w:rsidRPr="00B65C1F">
        <w:rPr>
          <w:rFonts w:ascii="Times New Roman" w:hAnsi="Times New Roman" w:cs="Times New Roman"/>
          <w:sz w:val="24"/>
          <w:szCs w:val="24"/>
          <w:lang w:bidi="ar-IQ"/>
        </w:rPr>
        <w:t>:</w:t>
      </w:r>
    </w:p>
    <w:p w:rsidR="00A94F4F" w:rsidRPr="00D06865" w:rsidRDefault="00A94F4F" w:rsidP="00D06865">
      <w:pPr>
        <w:pStyle w:val="ListParagraph"/>
        <w:numPr>
          <w:ilvl w:val="0"/>
          <w:numId w:val="6"/>
        </w:numPr>
        <w:bidi w:val="0"/>
        <w:spacing w:after="0"/>
        <w:jc w:val="both"/>
        <w:rPr>
          <w:rFonts w:ascii="Times New Roman" w:hAnsi="Times New Roman" w:cs="Times New Roman"/>
          <w:b/>
          <w:bCs/>
          <w:sz w:val="24"/>
          <w:szCs w:val="24"/>
          <w:lang w:bidi="ar-IQ"/>
        </w:rPr>
      </w:pPr>
      <w:r w:rsidRPr="00D06865">
        <w:rPr>
          <w:rFonts w:ascii="Times New Roman" w:hAnsi="Times New Roman" w:cs="Times New Roman"/>
          <w:b/>
          <w:bCs/>
          <w:sz w:val="24"/>
          <w:szCs w:val="24"/>
          <w:lang w:bidi="ar-IQ"/>
        </w:rPr>
        <w:t>Mechanical measures:</w:t>
      </w:r>
    </w:p>
    <w:p w:rsidR="007D6BE3" w:rsidRDefault="007D6BE3" w:rsidP="00A172E5">
      <w:pPr>
        <w:bidi w:val="0"/>
        <w:jc w:val="both"/>
        <w:rPr>
          <w:rFonts w:ascii="Times New Roman" w:hAnsi="Times New Roman" w:cs="Times New Roman"/>
          <w:b/>
          <w:bCs/>
          <w:sz w:val="24"/>
          <w:szCs w:val="24"/>
          <w:lang w:bidi="ar-IQ"/>
        </w:rPr>
      </w:pPr>
      <w:proofErr w:type="spellStart"/>
      <w:proofErr w:type="gramStart"/>
      <w:r>
        <w:rPr>
          <w:rFonts w:ascii="Times New Roman" w:hAnsi="Times New Roman" w:cs="Times New Roman"/>
          <w:b/>
          <w:bCs/>
          <w:sz w:val="24"/>
          <w:szCs w:val="24"/>
          <w:lang w:bidi="ar-IQ"/>
        </w:rPr>
        <w:t>a.</w:t>
      </w:r>
      <w:r w:rsidR="007A4AFD" w:rsidRPr="007A4AFD">
        <w:rPr>
          <w:rFonts w:ascii="Times New Roman" w:hAnsi="Times New Roman" w:cs="Times New Roman"/>
          <w:b/>
          <w:bCs/>
          <w:sz w:val="24"/>
          <w:szCs w:val="24"/>
          <w:lang w:bidi="ar-IQ"/>
        </w:rPr>
        <w:t>palpate</w:t>
      </w:r>
      <w:proofErr w:type="spellEnd"/>
      <w:proofErr w:type="gramEnd"/>
      <w:r w:rsidR="007A4AFD" w:rsidRPr="007A4AFD">
        <w:rPr>
          <w:rFonts w:ascii="Times New Roman" w:hAnsi="Times New Roman" w:cs="Times New Roman"/>
          <w:b/>
          <w:bCs/>
          <w:sz w:val="24"/>
          <w:szCs w:val="24"/>
          <w:lang w:bidi="ar-IQ"/>
        </w:rPr>
        <w:t xml:space="preserve"> the uterine fundus </w:t>
      </w:r>
      <w:r w:rsidR="007A4AFD" w:rsidRPr="007A4AFD">
        <w:rPr>
          <w:rFonts w:ascii="Times New Roman" w:hAnsi="Times New Roman" w:cs="Times New Roman"/>
          <w:sz w:val="24"/>
          <w:szCs w:val="24"/>
          <w:lang w:bidi="ar-IQ"/>
        </w:rPr>
        <w:t xml:space="preserve">and rub it to stimulate contractions (‘rubbing up the fundus’) </w:t>
      </w:r>
    </w:p>
    <w:p w:rsidR="007A4AFD" w:rsidRPr="007A4AFD" w:rsidRDefault="007D6BE3" w:rsidP="007D6BE3">
      <w:pPr>
        <w:bidi w:val="0"/>
        <w:jc w:val="both"/>
        <w:rPr>
          <w:rFonts w:ascii="Times New Roman" w:hAnsi="Times New Roman" w:cs="Times New Roman"/>
          <w:sz w:val="24"/>
          <w:szCs w:val="24"/>
          <w:rtl/>
          <w:lang w:bidi="ar-IQ"/>
        </w:rPr>
      </w:pPr>
      <w:proofErr w:type="spellStart"/>
      <w:proofErr w:type="gramStart"/>
      <w:r>
        <w:rPr>
          <w:rFonts w:ascii="Times New Roman" w:hAnsi="Times New Roman" w:cs="Times New Roman"/>
          <w:b/>
          <w:bCs/>
          <w:sz w:val="24"/>
          <w:szCs w:val="24"/>
          <w:lang w:bidi="ar-IQ"/>
        </w:rPr>
        <w:t>b.</w:t>
      </w:r>
      <w:r w:rsidR="007A4AFD" w:rsidRPr="00D06865">
        <w:rPr>
          <w:rFonts w:ascii="Times New Roman" w:hAnsi="Times New Roman" w:cs="Times New Roman"/>
          <w:b/>
          <w:bCs/>
          <w:sz w:val="24"/>
          <w:szCs w:val="24"/>
          <w:lang w:bidi="ar-IQ"/>
        </w:rPr>
        <w:t>Bimanual</w:t>
      </w:r>
      <w:proofErr w:type="spellEnd"/>
      <w:proofErr w:type="gramEnd"/>
      <w:r w:rsidR="007A4AFD" w:rsidRPr="00D06865">
        <w:rPr>
          <w:rFonts w:ascii="Times New Roman" w:hAnsi="Times New Roman" w:cs="Times New Roman"/>
          <w:b/>
          <w:bCs/>
          <w:sz w:val="24"/>
          <w:szCs w:val="24"/>
          <w:lang w:bidi="ar-IQ"/>
        </w:rPr>
        <w:t xml:space="preserve"> uterine compression</w:t>
      </w:r>
      <w:r w:rsidR="007A4AFD" w:rsidRPr="007A4AFD">
        <w:rPr>
          <w:rFonts w:ascii="Times New Roman" w:hAnsi="Times New Roman" w:cs="Times New Roman"/>
          <w:sz w:val="24"/>
          <w:szCs w:val="24"/>
          <w:lang w:bidi="ar-IQ"/>
        </w:rPr>
        <w:t xml:space="preserve"> for 10 min</w:t>
      </w:r>
      <w:r w:rsidR="00D06865" w:rsidRPr="00D06865">
        <w:rPr>
          <w:rFonts w:ascii="Times New Roman" w:hAnsi="Times New Roman" w:cs="Times New Roman"/>
          <w:sz w:val="32"/>
          <w:szCs w:val="32"/>
        </w:rPr>
        <w:t xml:space="preserve"> </w:t>
      </w:r>
      <w:r w:rsidR="00D06865" w:rsidRPr="00D06865">
        <w:rPr>
          <w:rFonts w:ascii="Times New Roman" w:hAnsi="Times New Roman" w:cs="Times New Roman"/>
          <w:sz w:val="24"/>
          <w:szCs w:val="24"/>
        </w:rPr>
        <w:t>by placing one hand in the vagina and pushing</w:t>
      </w:r>
      <w:r w:rsidR="00D06865">
        <w:rPr>
          <w:rFonts w:ascii="Times New Roman" w:hAnsi="Times New Roman" w:cs="Times New Roman"/>
          <w:sz w:val="24"/>
          <w:szCs w:val="24"/>
        </w:rPr>
        <w:t xml:space="preserve"> from front</w:t>
      </w:r>
      <w:r w:rsidR="00D06865" w:rsidRPr="00D06865">
        <w:rPr>
          <w:rFonts w:ascii="Times New Roman" w:hAnsi="Times New Roman" w:cs="Times New Roman"/>
          <w:sz w:val="24"/>
          <w:szCs w:val="24"/>
        </w:rPr>
        <w:t xml:space="preserve"> against the body of the uterus while the other hand compresses the fundus from above through the abdominal wall the posterior aspect of the uterus is massaged with the </w:t>
      </w:r>
      <w:r w:rsidR="00D06865">
        <w:rPr>
          <w:rFonts w:ascii="Times New Roman" w:hAnsi="Times New Roman" w:cs="Times New Roman"/>
          <w:sz w:val="24"/>
          <w:szCs w:val="24"/>
        </w:rPr>
        <w:t>abdominal hand</w:t>
      </w:r>
      <w:r w:rsidR="00D06865" w:rsidRPr="00D06865">
        <w:rPr>
          <w:rFonts w:ascii="Times New Roman" w:hAnsi="Times New Roman" w:cs="Times New Roman"/>
          <w:sz w:val="24"/>
          <w:szCs w:val="24"/>
          <w:lang w:bidi="ar-IQ"/>
        </w:rPr>
        <w:t>.</w:t>
      </w:r>
      <w:r w:rsidR="007A4AFD" w:rsidRPr="007A4AFD">
        <w:rPr>
          <w:rFonts w:ascii="Times New Roman" w:hAnsi="Times New Roman" w:cs="Times New Roman"/>
          <w:sz w:val="24"/>
          <w:szCs w:val="24"/>
          <w:lang w:bidi="ar-IQ"/>
        </w:rPr>
        <w:t xml:space="preserve"> </w:t>
      </w:r>
      <w:proofErr w:type="gramStart"/>
      <w:r w:rsidR="007A4AFD" w:rsidRPr="007A4AFD">
        <w:rPr>
          <w:rFonts w:ascii="Times New Roman" w:hAnsi="Times New Roman" w:cs="Times New Roman"/>
          <w:b/>
          <w:bCs/>
          <w:sz w:val="24"/>
          <w:szCs w:val="24"/>
          <w:lang w:bidi="ar-IQ"/>
        </w:rPr>
        <w:t>ensure</w:t>
      </w:r>
      <w:proofErr w:type="gramEnd"/>
      <w:r w:rsidR="007A4AFD" w:rsidRPr="007A4AFD">
        <w:rPr>
          <w:rFonts w:ascii="Times New Roman" w:hAnsi="Times New Roman" w:cs="Times New Roman"/>
          <w:b/>
          <w:bCs/>
          <w:sz w:val="24"/>
          <w:szCs w:val="24"/>
          <w:lang w:bidi="ar-IQ"/>
        </w:rPr>
        <w:t xml:space="preserve"> that the bladder is empty </w:t>
      </w:r>
      <w:r w:rsidR="007A4AFD" w:rsidRPr="007A4AFD">
        <w:rPr>
          <w:rFonts w:ascii="Times New Roman" w:hAnsi="Times New Roman" w:cs="Times New Roman"/>
          <w:sz w:val="24"/>
          <w:szCs w:val="24"/>
          <w:lang w:bidi="ar-IQ"/>
        </w:rPr>
        <w:t>(Foley catheter, leave in place)</w:t>
      </w:r>
    </w:p>
    <w:p w:rsidR="00A172E5" w:rsidRPr="00A172E5" w:rsidRDefault="00A172E5" w:rsidP="00A172E5">
      <w:pPr>
        <w:pStyle w:val="ListParagraph"/>
        <w:numPr>
          <w:ilvl w:val="0"/>
          <w:numId w:val="7"/>
        </w:numPr>
        <w:bidi w:val="0"/>
        <w:spacing w:after="0"/>
        <w:jc w:val="both"/>
        <w:rPr>
          <w:rFonts w:ascii="Times New Roman" w:hAnsi="Times New Roman" w:cs="Times New Roman"/>
          <w:b/>
          <w:bCs/>
          <w:sz w:val="24"/>
          <w:szCs w:val="24"/>
          <w:lang w:bidi="ar-IQ"/>
        </w:rPr>
      </w:pPr>
      <w:r w:rsidRPr="00A172E5">
        <w:rPr>
          <w:rFonts w:ascii="Times New Roman" w:hAnsi="Times New Roman" w:cs="Times New Roman"/>
          <w:b/>
          <w:bCs/>
          <w:sz w:val="24"/>
          <w:szCs w:val="24"/>
          <w:lang w:bidi="ar-IQ"/>
        </w:rPr>
        <w:t>Pharmacological measures:</w:t>
      </w:r>
    </w:p>
    <w:p w:rsidR="007A4AFD" w:rsidRPr="007A4AFD" w:rsidRDefault="007D6BE3" w:rsidP="007D6BE3">
      <w:pPr>
        <w:bidi w:val="0"/>
        <w:spacing w:after="0"/>
        <w:jc w:val="both"/>
        <w:rPr>
          <w:rFonts w:ascii="Times New Roman" w:hAnsi="Times New Roman" w:cs="Times New Roman"/>
          <w:sz w:val="24"/>
          <w:szCs w:val="24"/>
          <w:rtl/>
          <w:lang w:bidi="ar-IQ"/>
        </w:rPr>
      </w:pPr>
      <w:proofErr w:type="spellStart"/>
      <w:r>
        <w:rPr>
          <w:rFonts w:ascii="Times New Roman" w:hAnsi="Times New Roman" w:cs="Times New Roman"/>
          <w:b/>
          <w:bCs/>
          <w:sz w:val="24"/>
          <w:szCs w:val="24"/>
          <w:lang w:bidi="ar-IQ"/>
        </w:rPr>
        <w:t>a.O</w:t>
      </w:r>
      <w:r w:rsidR="007A4AFD" w:rsidRPr="007A4AFD">
        <w:rPr>
          <w:rFonts w:ascii="Times New Roman" w:hAnsi="Times New Roman" w:cs="Times New Roman"/>
          <w:b/>
          <w:bCs/>
          <w:sz w:val="24"/>
          <w:szCs w:val="24"/>
          <w:lang w:bidi="ar-IQ"/>
        </w:rPr>
        <w:t>xytocin</w:t>
      </w:r>
      <w:proofErr w:type="spellEnd"/>
      <w:r w:rsidR="007A4AFD" w:rsidRPr="007A4AFD">
        <w:rPr>
          <w:rFonts w:ascii="Times New Roman" w:hAnsi="Times New Roman" w:cs="Times New Roman"/>
          <w:sz w:val="24"/>
          <w:szCs w:val="24"/>
          <w:lang w:bidi="ar-IQ"/>
        </w:rPr>
        <w:t xml:space="preserve"> 5 </w:t>
      </w:r>
      <w:r>
        <w:rPr>
          <w:rFonts w:ascii="Times New Roman" w:hAnsi="Times New Roman" w:cs="Times New Roman"/>
          <w:sz w:val="24"/>
          <w:szCs w:val="24"/>
          <w:lang w:bidi="ar-IQ"/>
        </w:rPr>
        <w:t>IU</w:t>
      </w:r>
      <w:r w:rsidR="007A4AFD" w:rsidRPr="007A4AFD">
        <w:rPr>
          <w:rFonts w:ascii="Times New Roman" w:hAnsi="Times New Roman" w:cs="Times New Roman"/>
          <w:sz w:val="24"/>
          <w:szCs w:val="24"/>
          <w:lang w:bidi="ar-IQ"/>
        </w:rPr>
        <w:t xml:space="preserve"> by slow intravenous injection (may have repeat dose)</w:t>
      </w:r>
    </w:p>
    <w:p w:rsidR="007A4AFD" w:rsidRPr="007A4AFD" w:rsidRDefault="007A4AFD" w:rsidP="007D6BE3">
      <w:pPr>
        <w:bidi w:val="0"/>
        <w:spacing w:after="0"/>
        <w:jc w:val="both"/>
        <w:rPr>
          <w:rFonts w:ascii="Times New Roman" w:hAnsi="Times New Roman" w:cs="Times New Roman"/>
          <w:sz w:val="24"/>
          <w:szCs w:val="24"/>
          <w:rtl/>
          <w:lang w:bidi="ar-IQ"/>
        </w:rPr>
      </w:pPr>
      <w:r w:rsidRPr="007A4AFD">
        <w:rPr>
          <w:rFonts w:ascii="Times New Roman" w:hAnsi="Times New Roman" w:cs="Times New Roman"/>
          <w:sz w:val="24"/>
          <w:szCs w:val="24"/>
          <w:lang w:bidi="ar-IQ"/>
        </w:rPr>
        <w:t xml:space="preserve"> </w:t>
      </w:r>
      <w:proofErr w:type="spellStart"/>
      <w:proofErr w:type="gramStart"/>
      <w:r w:rsidR="007D6BE3">
        <w:rPr>
          <w:rFonts w:ascii="Times New Roman" w:hAnsi="Times New Roman" w:cs="Times New Roman"/>
          <w:b/>
          <w:bCs/>
          <w:sz w:val="24"/>
          <w:szCs w:val="24"/>
          <w:lang w:bidi="ar-IQ"/>
        </w:rPr>
        <w:t>b.E</w:t>
      </w:r>
      <w:r w:rsidRPr="007A4AFD">
        <w:rPr>
          <w:rFonts w:ascii="Times New Roman" w:hAnsi="Times New Roman" w:cs="Times New Roman"/>
          <w:b/>
          <w:bCs/>
          <w:sz w:val="24"/>
          <w:szCs w:val="24"/>
          <w:lang w:bidi="ar-IQ"/>
        </w:rPr>
        <w:t>rgometrine</w:t>
      </w:r>
      <w:proofErr w:type="spellEnd"/>
      <w:proofErr w:type="gramEnd"/>
      <w:r w:rsidRPr="007A4AFD">
        <w:rPr>
          <w:rFonts w:ascii="Times New Roman" w:hAnsi="Times New Roman" w:cs="Times New Roman"/>
          <w:sz w:val="24"/>
          <w:szCs w:val="24"/>
          <w:lang w:bidi="ar-IQ"/>
        </w:rPr>
        <w:t xml:space="preserve"> 0.5 mg by slow intravenous or intramuscular injection (contraindicated in women with hypertension)</w:t>
      </w:r>
    </w:p>
    <w:p w:rsidR="007A4AFD" w:rsidRPr="007A4AFD" w:rsidRDefault="007A4AFD" w:rsidP="007D6BE3">
      <w:pPr>
        <w:bidi w:val="0"/>
        <w:spacing w:after="0"/>
        <w:jc w:val="both"/>
        <w:rPr>
          <w:rFonts w:ascii="Times New Roman" w:hAnsi="Times New Roman" w:cs="Times New Roman"/>
          <w:sz w:val="24"/>
          <w:szCs w:val="24"/>
          <w:rtl/>
          <w:lang w:bidi="ar-IQ"/>
        </w:rPr>
      </w:pPr>
      <w:r w:rsidRPr="007A4AFD">
        <w:rPr>
          <w:rFonts w:ascii="Times New Roman" w:hAnsi="Times New Roman" w:cs="Times New Roman"/>
          <w:sz w:val="24"/>
          <w:szCs w:val="24"/>
          <w:lang w:bidi="ar-IQ"/>
        </w:rPr>
        <w:t xml:space="preserve"> </w:t>
      </w:r>
      <w:proofErr w:type="spellStart"/>
      <w:proofErr w:type="gramStart"/>
      <w:r w:rsidR="007D6BE3" w:rsidRPr="007D6BE3">
        <w:rPr>
          <w:rFonts w:ascii="Times New Roman" w:hAnsi="Times New Roman" w:cs="Times New Roman"/>
          <w:b/>
          <w:bCs/>
          <w:sz w:val="24"/>
          <w:szCs w:val="24"/>
          <w:lang w:bidi="ar-IQ"/>
        </w:rPr>
        <w:t>c</w:t>
      </w:r>
      <w:r w:rsidR="007D6BE3">
        <w:rPr>
          <w:rFonts w:ascii="Times New Roman" w:hAnsi="Times New Roman" w:cs="Times New Roman"/>
          <w:sz w:val="24"/>
          <w:szCs w:val="24"/>
          <w:lang w:bidi="ar-IQ"/>
        </w:rPr>
        <w:t>.</w:t>
      </w:r>
      <w:r w:rsidR="007D6BE3">
        <w:rPr>
          <w:rFonts w:ascii="Times New Roman" w:hAnsi="Times New Roman" w:cs="Times New Roman"/>
          <w:b/>
          <w:bCs/>
          <w:sz w:val="24"/>
          <w:szCs w:val="24"/>
          <w:lang w:bidi="ar-IQ"/>
        </w:rPr>
        <w:t>O</w:t>
      </w:r>
      <w:r w:rsidRPr="007A4AFD">
        <w:rPr>
          <w:rFonts w:ascii="Times New Roman" w:hAnsi="Times New Roman" w:cs="Times New Roman"/>
          <w:b/>
          <w:bCs/>
          <w:sz w:val="24"/>
          <w:szCs w:val="24"/>
          <w:lang w:bidi="ar-IQ"/>
        </w:rPr>
        <w:t>xytocin</w:t>
      </w:r>
      <w:proofErr w:type="spellEnd"/>
      <w:proofErr w:type="gramEnd"/>
      <w:r w:rsidRPr="007A4AFD">
        <w:rPr>
          <w:rFonts w:ascii="Times New Roman" w:hAnsi="Times New Roman" w:cs="Times New Roman"/>
          <w:b/>
          <w:bCs/>
          <w:sz w:val="24"/>
          <w:szCs w:val="24"/>
          <w:lang w:bidi="ar-IQ"/>
        </w:rPr>
        <w:t xml:space="preserve"> infusion </w:t>
      </w:r>
      <w:r w:rsidRPr="007A4AFD">
        <w:rPr>
          <w:rFonts w:ascii="Times New Roman" w:hAnsi="Times New Roman" w:cs="Times New Roman"/>
          <w:sz w:val="24"/>
          <w:szCs w:val="24"/>
          <w:lang w:bidi="ar-IQ"/>
        </w:rPr>
        <w:t xml:space="preserve">(40 </w:t>
      </w:r>
      <w:r w:rsidR="007D6BE3">
        <w:rPr>
          <w:rFonts w:ascii="Times New Roman" w:hAnsi="Times New Roman" w:cs="Times New Roman"/>
          <w:sz w:val="24"/>
          <w:szCs w:val="24"/>
          <w:lang w:bidi="ar-IQ"/>
        </w:rPr>
        <w:t>IU</w:t>
      </w:r>
      <w:r w:rsidRPr="007A4AFD">
        <w:rPr>
          <w:rFonts w:ascii="Times New Roman" w:hAnsi="Times New Roman" w:cs="Times New Roman"/>
          <w:sz w:val="24"/>
          <w:szCs w:val="24"/>
          <w:lang w:bidi="ar-IQ"/>
        </w:rPr>
        <w:t xml:space="preserve"> in 500 ml isotonic crystalloids at 125 ml/hour) unless fluid restriction is necessary</w:t>
      </w:r>
    </w:p>
    <w:p w:rsidR="007A4AFD" w:rsidRPr="007A4AFD" w:rsidRDefault="007A4AFD" w:rsidP="00CB20E0">
      <w:pPr>
        <w:bidi w:val="0"/>
        <w:spacing w:after="0"/>
        <w:jc w:val="both"/>
        <w:rPr>
          <w:rFonts w:ascii="Times New Roman" w:hAnsi="Times New Roman" w:cs="Times New Roman"/>
          <w:sz w:val="24"/>
          <w:szCs w:val="24"/>
          <w:rtl/>
          <w:lang w:bidi="ar-IQ"/>
        </w:rPr>
      </w:pPr>
      <w:r w:rsidRPr="007A4AFD">
        <w:rPr>
          <w:rFonts w:ascii="Times New Roman" w:hAnsi="Times New Roman" w:cs="Times New Roman"/>
          <w:sz w:val="24"/>
          <w:szCs w:val="24"/>
          <w:lang w:bidi="ar-IQ"/>
        </w:rPr>
        <w:t xml:space="preserve"> </w:t>
      </w:r>
      <w:proofErr w:type="spellStart"/>
      <w:proofErr w:type="gramStart"/>
      <w:r w:rsidR="007D6BE3" w:rsidRPr="00F675B6">
        <w:rPr>
          <w:rFonts w:ascii="Times New Roman" w:hAnsi="Times New Roman" w:cs="Times New Roman"/>
          <w:b/>
          <w:bCs/>
          <w:sz w:val="24"/>
          <w:szCs w:val="24"/>
          <w:lang w:bidi="ar-IQ"/>
        </w:rPr>
        <w:t>d.</w:t>
      </w:r>
      <w:r w:rsidR="007D6BE3">
        <w:rPr>
          <w:rFonts w:ascii="Times New Roman" w:hAnsi="Times New Roman" w:cs="Times New Roman"/>
          <w:b/>
          <w:bCs/>
          <w:sz w:val="24"/>
          <w:szCs w:val="24"/>
          <w:lang w:bidi="ar-IQ"/>
        </w:rPr>
        <w:t>C</w:t>
      </w:r>
      <w:r w:rsidRPr="007A4AFD">
        <w:rPr>
          <w:rFonts w:ascii="Times New Roman" w:hAnsi="Times New Roman" w:cs="Times New Roman"/>
          <w:b/>
          <w:bCs/>
          <w:sz w:val="24"/>
          <w:szCs w:val="24"/>
          <w:lang w:bidi="ar-IQ"/>
        </w:rPr>
        <w:t>arboprost</w:t>
      </w:r>
      <w:proofErr w:type="spellEnd"/>
      <w:proofErr w:type="gramEnd"/>
      <w:r w:rsidRPr="007A4AFD">
        <w:rPr>
          <w:rFonts w:ascii="Times New Roman" w:hAnsi="Times New Roman" w:cs="Times New Roman"/>
          <w:b/>
          <w:bCs/>
          <w:sz w:val="24"/>
          <w:szCs w:val="24"/>
          <w:lang w:bidi="ar-IQ"/>
        </w:rPr>
        <w:t xml:space="preserve"> </w:t>
      </w:r>
      <w:r w:rsidRPr="007A4AFD">
        <w:rPr>
          <w:rFonts w:ascii="Times New Roman" w:hAnsi="Times New Roman" w:cs="Times New Roman"/>
          <w:sz w:val="24"/>
          <w:szCs w:val="24"/>
          <w:lang w:bidi="ar-IQ"/>
        </w:rPr>
        <w:t>0.25 mg by intramuscular</w:t>
      </w:r>
      <w:r w:rsidR="00CB20E0">
        <w:rPr>
          <w:rFonts w:ascii="Times New Roman" w:hAnsi="Times New Roman" w:cs="Times New Roman"/>
          <w:sz w:val="24"/>
          <w:szCs w:val="24"/>
          <w:lang w:bidi="ar-IQ"/>
        </w:rPr>
        <w:t xml:space="preserve"> or </w:t>
      </w:r>
      <w:proofErr w:type="spellStart"/>
      <w:r w:rsidR="00CB20E0">
        <w:rPr>
          <w:rFonts w:ascii="Times New Roman" w:hAnsi="Times New Roman" w:cs="Times New Roman"/>
          <w:sz w:val="24"/>
          <w:szCs w:val="24"/>
          <w:lang w:bidi="ar-IQ"/>
        </w:rPr>
        <w:t>intramyometrial</w:t>
      </w:r>
      <w:proofErr w:type="spellEnd"/>
      <w:r w:rsidR="00CB20E0">
        <w:rPr>
          <w:rFonts w:ascii="Times New Roman" w:hAnsi="Times New Roman" w:cs="Times New Roman"/>
          <w:sz w:val="24"/>
          <w:szCs w:val="24"/>
          <w:lang w:bidi="ar-IQ"/>
        </w:rPr>
        <w:t xml:space="preserve"> </w:t>
      </w:r>
      <w:r w:rsidRPr="007A4AFD">
        <w:rPr>
          <w:rFonts w:ascii="Times New Roman" w:hAnsi="Times New Roman" w:cs="Times New Roman"/>
          <w:sz w:val="24"/>
          <w:szCs w:val="24"/>
          <w:lang w:bidi="ar-IQ"/>
        </w:rPr>
        <w:t>injection rep</w:t>
      </w:r>
      <w:r w:rsidR="00CB20E0">
        <w:rPr>
          <w:rFonts w:ascii="Times New Roman" w:hAnsi="Times New Roman" w:cs="Times New Roman"/>
          <w:sz w:val="24"/>
          <w:szCs w:val="24"/>
          <w:lang w:bidi="ar-IQ"/>
        </w:rPr>
        <w:t xml:space="preserve">eated at intervals </w:t>
      </w:r>
      <w:r w:rsidRPr="007A4AFD">
        <w:rPr>
          <w:rFonts w:ascii="Times New Roman" w:hAnsi="Times New Roman" w:cs="Times New Roman"/>
          <w:sz w:val="24"/>
          <w:szCs w:val="24"/>
          <w:lang w:bidi="ar-IQ"/>
        </w:rPr>
        <w:t>of not less than 15 minutes to a maximum of eight doses (use with caution in women with asthma)</w:t>
      </w:r>
    </w:p>
    <w:p w:rsidR="007A4AFD" w:rsidRDefault="00CB20E0" w:rsidP="00CB20E0">
      <w:pPr>
        <w:bidi w:val="0"/>
        <w:spacing w:after="0"/>
        <w:jc w:val="both"/>
        <w:rPr>
          <w:rFonts w:ascii="Times New Roman" w:hAnsi="Times New Roman" w:cs="Times New Roman"/>
          <w:sz w:val="24"/>
          <w:szCs w:val="24"/>
          <w:lang w:bidi="ar-IQ"/>
        </w:rPr>
      </w:pPr>
      <w:r>
        <w:rPr>
          <w:rFonts w:ascii="Times New Roman" w:hAnsi="Times New Roman" w:cs="Times New Roman"/>
          <w:b/>
          <w:bCs/>
          <w:sz w:val="24"/>
          <w:szCs w:val="24"/>
          <w:lang w:bidi="ar-IQ"/>
        </w:rPr>
        <w:t xml:space="preserve"> </w:t>
      </w:r>
      <w:proofErr w:type="spellStart"/>
      <w:r>
        <w:rPr>
          <w:rFonts w:ascii="Times New Roman" w:hAnsi="Times New Roman" w:cs="Times New Roman"/>
          <w:b/>
          <w:bCs/>
          <w:sz w:val="24"/>
          <w:szCs w:val="24"/>
          <w:lang w:bidi="ar-IQ"/>
        </w:rPr>
        <w:t>e.M</w:t>
      </w:r>
      <w:r w:rsidR="007A4AFD" w:rsidRPr="007A4AFD">
        <w:rPr>
          <w:rFonts w:ascii="Times New Roman" w:hAnsi="Times New Roman" w:cs="Times New Roman"/>
          <w:b/>
          <w:bCs/>
          <w:sz w:val="24"/>
          <w:szCs w:val="24"/>
          <w:lang w:bidi="ar-IQ"/>
        </w:rPr>
        <w:t>isoprostol</w:t>
      </w:r>
      <w:proofErr w:type="spellEnd"/>
      <w:r w:rsidR="007A4AFD" w:rsidRPr="007A4AFD">
        <w:rPr>
          <w:rFonts w:ascii="Times New Roman" w:hAnsi="Times New Roman" w:cs="Times New Roman"/>
          <w:b/>
          <w:bCs/>
          <w:sz w:val="24"/>
          <w:szCs w:val="24"/>
          <w:lang w:bidi="ar-IQ"/>
        </w:rPr>
        <w:t xml:space="preserve"> </w:t>
      </w:r>
      <w:r w:rsidR="007A4AFD" w:rsidRPr="007A4AFD">
        <w:rPr>
          <w:rFonts w:ascii="Times New Roman" w:hAnsi="Times New Roman" w:cs="Times New Roman"/>
          <w:sz w:val="24"/>
          <w:szCs w:val="24"/>
          <w:lang w:bidi="ar-IQ"/>
        </w:rPr>
        <w:t>800 micrograms sublingually</w:t>
      </w:r>
      <w:r>
        <w:rPr>
          <w:rFonts w:ascii="Times New Roman" w:hAnsi="Times New Roman" w:cs="Times New Roman"/>
          <w:sz w:val="24"/>
          <w:szCs w:val="24"/>
          <w:lang w:bidi="ar-IQ"/>
        </w:rPr>
        <w:t xml:space="preserve"> or rectally</w:t>
      </w:r>
    </w:p>
    <w:p w:rsidR="00F675B6" w:rsidRDefault="00F675B6" w:rsidP="00F675B6">
      <w:pPr>
        <w:bidi w:val="0"/>
        <w:spacing w:after="0"/>
        <w:jc w:val="both"/>
        <w:rPr>
          <w:rFonts w:ascii="Times New Roman" w:hAnsi="Times New Roman" w:cs="Times New Roman"/>
          <w:sz w:val="24"/>
          <w:szCs w:val="24"/>
          <w:lang w:bidi="ar-IQ"/>
        </w:rPr>
      </w:pPr>
    </w:p>
    <w:p w:rsidR="00F675B6" w:rsidRPr="00F675B6" w:rsidRDefault="00F675B6" w:rsidP="00F675B6">
      <w:pPr>
        <w:pStyle w:val="ListParagraph"/>
        <w:numPr>
          <w:ilvl w:val="0"/>
          <w:numId w:val="8"/>
        </w:numPr>
        <w:bidi w:val="0"/>
        <w:spacing w:after="0"/>
        <w:jc w:val="both"/>
        <w:rPr>
          <w:rFonts w:ascii="Times New Roman" w:hAnsi="Times New Roman" w:cs="Times New Roman"/>
          <w:sz w:val="24"/>
          <w:szCs w:val="24"/>
          <w:lang w:bidi="ar-IQ"/>
        </w:rPr>
      </w:pPr>
      <w:r w:rsidRPr="00F675B6">
        <w:rPr>
          <w:rFonts w:ascii="Times New Roman" w:hAnsi="Times New Roman" w:cs="Times New Roman"/>
          <w:b/>
          <w:bCs/>
          <w:sz w:val="24"/>
          <w:szCs w:val="24"/>
          <w:lang w:bidi="ar-IQ"/>
        </w:rPr>
        <w:t>Surgical measures</w:t>
      </w:r>
      <w:r w:rsidRPr="00F675B6">
        <w:rPr>
          <w:rFonts w:ascii="Times New Roman" w:hAnsi="Times New Roman" w:cs="Times New Roman"/>
          <w:sz w:val="24"/>
          <w:szCs w:val="24"/>
          <w:lang w:bidi="ar-IQ"/>
        </w:rPr>
        <w:t>:</w:t>
      </w:r>
    </w:p>
    <w:p w:rsidR="007A4AFD" w:rsidRPr="007A4AFD" w:rsidRDefault="007A4AFD" w:rsidP="00F675B6">
      <w:pPr>
        <w:bidi w:val="0"/>
        <w:jc w:val="both"/>
        <w:rPr>
          <w:rFonts w:ascii="Times New Roman" w:hAnsi="Times New Roman" w:cs="Times New Roman"/>
          <w:sz w:val="24"/>
          <w:szCs w:val="24"/>
          <w:lang w:bidi="ar-IQ"/>
        </w:rPr>
      </w:pPr>
      <w:r w:rsidRPr="007A4AFD">
        <w:rPr>
          <w:rFonts w:ascii="Times New Roman" w:hAnsi="Times New Roman" w:cs="Times New Roman"/>
          <w:sz w:val="24"/>
          <w:szCs w:val="24"/>
          <w:lang w:bidi="ar-IQ"/>
        </w:rPr>
        <w:t xml:space="preserve">If pharmacological measures fail to control the </w:t>
      </w:r>
      <w:proofErr w:type="spellStart"/>
      <w:r w:rsidRPr="007A4AFD">
        <w:rPr>
          <w:rFonts w:ascii="Times New Roman" w:hAnsi="Times New Roman" w:cs="Times New Roman"/>
          <w:sz w:val="24"/>
          <w:szCs w:val="24"/>
          <w:lang w:bidi="ar-IQ"/>
        </w:rPr>
        <w:t>haemorrhage</w:t>
      </w:r>
      <w:proofErr w:type="spellEnd"/>
      <w:r w:rsidRPr="007A4AFD">
        <w:rPr>
          <w:rFonts w:ascii="Times New Roman" w:hAnsi="Times New Roman" w:cs="Times New Roman"/>
          <w:sz w:val="24"/>
          <w:szCs w:val="24"/>
          <w:lang w:bidi="ar-IQ"/>
        </w:rPr>
        <w:t xml:space="preserve">, </w:t>
      </w:r>
      <w:r w:rsidR="00F675B6">
        <w:rPr>
          <w:rFonts w:ascii="Times New Roman" w:hAnsi="Times New Roman" w:cs="Times New Roman"/>
          <w:sz w:val="24"/>
          <w:szCs w:val="24"/>
          <w:lang w:bidi="ar-IQ"/>
        </w:rPr>
        <w:t>the team</w:t>
      </w:r>
      <w:r w:rsidRPr="007A4AFD">
        <w:rPr>
          <w:rFonts w:ascii="Times New Roman" w:hAnsi="Times New Roman" w:cs="Times New Roman"/>
          <w:sz w:val="24"/>
          <w:szCs w:val="24"/>
          <w:lang w:bidi="ar-IQ"/>
        </w:rPr>
        <w:t xml:space="preserve"> should consider transfer to the operating t</w:t>
      </w:r>
      <w:r w:rsidR="00F675B6">
        <w:rPr>
          <w:rFonts w:ascii="Times New Roman" w:hAnsi="Times New Roman" w:cs="Times New Roman"/>
          <w:sz w:val="24"/>
          <w:szCs w:val="24"/>
          <w:lang w:bidi="ar-IQ"/>
        </w:rPr>
        <w:t xml:space="preserve">heatre for </w:t>
      </w:r>
      <w:r w:rsidRPr="007A4AFD">
        <w:rPr>
          <w:rFonts w:ascii="Times New Roman" w:hAnsi="Times New Roman" w:cs="Times New Roman"/>
          <w:sz w:val="24"/>
          <w:szCs w:val="24"/>
          <w:lang w:bidi="ar-IQ"/>
        </w:rPr>
        <w:t xml:space="preserve">examination under </w:t>
      </w:r>
      <w:proofErr w:type="spellStart"/>
      <w:r w:rsidRPr="007A4AFD">
        <w:rPr>
          <w:rFonts w:ascii="Times New Roman" w:hAnsi="Times New Roman" w:cs="Times New Roman"/>
          <w:sz w:val="24"/>
          <w:szCs w:val="24"/>
          <w:lang w:bidi="ar-IQ"/>
        </w:rPr>
        <w:t>anaesthesia</w:t>
      </w:r>
      <w:proofErr w:type="spellEnd"/>
      <w:r w:rsidRPr="007A4AFD">
        <w:rPr>
          <w:rFonts w:ascii="Times New Roman" w:hAnsi="Times New Roman" w:cs="Times New Roman"/>
          <w:sz w:val="24"/>
          <w:szCs w:val="24"/>
          <w:lang w:bidi="ar-IQ"/>
        </w:rPr>
        <w:t xml:space="preserve">, with </w:t>
      </w:r>
      <w:r w:rsidR="00F675B6">
        <w:rPr>
          <w:rFonts w:ascii="Times New Roman" w:hAnsi="Times New Roman" w:cs="Times New Roman"/>
          <w:sz w:val="24"/>
          <w:szCs w:val="24"/>
          <w:lang w:bidi="ar-IQ"/>
        </w:rPr>
        <w:t>an awareness of the</w:t>
      </w:r>
      <w:r w:rsidRPr="007A4AFD">
        <w:rPr>
          <w:rFonts w:ascii="Times New Roman" w:hAnsi="Times New Roman" w:cs="Times New Roman"/>
          <w:sz w:val="24"/>
          <w:szCs w:val="24"/>
          <w:lang w:bidi="ar-IQ"/>
        </w:rPr>
        <w:t xml:space="preserve"> impending need for laparotomy and/or hysterectomy</w:t>
      </w:r>
      <w:r w:rsidR="00F675B6">
        <w:rPr>
          <w:lang w:bidi="ar-IQ"/>
        </w:rPr>
        <w:t>,</w:t>
      </w:r>
      <w:r w:rsidR="00F675B6">
        <w:rPr>
          <w:rFonts w:ascii="Times New Roman" w:hAnsi="Times New Roman" w:cs="Times New Roman"/>
          <w:sz w:val="24"/>
          <w:szCs w:val="24"/>
          <w:lang w:bidi="ar-IQ"/>
        </w:rPr>
        <w:t xml:space="preserve"> </w:t>
      </w:r>
      <w:r w:rsidRPr="007A4AFD">
        <w:rPr>
          <w:rFonts w:ascii="Times New Roman" w:hAnsi="Times New Roman" w:cs="Times New Roman"/>
          <w:sz w:val="24"/>
          <w:szCs w:val="24"/>
          <w:lang w:bidi="ar-IQ"/>
        </w:rPr>
        <w:t xml:space="preserve">surgical interventions should be initiated sooner rather than later. </w:t>
      </w:r>
    </w:p>
    <w:p w:rsidR="007A4AFD" w:rsidRPr="007A4AFD" w:rsidRDefault="001A3111" w:rsidP="007A4AFD">
      <w:pPr>
        <w:bidi w:val="0"/>
        <w:spacing w:after="0"/>
        <w:jc w:val="both"/>
        <w:rPr>
          <w:rFonts w:ascii="Times New Roman" w:hAnsi="Times New Roman" w:cs="Times New Roman"/>
          <w:sz w:val="24"/>
          <w:szCs w:val="24"/>
          <w:rtl/>
          <w:lang w:bidi="ar-IQ"/>
        </w:rPr>
      </w:pPr>
      <w:proofErr w:type="spellStart"/>
      <w:proofErr w:type="gramStart"/>
      <w:r w:rsidRPr="00A836DA">
        <w:rPr>
          <w:rFonts w:ascii="Times New Roman" w:hAnsi="Times New Roman" w:cs="Times New Roman"/>
          <w:b/>
          <w:bCs/>
          <w:sz w:val="24"/>
          <w:szCs w:val="24"/>
          <w:lang w:bidi="ar-IQ"/>
        </w:rPr>
        <w:t>a.</w:t>
      </w:r>
      <w:r w:rsidR="007A4AFD" w:rsidRPr="00A836DA">
        <w:rPr>
          <w:rFonts w:ascii="Times New Roman" w:hAnsi="Times New Roman" w:cs="Times New Roman"/>
          <w:b/>
          <w:bCs/>
          <w:sz w:val="24"/>
          <w:szCs w:val="24"/>
          <w:lang w:bidi="ar-IQ"/>
        </w:rPr>
        <w:t>Intrauterine</w:t>
      </w:r>
      <w:proofErr w:type="spellEnd"/>
      <w:proofErr w:type="gramEnd"/>
      <w:r w:rsidR="007A4AFD" w:rsidRPr="00A836DA">
        <w:rPr>
          <w:rFonts w:ascii="Times New Roman" w:hAnsi="Times New Roman" w:cs="Times New Roman"/>
          <w:b/>
          <w:bCs/>
          <w:sz w:val="24"/>
          <w:szCs w:val="24"/>
          <w:lang w:bidi="ar-IQ"/>
        </w:rPr>
        <w:t xml:space="preserve"> balloon </w:t>
      </w:r>
      <w:proofErr w:type="spellStart"/>
      <w:r w:rsidR="007A4AFD" w:rsidRPr="00A836DA">
        <w:rPr>
          <w:rFonts w:ascii="Times New Roman" w:hAnsi="Times New Roman" w:cs="Times New Roman"/>
          <w:b/>
          <w:bCs/>
          <w:sz w:val="24"/>
          <w:szCs w:val="24"/>
          <w:lang w:bidi="ar-IQ"/>
        </w:rPr>
        <w:t>tamponade</w:t>
      </w:r>
      <w:proofErr w:type="spellEnd"/>
      <w:r w:rsidR="007A4AFD" w:rsidRPr="007A4AFD">
        <w:rPr>
          <w:rFonts w:ascii="Times New Roman" w:hAnsi="Times New Roman" w:cs="Times New Roman"/>
          <w:sz w:val="24"/>
          <w:szCs w:val="24"/>
          <w:lang w:bidi="ar-IQ"/>
        </w:rPr>
        <w:t xml:space="preserve"> is an appropriate first-line ‘surgical’ intervention for most women where uterine </w:t>
      </w:r>
      <w:proofErr w:type="spellStart"/>
      <w:r w:rsidR="007A4AFD" w:rsidRPr="007A4AFD">
        <w:rPr>
          <w:rFonts w:ascii="Times New Roman" w:hAnsi="Times New Roman" w:cs="Times New Roman"/>
          <w:sz w:val="24"/>
          <w:szCs w:val="24"/>
          <w:lang w:bidi="ar-IQ"/>
        </w:rPr>
        <w:t>atony</w:t>
      </w:r>
      <w:proofErr w:type="spellEnd"/>
      <w:r w:rsidR="007A4AFD" w:rsidRPr="007A4AFD">
        <w:rPr>
          <w:rFonts w:ascii="Times New Roman" w:hAnsi="Times New Roman" w:cs="Times New Roman"/>
          <w:sz w:val="24"/>
          <w:szCs w:val="24"/>
          <w:lang w:bidi="ar-IQ"/>
        </w:rPr>
        <w:t xml:space="preserve"> is the only or main cause of </w:t>
      </w:r>
      <w:proofErr w:type="spellStart"/>
      <w:r w:rsidR="007A4AFD" w:rsidRPr="007A4AFD">
        <w:rPr>
          <w:rFonts w:ascii="Times New Roman" w:hAnsi="Times New Roman" w:cs="Times New Roman"/>
          <w:sz w:val="24"/>
          <w:szCs w:val="24"/>
          <w:lang w:bidi="ar-IQ"/>
        </w:rPr>
        <w:t>haemorrhage</w:t>
      </w:r>
      <w:proofErr w:type="spellEnd"/>
      <w:r w:rsidR="007A4AFD" w:rsidRPr="007A4AFD">
        <w:rPr>
          <w:rFonts w:ascii="Times New Roman" w:hAnsi="Times New Roman" w:cs="Times New Roman"/>
          <w:sz w:val="24"/>
          <w:szCs w:val="24"/>
          <w:lang w:bidi="ar-IQ"/>
        </w:rPr>
        <w:t>.</w:t>
      </w:r>
      <w:r w:rsidR="00186261">
        <w:rPr>
          <w:rFonts w:ascii="Times New Roman" w:hAnsi="Times New Roman" w:cs="Times New Roman"/>
          <w:sz w:val="24"/>
          <w:szCs w:val="24"/>
          <w:lang w:bidi="ar-IQ"/>
        </w:rPr>
        <w:t xml:space="preserve"> Inflate with 200 – 400 </w:t>
      </w:r>
      <w:r w:rsidR="0035012F">
        <w:rPr>
          <w:rFonts w:ascii="Times New Roman" w:hAnsi="Times New Roman" w:cs="Times New Roman"/>
          <w:sz w:val="24"/>
          <w:szCs w:val="24"/>
          <w:lang w:bidi="ar-IQ"/>
        </w:rPr>
        <w:t>ml of fluids for 24 hou</w:t>
      </w:r>
      <w:r w:rsidR="00AF51F3">
        <w:rPr>
          <w:rFonts w:ascii="Times New Roman" w:hAnsi="Times New Roman" w:cs="Times New Roman"/>
          <w:sz w:val="24"/>
          <w:szCs w:val="24"/>
          <w:lang w:bidi="ar-IQ"/>
        </w:rPr>
        <w:t>r</w:t>
      </w:r>
      <w:r w:rsidR="0035012F">
        <w:rPr>
          <w:rFonts w:ascii="Times New Roman" w:hAnsi="Times New Roman" w:cs="Times New Roman"/>
          <w:sz w:val="24"/>
          <w:szCs w:val="24"/>
          <w:lang w:bidi="ar-IQ"/>
        </w:rPr>
        <w:t>s.</w:t>
      </w:r>
      <w:r w:rsidR="007A4AFD" w:rsidRPr="007A4AFD">
        <w:rPr>
          <w:rFonts w:ascii="Times New Roman" w:hAnsi="Times New Roman" w:cs="Times New Roman"/>
          <w:sz w:val="24"/>
          <w:szCs w:val="24"/>
          <w:lang w:bidi="ar-IQ"/>
        </w:rPr>
        <w:t xml:space="preserve"> </w:t>
      </w:r>
    </w:p>
    <w:p w:rsidR="007A4AFD" w:rsidRDefault="00A836DA" w:rsidP="007A4AFD">
      <w:pPr>
        <w:bidi w:val="0"/>
        <w:spacing w:after="0"/>
        <w:jc w:val="both"/>
        <w:rPr>
          <w:rFonts w:ascii="Times New Roman" w:hAnsi="Times New Roman" w:cs="Times New Roman"/>
          <w:sz w:val="24"/>
          <w:szCs w:val="24"/>
          <w:lang w:bidi="ar-IQ"/>
        </w:rPr>
      </w:pPr>
      <w:proofErr w:type="gramStart"/>
      <w:r w:rsidRPr="00A836DA">
        <w:rPr>
          <w:rFonts w:ascii="Times New Roman" w:hAnsi="Times New Roman" w:cs="Times New Roman"/>
          <w:b/>
          <w:bCs/>
          <w:sz w:val="24"/>
          <w:szCs w:val="24"/>
          <w:lang w:bidi="ar-IQ"/>
        </w:rPr>
        <w:t>b. B</w:t>
      </w:r>
      <w:proofErr w:type="gramEnd"/>
      <w:r w:rsidRPr="00A836DA">
        <w:rPr>
          <w:rFonts w:ascii="Times New Roman" w:hAnsi="Times New Roman" w:cs="Times New Roman"/>
          <w:b/>
          <w:bCs/>
          <w:sz w:val="24"/>
          <w:szCs w:val="24"/>
          <w:lang w:bidi="ar-IQ"/>
        </w:rPr>
        <w:t xml:space="preserve"> Lynch suture:</w:t>
      </w:r>
      <w:r>
        <w:rPr>
          <w:rFonts w:ascii="Times New Roman" w:hAnsi="Times New Roman" w:cs="Times New Roman"/>
          <w:sz w:val="24"/>
          <w:szCs w:val="24"/>
          <w:lang w:bidi="ar-IQ"/>
        </w:rPr>
        <w:t xml:space="preserve"> </w:t>
      </w:r>
      <w:r w:rsidR="007A4AFD" w:rsidRPr="007A4AFD">
        <w:rPr>
          <w:rFonts w:ascii="Times New Roman" w:hAnsi="Times New Roman" w:cs="Times New Roman"/>
          <w:sz w:val="24"/>
          <w:szCs w:val="24"/>
          <w:lang w:bidi="ar-IQ"/>
        </w:rPr>
        <w:t xml:space="preserve">Conservative surgical interventions may be attempted as second line, depending on clinical circumstances and available expertise. </w:t>
      </w:r>
    </w:p>
    <w:p w:rsidR="00121B36" w:rsidRDefault="00121B36" w:rsidP="00121B36">
      <w:pPr>
        <w:bidi w:val="0"/>
        <w:spacing w:after="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c. </w:t>
      </w:r>
      <w:r w:rsidRPr="00121B36">
        <w:rPr>
          <w:rFonts w:ascii="Times New Roman" w:hAnsi="Times New Roman" w:cs="Times New Roman"/>
          <w:b/>
          <w:bCs/>
          <w:sz w:val="24"/>
          <w:szCs w:val="24"/>
          <w:lang w:bidi="ar-IQ"/>
        </w:rPr>
        <w:t>U</w:t>
      </w:r>
      <w:r w:rsidRPr="00121B36">
        <w:rPr>
          <w:rFonts w:ascii="Times New Roman" w:hAnsi="Times New Roman" w:cs="Times New Roman"/>
          <w:b/>
          <w:bCs/>
          <w:sz w:val="24"/>
          <w:szCs w:val="24"/>
          <w:lang w:bidi="ar-IQ"/>
        </w:rPr>
        <w:t xml:space="preserve">terine </w:t>
      </w:r>
      <w:proofErr w:type="spellStart"/>
      <w:r w:rsidRPr="00121B36">
        <w:rPr>
          <w:rFonts w:ascii="Times New Roman" w:hAnsi="Times New Roman" w:cs="Times New Roman"/>
          <w:b/>
          <w:bCs/>
          <w:sz w:val="24"/>
          <w:szCs w:val="24"/>
          <w:lang w:bidi="ar-IQ"/>
        </w:rPr>
        <w:t>devascularisation</w:t>
      </w:r>
      <w:proofErr w:type="spellEnd"/>
      <w:r w:rsidRPr="006E00AF">
        <w:rPr>
          <w:rFonts w:ascii="Times New Roman" w:hAnsi="Times New Roman" w:cs="Times New Roman"/>
          <w:sz w:val="24"/>
          <w:szCs w:val="24"/>
          <w:lang w:bidi="ar-IQ"/>
        </w:rPr>
        <w:t xml:space="preserve"> and </w:t>
      </w:r>
      <w:r w:rsidRPr="00121B36">
        <w:rPr>
          <w:rFonts w:ascii="Times New Roman" w:hAnsi="Times New Roman" w:cs="Times New Roman"/>
          <w:b/>
          <w:bCs/>
          <w:sz w:val="24"/>
          <w:szCs w:val="24"/>
          <w:lang w:bidi="ar-IQ"/>
        </w:rPr>
        <w:t>internal iliac artery ligation</w:t>
      </w:r>
    </w:p>
    <w:p w:rsidR="00121B36" w:rsidRPr="00650EB3" w:rsidRDefault="00121B36" w:rsidP="00121B36">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lastRenderedPageBreak/>
        <w:t>d.</w:t>
      </w:r>
      <w:r w:rsidRPr="00121B36">
        <w:rPr>
          <w:rFonts w:ascii="Times New Roman" w:hAnsi="Times New Roman" w:cs="Times New Roman"/>
          <w:sz w:val="24"/>
          <w:szCs w:val="24"/>
          <w:lang w:bidi="ar-IQ"/>
        </w:rPr>
        <w:t xml:space="preserve"> </w:t>
      </w:r>
      <w:r w:rsidRPr="006E00AF">
        <w:rPr>
          <w:rFonts w:ascii="Times New Roman" w:hAnsi="Times New Roman" w:cs="Times New Roman"/>
          <w:sz w:val="24"/>
          <w:szCs w:val="24"/>
          <w:lang w:bidi="ar-IQ"/>
        </w:rPr>
        <w:t>Interventional radiology</w:t>
      </w:r>
      <w:r>
        <w:rPr>
          <w:rFonts w:ascii="Times New Roman" w:hAnsi="Times New Roman" w:cs="Times New Roman"/>
          <w:sz w:val="24"/>
          <w:szCs w:val="24"/>
          <w:lang w:bidi="ar-IQ"/>
        </w:rPr>
        <w:t xml:space="preserve">, </w:t>
      </w:r>
      <w:r w:rsidRPr="00121B36">
        <w:rPr>
          <w:rFonts w:ascii="Times New Roman" w:hAnsi="Times New Roman" w:cs="Times New Roman"/>
          <w:b/>
          <w:bCs/>
          <w:sz w:val="24"/>
          <w:szCs w:val="24"/>
          <w:lang w:bidi="ar-IQ"/>
        </w:rPr>
        <w:t>Arterial embolization</w:t>
      </w:r>
    </w:p>
    <w:p w:rsidR="00121B36" w:rsidRDefault="00121B36" w:rsidP="00121B36">
      <w:pPr>
        <w:bidi w:val="0"/>
        <w:spacing w:after="0"/>
        <w:jc w:val="both"/>
        <w:rPr>
          <w:rFonts w:ascii="Times New Roman" w:hAnsi="Times New Roman" w:cs="Times New Roman"/>
          <w:sz w:val="24"/>
          <w:szCs w:val="24"/>
          <w:lang w:bidi="ar-IQ"/>
        </w:rPr>
      </w:pPr>
    </w:p>
    <w:p w:rsidR="00121B36" w:rsidRDefault="00121B36" w:rsidP="00121B36">
      <w:pPr>
        <w:bidi w:val="0"/>
        <w:spacing w:after="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e. </w:t>
      </w:r>
      <w:r w:rsidRPr="007A4AFD">
        <w:rPr>
          <w:rFonts w:ascii="Times New Roman" w:hAnsi="Times New Roman" w:cs="Times New Roman"/>
          <w:sz w:val="24"/>
          <w:szCs w:val="24"/>
          <w:lang w:bidi="ar-IQ"/>
        </w:rPr>
        <w:t xml:space="preserve">Resort to </w:t>
      </w:r>
      <w:r w:rsidRPr="00121B36">
        <w:rPr>
          <w:rFonts w:ascii="Times New Roman" w:hAnsi="Times New Roman" w:cs="Times New Roman"/>
          <w:b/>
          <w:bCs/>
          <w:sz w:val="24"/>
          <w:szCs w:val="24"/>
          <w:lang w:bidi="ar-IQ"/>
        </w:rPr>
        <w:t>hysterectomy</w:t>
      </w:r>
      <w:r w:rsidRPr="007A4AFD">
        <w:rPr>
          <w:rFonts w:ascii="Times New Roman" w:hAnsi="Times New Roman" w:cs="Times New Roman"/>
          <w:sz w:val="24"/>
          <w:szCs w:val="24"/>
          <w:lang w:bidi="ar-IQ"/>
        </w:rPr>
        <w:t xml:space="preserve"> sooner rather than later</w:t>
      </w:r>
      <w:r>
        <w:rPr>
          <w:rFonts w:ascii="Times New Roman" w:hAnsi="Times New Roman" w:cs="Times New Roman"/>
          <w:sz w:val="24"/>
          <w:szCs w:val="24"/>
          <w:lang w:bidi="ar-IQ"/>
        </w:rPr>
        <w:t xml:space="preserve"> if bleeding continues</w:t>
      </w:r>
    </w:p>
    <w:p w:rsidR="00121B36" w:rsidRPr="00650EB3" w:rsidRDefault="00121B36" w:rsidP="00121B36">
      <w:pPr>
        <w:bidi w:val="0"/>
        <w:spacing w:after="0"/>
        <w:jc w:val="both"/>
        <w:rPr>
          <w:rFonts w:ascii="Times New Roman" w:hAnsi="Times New Roman" w:cs="Times New Roman"/>
          <w:sz w:val="24"/>
          <w:szCs w:val="24"/>
          <w:lang w:bidi="ar-IQ"/>
        </w:rPr>
      </w:pPr>
    </w:p>
    <w:p w:rsidR="006E00AF" w:rsidRPr="006E00AF" w:rsidRDefault="006E00AF" w:rsidP="006E00AF">
      <w:pPr>
        <w:bidi w:val="0"/>
        <w:spacing w:after="0"/>
        <w:jc w:val="both"/>
        <w:rPr>
          <w:rFonts w:ascii="Times New Roman" w:hAnsi="Times New Roman" w:cs="Times New Roman"/>
          <w:sz w:val="24"/>
          <w:szCs w:val="24"/>
          <w:lang w:bidi="ar-IQ"/>
        </w:rPr>
      </w:pPr>
      <w:r w:rsidRPr="006E00AF">
        <w:rPr>
          <w:rFonts w:ascii="Times New Roman" w:hAnsi="Times New Roman" w:cs="Times New Roman"/>
          <w:sz w:val="24"/>
          <w:szCs w:val="24"/>
          <w:lang w:bidi="ar-IQ"/>
        </w:rPr>
        <w:t>Compression of the aorta may be a temporary but effective measure to allow time for resuscitation to catch up with the volume replacement and the appropriate surgical support to arrive</w:t>
      </w:r>
    </w:p>
    <w:p w:rsidR="000E498C" w:rsidRDefault="000E498C" w:rsidP="000E498C">
      <w:pPr>
        <w:bidi w:val="0"/>
        <w:spacing w:after="0" w:line="240" w:lineRule="auto"/>
        <w:jc w:val="both"/>
        <w:rPr>
          <w:rFonts w:ascii="Times New Roman" w:hAnsi="Times New Roman" w:cs="Times New Roman"/>
          <w:sz w:val="24"/>
          <w:szCs w:val="24"/>
          <w:lang w:bidi="ar-IQ"/>
        </w:rPr>
      </w:pPr>
    </w:p>
    <w:p w:rsidR="00121B36" w:rsidRDefault="007F54CC" w:rsidP="00121B36">
      <w:pPr>
        <w:bidi w:val="0"/>
        <w:spacing w:after="0" w:line="240" w:lineRule="auto"/>
        <w:jc w:val="both"/>
        <w:rPr>
          <w:rFonts w:ascii="Times New Roman" w:hAnsi="Times New Roman" w:cs="Times New Roman"/>
          <w:b/>
          <w:bCs/>
          <w:sz w:val="24"/>
          <w:szCs w:val="24"/>
          <w:u w:val="single"/>
          <w:lang w:bidi="ar-IQ"/>
        </w:rPr>
      </w:pPr>
      <w:r w:rsidRPr="007F54CC">
        <w:rPr>
          <w:rFonts w:ascii="Times New Roman" w:hAnsi="Times New Roman" w:cs="Times New Roman"/>
          <w:b/>
          <w:bCs/>
          <w:sz w:val="24"/>
          <w:szCs w:val="24"/>
          <w:u w:val="single"/>
          <w:lang w:bidi="ar-IQ"/>
        </w:rPr>
        <w:t xml:space="preserve">IF the uterus is contracted but bleeding continues, think of other causes of </w:t>
      </w:r>
      <w:proofErr w:type="gramStart"/>
      <w:r w:rsidRPr="007F54CC">
        <w:rPr>
          <w:rFonts w:ascii="Times New Roman" w:hAnsi="Times New Roman" w:cs="Times New Roman"/>
          <w:b/>
          <w:bCs/>
          <w:sz w:val="24"/>
          <w:szCs w:val="24"/>
          <w:u w:val="single"/>
          <w:lang w:bidi="ar-IQ"/>
        </w:rPr>
        <w:t xml:space="preserve">PPH </w:t>
      </w:r>
      <w:r>
        <w:rPr>
          <w:rFonts w:ascii="Times New Roman" w:hAnsi="Times New Roman" w:cs="Times New Roman"/>
          <w:b/>
          <w:bCs/>
          <w:sz w:val="24"/>
          <w:szCs w:val="24"/>
          <w:u w:val="single"/>
          <w:lang w:bidi="ar-IQ"/>
        </w:rPr>
        <w:t>:</w:t>
      </w:r>
      <w:proofErr w:type="gramEnd"/>
    </w:p>
    <w:p w:rsidR="007F54CC" w:rsidRPr="007F54CC" w:rsidRDefault="007F54CC" w:rsidP="007F54CC">
      <w:pPr>
        <w:bidi w:val="0"/>
        <w:spacing w:after="0" w:line="240" w:lineRule="auto"/>
        <w:jc w:val="both"/>
        <w:rPr>
          <w:rFonts w:ascii="Times New Roman" w:hAnsi="Times New Roman" w:cs="Times New Roman"/>
          <w:sz w:val="24"/>
          <w:szCs w:val="24"/>
          <w:lang w:bidi="ar-IQ"/>
        </w:rPr>
      </w:pPr>
      <w:r w:rsidRPr="007F54CC">
        <w:rPr>
          <w:rFonts w:ascii="Times New Roman" w:hAnsi="Times New Roman" w:cs="Times New Roman"/>
          <w:sz w:val="24"/>
          <w:szCs w:val="24"/>
          <w:lang w:bidi="ar-IQ"/>
        </w:rPr>
        <w:t>Take the patient to the theatre and do examination under anesthesia:</w:t>
      </w:r>
    </w:p>
    <w:p w:rsidR="007F54CC" w:rsidRDefault="007F54CC" w:rsidP="007F54CC">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IF retained products of conception: evacuate with antibiotics</w:t>
      </w:r>
    </w:p>
    <w:p w:rsidR="007F54CC" w:rsidRDefault="007F54CC" w:rsidP="007F54CC">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IF genital tract trauma: surgical repair with vaginal pack</w:t>
      </w:r>
    </w:p>
    <w:p w:rsidR="007F54CC" w:rsidRDefault="007F54CC" w:rsidP="007F54CC">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IF uterine inversion: reduce the inverted uterus</w:t>
      </w:r>
    </w:p>
    <w:p w:rsidR="007F54CC" w:rsidRPr="007F54CC" w:rsidRDefault="007F54CC" w:rsidP="007F54CC">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IF clotting disorders: give FFP, fresh blood, cryoprecipitate, rarely platelets</w:t>
      </w:r>
    </w:p>
    <w:p w:rsidR="00DA628A" w:rsidRDefault="007F54CC" w:rsidP="00DA628A">
      <w:pPr>
        <w:bidi w:val="0"/>
        <w:spacing w:after="0" w:line="240" w:lineRule="auto"/>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IF none of these and bleeding continues: </w:t>
      </w:r>
      <w:r w:rsidR="00B65C1F">
        <w:rPr>
          <w:rFonts w:ascii="Times New Roman" w:hAnsi="Times New Roman" w:cs="Times New Roman"/>
          <w:sz w:val="24"/>
          <w:szCs w:val="24"/>
          <w:lang w:bidi="ar-IQ"/>
        </w:rPr>
        <w:t xml:space="preserve">conservative surgical measures and possible </w:t>
      </w:r>
      <w:r>
        <w:rPr>
          <w:rFonts w:ascii="Times New Roman" w:hAnsi="Times New Roman" w:cs="Times New Roman"/>
          <w:sz w:val="24"/>
          <w:szCs w:val="24"/>
          <w:lang w:bidi="ar-IQ"/>
        </w:rPr>
        <w:t>hysterectomy</w:t>
      </w:r>
    </w:p>
    <w:p w:rsidR="00E11D61" w:rsidRDefault="00E11D61" w:rsidP="00E11D61">
      <w:pPr>
        <w:bidi w:val="0"/>
        <w:spacing w:after="0" w:line="240" w:lineRule="auto"/>
        <w:jc w:val="both"/>
        <w:rPr>
          <w:rFonts w:ascii="Times New Roman" w:hAnsi="Times New Roman" w:cs="Times New Roman"/>
          <w:sz w:val="24"/>
          <w:szCs w:val="24"/>
          <w:lang w:bidi="ar-IQ"/>
        </w:rPr>
      </w:pPr>
    </w:p>
    <w:p w:rsidR="00E11D61" w:rsidRDefault="00E11D61" w:rsidP="00E11D61">
      <w:pPr>
        <w:bidi w:val="0"/>
        <w:spacing w:after="0" w:line="240" w:lineRule="auto"/>
        <w:jc w:val="both"/>
        <w:rPr>
          <w:rFonts w:ascii="Times New Roman" w:hAnsi="Times New Roman" w:cs="Times New Roman"/>
          <w:sz w:val="24"/>
          <w:szCs w:val="24"/>
          <w:lang w:bidi="ar-IQ"/>
        </w:rPr>
      </w:pPr>
      <w:r w:rsidRPr="00E11D61">
        <w:rPr>
          <w:rFonts w:ascii="Times New Roman" w:hAnsi="Times New Roman" w:cs="Times New Roman"/>
          <w:b/>
          <w:bCs/>
          <w:sz w:val="24"/>
          <w:szCs w:val="24"/>
          <w:u w:val="single"/>
          <w:lang w:bidi="ar-IQ"/>
        </w:rPr>
        <w:t>Therapeutic goals in massive PPH</w:t>
      </w:r>
      <w:r>
        <w:rPr>
          <w:rFonts w:ascii="Times New Roman" w:hAnsi="Times New Roman" w:cs="Times New Roman"/>
          <w:sz w:val="24"/>
          <w:szCs w:val="24"/>
          <w:lang w:bidi="ar-IQ"/>
        </w:rPr>
        <w:t>:</w:t>
      </w:r>
    </w:p>
    <w:p w:rsidR="00E11D61" w:rsidRPr="00E11D61" w:rsidRDefault="00E11D61" w:rsidP="00E11D61">
      <w:pPr>
        <w:bidi w:val="0"/>
        <w:spacing w:after="0" w:line="240" w:lineRule="auto"/>
        <w:jc w:val="both"/>
        <w:rPr>
          <w:rFonts w:ascii="Times New Roman" w:hAnsi="Times New Roman" w:cs="Times New Roman"/>
          <w:sz w:val="24"/>
          <w:szCs w:val="24"/>
          <w:lang w:bidi="ar-IQ"/>
        </w:rPr>
      </w:pPr>
      <w:proofErr w:type="spellStart"/>
      <w:r w:rsidRPr="00E11D61">
        <w:rPr>
          <w:rFonts w:ascii="Times New Roman" w:hAnsi="Times New Roman" w:cs="Times New Roman"/>
          <w:sz w:val="24"/>
          <w:szCs w:val="24"/>
          <w:lang w:bidi="ar-IQ"/>
        </w:rPr>
        <w:t>Hb</w:t>
      </w:r>
      <w:proofErr w:type="spellEnd"/>
      <w:r w:rsidRPr="00E11D61">
        <w:rPr>
          <w:rFonts w:ascii="Times New Roman" w:hAnsi="Times New Roman" w:cs="Times New Roman"/>
          <w:sz w:val="24"/>
          <w:szCs w:val="24"/>
          <w:lang w:bidi="ar-IQ"/>
        </w:rPr>
        <w:t xml:space="preserve"> greater than 80 g/l</w:t>
      </w:r>
    </w:p>
    <w:p w:rsidR="00E11D61" w:rsidRPr="00E11D61" w:rsidRDefault="00E11D61" w:rsidP="00E11D61">
      <w:pPr>
        <w:bidi w:val="0"/>
        <w:spacing w:after="0" w:line="240" w:lineRule="auto"/>
        <w:jc w:val="both"/>
        <w:rPr>
          <w:rFonts w:ascii="Times New Roman" w:hAnsi="Times New Roman" w:cs="Times New Roman"/>
          <w:sz w:val="24"/>
          <w:szCs w:val="24"/>
          <w:rtl/>
          <w:lang w:bidi="ar-IQ"/>
        </w:rPr>
      </w:pPr>
      <w:r w:rsidRPr="00E11D61">
        <w:rPr>
          <w:rFonts w:ascii="Times New Roman" w:hAnsi="Times New Roman" w:cs="Times New Roman"/>
          <w:sz w:val="24"/>
          <w:szCs w:val="24"/>
          <w:lang w:bidi="ar-IQ"/>
        </w:rPr>
        <w:t xml:space="preserve"> </w:t>
      </w:r>
      <w:r>
        <w:rPr>
          <w:rFonts w:ascii="Times New Roman" w:hAnsi="Times New Roman" w:cs="Times New Roman"/>
          <w:sz w:val="24"/>
          <w:szCs w:val="24"/>
          <w:lang w:bidi="ar-IQ"/>
        </w:rPr>
        <w:t>P</w:t>
      </w:r>
      <w:r w:rsidRPr="00E11D61">
        <w:rPr>
          <w:rFonts w:ascii="Times New Roman" w:hAnsi="Times New Roman" w:cs="Times New Roman"/>
          <w:sz w:val="24"/>
          <w:szCs w:val="24"/>
          <w:lang w:bidi="ar-IQ"/>
        </w:rPr>
        <w:t>latelet count greater than 50 * 10</w:t>
      </w:r>
      <w:r w:rsidRPr="00E11D61">
        <w:rPr>
          <w:rFonts w:ascii="Times New Roman" w:hAnsi="Times New Roman" w:cs="Times New Roman"/>
          <w:sz w:val="24"/>
          <w:szCs w:val="24"/>
          <w:vertAlign w:val="superscript"/>
          <w:lang w:bidi="ar-IQ"/>
        </w:rPr>
        <w:t>9</w:t>
      </w:r>
      <w:r w:rsidRPr="00E11D61">
        <w:rPr>
          <w:rFonts w:ascii="Times New Roman" w:hAnsi="Times New Roman" w:cs="Times New Roman"/>
          <w:sz w:val="24"/>
          <w:szCs w:val="24"/>
          <w:lang w:bidi="ar-IQ"/>
        </w:rPr>
        <w:t>/l</w:t>
      </w:r>
    </w:p>
    <w:p w:rsidR="00E11D61" w:rsidRPr="00E11D61" w:rsidRDefault="00E11D61" w:rsidP="00E11D61">
      <w:pPr>
        <w:bidi w:val="0"/>
        <w:spacing w:after="0" w:line="240" w:lineRule="auto"/>
        <w:jc w:val="both"/>
        <w:rPr>
          <w:rFonts w:ascii="Times New Roman" w:hAnsi="Times New Roman" w:cs="Times New Roman"/>
          <w:sz w:val="24"/>
          <w:szCs w:val="24"/>
          <w:rtl/>
          <w:lang w:bidi="ar-IQ"/>
        </w:rPr>
      </w:pPr>
      <w:r w:rsidRPr="00E11D61">
        <w:rPr>
          <w:rFonts w:ascii="Times New Roman" w:hAnsi="Times New Roman" w:cs="Times New Roman"/>
          <w:sz w:val="24"/>
          <w:szCs w:val="24"/>
          <w:lang w:bidi="ar-IQ"/>
        </w:rPr>
        <w:t xml:space="preserve"> </w:t>
      </w:r>
      <w:proofErr w:type="spellStart"/>
      <w:r>
        <w:rPr>
          <w:rFonts w:ascii="Times New Roman" w:hAnsi="Times New Roman" w:cs="Times New Roman"/>
          <w:sz w:val="24"/>
          <w:szCs w:val="24"/>
          <w:lang w:bidi="ar-IQ"/>
        </w:rPr>
        <w:t>P</w:t>
      </w:r>
      <w:r w:rsidRPr="00E11D61">
        <w:rPr>
          <w:rFonts w:ascii="Times New Roman" w:hAnsi="Times New Roman" w:cs="Times New Roman"/>
          <w:sz w:val="24"/>
          <w:szCs w:val="24"/>
          <w:lang w:bidi="ar-IQ"/>
        </w:rPr>
        <w:t>rothrombin</w:t>
      </w:r>
      <w:proofErr w:type="spellEnd"/>
      <w:r w:rsidRPr="00E11D61">
        <w:rPr>
          <w:rFonts w:ascii="Times New Roman" w:hAnsi="Times New Roman" w:cs="Times New Roman"/>
          <w:sz w:val="24"/>
          <w:szCs w:val="24"/>
          <w:lang w:bidi="ar-IQ"/>
        </w:rPr>
        <w:t xml:space="preserve"> time (PT) less than 1.5 times normal</w:t>
      </w:r>
    </w:p>
    <w:p w:rsidR="00E11D61" w:rsidRPr="00E11D61" w:rsidRDefault="00E11D61" w:rsidP="00E11D61">
      <w:pPr>
        <w:bidi w:val="0"/>
        <w:spacing w:after="0" w:line="240" w:lineRule="auto"/>
        <w:jc w:val="both"/>
        <w:rPr>
          <w:rFonts w:ascii="Times New Roman" w:hAnsi="Times New Roman" w:cs="Times New Roman"/>
          <w:sz w:val="24"/>
          <w:szCs w:val="24"/>
          <w:rtl/>
          <w:lang w:bidi="ar-IQ"/>
        </w:rPr>
      </w:pPr>
      <w:r w:rsidRPr="00E11D61">
        <w:rPr>
          <w:rFonts w:ascii="Times New Roman" w:hAnsi="Times New Roman" w:cs="Times New Roman"/>
          <w:sz w:val="24"/>
          <w:szCs w:val="24"/>
          <w:lang w:bidi="ar-IQ"/>
        </w:rPr>
        <w:t xml:space="preserve"> </w:t>
      </w:r>
      <w:r>
        <w:rPr>
          <w:rFonts w:ascii="Times New Roman" w:hAnsi="Times New Roman" w:cs="Times New Roman"/>
          <w:sz w:val="24"/>
          <w:szCs w:val="24"/>
          <w:lang w:bidi="ar-IQ"/>
        </w:rPr>
        <w:t>A</w:t>
      </w:r>
      <w:r w:rsidRPr="00E11D61">
        <w:rPr>
          <w:rFonts w:ascii="Times New Roman" w:hAnsi="Times New Roman" w:cs="Times New Roman"/>
          <w:sz w:val="24"/>
          <w:szCs w:val="24"/>
          <w:lang w:bidi="ar-IQ"/>
        </w:rPr>
        <w:t xml:space="preserve">ctivated partial </w:t>
      </w:r>
      <w:proofErr w:type="spellStart"/>
      <w:r w:rsidRPr="00E11D61">
        <w:rPr>
          <w:rFonts w:ascii="Times New Roman" w:hAnsi="Times New Roman" w:cs="Times New Roman"/>
          <w:sz w:val="24"/>
          <w:szCs w:val="24"/>
          <w:lang w:bidi="ar-IQ"/>
        </w:rPr>
        <w:t>thromboplastin</w:t>
      </w:r>
      <w:proofErr w:type="spellEnd"/>
      <w:r w:rsidRPr="00E11D61">
        <w:rPr>
          <w:rFonts w:ascii="Times New Roman" w:hAnsi="Times New Roman" w:cs="Times New Roman"/>
          <w:sz w:val="24"/>
          <w:szCs w:val="24"/>
          <w:lang w:bidi="ar-IQ"/>
        </w:rPr>
        <w:t xml:space="preserve"> time (APTT</w:t>
      </w:r>
      <w:r>
        <w:rPr>
          <w:rFonts w:ascii="Times New Roman" w:hAnsi="Times New Roman" w:cs="Times New Roman"/>
          <w:sz w:val="24"/>
          <w:szCs w:val="24"/>
          <w:lang w:bidi="ar-IQ"/>
        </w:rPr>
        <w:t xml:space="preserve">) </w:t>
      </w:r>
      <w:r w:rsidRPr="00E11D61">
        <w:rPr>
          <w:rFonts w:ascii="Times New Roman" w:hAnsi="Times New Roman" w:cs="Times New Roman"/>
          <w:sz w:val="24"/>
          <w:szCs w:val="24"/>
          <w:lang w:bidi="ar-IQ"/>
        </w:rPr>
        <w:t>less than 1.5 times normal</w:t>
      </w:r>
    </w:p>
    <w:p w:rsidR="00E11D61" w:rsidRPr="00DA628A" w:rsidRDefault="00E11D61" w:rsidP="00E11D61">
      <w:pPr>
        <w:bidi w:val="0"/>
        <w:spacing w:after="0" w:line="240" w:lineRule="auto"/>
        <w:rPr>
          <w:rFonts w:ascii="Times New Roman" w:hAnsi="Times New Roman" w:cs="Times New Roman"/>
          <w:sz w:val="24"/>
          <w:szCs w:val="24"/>
          <w:lang w:bidi="ar-IQ"/>
        </w:rPr>
      </w:pPr>
      <w:r>
        <w:rPr>
          <w:rFonts w:ascii="Times New Roman" w:hAnsi="Times New Roman" w:cs="Times New Roman"/>
          <w:sz w:val="24"/>
          <w:szCs w:val="24"/>
          <w:lang w:bidi="ar-IQ"/>
        </w:rPr>
        <w:t xml:space="preserve"> </w:t>
      </w:r>
      <w:r w:rsidRPr="00E11D61">
        <w:rPr>
          <w:rFonts w:ascii="Times New Roman" w:hAnsi="Times New Roman" w:cs="Times New Roman"/>
          <w:sz w:val="24"/>
          <w:szCs w:val="24"/>
          <w:lang w:bidi="ar-IQ"/>
        </w:rPr>
        <w:t xml:space="preserve"> </w:t>
      </w:r>
      <w:r>
        <w:rPr>
          <w:rFonts w:ascii="Times New Roman" w:hAnsi="Times New Roman" w:cs="Times New Roman"/>
          <w:sz w:val="24"/>
          <w:szCs w:val="24"/>
          <w:lang w:bidi="ar-IQ"/>
        </w:rPr>
        <w:t>F</w:t>
      </w:r>
      <w:r w:rsidRPr="00E11D61">
        <w:rPr>
          <w:rFonts w:ascii="Times New Roman" w:hAnsi="Times New Roman" w:cs="Times New Roman"/>
          <w:sz w:val="24"/>
          <w:szCs w:val="24"/>
          <w:lang w:bidi="ar-IQ"/>
        </w:rPr>
        <w:t>ibrinogen greater than 2 g/l</w:t>
      </w:r>
    </w:p>
    <w:p w:rsidR="00ED2574" w:rsidRDefault="00ED2574" w:rsidP="00ED2574">
      <w:pPr>
        <w:autoSpaceDE w:val="0"/>
        <w:autoSpaceDN w:val="0"/>
        <w:bidi w:val="0"/>
        <w:adjustRightInd w:val="0"/>
        <w:spacing w:after="0" w:line="240" w:lineRule="auto"/>
        <w:rPr>
          <w:rFonts w:ascii="Times New Roman" w:eastAsia="LiberationSerif" w:hAnsi="Times New Roman" w:cs="Times New Roman"/>
          <w:sz w:val="24"/>
          <w:szCs w:val="24"/>
        </w:rPr>
      </w:pPr>
    </w:p>
    <w:p w:rsidR="00ED2574" w:rsidRPr="00B65C1F" w:rsidRDefault="00ED2574" w:rsidP="00B65C1F">
      <w:pPr>
        <w:pStyle w:val="ListParagraph"/>
        <w:numPr>
          <w:ilvl w:val="0"/>
          <w:numId w:val="2"/>
        </w:numPr>
        <w:autoSpaceDE w:val="0"/>
        <w:autoSpaceDN w:val="0"/>
        <w:bidi w:val="0"/>
        <w:adjustRightInd w:val="0"/>
        <w:spacing w:after="0" w:line="240" w:lineRule="auto"/>
        <w:rPr>
          <w:rFonts w:ascii="Times New Roman" w:eastAsia="LiberationSerif" w:hAnsi="Times New Roman" w:cs="Times New Roman"/>
          <w:b/>
          <w:bCs/>
          <w:sz w:val="28"/>
          <w:szCs w:val="28"/>
          <w:u w:val="single"/>
        </w:rPr>
      </w:pPr>
      <w:r w:rsidRPr="00B65C1F">
        <w:rPr>
          <w:rFonts w:ascii="Times New Roman" w:eastAsia="LiberationSerif" w:hAnsi="Times New Roman" w:cs="Times New Roman"/>
          <w:b/>
          <w:bCs/>
          <w:sz w:val="28"/>
          <w:szCs w:val="28"/>
          <w:u w:val="single"/>
        </w:rPr>
        <w:t>Prevention:</w:t>
      </w:r>
    </w:p>
    <w:p w:rsidR="00ED2574" w:rsidRPr="00ED2574" w:rsidRDefault="00CD1E17" w:rsidP="00CD1E17">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1.</w:t>
      </w:r>
      <w:r w:rsidR="00ED2574" w:rsidRPr="00CD1E17">
        <w:rPr>
          <w:rFonts w:ascii="Times New Roman" w:eastAsia="LiberationSerif" w:hAnsi="Times New Roman" w:cs="Times New Roman"/>
          <w:b/>
          <w:bCs/>
          <w:sz w:val="24"/>
          <w:szCs w:val="24"/>
        </w:rPr>
        <w:t>Antenatal</w:t>
      </w:r>
      <w:proofErr w:type="gramEnd"/>
      <w:r w:rsidR="00ED2574" w:rsidRPr="00CD1E17">
        <w:rPr>
          <w:rFonts w:ascii="Times New Roman" w:eastAsia="LiberationSerif" w:hAnsi="Times New Roman" w:cs="Times New Roman"/>
          <w:b/>
          <w:bCs/>
          <w:sz w:val="24"/>
          <w:szCs w:val="24"/>
        </w:rPr>
        <w:t xml:space="preserve"> </w:t>
      </w:r>
      <w:proofErr w:type="spellStart"/>
      <w:r w:rsidR="00ED2574" w:rsidRPr="00CD1E17">
        <w:rPr>
          <w:rFonts w:ascii="Times New Roman" w:eastAsia="LiberationSerif" w:hAnsi="Times New Roman" w:cs="Times New Roman"/>
          <w:b/>
          <w:bCs/>
          <w:sz w:val="24"/>
          <w:szCs w:val="24"/>
        </w:rPr>
        <w:t>anaemia</w:t>
      </w:r>
      <w:proofErr w:type="spellEnd"/>
      <w:r w:rsidR="00ED2574" w:rsidRPr="00ED2574">
        <w:rPr>
          <w:rFonts w:ascii="Times New Roman" w:eastAsia="LiberationSerif" w:hAnsi="Times New Roman" w:cs="Times New Roman"/>
          <w:sz w:val="24"/>
          <w:szCs w:val="24"/>
        </w:rPr>
        <w:t xml:space="preserve"> should be investigated and treated appropriately as this may reduce the morbidity associated with PPH.</w:t>
      </w:r>
      <w:r w:rsidR="00ED2574" w:rsidRPr="00ED2574">
        <w:rPr>
          <w:rFonts w:ascii="Times New Roman" w:eastAsia="LiberationSerif" w:hAnsi="Times New Roman" w:cs="Times New Roman"/>
          <w:sz w:val="24"/>
          <w:szCs w:val="24"/>
          <w:lang w:bidi="ar-IQ"/>
        </w:rPr>
        <w:t xml:space="preserve"> </w:t>
      </w:r>
    </w:p>
    <w:p w:rsidR="00ED2574" w:rsidRPr="00ED2574" w:rsidRDefault="00CD1E17" w:rsidP="00ED2574">
      <w:pPr>
        <w:autoSpaceDE w:val="0"/>
        <w:autoSpaceDN w:val="0"/>
        <w:bidi w:val="0"/>
        <w:adjustRightInd w:val="0"/>
        <w:spacing w:after="0" w:line="240" w:lineRule="auto"/>
        <w:rPr>
          <w:rFonts w:ascii="Times New Roman" w:eastAsia="LiberationSerif" w:hAnsi="Times New Roman" w:cs="Times New Roman"/>
          <w:sz w:val="24"/>
          <w:szCs w:val="24"/>
          <w:rtl/>
          <w:lang w:bidi="ar-IQ"/>
        </w:rPr>
      </w:pPr>
      <w:proofErr w:type="gramStart"/>
      <w:r>
        <w:rPr>
          <w:rFonts w:ascii="Times New Roman" w:eastAsia="LiberationSerif" w:hAnsi="Times New Roman" w:cs="Times New Roman"/>
          <w:b/>
          <w:bCs/>
          <w:sz w:val="24"/>
          <w:szCs w:val="24"/>
          <w:lang w:bidi="ar-IQ"/>
        </w:rPr>
        <w:t>2.</w:t>
      </w:r>
      <w:r w:rsidR="00ED2574" w:rsidRPr="00ED2574">
        <w:rPr>
          <w:rFonts w:ascii="Times New Roman" w:eastAsia="LiberationSerif" w:hAnsi="Times New Roman" w:cs="Times New Roman"/>
          <w:b/>
          <w:bCs/>
          <w:sz w:val="24"/>
          <w:szCs w:val="24"/>
          <w:lang w:bidi="ar-IQ"/>
        </w:rPr>
        <w:t>Prophylactic</w:t>
      </w:r>
      <w:proofErr w:type="gramEnd"/>
      <w:r w:rsidR="00ED2574" w:rsidRPr="00ED2574">
        <w:rPr>
          <w:rFonts w:ascii="Times New Roman" w:eastAsia="LiberationSerif" w:hAnsi="Times New Roman" w:cs="Times New Roman"/>
          <w:b/>
          <w:bCs/>
          <w:sz w:val="24"/>
          <w:szCs w:val="24"/>
          <w:lang w:bidi="ar-IQ"/>
        </w:rPr>
        <w:t xml:space="preserve"> </w:t>
      </w:r>
      <w:proofErr w:type="spellStart"/>
      <w:r w:rsidR="00ED2574" w:rsidRPr="00ED2574">
        <w:rPr>
          <w:rFonts w:ascii="Times New Roman" w:eastAsia="LiberationSerif" w:hAnsi="Times New Roman" w:cs="Times New Roman"/>
          <w:b/>
          <w:bCs/>
          <w:sz w:val="24"/>
          <w:szCs w:val="24"/>
          <w:lang w:bidi="ar-IQ"/>
        </w:rPr>
        <w:t>uterotonics</w:t>
      </w:r>
      <w:proofErr w:type="spellEnd"/>
      <w:r w:rsidR="00ED2574" w:rsidRPr="00ED2574">
        <w:rPr>
          <w:rFonts w:ascii="Times New Roman" w:eastAsia="LiberationSerif" w:hAnsi="Times New Roman" w:cs="Times New Roman"/>
          <w:b/>
          <w:bCs/>
          <w:sz w:val="24"/>
          <w:szCs w:val="24"/>
          <w:lang w:bidi="ar-IQ"/>
        </w:rPr>
        <w:t xml:space="preserve"> </w:t>
      </w:r>
      <w:r w:rsidR="00ED2574" w:rsidRPr="00ED2574">
        <w:rPr>
          <w:rFonts w:ascii="Times New Roman" w:eastAsia="LiberationSerif" w:hAnsi="Times New Roman" w:cs="Times New Roman"/>
          <w:sz w:val="24"/>
          <w:szCs w:val="24"/>
          <w:lang w:bidi="ar-IQ"/>
        </w:rPr>
        <w:t xml:space="preserve">should be routinely offered in the </w:t>
      </w:r>
      <w:r w:rsidR="00C27085">
        <w:rPr>
          <w:rFonts w:ascii="Times New Roman" w:eastAsia="LiberationSerif" w:hAnsi="Times New Roman" w:cs="Times New Roman"/>
          <w:sz w:val="24"/>
          <w:szCs w:val="24"/>
          <w:lang w:bidi="ar-IQ"/>
        </w:rPr>
        <w:t xml:space="preserve">active </w:t>
      </w:r>
      <w:r w:rsidR="00ED2574" w:rsidRPr="00ED2574">
        <w:rPr>
          <w:rFonts w:ascii="Times New Roman" w:eastAsia="LiberationSerif" w:hAnsi="Times New Roman" w:cs="Times New Roman"/>
          <w:sz w:val="24"/>
          <w:szCs w:val="24"/>
          <w:lang w:bidi="ar-IQ"/>
        </w:rPr>
        <w:t xml:space="preserve">management of the third stage of </w:t>
      </w:r>
      <w:proofErr w:type="spellStart"/>
      <w:r w:rsidR="00ED2574" w:rsidRPr="00ED2574">
        <w:rPr>
          <w:rFonts w:ascii="Times New Roman" w:eastAsia="LiberationSerif" w:hAnsi="Times New Roman" w:cs="Times New Roman"/>
          <w:sz w:val="24"/>
          <w:szCs w:val="24"/>
          <w:lang w:bidi="ar-IQ"/>
        </w:rPr>
        <w:t>labour</w:t>
      </w:r>
      <w:proofErr w:type="spellEnd"/>
      <w:r w:rsidR="00ED2574" w:rsidRPr="00ED2574">
        <w:rPr>
          <w:rFonts w:ascii="Times New Roman" w:eastAsia="LiberationSerif" w:hAnsi="Times New Roman" w:cs="Times New Roman"/>
          <w:sz w:val="24"/>
          <w:szCs w:val="24"/>
          <w:lang w:bidi="ar-IQ"/>
        </w:rPr>
        <w:t xml:space="preserve"> in all women as they reduce the risk of PPH. </w:t>
      </w:r>
    </w:p>
    <w:p w:rsidR="00ED2574" w:rsidRPr="00ED2574" w:rsidRDefault="00ED2574" w:rsidP="00ED2574">
      <w:pPr>
        <w:autoSpaceDE w:val="0"/>
        <w:autoSpaceDN w:val="0"/>
        <w:bidi w:val="0"/>
        <w:adjustRightInd w:val="0"/>
        <w:spacing w:after="0" w:line="240" w:lineRule="auto"/>
        <w:rPr>
          <w:rFonts w:ascii="Times New Roman" w:eastAsia="LiberationSerif" w:hAnsi="Times New Roman" w:cs="Times New Roman"/>
          <w:sz w:val="24"/>
          <w:szCs w:val="24"/>
          <w:rtl/>
          <w:lang w:bidi="ar-IQ"/>
        </w:rPr>
      </w:pPr>
      <w:r w:rsidRPr="00ED2574">
        <w:rPr>
          <w:rFonts w:ascii="Times New Roman" w:eastAsia="LiberationSerif" w:hAnsi="Times New Roman" w:cs="Times New Roman"/>
          <w:sz w:val="24"/>
          <w:szCs w:val="24"/>
          <w:lang w:bidi="ar-IQ"/>
        </w:rPr>
        <w:t xml:space="preserve">For women without risk factors for PPH delivering vaginally, </w:t>
      </w:r>
      <w:r w:rsidRPr="00ED2574">
        <w:rPr>
          <w:rFonts w:ascii="Times New Roman" w:eastAsia="LiberationSerif" w:hAnsi="Times New Roman" w:cs="Times New Roman"/>
          <w:b/>
          <w:bCs/>
          <w:sz w:val="24"/>
          <w:szCs w:val="24"/>
          <w:lang w:bidi="ar-IQ"/>
        </w:rPr>
        <w:t>oxytocin</w:t>
      </w:r>
      <w:r w:rsidRPr="00ED2574">
        <w:rPr>
          <w:rFonts w:ascii="Times New Roman" w:eastAsia="LiberationSerif" w:hAnsi="Times New Roman" w:cs="Times New Roman"/>
          <w:sz w:val="24"/>
          <w:szCs w:val="24"/>
          <w:lang w:bidi="ar-IQ"/>
        </w:rPr>
        <w:t xml:space="preserve"> (10 </w:t>
      </w:r>
      <w:proofErr w:type="spellStart"/>
      <w:proofErr w:type="gramStart"/>
      <w:r w:rsidRPr="00ED2574">
        <w:rPr>
          <w:rFonts w:ascii="Times New Roman" w:eastAsia="LiberationSerif" w:hAnsi="Times New Roman" w:cs="Times New Roman"/>
          <w:sz w:val="24"/>
          <w:szCs w:val="24"/>
          <w:lang w:bidi="ar-IQ"/>
        </w:rPr>
        <w:t>iu</w:t>
      </w:r>
      <w:proofErr w:type="spellEnd"/>
      <w:proofErr w:type="gramEnd"/>
      <w:r w:rsidRPr="00ED2574">
        <w:rPr>
          <w:rFonts w:ascii="Times New Roman" w:eastAsia="LiberationSerif" w:hAnsi="Times New Roman" w:cs="Times New Roman"/>
          <w:sz w:val="24"/>
          <w:szCs w:val="24"/>
          <w:lang w:bidi="ar-IQ"/>
        </w:rPr>
        <w:t xml:space="preserve"> by intramuscular injection) is the agent of choice for prophylaxis in the third stage of </w:t>
      </w:r>
      <w:proofErr w:type="spellStart"/>
      <w:r w:rsidRPr="00ED2574">
        <w:rPr>
          <w:rFonts w:ascii="Times New Roman" w:eastAsia="LiberationSerif" w:hAnsi="Times New Roman" w:cs="Times New Roman"/>
          <w:sz w:val="24"/>
          <w:szCs w:val="24"/>
          <w:lang w:bidi="ar-IQ"/>
        </w:rPr>
        <w:t>labour</w:t>
      </w:r>
      <w:proofErr w:type="spellEnd"/>
      <w:r w:rsidRPr="00ED2574">
        <w:rPr>
          <w:rFonts w:ascii="Times New Roman" w:eastAsia="LiberationSerif" w:hAnsi="Times New Roman" w:cs="Times New Roman"/>
          <w:sz w:val="24"/>
          <w:szCs w:val="24"/>
          <w:lang w:bidi="ar-IQ"/>
        </w:rPr>
        <w:t>. A higher dose of oxytocin is unlikely to be beneficial.</w:t>
      </w:r>
    </w:p>
    <w:p w:rsidR="00ED2574" w:rsidRPr="00ED2574" w:rsidRDefault="00ED2574" w:rsidP="00ED2574">
      <w:pPr>
        <w:autoSpaceDE w:val="0"/>
        <w:autoSpaceDN w:val="0"/>
        <w:bidi w:val="0"/>
        <w:adjustRightInd w:val="0"/>
        <w:spacing w:after="0" w:line="240" w:lineRule="auto"/>
        <w:rPr>
          <w:rFonts w:ascii="Times New Roman" w:eastAsia="LiberationSerif" w:hAnsi="Times New Roman" w:cs="Times New Roman"/>
          <w:sz w:val="24"/>
          <w:szCs w:val="24"/>
          <w:rtl/>
          <w:lang w:bidi="ar-IQ"/>
        </w:rPr>
      </w:pPr>
      <w:r w:rsidRPr="00ED2574">
        <w:rPr>
          <w:rFonts w:ascii="Times New Roman" w:eastAsia="LiberationSerif" w:hAnsi="Times New Roman" w:cs="Times New Roman"/>
          <w:sz w:val="24"/>
          <w:szCs w:val="24"/>
          <w:lang w:bidi="ar-IQ"/>
        </w:rPr>
        <w:t>For women delivering by caesarean section,</w:t>
      </w:r>
      <w:r w:rsidR="009617FB">
        <w:rPr>
          <w:rFonts w:ascii="Times New Roman" w:eastAsia="LiberationSerif" w:hAnsi="Times New Roman" w:cs="Times New Roman"/>
          <w:sz w:val="24"/>
          <w:szCs w:val="24"/>
          <w:lang w:bidi="ar-IQ"/>
        </w:rPr>
        <w:t xml:space="preserve"> oxytocin (5 </w:t>
      </w:r>
      <w:proofErr w:type="spellStart"/>
      <w:proofErr w:type="gramStart"/>
      <w:r w:rsidR="009617FB">
        <w:rPr>
          <w:rFonts w:ascii="Times New Roman" w:eastAsia="LiberationSerif" w:hAnsi="Times New Roman" w:cs="Times New Roman"/>
          <w:sz w:val="24"/>
          <w:szCs w:val="24"/>
          <w:lang w:bidi="ar-IQ"/>
        </w:rPr>
        <w:t>iu</w:t>
      </w:r>
      <w:proofErr w:type="spellEnd"/>
      <w:proofErr w:type="gramEnd"/>
      <w:r w:rsidR="009617FB">
        <w:rPr>
          <w:rFonts w:ascii="Times New Roman" w:eastAsia="LiberationSerif" w:hAnsi="Times New Roman" w:cs="Times New Roman"/>
          <w:sz w:val="24"/>
          <w:szCs w:val="24"/>
          <w:lang w:bidi="ar-IQ"/>
        </w:rPr>
        <w:t xml:space="preserve"> by slow</w:t>
      </w:r>
      <w:r w:rsidRPr="00ED2574">
        <w:rPr>
          <w:rFonts w:ascii="Times New Roman" w:eastAsia="LiberationSerif" w:hAnsi="Times New Roman" w:cs="Times New Roman"/>
          <w:sz w:val="24"/>
          <w:szCs w:val="24"/>
          <w:lang w:bidi="ar-IQ"/>
        </w:rPr>
        <w:t xml:space="preserve"> intravenous injection) should be used t</w:t>
      </w:r>
      <w:r w:rsidR="009617FB">
        <w:rPr>
          <w:rFonts w:ascii="Times New Roman" w:eastAsia="LiberationSerif" w:hAnsi="Times New Roman" w:cs="Times New Roman"/>
          <w:sz w:val="24"/>
          <w:szCs w:val="24"/>
          <w:lang w:bidi="ar-IQ"/>
        </w:rPr>
        <w:t>o encourage</w:t>
      </w:r>
      <w:r w:rsidRPr="00ED2574">
        <w:rPr>
          <w:rFonts w:ascii="Times New Roman" w:eastAsia="LiberationSerif" w:hAnsi="Times New Roman" w:cs="Times New Roman"/>
          <w:sz w:val="24"/>
          <w:szCs w:val="24"/>
          <w:lang w:bidi="ar-IQ"/>
        </w:rPr>
        <w:t xml:space="preserve"> contraction of the uterus and to decrease blood loss.</w:t>
      </w:r>
    </w:p>
    <w:p w:rsidR="00ED2574" w:rsidRPr="00ED2574" w:rsidRDefault="009617FB" w:rsidP="009617FB">
      <w:pPr>
        <w:autoSpaceDE w:val="0"/>
        <w:autoSpaceDN w:val="0"/>
        <w:bidi w:val="0"/>
        <w:adjustRightInd w:val="0"/>
        <w:spacing w:after="0" w:line="240" w:lineRule="auto"/>
        <w:rPr>
          <w:rFonts w:ascii="Times New Roman" w:eastAsia="LiberationSerif" w:hAnsi="Times New Roman" w:cs="Times New Roman"/>
          <w:sz w:val="24"/>
          <w:szCs w:val="24"/>
          <w:rtl/>
          <w:lang w:bidi="ar-IQ"/>
        </w:rPr>
      </w:pPr>
      <w:proofErr w:type="gramStart"/>
      <w:r>
        <w:rPr>
          <w:rFonts w:ascii="Times New Roman" w:eastAsia="LiberationSerif" w:hAnsi="Times New Roman" w:cs="Times New Roman"/>
          <w:b/>
          <w:bCs/>
          <w:sz w:val="24"/>
          <w:szCs w:val="24"/>
          <w:lang w:bidi="ar-IQ"/>
        </w:rPr>
        <w:t>3.</w:t>
      </w:r>
      <w:r w:rsidR="00ED2574" w:rsidRPr="00ED2574">
        <w:rPr>
          <w:rFonts w:ascii="Times New Roman" w:eastAsia="LiberationSerif" w:hAnsi="Times New Roman" w:cs="Times New Roman"/>
          <w:b/>
          <w:bCs/>
          <w:sz w:val="24"/>
          <w:szCs w:val="24"/>
          <w:lang w:bidi="ar-IQ"/>
        </w:rPr>
        <w:t>Ergometrine</w:t>
      </w:r>
      <w:proofErr w:type="gramEnd"/>
      <w:r w:rsidR="00ED2574" w:rsidRPr="00ED2574">
        <w:rPr>
          <w:rFonts w:ascii="Times New Roman" w:eastAsia="LiberationSerif" w:hAnsi="Times New Roman" w:cs="Times New Roman"/>
          <w:b/>
          <w:bCs/>
          <w:sz w:val="24"/>
          <w:szCs w:val="24"/>
          <w:lang w:bidi="ar-IQ"/>
        </w:rPr>
        <w:t>–oxytocin</w:t>
      </w:r>
      <w:r w:rsidR="00ED2574" w:rsidRPr="00ED2574">
        <w:rPr>
          <w:rFonts w:ascii="Times New Roman" w:eastAsia="LiberationSerif" w:hAnsi="Times New Roman" w:cs="Times New Roman"/>
          <w:sz w:val="24"/>
          <w:szCs w:val="24"/>
          <w:lang w:bidi="ar-IQ"/>
        </w:rPr>
        <w:t xml:space="preserve"> may be used in the absence of hypertension in women at increased risk of </w:t>
      </w:r>
      <w:proofErr w:type="spellStart"/>
      <w:r w:rsidR="00ED2574" w:rsidRPr="00ED2574">
        <w:rPr>
          <w:rFonts w:ascii="Times New Roman" w:eastAsia="LiberationSerif" w:hAnsi="Times New Roman" w:cs="Times New Roman"/>
          <w:sz w:val="24"/>
          <w:szCs w:val="24"/>
          <w:lang w:bidi="ar-IQ"/>
        </w:rPr>
        <w:t>haemorrhage</w:t>
      </w:r>
      <w:proofErr w:type="spellEnd"/>
      <w:r w:rsidR="00ED2574" w:rsidRPr="00ED2574">
        <w:rPr>
          <w:rFonts w:ascii="Times New Roman" w:eastAsia="LiberationSerif" w:hAnsi="Times New Roman" w:cs="Times New Roman"/>
          <w:sz w:val="24"/>
          <w:szCs w:val="24"/>
          <w:lang w:bidi="ar-IQ"/>
        </w:rPr>
        <w:t xml:space="preserve">, it is possible that a combination of preventative measures might be superior to </w:t>
      </w:r>
      <w:proofErr w:type="spellStart"/>
      <w:r w:rsidR="00ED2574" w:rsidRPr="00ED2574">
        <w:rPr>
          <w:rFonts w:ascii="Times New Roman" w:eastAsia="LiberationSerif" w:hAnsi="Times New Roman" w:cs="Times New Roman"/>
          <w:sz w:val="24"/>
          <w:szCs w:val="24"/>
          <w:lang w:bidi="ar-IQ"/>
        </w:rPr>
        <w:t>syntocinon</w:t>
      </w:r>
      <w:proofErr w:type="spellEnd"/>
      <w:r w:rsidR="00ED2574" w:rsidRPr="00ED2574">
        <w:rPr>
          <w:rFonts w:ascii="Times New Roman" w:eastAsia="LiberationSerif" w:hAnsi="Times New Roman" w:cs="Times New Roman"/>
          <w:sz w:val="24"/>
          <w:szCs w:val="24"/>
          <w:lang w:bidi="ar-IQ"/>
        </w:rPr>
        <w:t xml:space="preserve"> alone to prevent PPH. </w:t>
      </w:r>
    </w:p>
    <w:p w:rsidR="00ED2574" w:rsidRDefault="009617FB" w:rsidP="009617FB">
      <w:pPr>
        <w:autoSpaceDE w:val="0"/>
        <w:autoSpaceDN w:val="0"/>
        <w:bidi w:val="0"/>
        <w:adjustRightInd w:val="0"/>
        <w:spacing w:after="0" w:line="240" w:lineRule="auto"/>
        <w:rPr>
          <w:rFonts w:ascii="Times New Roman" w:eastAsia="LiberationSerif" w:hAnsi="Times New Roman" w:cs="Times New Roman"/>
          <w:sz w:val="24"/>
          <w:szCs w:val="24"/>
          <w:lang w:bidi="ar-IQ"/>
        </w:rPr>
      </w:pPr>
      <w:proofErr w:type="gramStart"/>
      <w:r>
        <w:rPr>
          <w:rFonts w:ascii="Times New Roman" w:eastAsia="LiberationSerif" w:hAnsi="Times New Roman" w:cs="Times New Roman"/>
          <w:sz w:val="24"/>
          <w:szCs w:val="24"/>
          <w:lang w:bidi="ar-IQ"/>
        </w:rPr>
        <w:t>4.</w:t>
      </w:r>
      <w:r w:rsidRPr="009617FB">
        <w:rPr>
          <w:rFonts w:ascii="Times New Roman" w:eastAsia="LiberationSerif" w:hAnsi="Times New Roman" w:cs="Times New Roman"/>
          <w:b/>
          <w:bCs/>
          <w:sz w:val="24"/>
          <w:szCs w:val="24"/>
          <w:lang w:bidi="ar-IQ"/>
        </w:rPr>
        <w:t>I</w:t>
      </w:r>
      <w:r w:rsidR="00ED2574" w:rsidRPr="009617FB">
        <w:rPr>
          <w:rFonts w:ascii="Times New Roman" w:eastAsia="LiberationSerif" w:hAnsi="Times New Roman" w:cs="Times New Roman"/>
          <w:b/>
          <w:bCs/>
          <w:sz w:val="24"/>
          <w:szCs w:val="24"/>
          <w:lang w:bidi="ar-IQ"/>
        </w:rPr>
        <w:t>ntravenous</w:t>
      </w:r>
      <w:proofErr w:type="gramEnd"/>
      <w:r w:rsidR="00ED2574" w:rsidRPr="009617FB">
        <w:rPr>
          <w:rFonts w:ascii="Times New Roman" w:eastAsia="LiberationSerif" w:hAnsi="Times New Roman" w:cs="Times New Roman"/>
          <w:b/>
          <w:bCs/>
          <w:sz w:val="24"/>
          <w:szCs w:val="24"/>
          <w:lang w:bidi="ar-IQ"/>
        </w:rPr>
        <w:t xml:space="preserve"> </w:t>
      </w:r>
      <w:proofErr w:type="spellStart"/>
      <w:r w:rsidR="00ED2574" w:rsidRPr="009617FB">
        <w:rPr>
          <w:rFonts w:ascii="Times New Roman" w:eastAsia="LiberationSerif" w:hAnsi="Times New Roman" w:cs="Times New Roman"/>
          <w:b/>
          <w:bCs/>
          <w:sz w:val="24"/>
          <w:szCs w:val="24"/>
          <w:lang w:bidi="ar-IQ"/>
        </w:rPr>
        <w:t>tranexamic</w:t>
      </w:r>
      <w:proofErr w:type="spellEnd"/>
      <w:r w:rsidR="00ED2574" w:rsidRPr="009617FB">
        <w:rPr>
          <w:rFonts w:ascii="Times New Roman" w:eastAsia="LiberationSerif" w:hAnsi="Times New Roman" w:cs="Times New Roman"/>
          <w:b/>
          <w:bCs/>
          <w:sz w:val="24"/>
          <w:szCs w:val="24"/>
          <w:lang w:bidi="ar-IQ"/>
        </w:rPr>
        <w:t xml:space="preserve"> acid</w:t>
      </w:r>
      <w:r w:rsidR="00ED2574" w:rsidRPr="00ED2574">
        <w:rPr>
          <w:rFonts w:ascii="Times New Roman" w:eastAsia="LiberationSerif" w:hAnsi="Times New Roman" w:cs="Times New Roman"/>
          <w:sz w:val="24"/>
          <w:szCs w:val="24"/>
          <w:lang w:bidi="ar-IQ"/>
        </w:rPr>
        <w:t xml:space="preserve"> (0.5–1.0 g), in addition to oxytocin, at caesarean section to reduce blood loss in women at increased risk of PPH</w:t>
      </w:r>
    </w:p>
    <w:p w:rsidR="00ED2574" w:rsidRPr="00ED2574" w:rsidRDefault="009617FB" w:rsidP="00ED2574">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5</w:t>
      </w:r>
      <w:r w:rsidRPr="00375C7B">
        <w:rPr>
          <w:rFonts w:ascii="Times New Roman" w:eastAsia="LiberationSerif" w:hAnsi="Times New Roman" w:cs="Times New Roman"/>
          <w:b/>
          <w:bCs/>
          <w:sz w:val="24"/>
          <w:szCs w:val="24"/>
        </w:rPr>
        <w:t>.Misoprostol</w:t>
      </w:r>
      <w:proofErr w:type="gramEnd"/>
      <w:r w:rsidR="009C4CCB">
        <w:rPr>
          <w:rFonts w:ascii="Times New Roman" w:eastAsia="LiberationSerif" w:hAnsi="Times New Roman" w:cs="Times New Roman"/>
          <w:sz w:val="24"/>
          <w:szCs w:val="24"/>
        </w:rPr>
        <w:t xml:space="preserve"> 600µg </w:t>
      </w:r>
      <w:proofErr w:type="spellStart"/>
      <w:r w:rsidR="009C4CCB">
        <w:rPr>
          <w:rFonts w:ascii="Times New Roman" w:eastAsia="LiberationSerif" w:hAnsi="Times New Roman" w:cs="Times New Roman"/>
          <w:sz w:val="24"/>
          <w:szCs w:val="24"/>
        </w:rPr>
        <w:t>po</w:t>
      </w:r>
      <w:proofErr w:type="spellEnd"/>
      <w:r w:rsidR="009C4CCB">
        <w:rPr>
          <w:rFonts w:ascii="Times New Roman" w:eastAsia="LiberationSerif" w:hAnsi="Times New Roman" w:cs="Times New Roman"/>
          <w:sz w:val="24"/>
          <w:szCs w:val="24"/>
        </w:rPr>
        <w:t xml:space="preserve">*1 or </w:t>
      </w:r>
      <w:r w:rsidR="00ED2574" w:rsidRPr="00ED2574">
        <w:rPr>
          <w:rFonts w:ascii="Times New Roman" w:eastAsia="LiberationSerif" w:hAnsi="Times New Roman" w:cs="Times New Roman"/>
          <w:sz w:val="24"/>
          <w:szCs w:val="24"/>
        </w:rPr>
        <w:t xml:space="preserve"> 800µg </w:t>
      </w:r>
      <w:proofErr w:type="spellStart"/>
      <w:r w:rsidR="00ED2574" w:rsidRPr="00ED2574">
        <w:rPr>
          <w:rFonts w:ascii="Times New Roman" w:eastAsia="LiberationSerif" w:hAnsi="Times New Roman" w:cs="Times New Roman"/>
          <w:sz w:val="24"/>
          <w:szCs w:val="24"/>
        </w:rPr>
        <w:t>sl</w:t>
      </w:r>
      <w:proofErr w:type="spellEnd"/>
      <w:r w:rsidR="00ED2574" w:rsidRPr="00ED2574">
        <w:rPr>
          <w:rFonts w:ascii="Times New Roman" w:eastAsia="LiberationSerif" w:hAnsi="Times New Roman" w:cs="Times New Roman"/>
          <w:sz w:val="24"/>
          <w:szCs w:val="24"/>
        </w:rPr>
        <w:t>*1</w:t>
      </w:r>
      <w:r w:rsidR="009C4CCB">
        <w:rPr>
          <w:rFonts w:ascii="Times New Roman" w:eastAsia="LiberationSerif" w:hAnsi="Times New Roman" w:cs="Times New Roman"/>
          <w:sz w:val="24"/>
          <w:szCs w:val="24"/>
        </w:rPr>
        <w:t>or rectal</w:t>
      </w:r>
    </w:p>
    <w:p w:rsidR="00794C8D" w:rsidRDefault="00794C8D" w:rsidP="00794C8D">
      <w:pPr>
        <w:autoSpaceDE w:val="0"/>
        <w:autoSpaceDN w:val="0"/>
        <w:bidi w:val="0"/>
        <w:adjustRightInd w:val="0"/>
        <w:spacing w:after="0" w:line="240" w:lineRule="auto"/>
        <w:rPr>
          <w:rFonts w:ascii="Times New Roman" w:eastAsia="LiberationSerif" w:hAnsi="Times New Roman" w:cs="Times New Roman"/>
          <w:sz w:val="24"/>
          <w:szCs w:val="24"/>
        </w:rPr>
      </w:pPr>
    </w:p>
    <w:p w:rsidR="00794C8D" w:rsidRDefault="00794C8D" w:rsidP="00794C8D">
      <w:pPr>
        <w:autoSpaceDE w:val="0"/>
        <w:autoSpaceDN w:val="0"/>
        <w:bidi w:val="0"/>
        <w:adjustRightInd w:val="0"/>
        <w:spacing w:after="0" w:line="240" w:lineRule="auto"/>
        <w:rPr>
          <w:rFonts w:ascii="Times New Roman" w:eastAsia="LiberationSerif" w:hAnsi="Times New Roman" w:cs="Times New Roman"/>
          <w:sz w:val="24"/>
          <w:szCs w:val="24"/>
        </w:rPr>
      </w:pPr>
    </w:p>
    <w:p w:rsidR="00375C7B" w:rsidRDefault="00375C7B" w:rsidP="003A739C">
      <w:pPr>
        <w:autoSpaceDE w:val="0"/>
        <w:autoSpaceDN w:val="0"/>
        <w:bidi w:val="0"/>
        <w:adjustRightInd w:val="0"/>
        <w:spacing w:after="0" w:line="240" w:lineRule="auto"/>
        <w:rPr>
          <w:rFonts w:ascii="Times New Roman" w:eastAsia="LiberationSerif" w:hAnsi="Times New Roman" w:cs="Times New Roman"/>
          <w:b/>
          <w:bCs/>
          <w:sz w:val="28"/>
          <w:szCs w:val="28"/>
        </w:rPr>
      </w:pPr>
    </w:p>
    <w:p w:rsidR="003A739C" w:rsidRPr="00375C7B" w:rsidRDefault="003A739C" w:rsidP="00375C7B">
      <w:pPr>
        <w:autoSpaceDE w:val="0"/>
        <w:autoSpaceDN w:val="0"/>
        <w:bidi w:val="0"/>
        <w:adjustRightInd w:val="0"/>
        <w:spacing w:after="0" w:line="240" w:lineRule="auto"/>
        <w:rPr>
          <w:rFonts w:ascii="Times New Roman" w:eastAsia="LiberationSerif" w:hAnsi="Times New Roman" w:cs="Times New Roman"/>
          <w:sz w:val="24"/>
          <w:szCs w:val="24"/>
        </w:rPr>
      </w:pPr>
      <w:r w:rsidRPr="00375C7B">
        <w:rPr>
          <w:rFonts w:ascii="Times New Roman" w:eastAsia="LiberationSerif" w:hAnsi="Times New Roman" w:cs="Times New Roman"/>
          <w:b/>
          <w:bCs/>
          <w:sz w:val="28"/>
          <w:szCs w:val="28"/>
        </w:rPr>
        <w:t>Secondary PPH</w:t>
      </w:r>
      <w:r w:rsidRPr="00375C7B">
        <w:rPr>
          <w:rFonts w:ascii="Times New Roman" w:eastAsia="LiberationSerif" w:hAnsi="Times New Roman" w:cs="Times New Roman"/>
          <w:sz w:val="28"/>
          <w:szCs w:val="28"/>
        </w:rPr>
        <w:t xml:space="preserve"> </w:t>
      </w:r>
      <w:r w:rsidRPr="00375C7B">
        <w:rPr>
          <w:rFonts w:ascii="Times New Roman" w:eastAsia="LiberationSerif" w:hAnsi="Times New Roman" w:cs="Times New Roman"/>
          <w:sz w:val="24"/>
          <w:szCs w:val="24"/>
        </w:rPr>
        <w:t>is defined as fresh bleeding from the genital tract between 24</w:t>
      </w:r>
    </w:p>
    <w:p w:rsidR="008F25ED" w:rsidRDefault="003A739C" w:rsidP="008F25ED">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sidRPr="00375C7B">
        <w:rPr>
          <w:rFonts w:ascii="Times New Roman" w:eastAsia="LiberationSerif" w:hAnsi="Times New Roman" w:cs="Times New Roman"/>
          <w:sz w:val="24"/>
          <w:szCs w:val="24"/>
        </w:rPr>
        <w:t>hours</w:t>
      </w:r>
      <w:proofErr w:type="gramEnd"/>
      <w:r w:rsidRPr="00375C7B">
        <w:rPr>
          <w:rFonts w:ascii="Times New Roman" w:eastAsia="LiberationSerif" w:hAnsi="Times New Roman" w:cs="Times New Roman"/>
          <w:sz w:val="24"/>
          <w:szCs w:val="24"/>
        </w:rPr>
        <w:t xml:space="preserve"> and 6 weeks after delivery. The</w:t>
      </w:r>
      <w:r w:rsidR="008F25ED">
        <w:rPr>
          <w:rFonts w:ascii="Times New Roman" w:eastAsia="LiberationSerif" w:hAnsi="Times New Roman" w:cs="Times New Roman"/>
          <w:sz w:val="24"/>
          <w:szCs w:val="24"/>
        </w:rPr>
        <w:t xml:space="preserve"> </w:t>
      </w:r>
      <w:r w:rsidRPr="00375C7B">
        <w:rPr>
          <w:rFonts w:ascii="Times New Roman" w:eastAsia="LiberationSerif" w:hAnsi="Times New Roman" w:cs="Times New Roman"/>
          <w:sz w:val="24"/>
          <w:szCs w:val="24"/>
        </w:rPr>
        <w:t xml:space="preserve">most common time for secondary PPH is between days 7 and 14. </w:t>
      </w:r>
    </w:p>
    <w:p w:rsidR="001421D5" w:rsidRDefault="008F25ED" w:rsidP="001421D5">
      <w:pPr>
        <w:autoSpaceDE w:val="0"/>
        <w:autoSpaceDN w:val="0"/>
        <w:bidi w:val="0"/>
        <w:adjustRightInd w:val="0"/>
        <w:spacing w:after="0" w:line="240" w:lineRule="auto"/>
        <w:rPr>
          <w:rFonts w:ascii="Times New Roman" w:eastAsia="LiberationSerif" w:hAnsi="Times New Roman" w:cs="Times New Roman"/>
          <w:sz w:val="24"/>
          <w:szCs w:val="24"/>
        </w:rPr>
      </w:pPr>
      <w:r w:rsidRPr="008F25ED">
        <w:rPr>
          <w:rFonts w:ascii="Times New Roman" w:eastAsia="LiberationSerif" w:hAnsi="Times New Roman" w:cs="Times New Roman"/>
          <w:b/>
          <w:bCs/>
          <w:sz w:val="24"/>
          <w:szCs w:val="24"/>
        </w:rPr>
        <w:lastRenderedPageBreak/>
        <w:t>C</w:t>
      </w:r>
      <w:r w:rsidR="003A739C" w:rsidRPr="008F25ED">
        <w:rPr>
          <w:rFonts w:ascii="Times New Roman" w:eastAsia="LiberationSerif" w:hAnsi="Times New Roman" w:cs="Times New Roman"/>
          <w:b/>
          <w:bCs/>
          <w:sz w:val="24"/>
          <w:szCs w:val="24"/>
        </w:rPr>
        <w:t>ause</w:t>
      </w:r>
      <w:r w:rsidRPr="008F25ED">
        <w:rPr>
          <w:rFonts w:ascii="Times New Roman" w:eastAsia="LiberationSerif" w:hAnsi="Times New Roman" w:cs="Times New Roman"/>
          <w:b/>
          <w:bCs/>
          <w:sz w:val="24"/>
          <w:szCs w:val="24"/>
        </w:rPr>
        <w:t>s:</w:t>
      </w:r>
      <w:r w:rsidR="003A739C" w:rsidRPr="00375C7B">
        <w:rPr>
          <w:rFonts w:ascii="Times New Roman" w:eastAsia="LiberationSerif" w:hAnsi="Times New Roman" w:cs="Times New Roman"/>
          <w:sz w:val="24"/>
          <w:szCs w:val="24"/>
        </w:rPr>
        <w:t xml:space="preserve"> is</w:t>
      </w:r>
      <w:r>
        <w:rPr>
          <w:rFonts w:ascii="Times New Roman" w:eastAsia="LiberationSerif" w:hAnsi="Times New Roman" w:cs="Times New Roman"/>
          <w:sz w:val="24"/>
          <w:szCs w:val="24"/>
        </w:rPr>
        <w:t xml:space="preserve"> </w:t>
      </w:r>
      <w:r w:rsidR="003A739C" w:rsidRPr="00375C7B">
        <w:rPr>
          <w:rFonts w:ascii="Times New Roman" w:eastAsia="LiberationSerif" w:hAnsi="Times New Roman" w:cs="Times New Roman"/>
          <w:sz w:val="24"/>
          <w:szCs w:val="24"/>
        </w:rPr>
        <w:t xml:space="preserve">usually either </w:t>
      </w:r>
      <w:proofErr w:type="spellStart"/>
      <w:r w:rsidR="003A739C" w:rsidRPr="00375C7B">
        <w:rPr>
          <w:rFonts w:ascii="Times New Roman" w:eastAsia="LiberationSerif" w:hAnsi="Times New Roman" w:cs="Times New Roman"/>
          <w:sz w:val="24"/>
          <w:szCs w:val="24"/>
        </w:rPr>
        <w:t>endometrit</w:t>
      </w:r>
      <w:r w:rsidR="001421D5">
        <w:rPr>
          <w:rFonts w:ascii="Times New Roman" w:eastAsia="LiberationSerif" w:hAnsi="Times New Roman" w:cs="Times New Roman"/>
          <w:sz w:val="24"/>
          <w:szCs w:val="24"/>
        </w:rPr>
        <w:t>is</w:t>
      </w:r>
      <w:proofErr w:type="spellEnd"/>
      <w:r w:rsidR="001421D5">
        <w:rPr>
          <w:rFonts w:ascii="Times New Roman" w:eastAsia="LiberationSerif" w:hAnsi="Times New Roman" w:cs="Times New Roman"/>
          <w:sz w:val="24"/>
          <w:szCs w:val="24"/>
        </w:rPr>
        <w:t xml:space="preserve"> or retained placental tissue</w:t>
      </w:r>
      <w:r w:rsidR="003A739C" w:rsidRPr="00375C7B">
        <w:rPr>
          <w:rFonts w:ascii="Times New Roman" w:eastAsia="LiberationSerif" w:hAnsi="Times New Roman" w:cs="Times New Roman"/>
          <w:sz w:val="24"/>
          <w:szCs w:val="24"/>
        </w:rPr>
        <w:t>.</w:t>
      </w:r>
      <w:r w:rsidRPr="008F25ED">
        <w:rPr>
          <w:rFonts w:ascii="Times New Roman" w:eastAsia="LiberationSerif" w:hAnsi="Times New Roman" w:cs="Times New Roman"/>
          <w:sz w:val="24"/>
          <w:szCs w:val="24"/>
        </w:rPr>
        <w:t xml:space="preserve"> </w:t>
      </w:r>
      <w:r w:rsidRPr="00375C7B">
        <w:rPr>
          <w:rFonts w:ascii="Times New Roman" w:eastAsia="LiberationSerif" w:hAnsi="Times New Roman" w:cs="Times New Roman"/>
          <w:sz w:val="24"/>
          <w:szCs w:val="24"/>
        </w:rPr>
        <w:t>Other causes include hormonal contraception, bleeding disorders (e.g. von</w:t>
      </w:r>
      <w:r w:rsidR="003A2D32">
        <w:rPr>
          <w:rFonts w:ascii="Times New Roman" w:eastAsia="LiberationSerif" w:hAnsi="Times New Roman" w:cs="Times New Roman"/>
          <w:sz w:val="24"/>
          <w:szCs w:val="24"/>
        </w:rPr>
        <w:t xml:space="preserve"> </w:t>
      </w:r>
      <w:proofErr w:type="spellStart"/>
      <w:r w:rsidRPr="00375C7B">
        <w:rPr>
          <w:rFonts w:ascii="Times New Roman" w:eastAsia="LiberationSerif" w:hAnsi="Times New Roman" w:cs="Times New Roman"/>
          <w:sz w:val="24"/>
          <w:szCs w:val="24"/>
        </w:rPr>
        <w:t>Willebrand’s</w:t>
      </w:r>
      <w:proofErr w:type="spellEnd"/>
      <w:r w:rsidRPr="00375C7B">
        <w:rPr>
          <w:rFonts w:ascii="Times New Roman" w:eastAsia="LiberationSerif" w:hAnsi="Times New Roman" w:cs="Times New Roman"/>
          <w:sz w:val="24"/>
          <w:szCs w:val="24"/>
        </w:rPr>
        <w:t xml:space="preserve"> disease) and occasionally </w:t>
      </w:r>
      <w:proofErr w:type="spellStart"/>
      <w:r w:rsidRPr="00375C7B">
        <w:rPr>
          <w:rFonts w:ascii="Times New Roman" w:eastAsia="LiberationSerif" w:hAnsi="Times New Roman" w:cs="Times New Roman"/>
          <w:sz w:val="24"/>
          <w:szCs w:val="24"/>
        </w:rPr>
        <w:t>choriocarcinoma</w:t>
      </w:r>
      <w:proofErr w:type="spellEnd"/>
    </w:p>
    <w:p w:rsidR="001421D5"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p>
    <w:p w:rsidR="003A739C" w:rsidRPr="00375C7B"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r w:rsidRPr="001421D5">
        <w:rPr>
          <w:rFonts w:ascii="Times New Roman" w:eastAsia="LiberationSerif" w:hAnsi="Times New Roman" w:cs="Times New Roman"/>
          <w:b/>
          <w:bCs/>
          <w:sz w:val="24"/>
          <w:szCs w:val="24"/>
        </w:rPr>
        <w:t>Clini</w:t>
      </w:r>
      <w:r w:rsidR="003A739C" w:rsidRPr="001421D5">
        <w:rPr>
          <w:rFonts w:ascii="Times New Roman" w:eastAsia="LiberationSerif" w:hAnsi="Times New Roman" w:cs="Times New Roman"/>
          <w:b/>
          <w:bCs/>
          <w:sz w:val="24"/>
          <w:szCs w:val="24"/>
        </w:rPr>
        <w:t>cally</w:t>
      </w:r>
      <w:r>
        <w:rPr>
          <w:rFonts w:ascii="Times New Roman" w:eastAsia="LiberationSerif" w:hAnsi="Times New Roman" w:cs="Times New Roman"/>
          <w:sz w:val="24"/>
          <w:szCs w:val="24"/>
        </w:rPr>
        <w:t>:</w:t>
      </w:r>
      <w:r w:rsidR="003A739C" w:rsidRPr="00375C7B">
        <w:rPr>
          <w:rFonts w:ascii="Times New Roman" w:eastAsia="LiberationSerif" w:hAnsi="Times New Roman" w:cs="Times New Roman"/>
          <w:sz w:val="24"/>
          <w:szCs w:val="24"/>
        </w:rPr>
        <w:t xml:space="preserve"> women with </w:t>
      </w:r>
      <w:proofErr w:type="spellStart"/>
      <w:r w:rsidR="003A739C" w:rsidRPr="00375C7B">
        <w:rPr>
          <w:rFonts w:ascii="Times New Roman" w:eastAsia="LiberationSerif" w:hAnsi="Times New Roman" w:cs="Times New Roman"/>
          <w:sz w:val="24"/>
          <w:szCs w:val="24"/>
        </w:rPr>
        <w:t>endometritis</w:t>
      </w:r>
      <w:proofErr w:type="spellEnd"/>
      <w:r w:rsidR="003A739C" w:rsidRPr="00375C7B">
        <w:rPr>
          <w:rFonts w:ascii="Times New Roman" w:eastAsia="LiberationSerif" w:hAnsi="Times New Roman" w:cs="Times New Roman"/>
          <w:sz w:val="24"/>
          <w:szCs w:val="24"/>
        </w:rPr>
        <w:t xml:space="preserve"> have</w:t>
      </w:r>
    </w:p>
    <w:p w:rsidR="001421D5" w:rsidRPr="001421D5"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1.</w:t>
      </w:r>
      <w:r w:rsidR="003A739C" w:rsidRPr="001421D5">
        <w:rPr>
          <w:rFonts w:ascii="Times New Roman" w:eastAsia="LiberationSerif" w:hAnsi="Times New Roman" w:cs="Times New Roman"/>
          <w:sz w:val="24"/>
          <w:szCs w:val="24"/>
        </w:rPr>
        <w:t>constant</w:t>
      </w:r>
      <w:proofErr w:type="gramEnd"/>
      <w:r w:rsidR="003A739C" w:rsidRPr="001421D5">
        <w:rPr>
          <w:rFonts w:ascii="Times New Roman" w:eastAsia="LiberationSerif" w:hAnsi="Times New Roman" w:cs="Times New Roman"/>
          <w:sz w:val="24"/>
          <w:szCs w:val="24"/>
        </w:rPr>
        <w:t xml:space="preserve"> </w:t>
      </w:r>
      <w:r w:rsidRPr="001421D5">
        <w:rPr>
          <w:rFonts w:ascii="Times New Roman" w:eastAsia="LiberationSerif" w:hAnsi="Times New Roman" w:cs="Times New Roman"/>
          <w:sz w:val="24"/>
          <w:szCs w:val="24"/>
        </w:rPr>
        <w:t xml:space="preserve">or </w:t>
      </w:r>
      <w:proofErr w:type="spellStart"/>
      <w:r w:rsidRPr="001421D5">
        <w:rPr>
          <w:rFonts w:ascii="Times New Roman" w:eastAsia="LiberationSerif" w:hAnsi="Times New Roman" w:cs="Times New Roman"/>
          <w:sz w:val="24"/>
          <w:szCs w:val="24"/>
        </w:rPr>
        <w:t>crampy</w:t>
      </w:r>
      <w:proofErr w:type="spellEnd"/>
      <w:r w:rsidRPr="001421D5">
        <w:rPr>
          <w:rFonts w:ascii="Times New Roman" w:eastAsia="LiberationSerif" w:hAnsi="Times New Roman" w:cs="Times New Roman"/>
          <w:sz w:val="24"/>
          <w:szCs w:val="24"/>
        </w:rPr>
        <w:t xml:space="preserve"> </w:t>
      </w:r>
      <w:r w:rsidR="003A739C" w:rsidRPr="001421D5">
        <w:rPr>
          <w:rFonts w:ascii="Times New Roman" w:eastAsia="LiberationSerif" w:hAnsi="Times New Roman" w:cs="Times New Roman"/>
          <w:sz w:val="24"/>
          <w:szCs w:val="24"/>
        </w:rPr>
        <w:t xml:space="preserve">low abdominal pain </w:t>
      </w:r>
      <w:r w:rsidRPr="001421D5">
        <w:rPr>
          <w:rFonts w:ascii="Times New Roman" w:eastAsia="LiberationSerif" w:hAnsi="Times New Roman" w:cs="Times New Roman"/>
          <w:sz w:val="24"/>
          <w:szCs w:val="24"/>
        </w:rPr>
        <w:t>with vaginal bleeding</w:t>
      </w:r>
    </w:p>
    <w:p w:rsidR="001421D5" w:rsidRPr="001421D5"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2.low</w:t>
      </w:r>
      <w:proofErr w:type="gramEnd"/>
      <w:r>
        <w:rPr>
          <w:rFonts w:ascii="Times New Roman" w:eastAsia="LiberationSerif" w:hAnsi="Times New Roman" w:cs="Times New Roman"/>
          <w:sz w:val="24"/>
          <w:szCs w:val="24"/>
        </w:rPr>
        <w:t xml:space="preserve">-grade fever, purulent </w:t>
      </w:r>
      <w:r w:rsidRPr="00375C7B">
        <w:rPr>
          <w:rFonts w:ascii="Times New Roman" w:eastAsia="LiberationSerif" w:hAnsi="Times New Roman" w:cs="Times New Roman"/>
          <w:sz w:val="24"/>
          <w:szCs w:val="24"/>
        </w:rPr>
        <w:t>lochia</w:t>
      </w:r>
    </w:p>
    <w:p w:rsidR="001421D5"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3.</w:t>
      </w:r>
      <w:r w:rsidR="003A739C" w:rsidRPr="00375C7B">
        <w:rPr>
          <w:rFonts w:ascii="Times New Roman" w:eastAsia="LiberationSerif" w:hAnsi="Times New Roman" w:cs="Times New Roman"/>
          <w:sz w:val="24"/>
          <w:szCs w:val="24"/>
        </w:rPr>
        <w:t xml:space="preserve"> </w:t>
      </w:r>
      <w:proofErr w:type="gramStart"/>
      <w:r w:rsidR="003A739C" w:rsidRPr="00375C7B">
        <w:rPr>
          <w:rFonts w:ascii="Times New Roman" w:eastAsia="LiberationSerif" w:hAnsi="Times New Roman" w:cs="Times New Roman"/>
          <w:sz w:val="24"/>
          <w:szCs w:val="24"/>
        </w:rPr>
        <w:t>a</w:t>
      </w:r>
      <w:proofErr w:type="gramEnd"/>
      <w:r w:rsidR="003A739C" w:rsidRPr="00375C7B">
        <w:rPr>
          <w:rFonts w:ascii="Times New Roman" w:eastAsia="LiberationSerif" w:hAnsi="Times New Roman" w:cs="Times New Roman"/>
          <w:sz w:val="24"/>
          <w:szCs w:val="24"/>
        </w:rPr>
        <w:t xml:space="preserve"> tender uterus </w:t>
      </w:r>
      <w:r w:rsidRPr="00375C7B">
        <w:rPr>
          <w:rFonts w:ascii="Times New Roman" w:eastAsia="LiberationSerif" w:hAnsi="Times New Roman" w:cs="Times New Roman"/>
          <w:sz w:val="24"/>
          <w:szCs w:val="24"/>
        </w:rPr>
        <w:t xml:space="preserve">larger than appropriate </w:t>
      </w:r>
    </w:p>
    <w:p w:rsidR="00DB5BE8" w:rsidRDefault="001421D5" w:rsidP="001421D5">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4.</w:t>
      </w:r>
      <w:r w:rsidR="003A739C" w:rsidRPr="00375C7B">
        <w:rPr>
          <w:rFonts w:ascii="Times New Roman" w:eastAsia="LiberationSerif" w:hAnsi="Times New Roman" w:cs="Times New Roman"/>
          <w:sz w:val="24"/>
          <w:szCs w:val="24"/>
        </w:rPr>
        <w:t xml:space="preserve"> </w:t>
      </w:r>
      <w:proofErr w:type="gramStart"/>
      <w:r w:rsidR="003A739C" w:rsidRPr="00375C7B">
        <w:rPr>
          <w:rFonts w:ascii="Times New Roman" w:eastAsia="LiberationSerif" w:hAnsi="Times New Roman" w:cs="Times New Roman"/>
          <w:sz w:val="24"/>
          <w:szCs w:val="24"/>
        </w:rPr>
        <w:t>a</w:t>
      </w:r>
      <w:proofErr w:type="gramEnd"/>
      <w:r w:rsidR="003A739C" w:rsidRPr="00375C7B">
        <w:rPr>
          <w:rFonts w:ascii="Times New Roman" w:eastAsia="LiberationSerif" w:hAnsi="Times New Roman" w:cs="Times New Roman"/>
          <w:sz w:val="24"/>
          <w:szCs w:val="24"/>
        </w:rPr>
        <w:t xml:space="preserve"> closed </w:t>
      </w:r>
      <w:r>
        <w:rPr>
          <w:rFonts w:ascii="Times New Roman" w:eastAsia="LiberationSerif" w:hAnsi="Times New Roman" w:cs="Times New Roman"/>
          <w:sz w:val="24"/>
          <w:szCs w:val="24"/>
        </w:rPr>
        <w:t xml:space="preserve">or opened internal </w:t>
      </w:r>
      <w:proofErr w:type="spellStart"/>
      <w:r>
        <w:rPr>
          <w:rFonts w:ascii="Times New Roman" w:eastAsia="LiberationSerif" w:hAnsi="Times New Roman" w:cs="Times New Roman"/>
          <w:sz w:val="24"/>
          <w:szCs w:val="24"/>
        </w:rPr>
        <w:t>os</w:t>
      </w:r>
      <w:proofErr w:type="spellEnd"/>
      <w:r>
        <w:rPr>
          <w:rFonts w:ascii="Times New Roman" w:eastAsia="LiberationSerif" w:hAnsi="Times New Roman" w:cs="Times New Roman"/>
          <w:sz w:val="24"/>
          <w:szCs w:val="24"/>
        </w:rPr>
        <w:t xml:space="preserve"> i</w:t>
      </w:r>
      <w:r w:rsidR="003A739C" w:rsidRPr="00375C7B">
        <w:rPr>
          <w:rFonts w:ascii="Times New Roman" w:eastAsia="LiberationSerif" w:hAnsi="Times New Roman" w:cs="Times New Roman"/>
          <w:sz w:val="24"/>
          <w:szCs w:val="24"/>
        </w:rPr>
        <w:t>n</w:t>
      </w:r>
      <w:r>
        <w:rPr>
          <w:rFonts w:ascii="Times New Roman" w:eastAsia="LiberationSerif" w:hAnsi="Times New Roman" w:cs="Times New Roman"/>
          <w:sz w:val="24"/>
          <w:szCs w:val="24"/>
        </w:rPr>
        <w:t xml:space="preserve"> </w:t>
      </w:r>
      <w:r w:rsidR="003A739C" w:rsidRPr="00375C7B">
        <w:rPr>
          <w:rFonts w:ascii="Times New Roman" w:eastAsia="LiberationSerif" w:hAnsi="Times New Roman" w:cs="Times New Roman"/>
          <w:sz w:val="24"/>
          <w:szCs w:val="24"/>
        </w:rPr>
        <w:t xml:space="preserve">women with retained products of conception </w:t>
      </w:r>
    </w:p>
    <w:p w:rsidR="00DB5BE8" w:rsidRDefault="00DB5BE8" w:rsidP="00DB5BE8">
      <w:pPr>
        <w:autoSpaceDE w:val="0"/>
        <w:autoSpaceDN w:val="0"/>
        <w:bidi w:val="0"/>
        <w:adjustRightInd w:val="0"/>
        <w:spacing w:after="0" w:line="240" w:lineRule="auto"/>
        <w:rPr>
          <w:rFonts w:ascii="Times New Roman" w:eastAsia="LiberationSerif" w:hAnsi="Times New Roman" w:cs="Times New Roman"/>
          <w:sz w:val="24"/>
          <w:szCs w:val="24"/>
        </w:rPr>
      </w:pPr>
    </w:p>
    <w:p w:rsidR="003A739C" w:rsidRPr="00DB5BE8" w:rsidRDefault="00DB5BE8" w:rsidP="00DB5BE8">
      <w:pPr>
        <w:autoSpaceDE w:val="0"/>
        <w:autoSpaceDN w:val="0"/>
        <w:bidi w:val="0"/>
        <w:adjustRightInd w:val="0"/>
        <w:spacing w:after="0" w:line="240" w:lineRule="auto"/>
        <w:rPr>
          <w:rFonts w:ascii="Times New Roman" w:eastAsia="LiberationSerif" w:hAnsi="Times New Roman" w:cs="Times New Roman"/>
          <w:b/>
          <w:bCs/>
          <w:sz w:val="24"/>
          <w:szCs w:val="24"/>
        </w:rPr>
      </w:pPr>
      <w:r w:rsidRPr="00DB5BE8">
        <w:rPr>
          <w:rFonts w:ascii="Times New Roman" w:eastAsia="LiberationSerif" w:hAnsi="Times New Roman" w:cs="Times New Roman"/>
          <w:b/>
          <w:bCs/>
          <w:sz w:val="24"/>
          <w:szCs w:val="24"/>
        </w:rPr>
        <w:t>Investigations:</w:t>
      </w:r>
      <w:r w:rsidR="001421D5" w:rsidRPr="00DB5BE8">
        <w:rPr>
          <w:rFonts w:ascii="Times New Roman" w:eastAsia="LiberationSerif" w:hAnsi="Times New Roman" w:cs="Times New Roman"/>
          <w:b/>
          <w:bCs/>
          <w:sz w:val="24"/>
          <w:szCs w:val="24"/>
        </w:rPr>
        <w:t xml:space="preserve"> </w:t>
      </w:r>
      <w:r>
        <w:rPr>
          <w:rFonts w:ascii="Times New Roman" w:eastAsia="LiberationSerif" w:hAnsi="Times New Roman" w:cs="Times New Roman"/>
          <w:b/>
          <w:bCs/>
          <w:sz w:val="24"/>
          <w:szCs w:val="24"/>
        </w:rPr>
        <w:t>mentioned in puerperal sepsis</w:t>
      </w:r>
    </w:p>
    <w:p w:rsidR="003A739C" w:rsidRPr="00375C7B" w:rsidRDefault="001421D5" w:rsidP="003A739C">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w:t>
      </w:r>
    </w:p>
    <w:p w:rsidR="005C3A2F" w:rsidRDefault="005C3A2F" w:rsidP="003A739C">
      <w:pPr>
        <w:autoSpaceDE w:val="0"/>
        <w:autoSpaceDN w:val="0"/>
        <w:bidi w:val="0"/>
        <w:adjustRightInd w:val="0"/>
        <w:spacing w:after="0" w:line="240" w:lineRule="auto"/>
        <w:rPr>
          <w:rFonts w:ascii="Times New Roman" w:eastAsia="LiberationSerif" w:hAnsi="Times New Roman" w:cs="Times New Roman"/>
          <w:sz w:val="24"/>
          <w:szCs w:val="24"/>
        </w:rPr>
      </w:pPr>
      <w:r w:rsidRPr="005C3A2F">
        <w:rPr>
          <w:rFonts w:ascii="Times New Roman" w:eastAsia="LiberationSerif" w:hAnsi="Times New Roman" w:cs="Times New Roman"/>
          <w:b/>
          <w:bCs/>
          <w:sz w:val="24"/>
          <w:szCs w:val="24"/>
        </w:rPr>
        <w:t>Treatment</w:t>
      </w:r>
      <w:proofErr w:type="gramStart"/>
      <w:r w:rsidRPr="005C3A2F">
        <w:rPr>
          <w:rFonts w:ascii="Times New Roman" w:eastAsia="LiberationSerif" w:hAnsi="Times New Roman" w:cs="Times New Roman"/>
          <w:b/>
          <w:bCs/>
          <w:sz w:val="24"/>
          <w:szCs w:val="24"/>
        </w:rPr>
        <w:t>:</w:t>
      </w:r>
      <w:r>
        <w:rPr>
          <w:rFonts w:ascii="Times New Roman" w:eastAsia="LiberationSerif" w:hAnsi="Times New Roman" w:cs="Times New Roman"/>
          <w:sz w:val="24"/>
          <w:szCs w:val="24"/>
        </w:rPr>
        <w:t xml:space="preserve"> </w:t>
      </w:r>
      <w:r w:rsidR="003A739C" w:rsidRPr="00375C7B">
        <w:rPr>
          <w:rFonts w:ascii="Times New Roman" w:eastAsia="LiberationSerif" w:hAnsi="Times New Roman" w:cs="Times New Roman"/>
          <w:sz w:val="24"/>
          <w:szCs w:val="24"/>
        </w:rPr>
        <w:t>.</w:t>
      </w:r>
      <w:proofErr w:type="gramEnd"/>
      <w:r w:rsidR="003A739C" w:rsidRPr="00375C7B">
        <w:rPr>
          <w:rFonts w:ascii="Times New Roman" w:eastAsia="LiberationSerif" w:hAnsi="Times New Roman" w:cs="Times New Roman"/>
          <w:sz w:val="24"/>
          <w:szCs w:val="24"/>
        </w:rPr>
        <w:t xml:space="preserve"> </w:t>
      </w:r>
    </w:p>
    <w:p w:rsidR="005C3A2F" w:rsidRDefault="005C3A2F" w:rsidP="005C3A2F">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1.</w:t>
      </w:r>
      <w:r w:rsidR="003A739C" w:rsidRPr="00375C7B">
        <w:rPr>
          <w:rFonts w:ascii="Times New Roman" w:eastAsia="LiberationSerif" w:hAnsi="Times New Roman" w:cs="Times New Roman"/>
          <w:sz w:val="24"/>
          <w:szCs w:val="24"/>
        </w:rPr>
        <w:t>Those</w:t>
      </w:r>
      <w:proofErr w:type="gramEnd"/>
      <w:r w:rsidR="003A739C" w:rsidRPr="00375C7B">
        <w:rPr>
          <w:rFonts w:ascii="Times New Roman" w:eastAsia="LiberationSerif" w:hAnsi="Times New Roman" w:cs="Times New Roman"/>
          <w:sz w:val="24"/>
          <w:szCs w:val="24"/>
        </w:rPr>
        <w:t xml:space="preserve"> bleeding heavily will require circulatory</w:t>
      </w:r>
      <w:r>
        <w:rPr>
          <w:rFonts w:ascii="Times New Roman" w:eastAsia="LiberationSerif" w:hAnsi="Times New Roman" w:cs="Times New Roman"/>
          <w:sz w:val="24"/>
          <w:szCs w:val="24"/>
        </w:rPr>
        <w:t xml:space="preserve"> </w:t>
      </w:r>
      <w:r w:rsidR="003A739C" w:rsidRPr="00375C7B">
        <w:rPr>
          <w:rFonts w:ascii="Times New Roman" w:eastAsia="LiberationSerif" w:hAnsi="Times New Roman" w:cs="Times New Roman"/>
          <w:sz w:val="24"/>
          <w:szCs w:val="24"/>
        </w:rPr>
        <w:t xml:space="preserve">support with fluids or blood </w:t>
      </w:r>
    </w:p>
    <w:p w:rsidR="005C3A2F" w:rsidRDefault="005C3A2F" w:rsidP="005C3A2F">
      <w:pPr>
        <w:autoSpaceDE w:val="0"/>
        <w:autoSpaceDN w:val="0"/>
        <w:bidi w:val="0"/>
        <w:adjustRightInd w:val="0"/>
        <w:spacing w:after="0" w:line="240" w:lineRule="auto"/>
        <w:rPr>
          <w:rFonts w:ascii="Times New Roman" w:eastAsia="LiberationSerif" w:hAnsi="Times New Roman" w:cs="Times New Roman"/>
          <w:sz w:val="24"/>
          <w:szCs w:val="24"/>
        </w:rPr>
      </w:pPr>
      <w:proofErr w:type="gramStart"/>
      <w:r>
        <w:rPr>
          <w:rFonts w:ascii="Times New Roman" w:eastAsia="LiberationSerif" w:hAnsi="Times New Roman" w:cs="Times New Roman"/>
          <w:sz w:val="24"/>
          <w:szCs w:val="24"/>
        </w:rPr>
        <w:t>2.</w:t>
      </w:r>
      <w:r w:rsidR="003A739C" w:rsidRPr="00375C7B">
        <w:rPr>
          <w:rFonts w:ascii="Times New Roman" w:eastAsia="LiberationSerif" w:hAnsi="Times New Roman" w:cs="Times New Roman"/>
          <w:sz w:val="24"/>
          <w:szCs w:val="24"/>
        </w:rPr>
        <w:t>strong</w:t>
      </w:r>
      <w:proofErr w:type="gramEnd"/>
      <w:r w:rsidR="003A739C" w:rsidRPr="00375C7B">
        <w:rPr>
          <w:rFonts w:ascii="Times New Roman" w:eastAsia="LiberationSerif" w:hAnsi="Times New Roman" w:cs="Times New Roman"/>
          <w:sz w:val="24"/>
          <w:szCs w:val="24"/>
        </w:rPr>
        <w:t xml:space="preserve"> </w:t>
      </w:r>
      <w:proofErr w:type="spellStart"/>
      <w:r w:rsidR="003A739C" w:rsidRPr="00375C7B">
        <w:rPr>
          <w:rFonts w:ascii="Times New Roman" w:eastAsia="LiberationSerif" w:hAnsi="Times New Roman" w:cs="Times New Roman"/>
          <w:sz w:val="24"/>
          <w:szCs w:val="24"/>
        </w:rPr>
        <w:t>oxytocics</w:t>
      </w:r>
      <w:proofErr w:type="spellEnd"/>
      <w:r w:rsidR="003A739C" w:rsidRPr="00375C7B">
        <w:rPr>
          <w:rFonts w:ascii="Times New Roman" w:eastAsia="LiberationSerif" w:hAnsi="Times New Roman" w:cs="Times New Roman"/>
          <w:sz w:val="24"/>
          <w:szCs w:val="24"/>
        </w:rPr>
        <w:t xml:space="preserve"> (e.g. </w:t>
      </w:r>
      <w:proofErr w:type="spellStart"/>
      <w:r w:rsidR="003A739C" w:rsidRPr="00375C7B">
        <w:rPr>
          <w:rFonts w:ascii="Times New Roman" w:eastAsia="LiberationSerif" w:hAnsi="Times New Roman" w:cs="Times New Roman"/>
          <w:sz w:val="24"/>
          <w:szCs w:val="24"/>
        </w:rPr>
        <w:t>ergometrine</w:t>
      </w:r>
      <w:proofErr w:type="spellEnd"/>
      <w:r w:rsidR="003A739C" w:rsidRPr="00375C7B">
        <w:rPr>
          <w:rFonts w:ascii="Times New Roman" w:eastAsia="LiberationSerif" w:hAnsi="Times New Roman" w:cs="Times New Roman"/>
          <w:sz w:val="24"/>
          <w:szCs w:val="24"/>
        </w:rPr>
        <w:t xml:space="preserve">) </w:t>
      </w:r>
    </w:p>
    <w:p w:rsidR="005C3A2F" w:rsidRDefault="005C3A2F" w:rsidP="005C3A2F">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3. U</w:t>
      </w:r>
      <w:r w:rsidR="003A739C" w:rsidRPr="00375C7B">
        <w:rPr>
          <w:rFonts w:ascii="Times New Roman" w:eastAsia="LiberationSerif" w:hAnsi="Times New Roman" w:cs="Times New Roman"/>
          <w:sz w:val="24"/>
          <w:szCs w:val="24"/>
        </w:rPr>
        <w:t xml:space="preserve">terine evacuation. </w:t>
      </w:r>
    </w:p>
    <w:p w:rsidR="008F25ED" w:rsidRDefault="005C3A2F" w:rsidP="00DB5BE8">
      <w:pPr>
        <w:autoSpaceDE w:val="0"/>
        <w:autoSpaceDN w:val="0"/>
        <w:bidi w:val="0"/>
        <w:adjustRightInd w:val="0"/>
        <w:spacing w:after="0" w:line="240" w:lineRule="auto"/>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4. </w:t>
      </w:r>
      <w:r w:rsidR="003A739C" w:rsidRPr="00375C7B">
        <w:rPr>
          <w:rFonts w:ascii="Times New Roman" w:eastAsia="LiberationSerif" w:hAnsi="Times New Roman" w:cs="Times New Roman"/>
          <w:sz w:val="24"/>
          <w:szCs w:val="24"/>
        </w:rPr>
        <w:t>Antibiotics should be given if placental tissue is found, even</w:t>
      </w:r>
      <w:r w:rsidR="00DB5BE8">
        <w:rPr>
          <w:rFonts w:ascii="Times New Roman" w:eastAsia="LiberationSerif" w:hAnsi="Times New Roman" w:cs="Times New Roman"/>
          <w:sz w:val="24"/>
          <w:szCs w:val="24"/>
        </w:rPr>
        <w:t xml:space="preserve"> </w:t>
      </w:r>
      <w:r w:rsidR="003A739C" w:rsidRPr="00375C7B">
        <w:rPr>
          <w:rFonts w:ascii="Times New Roman" w:eastAsia="LiberationSerif" w:hAnsi="Times New Roman" w:cs="Times New Roman"/>
          <w:sz w:val="24"/>
          <w:szCs w:val="24"/>
        </w:rPr>
        <w:t xml:space="preserve">without evidence of overt infection. </w:t>
      </w:r>
      <w:r w:rsidR="00DB5BE8">
        <w:rPr>
          <w:rFonts w:ascii="Times New Roman" w:eastAsia="LiberationSerif" w:hAnsi="Times New Roman" w:cs="Times New Roman"/>
          <w:sz w:val="24"/>
          <w:szCs w:val="24"/>
        </w:rPr>
        <w:t xml:space="preserve"> </w:t>
      </w:r>
    </w:p>
    <w:p w:rsidR="00DB5BE8" w:rsidRDefault="00DB5BE8" w:rsidP="00DB5BE8">
      <w:pPr>
        <w:autoSpaceDE w:val="0"/>
        <w:autoSpaceDN w:val="0"/>
        <w:bidi w:val="0"/>
        <w:adjustRightInd w:val="0"/>
        <w:spacing w:after="0" w:line="240" w:lineRule="auto"/>
        <w:rPr>
          <w:rFonts w:ascii="Times New Roman" w:eastAsia="LiberationSerif" w:hAnsi="Times New Roman" w:cs="Times New Roman"/>
          <w:sz w:val="24"/>
          <w:szCs w:val="24"/>
        </w:rPr>
      </w:pPr>
    </w:p>
    <w:p w:rsidR="00DB5BE8" w:rsidRPr="00DB5BE8" w:rsidRDefault="00DB5BE8" w:rsidP="00DB5BE8">
      <w:pPr>
        <w:bidi w:val="0"/>
        <w:rPr>
          <w:rFonts w:ascii="Times New Roman" w:hAnsi="Times New Roman" w:cs="Times New Roman"/>
          <w:sz w:val="28"/>
          <w:szCs w:val="28"/>
          <w:lang w:bidi="ar-IQ"/>
        </w:rPr>
      </w:pPr>
      <w:r w:rsidRPr="00DB5BE8">
        <w:rPr>
          <w:rFonts w:ascii="Times New Roman" w:hAnsi="Times New Roman" w:cs="Times New Roman"/>
          <w:b/>
          <w:bCs/>
          <w:sz w:val="28"/>
          <w:szCs w:val="28"/>
          <w:lang w:bidi="ar-IQ"/>
        </w:rPr>
        <w:t>Complications of PPH:</w:t>
      </w:r>
    </w:p>
    <w:p w:rsidR="00DB5BE8" w:rsidRPr="00574FF1" w:rsidRDefault="00DB5BE8" w:rsidP="00574FF1">
      <w:pPr>
        <w:bidi w:val="0"/>
        <w:spacing w:after="200" w:line="276" w:lineRule="auto"/>
        <w:rPr>
          <w:rFonts w:ascii="Times New Roman" w:hAnsi="Times New Roman" w:cs="Times New Roman"/>
          <w:sz w:val="24"/>
          <w:szCs w:val="24"/>
          <w:lang w:bidi="ar-IQ"/>
        </w:rPr>
      </w:pPr>
      <w:r w:rsidRPr="00574FF1">
        <w:rPr>
          <w:rFonts w:ascii="Times New Roman" w:hAnsi="Times New Roman" w:cs="Times New Roman"/>
          <w:sz w:val="24"/>
          <w:szCs w:val="24"/>
          <w:lang w:bidi="ar-IQ"/>
        </w:rPr>
        <w:t>Anemia</w:t>
      </w:r>
      <w:r w:rsidR="00574FF1" w:rsidRPr="00574FF1">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Hypovolemic Shock.</w:t>
      </w:r>
      <w:r w:rsidR="00574FF1" w:rsidRPr="00574FF1">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Acute renal failure</w:t>
      </w:r>
      <w:r w:rsidR="00574FF1" w:rsidRPr="00574FF1">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Acute Liver failure.</w:t>
      </w:r>
      <w:r w:rsidR="00574FF1" w:rsidRPr="00574FF1">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Acute pulmonary edema, consumption coagu</w:t>
      </w:r>
      <w:r w:rsidR="00574FF1" w:rsidRPr="00574FF1">
        <w:rPr>
          <w:rFonts w:ascii="Times New Roman" w:hAnsi="Times New Roman" w:cs="Times New Roman"/>
          <w:sz w:val="24"/>
          <w:szCs w:val="24"/>
          <w:lang w:bidi="ar-IQ"/>
        </w:rPr>
        <w:t xml:space="preserve">lopathy, transfusion reactions </w:t>
      </w:r>
      <w:r w:rsidRPr="00574FF1">
        <w:rPr>
          <w:rFonts w:ascii="Times New Roman" w:hAnsi="Times New Roman" w:cs="Times New Roman"/>
          <w:sz w:val="24"/>
          <w:szCs w:val="24"/>
          <w:lang w:bidi="ar-IQ"/>
        </w:rPr>
        <w:t>(iatrogenic).</w:t>
      </w:r>
      <w:r w:rsidR="00574FF1" w:rsidRPr="00574FF1">
        <w:rPr>
          <w:rFonts w:ascii="Times New Roman" w:hAnsi="Times New Roman" w:cs="Times New Roman"/>
          <w:sz w:val="24"/>
          <w:szCs w:val="24"/>
          <w:lang w:bidi="ar-IQ"/>
        </w:rPr>
        <w:t xml:space="preserve"> Death.</w:t>
      </w:r>
    </w:p>
    <w:p w:rsidR="00DB5BE8" w:rsidRPr="00574FF1" w:rsidRDefault="00DB5BE8" w:rsidP="00574FF1">
      <w:pPr>
        <w:bidi w:val="0"/>
        <w:rPr>
          <w:rFonts w:ascii="Times New Roman" w:hAnsi="Times New Roman" w:cs="Times New Roman"/>
          <w:sz w:val="24"/>
          <w:szCs w:val="24"/>
          <w:lang w:bidi="ar-IQ"/>
        </w:rPr>
      </w:pPr>
      <w:r w:rsidRPr="00574FF1">
        <w:rPr>
          <w:rFonts w:ascii="Times New Roman" w:hAnsi="Times New Roman" w:cs="Times New Roman"/>
          <w:color w:val="000000" w:themeColor="text1"/>
          <w:sz w:val="24"/>
          <w:szCs w:val="24"/>
          <w:lang w:bidi="ar-IQ"/>
        </w:rPr>
        <w:t>Long-term complications</w:t>
      </w:r>
      <w:r w:rsidRPr="00574FF1">
        <w:rPr>
          <w:rFonts w:ascii="Times New Roman" w:hAnsi="Times New Roman" w:cs="Times New Roman"/>
          <w:b/>
          <w:bCs/>
          <w:color w:val="000000" w:themeColor="text1"/>
          <w:sz w:val="24"/>
          <w:szCs w:val="24"/>
          <w:lang w:bidi="ar-IQ"/>
        </w:rPr>
        <w:t>:</w:t>
      </w:r>
      <w:r w:rsidRPr="00574FF1">
        <w:rPr>
          <w:rFonts w:ascii="Times New Roman" w:hAnsi="Times New Roman" w:cs="Times New Roman"/>
          <w:sz w:val="24"/>
          <w:szCs w:val="24"/>
          <w:lang w:bidi="ar-IQ"/>
        </w:rPr>
        <w:t xml:space="preserve"> puerperal </w:t>
      </w:r>
      <w:proofErr w:type="spellStart"/>
      <w:r w:rsidRPr="00574FF1">
        <w:rPr>
          <w:rFonts w:ascii="Times New Roman" w:hAnsi="Times New Roman" w:cs="Times New Roman"/>
          <w:sz w:val="24"/>
          <w:szCs w:val="24"/>
          <w:lang w:bidi="ar-IQ"/>
        </w:rPr>
        <w:t>infections.</w:t>
      </w:r>
      <w:r w:rsidR="00574FF1" w:rsidRPr="00574FF1">
        <w:rPr>
          <w:rFonts w:ascii="Times New Roman" w:hAnsi="Times New Roman" w:cs="Times New Roman"/>
          <w:sz w:val="24"/>
          <w:szCs w:val="24"/>
          <w:lang w:bidi="ar-IQ"/>
        </w:rPr>
        <w:t>S</w:t>
      </w:r>
      <w:r w:rsidRPr="00574FF1">
        <w:rPr>
          <w:rFonts w:ascii="Times New Roman" w:hAnsi="Times New Roman" w:cs="Times New Roman"/>
          <w:sz w:val="24"/>
          <w:szCs w:val="24"/>
          <w:lang w:bidi="ar-IQ"/>
        </w:rPr>
        <w:t>heehan’s</w:t>
      </w:r>
      <w:proofErr w:type="spellEnd"/>
      <w:r w:rsidRPr="00574FF1">
        <w:rPr>
          <w:rFonts w:ascii="Times New Roman" w:hAnsi="Times New Roman" w:cs="Times New Roman"/>
          <w:sz w:val="24"/>
          <w:szCs w:val="24"/>
          <w:lang w:bidi="ar-IQ"/>
        </w:rPr>
        <w:t xml:space="preserve"> syndrome (necrosis of anterior pituitary</w:t>
      </w:r>
      <w:r w:rsidRPr="00574FF1">
        <w:rPr>
          <w:rFonts w:ascii="Times New Roman" w:hAnsi="Times New Roman" w:cs="Times New Roman"/>
          <w:sz w:val="24"/>
          <w:szCs w:val="24"/>
          <w:rtl/>
          <w:lang w:bidi="ar-IQ"/>
        </w:rPr>
        <w:t xml:space="preserve"> </w:t>
      </w:r>
      <w:r w:rsidRPr="00574FF1">
        <w:rPr>
          <w:rFonts w:ascii="Times New Roman" w:hAnsi="Times New Roman" w:cs="Times New Roman" w:hint="cs"/>
          <w:sz w:val="24"/>
          <w:szCs w:val="24"/>
          <w:rtl/>
          <w:lang w:bidi="ar-IQ"/>
        </w:rPr>
        <w:t>(</w:t>
      </w:r>
      <w:r w:rsidRPr="00574FF1">
        <w:rPr>
          <w:rFonts w:ascii="Times New Roman" w:hAnsi="Times New Roman" w:cs="Times New Roman"/>
          <w:sz w:val="24"/>
          <w:szCs w:val="24"/>
          <w:lang w:bidi="ar-IQ"/>
        </w:rPr>
        <w:t>.</w:t>
      </w:r>
      <w:r w:rsidR="00574FF1" w:rsidRPr="00574FF1">
        <w:rPr>
          <w:rFonts w:ascii="Times New Roman" w:hAnsi="Times New Roman" w:cs="Times New Roman"/>
          <w:sz w:val="24"/>
          <w:szCs w:val="24"/>
          <w:lang w:bidi="ar-IQ"/>
        </w:rPr>
        <w:t xml:space="preserve"> End organ</w:t>
      </w:r>
      <w:r w:rsidRPr="00574FF1">
        <w:rPr>
          <w:rFonts w:ascii="Times New Roman" w:hAnsi="Times New Roman" w:cs="Times New Roman"/>
          <w:sz w:val="24"/>
          <w:szCs w:val="24"/>
          <w:lang w:bidi="ar-IQ"/>
        </w:rPr>
        <w:t xml:space="preserve"> failure</w:t>
      </w:r>
      <w:r w:rsidR="00574FF1" w:rsidRPr="00574FF1">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Infertility</w:t>
      </w:r>
    </w:p>
    <w:p w:rsidR="00574FF1" w:rsidRDefault="00574FF1" w:rsidP="00574FF1">
      <w:pPr>
        <w:bidi w:val="0"/>
        <w:rPr>
          <w:rFonts w:ascii="Times New Roman" w:hAnsi="Times New Roman" w:cs="Times New Roman"/>
          <w:b/>
          <w:bCs/>
          <w:sz w:val="36"/>
          <w:szCs w:val="36"/>
          <w:lang w:bidi="ar-IQ"/>
        </w:rPr>
      </w:pPr>
    </w:p>
    <w:p w:rsidR="00574FF1" w:rsidRPr="00506D7A" w:rsidRDefault="00574FF1" w:rsidP="00574FF1">
      <w:pPr>
        <w:bidi w:val="0"/>
        <w:rPr>
          <w:rFonts w:ascii="Times New Roman" w:hAnsi="Times New Roman" w:cs="Times New Roman"/>
          <w:b/>
          <w:bCs/>
          <w:sz w:val="36"/>
          <w:szCs w:val="36"/>
          <w:lang w:bidi="ar-IQ"/>
        </w:rPr>
      </w:pPr>
      <w:r w:rsidRPr="00506D7A">
        <w:rPr>
          <w:rFonts w:ascii="Times New Roman" w:hAnsi="Times New Roman" w:cs="Times New Roman"/>
          <w:b/>
          <w:bCs/>
          <w:sz w:val="36"/>
          <w:szCs w:val="36"/>
          <w:lang w:bidi="ar-IQ"/>
        </w:rPr>
        <w:t>Other disorders of third stage:</w:t>
      </w:r>
    </w:p>
    <w:p w:rsidR="00574FF1" w:rsidRPr="00574FF1" w:rsidRDefault="00574FF1" w:rsidP="00574FF1">
      <w:pPr>
        <w:bidi w:val="0"/>
        <w:rPr>
          <w:rFonts w:ascii="Times New Roman" w:hAnsi="Times New Roman" w:cs="Times New Roman"/>
          <w:b/>
          <w:bCs/>
          <w:sz w:val="32"/>
          <w:szCs w:val="32"/>
          <w:lang w:bidi="ar-IQ"/>
        </w:rPr>
      </w:pPr>
      <w:r w:rsidRPr="00574FF1">
        <w:rPr>
          <w:rFonts w:ascii="Times New Roman" w:hAnsi="Times New Roman" w:cs="Times New Roman"/>
          <w:b/>
          <w:bCs/>
          <w:sz w:val="32"/>
          <w:szCs w:val="32"/>
          <w:lang w:bidi="ar-IQ"/>
        </w:rPr>
        <w:t>Uterine inversion</w:t>
      </w:r>
    </w:p>
    <w:p w:rsidR="00574FF1" w:rsidRPr="00574FF1" w:rsidRDefault="00574FF1" w:rsidP="00574FF1">
      <w:pPr>
        <w:bidi w:val="0"/>
        <w:jc w:val="both"/>
        <w:rPr>
          <w:rFonts w:ascii="Times New Roman" w:hAnsi="Times New Roman" w:cs="Times New Roman"/>
          <w:sz w:val="24"/>
          <w:szCs w:val="24"/>
          <w:lang w:bidi="ar-IQ"/>
        </w:rPr>
      </w:pPr>
      <w:r w:rsidRPr="00A32128">
        <w:rPr>
          <w:rFonts w:ascii="Times New Roman" w:hAnsi="Times New Roman" w:cs="Times New Roman"/>
          <w:sz w:val="32"/>
          <w:szCs w:val="32"/>
          <w:lang w:bidi="ar-IQ"/>
        </w:rPr>
        <w:t xml:space="preserve"> </w:t>
      </w:r>
      <w:r w:rsidRPr="00574FF1">
        <w:rPr>
          <w:rFonts w:ascii="Times New Roman" w:hAnsi="Times New Roman" w:cs="Times New Roman"/>
          <w:sz w:val="24"/>
          <w:szCs w:val="24"/>
          <w:lang w:bidi="ar-IQ"/>
        </w:rPr>
        <w:t>Its rare complication of the third stage, incidence 1:2000 -1:6000.the uterine fundus descend through the uterine cavity, or rarely beyond the introits, can be occurred after C/S or vaginal delivery.</w:t>
      </w:r>
    </w:p>
    <w:p w:rsidR="00574FF1" w:rsidRPr="00574FF1" w:rsidRDefault="00574FF1" w:rsidP="00574FF1">
      <w:pPr>
        <w:bidi w:val="0"/>
        <w:rPr>
          <w:rFonts w:ascii="Times New Roman" w:hAnsi="Times New Roman" w:cs="Times New Roman"/>
          <w:b/>
          <w:bCs/>
          <w:sz w:val="24"/>
          <w:szCs w:val="24"/>
          <w:lang w:bidi="ar-IQ"/>
        </w:rPr>
      </w:pPr>
      <w:r w:rsidRPr="00574FF1">
        <w:rPr>
          <w:rFonts w:ascii="Times New Roman" w:hAnsi="Times New Roman" w:cs="Times New Roman"/>
          <w:b/>
          <w:bCs/>
          <w:sz w:val="24"/>
          <w:szCs w:val="24"/>
          <w:lang w:bidi="ar-IQ"/>
        </w:rPr>
        <w:t>Causes</w:t>
      </w:r>
    </w:p>
    <w:p w:rsidR="00574FF1" w:rsidRPr="00574FF1" w:rsidRDefault="00574FF1" w:rsidP="00574FF1">
      <w:pPr>
        <w:pStyle w:val="ListParagraph"/>
        <w:numPr>
          <w:ilvl w:val="0"/>
          <w:numId w:val="13"/>
        </w:numPr>
        <w:bidi w:val="0"/>
        <w:spacing w:after="200" w:line="276" w:lineRule="auto"/>
        <w:ind w:left="426" w:hanging="426"/>
        <w:jc w:val="both"/>
        <w:rPr>
          <w:rFonts w:ascii="Times New Roman" w:hAnsi="Times New Roman" w:cs="Times New Roman"/>
          <w:sz w:val="24"/>
          <w:szCs w:val="24"/>
          <w:rtl/>
          <w:lang w:bidi="ar-IQ"/>
        </w:rPr>
      </w:pPr>
      <w:r w:rsidRPr="00574FF1">
        <w:rPr>
          <w:rFonts w:ascii="Times New Roman" w:hAnsi="Times New Roman" w:cs="Times New Roman"/>
          <w:sz w:val="24"/>
          <w:szCs w:val="24"/>
          <w:lang w:bidi="ar-IQ"/>
        </w:rPr>
        <w:t>Mismanagement of the third stage – e.g. premature or excessive cord traction during active</w:t>
      </w:r>
      <w:r w:rsidRPr="00574FF1">
        <w:rPr>
          <w:rFonts w:ascii="Times New Roman" w:hAnsi="Times New Roman" w:cs="Times New Roman"/>
          <w:sz w:val="24"/>
          <w:szCs w:val="24"/>
          <w:rtl/>
          <w:lang w:bidi="ar-IQ"/>
        </w:rPr>
        <w:t xml:space="preserve"> </w:t>
      </w:r>
      <w:r w:rsidRPr="00574FF1">
        <w:rPr>
          <w:rFonts w:ascii="Times New Roman" w:hAnsi="Times New Roman" w:cs="Times New Roman"/>
          <w:sz w:val="24"/>
          <w:szCs w:val="24"/>
          <w:lang w:bidi="ar-IQ"/>
        </w:rPr>
        <w:t>management of the third stage, a combination of fundal pressure and cord traction to deliver</w:t>
      </w:r>
      <w:r w:rsidRPr="00574FF1">
        <w:rPr>
          <w:rFonts w:ascii="Times New Roman" w:hAnsi="Times New Roman" w:cs="Times New Roman"/>
          <w:sz w:val="24"/>
          <w:szCs w:val="24"/>
          <w:rtl/>
          <w:lang w:bidi="ar-IQ"/>
        </w:rPr>
        <w:t xml:space="preserve"> </w:t>
      </w:r>
      <w:r w:rsidRPr="00574FF1">
        <w:rPr>
          <w:rFonts w:ascii="Times New Roman" w:hAnsi="Times New Roman" w:cs="Times New Roman"/>
          <w:sz w:val="24"/>
          <w:szCs w:val="24"/>
          <w:lang w:bidi="ar-IQ"/>
        </w:rPr>
        <w:t>the placenta or use of fundal pressure when the uterus is atonic during placental deliver.</w:t>
      </w:r>
      <w:r w:rsidRPr="00574FF1">
        <w:rPr>
          <w:rFonts w:ascii="Times New Roman" w:hAnsi="Times New Roman" w:cs="Times New Roman"/>
          <w:sz w:val="24"/>
          <w:szCs w:val="24"/>
          <w:rtl/>
          <w:lang w:bidi="ar-IQ"/>
        </w:rPr>
        <w:t xml:space="preserve"> </w:t>
      </w:r>
    </w:p>
    <w:p w:rsidR="00574FF1" w:rsidRPr="00574FF1" w:rsidRDefault="00574FF1" w:rsidP="00574FF1">
      <w:pPr>
        <w:pStyle w:val="ListParagraph"/>
        <w:numPr>
          <w:ilvl w:val="0"/>
          <w:numId w:val="13"/>
        </w:numPr>
        <w:bidi w:val="0"/>
        <w:spacing w:after="200" w:line="276" w:lineRule="auto"/>
        <w:ind w:left="426" w:hanging="426"/>
        <w:jc w:val="both"/>
        <w:rPr>
          <w:rFonts w:ascii="Times New Roman" w:hAnsi="Times New Roman" w:cs="Times New Roman"/>
          <w:b/>
          <w:bCs/>
          <w:sz w:val="24"/>
          <w:szCs w:val="24"/>
          <w:lang w:bidi="ar-IQ"/>
        </w:rPr>
      </w:pPr>
      <w:r w:rsidRPr="00574FF1">
        <w:rPr>
          <w:rFonts w:ascii="Times New Roman" w:hAnsi="Times New Roman" w:cs="Times New Roman"/>
          <w:sz w:val="24"/>
          <w:szCs w:val="24"/>
          <w:lang w:bidi="ar-IQ"/>
        </w:rPr>
        <w:t>Abnormally adherent placenta.</w:t>
      </w:r>
      <w:r w:rsidRPr="00574FF1">
        <w:rPr>
          <w:rFonts w:ascii="Times New Roman" w:hAnsi="Times New Roman" w:cs="Times New Roman"/>
          <w:sz w:val="24"/>
          <w:szCs w:val="24"/>
          <w:rtl/>
          <w:lang w:bidi="ar-IQ"/>
        </w:rPr>
        <w:t xml:space="preserve">  </w:t>
      </w:r>
      <w:r w:rsidRPr="00574FF1">
        <w:rPr>
          <w:rFonts w:ascii="Times New Roman" w:hAnsi="Times New Roman" w:cs="Times New Roman"/>
          <w:sz w:val="24"/>
          <w:szCs w:val="24"/>
          <w:lang w:bidi="ar-IQ"/>
        </w:rPr>
        <w:t xml:space="preserve"> </w:t>
      </w:r>
    </w:p>
    <w:p w:rsidR="00574FF1" w:rsidRPr="00574FF1" w:rsidRDefault="00574FF1" w:rsidP="00574FF1">
      <w:pPr>
        <w:pStyle w:val="ListParagraph"/>
        <w:numPr>
          <w:ilvl w:val="0"/>
          <w:numId w:val="13"/>
        </w:numPr>
        <w:bidi w:val="0"/>
        <w:spacing w:after="20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Spontaneous inversion of unknown etiology</w:t>
      </w:r>
    </w:p>
    <w:p w:rsidR="00574FF1" w:rsidRPr="00574FF1" w:rsidRDefault="00574FF1" w:rsidP="00574FF1">
      <w:pPr>
        <w:pStyle w:val="ListParagraph"/>
        <w:numPr>
          <w:ilvl w:val="0"/>
          <w:numId w:val="13"/>
        </w:numPr>
        <w:bidi w:val="0"/>
        <w:spacing w:after="20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Short umbilical cord</w:t>
      </w:r>
      <w:r w:rsidRPr="00574FF1">
        <w:rPr>
          <w:rFonts w:ascii="Times New Roman" w:hAnsi="Times New Roman" w:cs="Times New Roman"/>
          <w:sz w:val="24"/>
          <w:szCs w:val="24"/>
          <w:rtl/>
          <w:lang w:bidi="ar-IQ"/>
        </w:rPr>
        <w:t>.</w:t>
      </w:r>
    </w:p>
    <w:p w:rsidR="00574FF1" w:rsidRPr="00574FF1" w:rsidRDefault="00574FF1" w:rsidP="00574FF1">
      <w:pPr>
        <w:pStyle w:val="ListParagraph"/>
        <w:numPr>
          <w:ilvl w:val="0"/>
          <w:numId w:val="13"/>
        </w:numPr>
        <w:bidi w:val="0"/>
        <w:spacing w:after="20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Sudden emptying of a distended uterus. </w:t>
      </w:r>
      <w:r w:rsidRPr="00574FF1">
        <w:rPr>
          <w:rFonts w:ascii="Times New Roman" w:hAnsi="Times New Roman" w:cs="Times New Roman"/>
          <w:sz w:val="24"/>
          <w:szCs w:val="24"/>
          <w:rtl/>
          <w:lang w:bidi="ar-IQ"/>
        </w:rPr>
        <w:t xml:space="preserve">  </w:t>
      </w:r>
      <w:r w:rsidRPr="00574FF1">
        <w:rPr>
          <w:rFonts w:ascii="Times New Roman" w:hAnsi="Times New Roman" w:cs="Times New Roman"/>
          <w:sz w:val="24"/>
          <w:szCs w:val="24"/>
          <w:lang w:bidi="ar-IQ"/>
        </w:rPr>
        <w:t xml:space="preserve"> </w:t>
      </w:r>
    </w:p>
    <w:p w:rsidR="00574FF1" w:rsidRPr="00574FF1" w:rsidRDefault="00574FF1" w:rsidP="00574FF1">
      <w:pPr>
        <w:pStyle w:val="ListParagraph"/>
        <w:bidi w:val="0"/>
        <w:ind w:left="426"/>
        <w:jc w:val="both"/>
        <w:rPr>
          <w:rFonts w:ascii="Times New Roman" w:hAnsi="Times New Roman" w:cs="Times New Roman"/>
          <w:sz w:val="24"/>
          <w:szCs w:val="24"/>
          <w:lang w:bidi="ar-IQ"/>
        </w:rPr>
      </w:pPr>
    </w:p>
    <w:p w:rsidR="00574FF1" w:rsidRPr="00574FF1" w:rsidRDefault="00574FF1" w:rsidP="00574FF1">
      <w:pPr>
        <w:bidi w:val="0"/>
        <w:jc w:val="both"/>
        <w:rPr>
          <w:rFonts w:ascii="Times New Roman" w:hAnsi="Times New Roman" w:cs="Times New Roman"/>
          <w:sz w:val="24"/>
          <w:szCs w:val="24"/>
          <w:lang w:bidi="ar-IQ"/>
        </w:rPr>
      </w:pPr>
      <w:r w:rsidRPr="00574FF1">
        <w:rPr>
          <w:rFonts w:ascii="Times New Roman" w:hAnsi="Times New Roman" w:cs="Times New Roman"/>
          <w:b/>
          <w:bCs/>
          <w:sz w:val="24"/>
          <w:szCs w:val="24"/>
          <w:lang w:bidi="ar-IQ"/>
        </w:rPr>
        <w:lastRenderedPageBreak/>
        <w:t>Diagnosis</w:t>
      </w:r>
    </w:p>
    <w:p w:rsidR="00574FF1" w:rsidRDefault="00574FF1" w:rsidP="00574FF1">
      <w:pPr>
        <w:tabs>
          <w:tab w:val="right" w:pos="8306"/>
        </w:tabs>
        <w:bidi w:val="0"/>
        <w:jc w:val="both"/>
        <w:rPr>
          <w:rFonts w:ascii="Times New Roman" w:hAnsi="Times New Roman" w:cs="Times New Roman"/>
          <w:sz w:val="24"/>
          <w:szCs w:val="24"/>
        </w:rPr>
      </w:pPr>
      <w:r w:rsidRPr="00574FF1">
        <w:rPr>
          <w:rFonts w:ascii="Times New Roman" w:hAnsi="Times New Roman" w:cs="Times New Roman"/>
          <w:sz w:val="24"/>
          <w:szCs w:val="24"/>
          <w:lang w:bidi="ar-IQ"/>
        </w:rPr>
        <w:t>The prolapsed uterus stretching the cervix causes vagal stimulation, so the women will have sign of cardiovascular collapse &amp; shock, although bleeding is commonly present, the symptoms will be out of proportion to estimated blood loss</w:t>
      </w:r>
      <w:r w:rsidR="00663E68">
        <w:rPr>
          <w:rFonts w:ascii="Times New Roman" w:hAnsi="Times New Roman" w:cs="Times New Roman"/>
          <w:sz w:val="24"/>
          <w:szCs w:val="24"/>
          <w:lang w:bidi="ar-IQ"/>
        </w:rPr>
        <w:t xml:space="preserve"> due to vasovagal effects</w:t>
      </w:r>
      <w:r w:rsidRPr="00574FF1">
        <w:rPr>
          <w:rFonts w:ascii="Times New Roman" w:hAnsi="Times New Roman" w:cs="Times New Roman"/>
          <w:sz w:val="24"/>
          <w:szCs w:val="24"/>
          <w:lang w:bidi="ar-IQ"/>
        </w:rPr>
        <w:t>. The inverted uterus may be obvious at the introits</w:t>
      </w:r>
      <w:r w:rsidRPr="00574FF1">
        <w:rPr>
          <w:rFonts w:ascii="Times New Roman" w:hAnsi="Times New Roman" w:cs="Times New Roman"/>
          <w:sz w:val="24"/>
          <w:szCs w:val="24"/>
        </w:rPr>
        <w:t xml:space="preserve"> </w:t>
      </w:r>
      <w:r w:rsidRPr="00574FF1">
        <w:rPr>
          <w:rFonts w:ascii="Times New Roman" w:hAnsi="Times New Roman" w:cs="Times New Roman"/>
          <w:sz w:val="24"/>
          <w:szCs w:val="24"/>
        </w:rPr>
        <w:t>as a bluish-gray mass</w:t>
      </w:r>
      <w:r w:rsidRPr="00574FF1">
        <w:rPr>
          <w:rFonts w:ascii="Times New Roman" w:hAnsi="Times New Roman" w:cs="Times New Roman"/>
          <w:sz w:val="24"/>
          <w:szCs w:val="24"/>
          <w:lang w:bidi="ar-IQ"/>
        </w:rPr>
        <w:t xml:space="preserve">. Lack of palpable uterus in the </w:t>
      </w:r>
      <w:r w:rsidR="00663E68">
        <w:rPr>
          <w:rFonts w:ascii="Times New Roman" w:hAnsi="Times New Roman" w:cs="Times New Roman"/>
          <w:sz w:val="24"/>
          <w:szCs w:val="24"/>
          <w:lang w:bidi="ar-IQ"/>
        </w:rPr>
        <w:t>abdomen or</w:t>
      </w:r>
      <w:r w:rsidRPr="00574FF1">
        <w:rPr>
          <w:rFonts w:ascii="Times New Roman" w:hAnsi="Times New Roman" w:cs="Times New Roman"/>
          <w:sz w:val="24"/>
          <w:szCs w:val="24"/>
          <w:lang w:bidi="ar-IQ"/>
        </w:rPr>
        <w:t xml:space="preserve"> feeling of a "dimple" in the uterine fundus on examination.</w:t>
      </w:r>
      <w:r w:rsidRPr="00574F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4FF1" w:rsidRPr="00574FF1" w:rsidRDefault="00574FF1" w:rsidP="00574FF1">
      <w:pPr>
        <w:tabs>
          <w:tab w:val="right" w:pos="8306"/>
        </w:tabs>
        <w:bidi w:val="0"/>
        <w:jc w:val="both"/>
        <w:rPr>
          <w:rFonts w:ascii="Times New Roman" w:hAnsi="Times New Roman" w:cs="Times New Roman"/>
          <w:sz w:val="24"/>
          <w:szCs w:val="24"/>
          <w:lang w:bidi="ar-IQ"/>
        </w:rPr>
      </w:pPr>
      <w:r w:rsidRPr="00574FF1">
        <w:rPr>
          <w:rFonts w:ascii="Times New Roman" w:hAnsi="Times New Roman" w:cs="Times New Roman"/>
          <w:sz w:val="24"/>
          <w:szCs w:val="24"/>
        </w:rPr>
        <w:t>Vasovagal effects producing vital sign changes disproportionate to the amount of bleeding may be an additional clue.</w:t>
      </w:r>
    </w:p>
    <w:p w:rsidR="00574FF1" w:rsidRPr="00574FF1" w:rsidRDefault="00663E68" w:rsidP="00574FF1">
      <w:pPr>
        <w:tabs>
          <w:tab w:val="right" w:pos="8306"/>
        </w:tabs>
        <w:bidi w:val="0"/>
        <w:rPr>
          <w:rFonts w:ascii="Times New Roman" w:hAnsi="Times New Roman" w:cs="Times New Roman"/>
          <w:b/>
          <w:bCs/>
          <w:sz w:val="24"/>
          <w:szCs w:val="24"/>
          <w:lang w:bidi="ar-IQ"/>
        </w:rPr>
      </w:pPr>
      <w:r>
        <w:rPr>
          <w:rFonts w:ascii="Times New Roman" w:hAnsi="Times New Roman" w:cs="Times New Roman"/>
          <w:b/>
          <w:bCs/>
          <w:sz w:val="24"/>
          <w:szCs w:val="24"/>
          <w:lang w:bidi="ar-IQ"/>
        </w:rPr>
        <w:t>Treat</w:t>
      </w:r>
      <w:r w:rsidR="00574FF1" w:rsidRPr="00574FF1">
        <w:rPr>
          <w:rFonts w:ascii="Times New Roman" w:hAnsi="Times New Roman" w:cs="Times New Roman"/>
          <w:b/>
          <w:bCs/>
          <w:sz w:val="24"/>
          <w:szCs w:val="24"/>
          <w:lang w:bidi="ar-IQ"/>
        </w:rPr>
        <w:t>ment:</w:t>
      </w:r>
    </w:p>
    <w:p w:rsidR="003E5054" w:rsidRDefault="00574FF1" w:rsidP="00574FF1">
      <w:pPr>
        <w:tabs>
          <w:tab w:val="right" w:pos="8306"/>
        </w:tabs>
        <w:bidi w:val="0"/>
        <w:jc w:val="both"/>
        <w:rPr>
          <w:rFonts w:ascii="Times New Roman" w:hAnsi="Times New Roman" w:cs="Times New Roman"/>
          <w:sz w:val="24"/>
          <w:szCs w:val="24"/>
        </w:rPr>
      </w:pPr>
      <w:r w:rsidRPr="00574FF1">
        <w:rPr>
          <w:rFonts w:ascii="Times New Roman" w:hAnsi="Times New Roman" w:cs="Times New Roman"/>
          <w:sz w:val="24"/>
          <w:szCs w:val="24"/>
        </w:rPr>
        <w:t xml:space="preserve">The placenta often is still attached, and it should be left in place until after reduction. Every attempt should be made to replace the uterus quickly. </w:t>
      </w:r>
    </w:p>
    <w:p w:rsidR="003E5054" w:rsidRDefault="00574FF1" w:rsidP="003E5054">
      <w:pPr>
        <w:tabs>
          <w:tab w:val="right" w:pos="8306"/>
        </w:tabs>
        <w:bidi w:val="0"/>
        <w:jc w:val="both"/>
        <w:rPr>
          <w:rFonts w:ascii="Times New Roman" w:hAnsi="Times New Roman" w:cs="Times New Roman"/>
          <w:sz w:val="24"/>
          <w:szCs w:val="24"/>
        </w:rPr>
      </w:pPr>
      <w:r w:rsidRPr="00574FF1">
        <w:rPr>
          <w:rFonts w:ascii="Times New Roman" w:hAnsi="Times New Roman" w:cs="Times New Roman"/>
          <w:sz w:val="24"/>
          <w:szCs w:val="24"/>
        </w:rPr>
        <w:t xml:space="preserve">The Johnson method of reduction begins with grasping the protruding fundus with the palm of the hand and fingers directed toward the posterior fornix, the uterus is returned to position by lifting it up through the pelvis and into the abdomen once the uterus is reverted, </w:t>
      </w:r>
      <w:proofErr w:type="spellStart"/>
      <w:r w:rsidRPr="00574FF1">
        <w:rPr>
          <w:rFonts w:ascii="Times New Roman" w:hAnsi="Times New Roman" w:cs="Times New Roman"/>
          <w:sz w:val="24"/>
          <w:szCs w:val="24"/>
        </w:rPr>
        <w:t>uterotonic</w:t>
      </w:r>
      <w:proofErr w:type="spellEnd"/>
      <w:r w:rsidRPr="00574FF1">
        <w:rPr>
          <w:rFonts w:ascii="Times New Roman" w:hAnsi="Times New Roman" w:cs="Times New Roman"/>
          <w:sz w:val="24"/>
          <w:szCs w:val="24"/>
        </w:rPr>
        <w:t xml:space="preserve"> agents should be given to pro mote uterine tone and to prevent recurrence. </w:t>
      </w:r>
    </w:p>
    <w:p w:rsidR="00E94090" w:rsidRDefault="00574FF1" w:rsidP="003E5054">
      <w:pPr>
        <w:tabs>
          <w:tab w:val="right" w:pos="8306"/>
        </w:tabs>
        <w:bidi w:val="0"/>
        <w:jc w:val="both"/>
        <w:rPr>
          <w:rFonts w:ascii="Times New Roman" w:hAnsi="Times New Roman" w:cs="Times New Roman"/>
          <w:sz w:val="24"/>
          <w:szCs w:val="24"/>
        </w:rPr>
      </w:pPr>
      <w:r w:rsidRPr="00574FF1">
        <w:rPr>
          <w:rFonts w:ascii="Times New Roman" w:hAnsi="Times New Roman" w:cs="Times New Roman"/>
          <w:sz w:val="24"/>
          <w:szCs w:val="24"/>
        </w:rPr>
        <w:t>If initial attempts to replace the uterus fail or a cervical cons</w:t>
      </w:r>
      <w:r w:rsidR="003E5054">
        <w:rPr>
          <w:rFonts w:ascii="Times New Roman" w:hAnsi="Times New Roman" w:cs="Times New Roman"/>
          <w:sz w:val="24"/>
          <w:szCs w:val="24"/>
        </w:rPr>
        <w:t>tri</w:t>
      </w:r>
      <w:r w:rsidRPr="00574FF1">
        <w:rPr>
          <w:rFonts w:ascii="Times New Roman" w:hAnsi="Times New Roman" w:cs="Times New Roman"/>
          <w:sz w:val="24"/>
          <w:szCs w:val="24"/>
        </w:rPr>
        <w:t xml:space="preserve">ction ring develops, administration of magnesium sulfate, </w:t>
      </w:r>
      <w:proofErr w:type="spellStart"/>
      <w:r w:rsidRPr="00574FF1">
        <w:rPr>
          <w:rFonts w:ascii="Times New Roman" w:hAnsi="Times New Roman" w:cs="Times New Roman"/>
          <w:sz w:val="24"/>
          <w:szCs w:val="24"/>
        </w:rPr>
        <w:t>terbutaline</w:t>
      </w:r>
      <w:proofErr w:type="spellEnd"/>
      <w:r w:rsidRPr="00574FF1">
        <w:rPr>
          <w:rFonts w:ascii="Times New Roman" w:hAnsi="Times New Roman" w:cs="Times New Roman"/>
          <w:sz w:val="24"/>
          <w:szCs w:val="24"/>
        </w:rPr>
        <w:t xml:space="preserve"> (</w:t>
      </w:r>
      <w:proofErr w:type="spellStart"/>
      <w:r w:rsidRPr="00574FF1">
        <w:rPr>
          <w:rFonts w:ascii="Times New Roman" w:hAnsi="Times New Roman" w:cs="Times New Roman"/>
          <w:sz w:val="24"/>
          <w:szCs w:val="24"/>
        </w:rPr>
        <w:t>Brethine</w:t>
      </w:r>
      <w:proofErr w:type="spellEnd"/>
      <w:r w:rsidRPr="00574FF1">
        <w:rPr>
          <w:rFonts w:ascii="Times New Roman" w:hAnsi="Times New Roman" w:cs="Times New Roman"/>
          <w:sz w:val="24"/>
          <w:szCs w:val="24"/>
        </w:rPr>
        <w:t xml:space="preserve">), nitroglycerin, or general anesthesia may allow sufficient uterine relaxation for manipulation. </w:t>
      </w:r>
    </w:p>
    <w:p w:rsidR="00574FF1" w:rsidRPr="00574FF1" w:rsidRDefault="00E94090" w:rsidP="00E94090">
      <w:pPr>
        <w:tabs>
          <w:tab w:val="right" w:pos="8306"/>
        </w:tabs>
        <w:bidi w:val="0"/>
        <w:jc w:val="both"/>
        <w:rPr>
          <w:rFonts w:ascii="Times New Roman" w:hAnsi="Times New Roman" w:cs="Times New Roman"/>
          <w:sz w:val="24"/>
          <w:szCs w:val="24"/>
        </w:rPr>
      </w:pPr>
      <w:r>
        <w:rPr>
          <w:rFonts w:ascii="Times New Roman" w:hAnsi="Times New Roman" w:cs="Times New Roman"/>
          <w:sz w:val="24"/>
          <w:szCs w:val="24"/>
        </w:rPr>
        <w:t xml:space="preserve">Hydrostatic </w:t>
      </w:r>
      <w:r w:rsidR="00135D74">
        <w:rPr>
          <w:rFonts w:ascii="Times New Roman" w:hAnsi="Times New Roman" w:cs="Times New Roman"/>
          <w:sz w:val="24"/>
          <w:szCs w:val="24"/>
        </w:rPr>
        <w:t>replacement</w:t>
      </w:r>
      <w:r>
        <w:rPr>
          <w:rFonts w:ascii="Times New Roman" w:hAnsi="Times New Roman" w:cs="Times New Roman"/>
          <w:sz w:val="24"/>
          <w:szCs w:val="24"/>
        </w:rPr>
        <w:t xml:space="preserve">, </w:t>
      </w:r>
      <w:proofErr w:type="gramStart"/>
      <w:r w:rsidR="00574FF1" w:rsidRPr="00574FF1">
        <w:rPr>
          <w:rFonts w:ascii="Times New Roman" w:hAnsi="Times New Roman" w:cs="Times New Roman"/>
          <w:sz w:val="24"/>
          <w:szCs w:val="24"/>
        </w:rPr>
        <w:t>If</w:t>
      </w:r>
      <w:proofErr w:type="gramEnd"/>
      <w:r w:rsidR="00574FF1" w:rsidRPr="00574FF1">
        <w:rPr>
          <w:rFonts w:ascii="Times New Roman" w:hAnsi="Times New Roman" w:cs="Times New Roman"/>
          <w:sz w:val="24"/>
          <w:szCs w:val="24"/>
        </w:rPr>
        <w:t xml:space="preserve"> these methods fail, the uterus will need to be replaced surgically.</w:t>
      </w:r>
    </w:p>
    <w:p w:rsidR="002C43A5" w:rsidRDefault="002C43A5" w:rsidP="00574FF1">
      <w:pPr>
        <w:bidi w:val="0"/>
        <w:rPr>
          <w:rFonts w:ascii="Times New Roman" w:hAnsi="Times New Roman" w:cs="Times New Roman"/>
          <w:b/>
          <w:bCs/>
          <w:sz w:val="28"/>
          <w:szCs w:val="28"/>
          <w:lang w:bidi="ar-IQ"/>
        </w:rPr>
      </w:pPr>
    </w:p>
    <w:p w:rsidR="00574FF1" w:rsidRPr="003E5054" w:rsidRDefault="00574FF1" w:rsidP="002C43A5">
      <w:pPr>
        <w:bidi w:val="0"/>
        <w:spacing w:after="0" w:line="240" w:lineRule="auto"/>
        <w:rPr>
          <w:rFonts w:ascii="Times New Roman" w:hAnsi="Times New Roman" w:cs="Times New Roman"/>
          <w:sz w:val="28"/>
          <w:szCs w:val="28"/>
          <w:lang w:bidi="ar-IQ"/>
        </w:rPr>
      </w:pPr>
      <w:r w:rsidRPr="003E5054">
        <w:rPr>
          <w:rFonts w:ascii="Times New Roman" w:hAnsi="Times New Roman" w:cs="Times New Roman"/>
          <w:b/>
          <w:bCs/>
          <w:sz w:val="28"/>
          <w:szCs w:val="28"/>
          <w:lang w:bidi="ar-IQ"/>
        </w:rPr>
        <w:t>Retained placenta</w:t>
      </w:r>
    </w:p>
    <w:p w:rsidR="009B484C" w:rsidRDefault="009B484C" w:rsidP="002C43A5">
      <w:pPr>
        <w:bidi w:val="0"/>
        <w:spacing w:after="0" w:line="240" w:lineRule="auto"/>
        <w:rPr>
          <w:rFonts w:ascii="Times New Roman" w:hAnsi="Times New Roman" w:cs="Times New Roman"/>
          <w:b/>
          <w:bCs/>
          <w:i/>
          <w:iCs/>
          <w:sz w:val="28"/>
          <w:szCs w:val="28"/>
          <w:lang w:bidi="ar-IQ"/>
        </w:rPr>
      </w:pPr>
      <w:proofErr w:type="gramStart"/>
      <w:r w:rsidRPr="009B484C">
        <w:rPr>
          <w:rFonts w:ascii="Times New Roman" w:hAnsi="Times New Roman" w:cs="Times New Roman"/>
          <w:sz w:val="24"/>
          <w:szCs w:val="24"/>
        </w:rPr>
        <w:t>lack</w:t>
      </w:r>
      <w:proofErr w:type="gramEnd"/>
      <w:r w:rsidRPr="009B484C">
        <w:rPr>
          <w:rFonts w:ascii="Times New Roman" w:hAnsi="Times New Roman" w:cs="Times New Roman"/>
          <w:sz w:val="24"/>
          <w:szCs w:val="24"/>
        </w:rPr>
        <w:t xml:space="preserve"> of expulsion of the placenta within 30 minutes of birth of the neonate</w:t>
      </w:r>
    </w:p>
    <w:p w:rsidR="00574FF1" w:rsidRPr="00574FF1" w:rsidRDefault="009B484C" w:rsidP="00742945">
      <w:pPr>
        <w:bidi w:val="0"/>
        <w:spacing w:after="0" w:line="240" w:lineRule="auto"/>
        <w:rPr>
          <w:rFonts w:ascii="Times New Roman" w:hAnsi="Times New Roman" w:cs="Times New Roman"/>
          <w:sz w:val="24"/>
          <w:szCs w:val="24"/>
          <w:lang w:bidi="ar-IQ"/>
        </w:rPr>
      </w:pPr>
      <w:r w:rsidRPr="009B484C">
        <w:rPr>
          <w:rFonts w:ascii="Times New Roman" w:hAnsi="Times New Roman" w:cs="Times New Roman"/>
          <w:b/>
          <w:bCs/>
          <w:i/>
          <w:iCs/>
          <w:sz w:val="28"/>
          <w:szCs w:val="28"/>
          <w:lang w:bidi="ar-IQ"/>
        </w:rPr>
        <w:t xml:space="preserve"> </w:t>
      </w:r>
      <w:r w:rsidR="00574FF1" w:rsidRPr="00574FF1">
        <w:rPr>
          <w:rFonts w:ascii="Times New Roman" w:hAnsi="Times New Roman" w:cs="Times New Roman"/>
          <w:b/>
          <w:bCs/>
          <w:i/>
          <w:iCs/>
          <w:sz w:val="24"/>
          <w:szCs w:val="24"/>
          <w:lang w:bidi="ar-IQ"/>
        </w:rPr>
        <w:t xml:space="preserve">Risk </w:t>
      </w:r>
      <w:proofErr w:type="gramStart"/>
      <w:r w:rsidR="00574FF1" w:rsidRPr="00574FF1">
        <w:rPr>
          <w:rFonts w:ascii="Times New Roman" w:hAnsi="Times New Roman" w:cs="Times New Roman"/>
          <w:b/>
          <w:bCs/>
          <w:i/>
          <w:iCs/>
          <w:sz w:val="24"/>
          <w:szCs w:val="24"/>
          <w:lang w:bidi="ar-IQ"/>
        </w:rPr>
        <w:t>Factors</w:t>
      </w:r>
      <w:r w:rsidR="002C43A5">
        <w:rPr>
          <w:rFonts w:ascii="Times New Roman" w:hAnsi="Times New Roman" w:cs="Times New Roman" w:hint="cs"/>
          <w:b/>
          <w:bCs/>
          <w:i/>
          <w:iCs/>
          <w:sz w:val="24"/>
          <w:szCs w:val="24"/>
          <w:rtl/>
          <w:lang w:bidi="ar-IQ"/>
        </w:rPr>
        <w:t xml:space="preserve"> </w:t>
      </w:r>
      <w:r w:rsidR="00574FF1" w:rsidRPr="00574FF1">
        <w:rPr>
          <w:rFonts w:ascii="Times New Roman" w:hAnsi="Times New Roman" w:cs="Times New Roman"/>
          <w:b/>
          <w:bCs/>
          <w:i/>
          <w:iCs/>
          <w:sz w:val="24"/>
          <w:szCs w:val="24"/>
          <w:rtl/>
          <w:lang w:bidi="ar-IQ"/>
        </w:rPr>
        <w:t xml:space="preserve"> </w:t>
      </w:r>
      <w:r w:rsidR="009D73B5">
        <w:rPr>
          <w:rFonts w:ascii="Times New Roman" w:hAnsi="Times New Roman" w:cs="Times New Roman" w:hint="cs"/>
          <w:b/>
          <w:bCs/>
          <w:i/>
          <w:iCs/>
          <w:sz w:val="24"/>
          <w:szCs w:val="24"/>
          <w:rtl/>
          <w:lang w:bidi="ar-IQ"/>
        </w:rPr>
        <w:t>:</w:t>
      </w:r>
      <w:r w:rsidR="009D73B5">
        <w:rPr>
          <w:rFonts w:ascii="Times New Roman" w:hAnsi="Times New Roman" w:cs="Times New Roman"/>
          <w:sz w:val="24"/>
          <w:szCs w:val="24"/>
          <w:lang w:bidi="ar-IQ"/>
        </w:rPr>
        <w:t>Previous</w:t>
      </w:r>
      <w:proofErr w:type="gramEnd"/>
      <w:r w:rsidR="009D73B5">
        <w:rPr>
          <w:rFonts w:ascii="Times New Roman" w:hAnsi="Times New Roman" w:cs="Times New Roman"/>
          <w:sz w:val="24"/>
          <w:szCs w:val="24"/>
          <w:lang w:bidi="ar-IQ"/>
        </w:rPr>
        <w:t xml:space="preserve"> retained placenta, </w:t>
      </w:r>
      <w:r w:rsidR="00574FF1" w:rsidRPr="00574FF1">
        <w:rPr>
          <w:rFonts w:ascii="Times New Roman" w:hAnsi="Times New Roman" w:cs="Times New Roman"/>
          <w:sz w:val="24"/>
          <w:szCs w:val="24"/>
          <w:lang w:bidi="ar-IQ"/>
        </w:rPr>
        <w:t xml:space="preserve">Previous injury or surgery to the uterus </w:t>
      </w:r>
    </w:p>
    <w:p w:rsidR="00574FF1" w:rsidRPr="00574FF1" w:rsidRDefault="00574FF1" w:rsidP="00742945">
      <w:pPr>
        <w:bidi w:val="0"/>
        <w:spacing w:after="0" w:line="240" w:lineRule="auto"/>
        <w:rPr>
          <w:rFonts w:ascii="Times New Roman" w:hAnsi="Times New Roman" w:cs="Times New Roman"/>
          <w:sz w:val="24"/>
          <w:szCs w:val="24"/>
          <w:lang w:bidi="ar-IQ"/>
        </w:rPr>
      </w:pPr>
      <w:r w:rsidRPr="009D73B5">
        <w:rPr>
          <w:rFonts w:ascii="Times New Roman" w:hAnsi="Times New Roman" w:cs="Times New Roman"/>
          <w:sz w:val="24"/>
          <w:szCs w:val="24"/>
          <w:lang w:bidi="ar-IQ"/>
        </w:rPr>
        <w:t>Preterm delivery</w:t>
      </w:r>
      <w:r w:rsidR="009D73B5">
        <w:rPr>
          <w:rFonts w:ascii="Times New Roman" w:hAnsi="Times New Roman" w:cs="Times New Roman"/>
          <w:sz w:val="24"/>
          <w:szCs w:val="24"/>
          <w:lang w:bidi="ar-IQ"/>
        </w:rPr>
        <w:t xml:space="preserve">, </w:t>
      </w:r>
      <w:r w:rsidRPr="00574FF1">
        <w:rPr>
          <w:rFonts w:ascii="Times New Roman" w:hAnsi="Times New Roman" w:cs="Times New Roman"/>
          <w:sz w:val="24"/>
          <w:szCs w:val="24"/>
          <w:lang w:bidi="ar-IQ"/>
        </w:rPr>
        <w:t>Induced labor</w:t>
      </w:r>
      <w:r w:rsidR="009D73B5">
        <w:rPr>
          <w:rFonts w:ascii="Times New Roman" w:hAnsi="Times New Roman" w:cs="Times New Roman"/>
          <w:sz w:val="24"/>
          <w:szCs w:val="24"/>
          <w:lang w:bidi="ar-IQ"/>
        </w:rPr>
        <w:t xml:space="preserve"> and </w:t>
      </w:r>
      <w:r w:rsidRPr="00574FF1">
        <w:rPr>
          <w:rFonts w:ascii="Times New Roman" w:hAnsi="Times New Roman" w:cs="Times New Roman"/>
          <w:sz w:val="24"/>
          <w:szCs w:val="24"/>
          <w:lang w:bidi="ar-IQ"/>
        </w:rPr>
        <w:t>Multiparty</w:t>
      </w:r>
    </w:p>
    <w:p w:rsidR="00742945" w:rsidRDefault="00742945" w:rsidP="00574FF1">
      <w:pPr>
        <w:bidi w:val="0"/>
        <w:rPr>
          <w:rFonts w:ascii="Times New Roman" w:hAnsi="Times New Roman" w:cs="Times New Roman"/>
          <w:b/>
          <w:bCs/>
          <w:i/>
          <w:iCs/>
          <w:sz w:val="24"/>
          <w:szCs w:val="24"/>
          <w:lang w:bidi="ar-IQ"/>
        </w:rPr>
      </w:pPr>
    </w:p>
    <w:p w:rsidR="00574FF1" w:rsidRPr="00574FF1" w:rsidRDefault="00574FF1" w:rsidP="00742945">
      <w:pPr>
        <w:bidi w:val="0"/>
        <w:spacing w:after="0" w:line="240" w:lineRule="auto"/>
        <w:rPr>
          <w:rFonts w:ascii="Times New Roman" w:hAnsi="Times New Roman" w:cs="Times New Roman"/>
          <w:b/>
          <w:bCs/>
          <w:i/>
          <w:iCs/>
          <w:sz w:val="24"/>
          <w:szCs w:val="24"/>
          <w:rtl/>
          <w:lang w:bidi="ar-IQ"/>
        </w:rPr>
      </w:pPr>
      <w:r w:rsidRPr="00574FF1">
        <w:rPr>
          <w:rFonts w:ascii="Times New Roman" w:hAnsi="Times New Roman" w:cs="Times New Roman"/>
          <w:b/>
          <w:bCs/>
          <w:i/>
          <w:iCs/>
          <w:sz w:val="24"/>
          <w:szCs w:val="24"/>
          <w:lang w:bidi="ar-IQ"/>
        </w:rPr>
        <w:t>Causes:</w:t>
      </w:r>
    </w:p>
    <w:p w:rsidR="00574FF1" w:rsidRPr="00574FF1" w:rsidRDefault="00F43431" w:rsidP="00742945">
      <w:pPr>
        <w:pStyle w:val="ListParagraph"/>
        <w:numPr>
          <w:ilvl w:val="0"/>
          <w:numId w:val="15"/>
        </w:numPr>
        <w:bidi w:val="0"/>
        <w:spacing w:after="0" w:line="240" w:lineRule="auto"/>
        <w:ind w:left="426" w:hanging="426"/>
        <w:rPr>
          <w:rFonts w:ascii="Times New Roman" w:hAnsi="Times New Roman" w:cs="Times New Roman"/>
          <w:sz w:val="24"/>
          <w:szCs w:val="24"/>
          <w:lang w:bidi="ar-IQ"/>
        </w:rPr>
      </w:pPr>
      <w:r>
        <w:rPr>
          <w:rFonts w:ascii="Times New Roman" w:hAnsi="Times New Roman" w:cs="Times New Roman"/>
          <w:sz w:val="24"/>
          <w:szCs w:val="24"/>
          <w:lang w:bidi="ar-IQ"/>
        </w:rPr>
        <w:t>Constriction ring of the</w:t>
      </w:r>
      <w:r w:rsidR="00574FF1" w:rsidRPr="00574FF1">
        <w:rPr>
          <w:rFonts w:ascii="Times New Roman" w:hAnsi="Times New Roman" w:cs="Times New Roman"/>
          <w:sz w:val="24"/>
          <w:szCs w:val="24"/>
          <w:lang w:bidi="ar-IQ"/>
        </w:rPr>
        <w:t xml:space="preserve"> cervix. </w:t>
      </w:r>
    </w:p>
    <w:p w:rsidR="00574FF1" w:rsidRPr="00574FF1" w:rsidRDefault="00574FF1" w:rsidP="00742945">
      <w:pPr>
        <w:pStyle w:val="ListParagraph"/>
        <w:numPr>
          <w:ilvl w:val="0"/>
          <w:numId w:val="15"/>
        </w:numPr>
        <w:bidi w:val="0"/>
        <w:spacing w:after="0" w:line="240" w:lineRule="auto"/>
        <w:ind w:left="426" w:hanging="426"/>
        <w:rPr>
          <w:rFonts w:ascii="Times New Roman" w:hAnsi="Times New Roman" w:cs="Times New Roman"/>
          <w:sz w:val="24"/>
          <w:szCs w:val="24"/>
          <w:lang w:bidi="ar-IQ"/>
        </w:rPr>
      </w:pPr>
      <w:r w:rsidRPr="00574FF1">
        <w:rPr>
          <w:rFonts w:ascii="Times New Roman" w:hAnsi="Times New Roman" w:cs="Times New Roman"/>
          <w:sz w:val="24"/>
          <w:szCs w:val="24"/>
          <w:lang w:bidi="ar-IQ"/>
        </w:rPr>
        <w:t>Full bladder.</w:t>
      </w:r>
    </w:p>
    <w:p w:rsidR="00574FF1" w:rsidRPr="00574FF1" w:rsidRDefault="00574FF1" w:rsidP="00742945">
      <w:pPr>
        <w:pStyle w:val="ListParagraph"/>
        <w:numPr>
          <w:ilvl w:val="0"/>
          <w:numId w:val="15"/>
        </w:numPr>
        <w:bidi w:val="0"/>
        <w:spacing w:after="0" w:line="240" w:lineRule="auto"/>
        <w:ind w:left="426" w:hanging="426"/>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Uterine abnormality.  </w:t>
      </w:r>
    </w:p>
    <w:p w:rsidR="00574FF1" w:rsidRPr="00574FF1" w:rsidRDefault="00574FF1" w:rsidP="00574FF1">
      <w:pPr>
        <w:pStyle w:val="ListParagraph"/>
        <w:numPr>
          <w:ilvl w:val="0"/>
          <w:numId w:val="15"/>
        </w:numPr>
        <w:bidi w:val="0"/>
        <w:spacing w:after="200" w:line="276" w:lineRule="auto"/>
        <w:ind w:left="426" w:hanging="426"/>
        <w:rPr>
          <w:rFonts w:ascii="Times New Roman" w:hAnsi="Times New Roman" w:cs="Times New Roman"/>
          <w:sz w:val="24"/>
          <w:szCs w:val="24"/>
          <w:lang w:bidi="ar-IQ"/>
        </w:rPr>
      </w:pPr>
      <w:r w:rsidRPr="00574FF1">
        <w:rPr>
          <w:rFonts w:ascii="Times New Roman" w:hAnsi="Times New Roman" w:cs="Times New Roman"/>
          <w:sz w:val="24"/>
          <w:szCs w:val="24"/>
          <w:lang w:bidi="ar-IQ"/>
        </w:rPr>
        <w:t>Morbid adherence of the placenta:</w:t>
      </w:r>
    </w:p>
    <w:p w:rsidR="00574FF1" w:rsidRPr="00574FF1" w:rsidRDefault="00574FF1" w:rsidP="00574FF1">
      <w:pPr>
        <w:pStyle w:val="ListParagraph"/>
        <w:numPr>
          <w:ilvl w:val="0"/>
          <w:numId w:val="16"/>
        </w:numPr>
        <w:bidi w:val="0"/>
        <w:spacing w:after="200" w:line="276" w:lineRule="auto"/>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Placenta </w:t>
      </w:r>
      <w:proofErr w:type="spellStart"/>
      <w:r w:rsidRPr="00574FF1">
        <w:rPr>
          <w:rFonts w:ascii="Times New Roman" w:hAnsi="Times New Roman" w:cs="Times New Roman"/>
          <w:sz w:val="24"/>
          <w:szCs w:val="24"/>
          <w:lang w:bidi="ar-IQ"/>
        </w:rPr>
        <w:t>Accreta</w:t>
      </w:r>
      <w:proofErr w:type="spellEnd"/>
      <w:r w:rsidRPr="00574FF1">
        <w:rPr>
          <w:rFonts w:ascii="Times New Roman" w:hAnsi="Times New Roman" w:cs="Times New Roman"/>
          <w:sz w:val="24"/>
          <w:szCs w:val="24"/>
          <w:lang w:bidi="ar-IQ"/>
        </w:rPr>
        <w:t>.</w:t>
      </w:r>
    </w:p>
    <w:p w:rsidR="00574FF1" w:rsidRPr="00574FF1" w:rsidRDefault="00574FF1" w:rsidP="00574FF1">
      <w:pPr>
        <w:pStyle w:val="ListParagraph"/>
        <w:numPr>
          <w:ilvl w:val="0"/>
          <w:numId w:val="16"/>
        </w:numPr>
        <w:bidi w:val="0"/>
        <w:spacing w:after="200" w:line="276" w:lineRule="auto"/>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Placenta </w:t>
      </w:r>
      <w:proofErr w:type="spellStart"/>
      <w:r w:rsidRPr="00574FF1">
        <w:rPr>
          <w:rFonts w:ascii="Times New Roman" w:hAnsi="Times New Roman" w:cs="Times New Roman"/>
          <w:sz w:val="24"/>
          <w:szCs w:val="24"/>
          <w:lang w:bidi="ar-IQ"/>
        </w:rPr>
        <w:t>Increta</w:t>
      </w:r>
      <w:proofErr w:type="spellEnd"/>
      <w:r w:rsidRPr="00574FF1">
        <w:rPr>
          <w:rFonts w:ascii="Times New Roman" w:hAnsi="Times New Roman" w:cs="Times New Roman"/>
          <w:sz w:val="24"/>
          <w:szCs w:val="24"/>
          <w:lang w:bidi="ar-IQ"/>
        </w:rPr>
        <w:t>.</w:t>
      </w:r>
    </w:p>
    <w:p w:rsidR="00574FF1" w:rsidRPr="00574FF1" w:rsidRDefault="00574FF1" w:rsidP="00574FF1">
      <w:pPr>
        <w:pStyle w:val="ListParagraph"/>
        <w:numPr>
          <w:ilvl w:val="0"/>
          <w:numId w:val="16"/>
        </w:numPr>
        <w:bidi w:val="0"/>
        <w:spacing w:after="200" w:line="276" w:lineRule="auto"/>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Placenta </w:t>
      </w:r>
      <w:proofErr w:type="spellStart"/>
      <w:r w:rsidRPr="00574FF1">
        <w:rPr>
          <w:rFonts w:ascii="Times New Roman" w:hAnsi="Times New Roman" w:cs="Times New Roman"/>
          <w:sz w:val="24"/>
          <w:szCs w:val="24"/>
          <w:lang w:bidi="ar-IQ"/>
        </w:rPr>
        <w:t>Percreta</w:t>
      </w:r>
      <w:proofErr w:type="spellEnd"/>
      <w:r w:rsidRPr="00574FF1">
        <w:rPr>
          <w:rFonts w:ascii="Times New Roman" w:hAnsi="Times New Roman" w:cs="Times New Roman"/>
          <w:sz w:val="24"/>
          <w:szCs w:val="24"/>
          <w:lang w:bidi="ar-IQ"/>
        </w:rPr>
        <w:t>.</w:t>
      </w:r>
    </w:p>
    <w:p w:rsidR="00574FF1" w:rsidRPr="00574FF1" w:rsidRDefault="00574FF1" w:rsidP="00742945">
      <w:pPr>
        <w:spacing w:after="0"/>
        <w:jc w:val="right"/>
        <w:rPr>
          <w:rFonts w:ascii="Times New Roman" w:hAnsi="Times New Roman" w:cs="Times New Roman"/>
          <w:b/>
          <w:bCs/>
          <w:i/>
          <w:iCs/>
          <w:color w:val="000000" w:themeColor="text1"/>
          <w:sz w:val="24"/>
          <w:szCs w:val="24"/>
          <w:lang w:bidi="ar-IQ"/>
        </w:rPr>
      </w:pPr>
      <w:r w:rsidRPr="00574FF1">
        <w:rPr>
          <w:rFonts w:ascii="Times New Roman" w:hAnsi="Times New Roman" w:cs="Times New Roman"/>
          <w:b/>
          <w:bCs/>
          <w:i/>
          <w:iCs/>
          <w:color w:val="000000" w:themeColor="text1"/>
          <w:sz w:val="24"/>
          <w:szCs w:val="24"/>
          <w:lang w:bidi="ar-IQ"/>
        </w:rPr>
        <w:t xml:space="preserve">Management </w:t>
      </w:r>
    </w:p>
    <w:p w:rsidR="00574FF1" w:rsidRPr="00574FF1" w:rsidRDefault="00574FF1" w:rsidP="00742945">
      <w:pPr>
        <w:spacing w:after="0"/>
        <w:jc w:val="right"/>
        <w:rPr>
          <w:rFonts w:ascii="Times New Roman" w:hAnsi="Times New Roman" w:cs="Times New Roman"/>
          <w:sz w:val="24"/>
          <w:szCs w:val="24"/>
          <w:lang w:bidi="ar-IQ"/>
        </w:rPr>
      </w:pPr>
      <w:r w:rsidRPr="00574FF1">
        <w:rPr>
          <w:rFonts w:ascii="Times New Roman" w:hAnsi="Times New Roman" w:cs="Times New Roman"/>
          <w:sz w:val="24"/>
          <w:szCs w:val="24"/>
          <w:lang w:bidi="ar-IQ"/>
        </w:rPr>
        <w:t>If the placenta is undelivered after 30 minutes</w:t>
      </w:r>
      <w:r w:rsidR="00BF3B41">
        <w:rPr>
          <w:rFonts w:ascii="Times New Roman" w:hAnsi="Times New Roman" w:cs="Times New Roman"/>
          <w:sz w:val="24"/>
          <w:szCs w:val="24"/>
          <w:lang w:bidi="ar-IQ"/>
        </w:rPr>
        <w:t xml:space="preserve"> with no bleeding,</w:t>
      </w:r>
      <w:r w:rsidRPr="00574FF1">
        <w:rPr>
          <w:rFonts w:ascii="Times New Roman" w:hAnsi="Times New Roman" w:cs="Times New Roman"/>
          <w:sz w:val="24"/>
          <w:szCs w:val="24"/>
          <w:lang w:bidi="ar-IQ"/>
        </w:rPr>
        <w:t xml:space="preserve"> consider:</w:t>
      </w:r>
    </w:p>
    <w:p w:rsidR="00574FF1" w:rsidRPr="00574FF1" w:rsidRDefault="00574FF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Emptying bladder</w:t>
      </w:r>
    </w:p>
    <w:p w:rsidR="00574FF1" w:rsidRPr="00574FF1" w:rsidRDefault="00574FF1" w:rsidP="00742945">
      <w:pPr>
        <w:pStyle w:val="ListParagraph"/>
        <w:numPr>
          <w:ilvl w:val="0"/>
          <w:numId w:val="14"/>
        </w:numPr>
        <w:bidi w:val="0"/>
        <w:spacing w:after="0" w:line="240"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 xml:space="preserve">Breastfeeding or nipple stimulation </w:t>
      </w:r>
    </w:p>
    <w:p w:rsidR="00574FF1" w:rsidRPr="00574FF1" w:rsidRDefault="00574FF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lastRenderedPageBreak/>
        <w:t>Change of position – encourage an upright position</w:t>
      </w:r>
    </w:p>
    <w:p w:rsidR="00574FF1" w:rsidRPr="00574FF1" w:rsidRDefault="00BF3B4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proofErr w:type="spellStart"/>
      <w:r>
        <w:rPr>
          <w:rFonts w:ascii="Times New Roman" w:hAnsi="Times New Roman" w:cs="Times New Roman"/>
          <w:sz w:val="24"/>
          <w:szCs w:val="24"/>
          <w:lang w:bidi="ar-IQ"/>
        </w:rPr>
        <w:t>U</w:t>
      </w:r>
      <w:r w:rsidR="00D832C9">
        <w:rPr>
          <w:rFonts w:ascii="Times New Roman" w:hAnsi="Times New Roman" w:cs="Times New Roman"/>
          <w:sz w:val="24"/>
          <w:szCs w:val="24"/>
          <w:lang w:bidi="ar-IQ"/>
        </w:rPr>
        <w:t>terotonic</w:t>
      </w:r>
      <w:proofErr w:type="spellEnd"/>
      <w:r w:rsidR="00574FF1" w:rsidRPr="00574FF1">
        <w:rPr>
          <w:rFonts w:ascii="Times New Roman" w:hAnsi="Times New Roman" w:cs="Times New Roman"/>
          <w:sz w:val="24"/>
          <w:szCs w:val="24"/>
          <w:lang w:bidi="ar-IQ"/>
        </w:rPr>
        <w:t xml:space="preserve"> drug</w:t>
      </w:r>
      <w:r w:rsidR="00D832C9">
        <w:rPr>
          <w:rFonts w:ascii="Times New Roman" w:hAnsi="Times New Roman" w:cs="Times New Roman"/>
          <w:sz w:val="24"/>
          <w:szCs w:val="24"/>
          <w:lang w:bidi="ar-IQ"/>
        </w:rPr>
        <w:t>s</w:t>
      </w:r>
      <w:r w:rsidR="00951690">
        <w:rPr>
          <w:rFonts w:ascii="Times New Roman" w:hAnsi="Times New Roman" w:cs="Times New Roman"/>
          <w:sz w:val="24"/>
          <w:szCs w:val="24"/>
          <w:lang w:bidi="ar-IQ"/>
        </w:rPr>
        <w:t>: Oxytocin</w:t>
      </w:r>
      <w:r w:rsidR="00574FF1" w:rsidRPr="00574FF1">
        <w:rPr>
          <w:rFonts w:ascii="Times New Roman" w:hAnsi="Times New Roman" w:cs="Times New Roman"/>
          <w:sz w:val="24"/>
          <w:szCs w:val="24"/>
          <w:lang w:bidi="ar-IQ"/>
        </w:rPr>
        <w:t xml:space="preserve"> by intravenous, intramuscular, intra</w:t>
      </w:r>
      <w:r w:rsidR="00160FF8">
        <w:rPr>
          <w:rFonts w:ascii="Times New Roman" w:hAnsi="Times New Roman" w:cs="Times New Roman"/>
          <w:sz w:val="24"/>
          <w:szCs w:val="24"/>
          <w:lang w:bidi="ar-IQ"/>
        </w:rPr>
        <w:t xml:space="preserve"> umbilical cord</w:t>
      </w:r>
      <w:r w:rsidR="00574FF1" w:rsidRPr="00574FF1">
        <w:rPr>
          <w:rFonts w:ascii="Times New Roman" w:hAnsi="Times New Roman" w:cs="Times New Roman"/>
          <w:sz w:val="24"/>
          <w:szCs w:val="24"/>
          <w:lang w:bidi="ar-IQ"/>
        </w:rPr>
        <w:t xml:space="preserve"> route</w:t>
      </w:r>
    </w:p>
    <w:p w:rsidR="00574FF1" w:rsidRPr="00574FF1" w:rsidRDefault="00574FF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If after</w:t>
      </w:r>
      <w:r w:rsidR="00742945">
        <w:rPr>
          <w:rFonts w:ascii="Times New Roman" w:hAnsi="Times New Roman" w:cs="Times New Roman"/>
          <w:sz w:val="24"/>
          <w:szCs w:val="24"/>
          <w:lang w:bidi="ar-IQ"/>
        </w:rPr>
        <w:t xml:space="preserve"> </w:t>
      </w:r>
      <w:r w:rsidR="00D57061">
        <w:rPr>
          <w:rFonts w:ascii="Times New Roman" w:hAnsi="Times New Roman" w:cs="Times New Roman"/>
          <w:sz w:val="24"/>
          <w:szCs w:val="24"/>
          <w:lang w:bidi="ar-IQ"/>
        </w:rPr>
        <w:t xml:space="preserve">20 minute of </w:t>
      </w:r>
      <w:proofErr w:type="spellStart"/>
      <w:r w:rsidR="00D57061">
        <w:rPr>
          <w:rFonts w:ascii="Times New Roman" w:hAnsi="Times New Roman" w:cs="Times New Roman"/>
          <w:sz w:val="24"/>
          <w:szCs w:val="24"/>
          <w:lang w:bidi="ar-IQ"/>
        </w:rPr>
        <w:t>uterotonic</w:t>
      </w:r>
      <w:proofErr w:type="spellEnd"/>
      <w:r w:rsidRPr="00574FF1">
        <w:rPr>
          <w:rFonts w:ascii="Times New Roman" w:hAnsi="Times New Roman" w:cs="Times New Roman"/>
          <w:sz w:val="24"/>
          <w:szCs w:val="24"/>
          <w:lang w:bidi="ar-IQ"/>
        </w:rPr>
        <w:t xml:space="preserve"> drug</w:t>
      </w:r>
      <w:r w:rsidR="00D57061">
        <w:rPr>
          <w:rFonts w:ascii="Times New Roman" w:hAnsi="Times New Roman" w:cs="Times New Roman"/>
          <w:sz w:val="24"/>
          <w:szCs w:val="24"/>
          <w:lang w:bidi="ar-IQ"/>
        </w:rPr>
        <w:t>s</w:t>
      </w:r>
      <w:r w:rsidRPr="00574FF1">
        <w:rPr>
          <w:rFonts w:ascii="Times New Roman" w:hAnsi="Times New Roman" w:cs="Times New Roman"/>
          <w:sz w:val="24"/>
          <w:szCs w:val="24"/>
          <w:lang w:bidi="ar-IQ"/>
        </w:rPr>
        <w:t xml:space="preserve"> placenta not delivered</w:t>
      </w:r>
      <w:r w:rsidR="00BF3B41">
        <w:rPr>
          <w:rFonts w:ascii="Times New Roman" w:hAnsi="Times New Roman" w:cs="Times New Roman"/>
          <w:sz w:val="24"/>
          <w:szCs w:val="24"/>
          <w:lang w:bidi="ar-IQ"/>
        </w:rPr>
        <w:t xml:space="preserve">, or </w:t>
      </w:r>
      <w:r w:rsidR="00BF3B41" w:rsidRPr="008660C9">
        <w:rPr>
          <w:rFonts w:ascii="Times New Roman" w:hAnsi="Times New Roman" w:cs="Times New Roman"/>
          <w:b/>
          <w:bCs/>
          <w:sz w:val="24"/>
          <w:szCs w:val="24"/>
          <w:lang w:bidi="ar-IQ"/>
        </w:rPr>
        <w:t>the patient has active bleeding</w:t>
      </w:r>
      <w:r w:rsidR="00BF3B41">
        <w:rPr>
          <w:rFonts w:ascii="Times New Roman" w:hAnsi="Times New Roman" w:cs="Times New Roman"/>
          <w:sz w:val="24"/>
          <w:szCs w:val="24"/>
          <w:lang w:bidi="ar-IQ"/>
        </w:rPr>
        <w:t>:  transfer</w:t>
      </w:r>
      <w:r w:rsidRPr="00574FF1">
        <w:rPr>
          <w:rFonts w:ascii="Times New Roman" w:hAnsi="Times New Roman" w:cs="Times New Roman"/>
          <w:sz w:val="24"/>
          <w:szCs w:val="24"/>
          <w:lang w:bidi="ar-IQ"/>
        </w:rPr>
        <w:t xml:space="preserve"> the patient to the theater for manual removal of placenta under anesthesia.</w:t>
      </w:r>
    </w:p>
    <w:p w:rsidR="00574FF1" w:rsidRPr="00574FF1" w:rsidRDefault="00574FF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If failed remove it by curettage</w:t>
      </w:r>
    </w:p>
    <w:p w:rsidR="00574FF1" w:rsidRDefault="00574FF1" w:rsidP="00742945">
      <w:pPr>
        <w:pStyle w:val="ListParagraph"/>
        <w:numPr>
          <w:ilvl w:val="0"/>
          <w:numId w:val="14"/>
        </w:numPr>
        <w:bidi w:val="0"/>
        <w:spacing w:after="0" w:line="276" w:lineRule="auto"/>
        <w:ind w:left="426" w:hanging="426"/>
        <w:jc w:val="both"/>
        <w:rPr>
          <w:rFonts w:ascii="Times New Roman" w:hAnsi="Times New Roman" w:cs="Times New Roman"/>
          <w:sz w:val="24"/>
          <w:szCs w:val="24"/>
          <w:lang w:bidi="ar-IQ"/>
        </w:rPr>
      </w:pPr>
      <w:r w:rsidRPr="00574FF1">
        <w:rPr>
          <w:rFonts w:ascii="Times New Roman" w:hAnsi="Times New Roman" w:cs="Times New Roman"/>
          <w:sz w:val="24"/>
          <w:szCs w:val="24"/>
          <w:lang w:bidi="ar-IQ"/>
        </w:rPr>
        <w:t>If placenta was morbid, adherent hysterectomy may be done.</w:t>
      </w:r>
    </w:p>
    <w:p w:rsidR="00742945" w:rsidRDefault="00742945" w:rsidP="00742945">
      <w:pPr>
        <w:bidi w:val="0"/>
        <w:spacing w:after="200" w:line="276" w:lineRule="auto"/>
        <w:jc w:val="both"/>
        <w:rPr>
          <w:rFonts w:ascii="Times New Roman" w:hAnsi="Times New Roman" w:cs="Times New Roman"/>
          <w:sz w:val="24"/>
          <w:szCs w:val="24"/>
          <w:lang w:bidi="ar-IQ"/>
        </w:rPr>
      </w:pPr>
    </w:p>
    <w:p w:rsidR="003A739C" w:rsidRPr="00DA58F2" w:rsidRDefault="00DA58F2" w:rsidP="003A739C">
      <w:pPr>
        <w:jc w:val="right"/>
        <w:rPr>
          <w:rFonts w:ascii="Times New Roman" w:hAnsi="Times New Roman" w:cs="Times New Roman"/>
          <w:b/>
          <w:bCs/>
          <w:sz w:val="32"/>
          <w:szCs w:val="32"/>
          <w:lang w:bidi="ar-IQ"/>
        </w:rPr>
      </w:pPr>
      <w:r w:rsidRPr="00DA58F2">
        <w:rPr>
          <w:rFonts w:ascii="Times New Roman" w:hAnsi="Times New Roman" w:cs="Times New Roman"/>
          <w:b/>
          <w:bCs/>
          <w:sz w:val="32"/>
          <w:szCs w:val="32"/>
          <w:lang w:bidi="ar-IQ"/>
        </w:rPr>
        <w:t>Basic life support: approaching and treating apparently lifeless patient:</w:t>
      </w:r>
    </w:p>
    <w:p w:rsidR="00742945" w:rsidRDefault="00742945" w:rsidP="006F0D66">
      <w:pPr>
        <w:jc w:val="right"/>
        <w:rPr>
          <w:rtl/>
          <w:lang w:bidi="ar-IQ"/>
        </w:rPr>
      </w:pPr>
    </w:p>
    <w:p w:rsidR="00742945" w:rsidRDefault="00DA58F2" w:rsidP="006F0D66">
      <w:pPr>
        <w:jc w:val="right"/>
        <w:rPr>
          <w:rtl/>
          <w:lang w:bidi="ar-IQ"/>
        </w:rPr>
      </w:pPr>
      <w:r w:rsidRPr="00DA58F2">
        <w:rPr>
          <w:rFonts w:hint="cs"/>
          <w:rtl/>
        </w:rPr>
        <w:drawing>
          <wp:inline distT="0" distB="0" distL="0" distR="0">
            <wp:extent cx="5534025" cy="488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1418"/>
                    <a:stretch/>
                  </pic:blipFill>
                  <pic:spPr bwMode="auto">
                    <a:xfrm>
                      <a:off x="0" y="0"/>
                      <a:ext cx="5539289" cy="4887604"/>
                    </a:xfrm>
                    <a:prstGeom prst="rect">
                      <a:avLst/>
                    </a:prstGeom>
                    <a:noFill/>
                    <a:ln>
                      <a:noFill/>
                    </a:ln>
                    <a:extLst>
                      <a:ext uri="{53640926-AAD7-44D8-BBD7-CCE9431645EC}">
                        <a14:shadowObscured xmlns:a14="http://schemas.microsoft.com/office/drawing/2010/main"/>
                      </a:ext>
                    </a:extLst>
                  </pic:spPr>
                </pic:pic>
              </a:graphicData>
            </a:graphic>
          </wp:inline>
        </w:drawing>
      </w:r>
    </w:p>
    <w:p w:rsidR="00742945" w:rsidRPr="00742945" w:rsidRDefault="00742945" w:rsidP="00742945">
      <w:pPr>
        <w:rPr>
          <w:rtl/>
          <w:lang w:bidi="ar-IQ"/>
        </w:rPr>
      </w:pPr>
    </w:p>
    <w:p w:rsidR="00742945" w:rsidRPr="00742945" w:rsidRDefault="00742945" w:rsidP="00742945">
      <w:pPr>
        <w:jc w:val="right"/>
        <w:rPr>
          <w:rFonts w:hint="cs"/>
          <w:b/>
          <w:bCs/>
          <w:sz w:val="28"/>
          <w:szCs w:val="28"/>
          <w:rtl/>
          <w:lang w:bidi="ar-IQ"/>
        </w:rPr>
      </w:pPr>
      <w:r w:rsidRPr="00742945">
        <w:rPr>
          <w:b/>
          <w:bCs/>
          <w:sz w:val="28"/>
          <w:szCs w:val="28"/>
          <w:lang w:bidi="ar-IQ"/>
        </w:rPr>
        <w:t>END OF LECURE</w:t>
      </w:r>
    </w:p>
    <w:p w:rsidR="003A739C" w:rsidRPr="00742945" w:rsidRDefault="003A739C" w:rsidP="00742945">
      <w:pPr>
        <w:jc w:val="right"/>
        <w:rPr>
          <w:rtl/>
          <w:lang w:bidi="ar-IQ"/>
        </w:rPr>
      </w:pPr>
    </w:p>
    <w:sectPr w:rsidR="003A739C" w:rsidRPr="00742945" w:rsidSect="005109B9">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4E1" w:rsidRDefault="004644E1" w:rsidP="00D06441">
      <w:pPr>
        <w:spacing w:after="0" w:line="240" w:lineRule="auto"/>
      </w:pPr>
      <w:r>
        <w:separator/>
      </w:r>
    </w:p>
  </w:endnote>
  <w:endnote w:type="continuationSeparator" w:id="0">
    <w:p w:rsidR="004644E1" w:rsidRDefault="004644E1" w:rsidP="00D0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ysBaskerville BT">
    <w:altName w:val="Times New Roman"/>
    <w:panose1 w:val="00000000000000000000"/>
    <w:charset w:val="00"/>
    <w:family w:val="roman"/>
    <w:notTrueType/>
    <w:pitch w:val="default"/>
  </w:font>
  <w:font w:name="Liberation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40742585"/>
      <w:docPartObj>
        <w:docPartGallery w:val="Page Numbers (Bottom of Page)"/>
        <w:docPartUnique/>
      </w:docPartObj>
    </w:sdtPr>
    <w:sdtEndPr/>
    <w:sdtContent>
      <w:p w:rsidR="00D06441" w:rsidRDefault="00D06441">
        <w:pPr>
          <w:pStyle w:val="Footer"/>
          <w:jc w:val="center"/>
        </w:pPr>
        <w:r>
          <w:fldChar w:fldCharType="begin"/>
        </w:r>
        <w:r>
          <w:instrText xml:space="preserve"> PAGE   \* MERGEFORMAT </w:instrText>
        </w:r>
        <w:r>
          <w:fldChar w:fldCharType="separate"/>
        </w:r>
        <w:r w:rsidR="00135D74">
          <w:rPr>
            <w:noProof/>
            <w:rtl/>
          </w:rPr>
          <w:t>1</w:t>
        </w:r>
        <w:r>
          <w:rPr>
            <w:noProof/>
          </w:rPr>
          <w:fldChar w:fldCharType="end"/>
        </w:r>
      </w:p>
    </w:sdtContent>
  </w:sdt>
  <w:p w:rsidR="00D06441" w:rsidRDefault="00D0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4E1" w:rsidRDefault="004644E1" w:rsidP="00D06441">
      <w:pPr>
        <w:spacing w:after="0" w:line="240" w:lineRule="auto"/>
      </w:pPr>
      <w:r>
        <w:separator/>
      </w:r>
    </w:p>
  </w:footnote>
  <w:footnote w:type="continuationSeparator" w:id="0">
    <w:p w:rsidR="004644E1" w:rsidRDefault="004644E1" w:rsidP="00D06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56F"/>
    <w:multiLevelType w:val="hybridMultilevel"/>
    <w:tmpl w:val="0694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078B4"/>
    <w:multiLevelType w:val="hybridMultilevel"/>
    <w:tmpl w:val="FEEA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41ACC"/>
    <w:multiLevelType w:val="hybridMultilevel"/>
    <w:tmpl w:val="8414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27C24"/>
    <w:multiLevelType w:val="hybridMultilevel"/>
    <w:tmpl w:val="2BBAEC4A"/>
    <w:lvl w:ilvl="0" w:tplc="63F2BA58">
      <w:start w:val="1"/>
      <w:numFmt w:val="decimal"/>
      <w:lvlText w:val="%1."/>
      <w:lvlJc w:val="left"/>
      <w:pPr>
        <w:ind w:left="786"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10229"/>
    <w:multiLevelType w:val="hybridMultilevel"/>
    <w:tmpl w:val="0E4AA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F5A90"/>
    <w:multiLevelType w:val="hybridMultilevel"/>
    <w:tmpl w:val="A84296F0"/>
    <w:lvl w:ilvl="0" w:tplc="0FAE02A0">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6F22"/>
    <w:multiLevelType w:val="hybridMultilevel"/>
    <w:tmpl w:val="509AB0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CE79A2"/>
    <w:multiLevelType w:val="hybridMultilevel"/>
    <w:tmpl w:val="FACA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92E41"/>
    <w:multiLevelType w:val="hybridMultilevel"/>
    <w:tmpl w:val="29F04136"/>
    <w:lvl w:ilvl="0" w:tplc="222401B4">
      <w:start w:val="1"/>
      <w:numFmt w:val="decimal"/>
      <w:lvlText w:val="%1."/>
      <w:lvlJc w:val="left"/>
      <w:pPr>
        <w:ind w:left="92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D0660"/>
    <w:multiLevelType w:val="hybridMultilevel"/>
    <w:tmpl w:val="9EF8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045774"/>
    <w:multiLevelType w:val="hybridMultilevel"/>
    <w:tmpl w:val="AF7C975E"/>
    <w:lvl w:ilvl="0" w:tplc="86FCF97A">
      <w:start w:val="1"/>
      <w:numFmt w:val="decimal"/>
      <w:lvlText w:val="%1."/>
      <w:lvlJc w:val="left"/>
      <w:pPr>
        <w:ind w:left="720" w:hanging="360"/>
      </w:pPr>
      <w:rPr>
        <w:b/>
        <w:bCs/>
      </w:rPr>
    </w:lvl>
    <w:lvl w:ilvl="1" w:tplc="87320386">
      <w:numFmt w:val="bullet"/>
      <w:lvlText w:val=""/>
      <w:lvlJc w:val="left"/>
      <w:pPr>
        <w:ind w:left="1485" w:hanging="405"/>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F62F9"/>
    <w:multiLevelType w:val="hybridMultilevel"/>
    <w:tmpl w:val="8F620D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DA2C82"/>
    <w:multiLevelType w:val="hybridMultilevel"/>
    <w:tmpl w:val="80B64C6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60EF7570"/>
    <w:multiLevelType w:val="hybridMultilevel"/>
    <w:tmpl w:val="31C6D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30E7C"/>
    <w:multiLevelType w:val="hybridMultilevel"/>
    <w:tmpl w:val="FEEA2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324F3"/>
    <w:multiLevelType w:val="hybridMultilevel"/>
    <w:tmpl w:val="1868A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D5787"/>
    <w:multiLevelType w:val="hybridMultilevel"/>
    <w:tmpl w:val="5C3E4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0"/>
  </w:num>
  <w:num w:numId="5">
    <w:abstractNumId w:val="6"/>
  </w:num>
  <w:num w:numId="6">
    <w:abstractNumId w:val="9"/>
  </w:num>
  <w:num w:numId="7">
    <w:abstractNumId w:val="11"/>
  </w:num>
  <w:num w:numId="8">
    <w:abstractNumId w:val="7"/>
  </w:num>
  <w:num w:numId="9">
    <w:abstractNumId w:val="1"/>
  </w:num>
  <w:num w:numId="10">
    <w:abstractNumId w:val="14"/>
  </w:num>
  <w:num w:numId="11">
    <w:abstractNumId w:val="10"/>
  </w:num>
  <w:num w:numId="12">
    <w:abstractNumId w:val="3"/>
  </w:num>
  <w:num w:numId="13">
    <w:abstractNumId w:val="8"/>
  </w:num>
  <w:num w:numId="14">
    <w:abstractNumId w:val="5"/>
  </w:num>
  <w:num w:numId="15">
    <w:abstractNumId w:val="2"/>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07"/>
    <w:rsid w:val="00016E5C"/>
    <w:rsid w:val="00034CBA"/>
    <w:rsid w:val="00066804"/>
    <w:rsid w:val="00077837"/>
    <w:rsid w:val="0009522D"/>
    <w:rsid w:val="000E498C"/>
    <w:rsid w:val="00121B36"/>
    <w:rsid w:val="00135D74"/>
    <w:rsid w:val="001421D5"/>
    <w:rsid w:val="00160FF8"/>
    <w:rsid w:val="00186261"/>
    <w:rsid w:val="001A3111"/>
    <w:rsid w:val="001A6A44"/>
    <w:rsid w:val="00205331"/>
    <w:rsid w:val="002114F4"/>
    <w:rsid w:val="002C43A5"/>
    <w:rsid w:val="0033745D"/>
    <w:rsid w:val="0035012F"/>
    <w:rsid w:val="00350400"/>
    <w:rsid w:val="00375C7B"/>
    <w:rsid w:val="003776C0"/>
    <w:rsid w:val="003A2D32"/>
    <w:rsid w:val="003A739C"/>
    <w:rsid w:val="003E5054"/>
    <w:rsid w:val="004644E1"/>
    <w:rsid w:val="0049342F"/>
    <w:rsid w:val="005109B9"/>
    <w:rsid w:val="00536EFA"/>
    <w:rsid w:val="00537E96"/>
    <w:rsid w:val="00574FF1"/>
    <w:rsid w:val="005C3A2F"/>
    <w:rsid w:val="005C684E"/>
    <w:rsid w:val="005D0F77"/>
    <w:rsid w:val="00650EB3"/>
    <w:rsid w:val="00663E68"/>
    <w:rsid w:val="006D1582"/>
    <w:rsid w:val="006E00AF"/>
    <w:rsid w:val="006F0D66"/>
    <w:rsid w:val="00700D16"/>
    <w:rsid w:val="00742945"/>
    <w:rsid w:val="00794C8D"/>
    <w:rsid w:val="007A4AFD"/>
    <w:rsid w:val="007C22D5"/>
    <w:rsid w:val="007D6BE3"/>
    <w:rsid w:val="007F2974"/>
    <w:rsid w:val="007F54CC"/>
    <w:rsid w:val="00854E84"/>
    <w:rsid w:val="008660C9"/>
    <w:rsid w:val="008F25ED"/>
    <w:rsid w:val="00902B22"/>
    <w:rsid w:val="00917E07"/>
    <w:rsid w:val="00951690"/>
    <w:rsid w:val="009617FB"/>
    <w:rsid w:val="00972F02"/>
    <w:rsid w:val="009B0671"/>
    <w:rsid w:val="009B484C"/>
    <w:rsid w:val="009C4CCB"/>
    <w:rsid w:val="009D73B5"/>
    <w:rsid w:val="00A172E5"/>
    <w:rsid w:val="00A836DA"/>
    <w:rsid w:val="00A94F4F"/>
    <w:rsid w:val="00AF10D5"/>
    <w:rsid w:val="00AF51F3"/>
    <w:rsid w:val="00B15C8A"/>
    <w:rsid w:val="00B65C1F"/>
    <w:rsid w:val="00BB050D"/>
    <w:rsid w:val="00BD4B39"/>
    <w:rsid w:val="00BF3B41"/>
    <w:rsid w:val="00C27085"/>
    <w:rsid w:val="00C6746E"/>
    <w:rsid w:val="00CB20E0"/>
    <w:rsid w:val="00CB560C"/>
    <w:rsid w:val="00CC25E6"/>
    <w:rsid w:val="00CD1E17"/>
    <w:rsid w:val="00CD3ABC"/>
    <w:rsid w:val="00D06441"/>
    <w:rsid w:val="00D06865"/>
    <w:rsid w:val="00D57061"/>
    <w:rsid w:val="00D83195"/>
    <w:rsid w:val="00D832C9"/>
    <w:rsid w:val="00DA58F2"/>
    <w:rsid w:val="00DA628A"/>
    <w:rsid w:val="00DB5BE8"/>
    <w:rsid w:val="00DE6947"/>
    <w:rsid w:val="00DF0918"/>
    <w:rsid w:val="00DF7FDF"/>
    <w:rsid w:val="00E00943"/>
    <w:rsid w:val="00E11D61"/>
    <w:rsid w:val="00E62308"/>
    <w:rsid w:val="00E7782C"/>
    <w:rsid w:val="00E94090"/>
    <w:rsid w:val="00EA5193"/>
    <w:rsid w:val="00ED2574"/>
    <w:rsid w:val="00ED68A6"/>
    <w:rsid w:val="00F15217"/>
    <w:rsid w:val="00F43431"/>
    <w:rsid w:val="00F675B6"/>
    <w:rsid w:val="00F67A2A"/>
    <w:rsid w:val="00FB47DB"/>
    <w:rsid w:val="00FD5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D956-31AB-4DDF-A103-44B89306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6"/>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9C"/>
    <w:pPr>
      <w:ind w:left="720"/>
      <w:contextualSpacing/>
    </w:pPr>
  </w:style>
  <w:style w:type="paragraph" w:styleId="NormalWeb">
    <w:name w:val="Normal (Web)"/>
    <w:basedOn w:val="Normal"/>
    <w:uiPriority w:val="99"/>
    <w:semiHidden/>
    <w:unhideWhenUsed/>
    <w:rsid w:val="003A73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64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6441"/>
  </w:style>
  <w:style w:type="paragraph" w:styleId="Footer">
    <w:name w:val="footer"/>
    <w:basedOn w:val="Normal"/>
    <w:link w:val="FooterChar"/>
    <w:uiPriority w:val="99"/>
    <w:unhideWhenUsed/>
    <w:rsid w:val="00D064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6441"/>
  </w:style>
  <w:style w:type="paragraph" w:styleId="BalloonText">
    <w:name w:val="Balloon Text"/>
    <w:basedOn w:val="Normal"/>
    <w:link w:val="BalloonTextChar"/>
    <w:uiPriority w:val="99"/>
    <w:semiHidden/>
    <w:unhideWhenUsed/>
    <w:rsid w:val="0006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0944">
      <w:bodyDiv w:val="1"/>
      <w:marLeft w:val="0"/>
      <w:marRight w:val="0"/>
      <w:marTop w:val="0"/>
      <w:marBottom w:val="0"/>
      <w:divBdr>
        <w:top w:val="none" w:sz="0" w:space="0" w:color="auto"/>
        <w:left w:val="none" w:sz="0" w:space="0" w:color="auto"/>
        <w:bottom w:val="none" w:sz="0" w:space="0" w:color="auto"/>
        <w:right w:val="none" w:sz="0" w:space="0" w:color="auto"/>
      </w:divBdr>
    </w:div>
    <w:div w:id="198905914">
      <w:bodyDiv w:val="1"/>
      <w:marLeft w:val="0"/>
      <w:marRight w:val="0"/>
      <w:marTop w:val="0"/>
      <w:marBottom w:val="0"/>
      <w:divBdr>
        <w:top w:val="none" w:sz="0" w:space="0" w:color="auto"/>
        <w:left w:val="none" w:sz="0" w:space="0" w:color="auto"/>
        <w:bottom w:val="none" w:sz="0" w:space="0" w:color="auto"/>
        <w:right w:val="none" w:sz="0" w:space="0" w:color="auto"/>
      </w:divBdr>
    </w:div>
    <w:div w:id="219754856">
      <w:bodyDiv w:val="1"/>
      <w:marLeft w:val="0"/>
      <w:marRight w:val="0"/>
      <w:marTop w:val="0"/>
      <w:marBottom w:val="0"/>
      <w:divBdr>
        <w:top w:val="none" w:sz="0" w:space="0" w:color="auto"/>
        <w:left w:val="none" w:sz="0" w:space="0" w:color="auto"/>
        <w:bottom w:val="none" w:sz="0" w:space="0" w:color="auto"/>
        <w:right w:val="none" w:sz="0" w:space="0" w:color="auto"/>
      </w:divBdr>
    </w:div>
    <w:div w:id="219947987">
      <w:bodyDiv w:val="1"/>
      <w:marLeft w:val="0"/>
      <w:marRight w:val="0"/>
      <w:marTop w:val="0"/>
      <w:marBottom w:val="0"/>
      <w:divBdr>
        <w:top w:val="none" w:sz="0" w:space="0" w:color="auto"/>
        <w:left w:val="none" w:sz="0" w:space="0" w:color="auto"/>
        <w:bottom w:val="none" w:sz="0" w:space="0" w:color="auto"/>
        <w:right w:val="none" w:sz="0" w:space="0" w:color="auto"/>
      </w:divBdr>
    </w:div>
    <w:div w:id="234586070">
      <w:bodyDiv w:val="1"/>
      <w:marLeft w:val="0"/>
      <w:marRight w:val="0"/>
      <w:marTop w:val="0"/>
      <w:marBottom w:val="0"/>
      <w:divBdr>
        <w:top w:val="none" w:sz="0" w:space="0" w:color="auto"/>
        <w:left w:val="none" w:sz="0" w:space="0" w:color="auto"/>
        <w:bottom w:val="none" w:sz="0" w:space="0" w:color="auto"/>
        <w:right w:val="none" w:sz="0" w:space="0" w:color="auto"/>
      </w:divBdr>
    </w:div>
    <w:div w:id="294990001">
      <w:bodyDiv w:val="1"/>
      <w:marLeft w:val="0"/>
      <w:marRight w:val="0"/>
      <w:marTop w:val="0"/>
      <w:marBottom w:val="0"/>
      <w:divBdr>
        <w:top w:val="none" w:sz="0" w:space="0" w:color="auto"/>
        <w:left w:val="none" w:sz="0" w:space="0" w:color="auto"/>
        <w:bottom w:val="none" w:sz="0" w:space="0" w:color="auto"/>
        <w:right w:val="none" w:sz="0" w:space="0" w:color="auto"/>
      </w:divBdr>
    </w:div>
    <w:div w:id="323555393">
      <w:bodyDiv w:val="1"/>
      <w:marLeft w:val="0"/>
      <w:marRight w:val="0"/>
      <w:marTop w:val="0"/>
      <w:marBottom w:val="0"/>
      <w:divBdr>
        <w:top w:val="none" w:sz="0" w:space="0" w:color="auto"/>
        <w:left w:val="none" w:sz="0" w:space="0" w:color="auto"/>
        <w:bottom w:val="none" w:sz="0" w:space="0" w:color="auto"/>
        <w:right w:val="none" w:sz="0" w:space="0" w:color="auto"/>
      </w:divBdr>
    </w:div>
    <w:div w:id="414790620">
      <w:bodyDiv w:val="1"/>
      <w:marLeft w:val="0"/>
      <w:marRight w:val="0"/>
      <w:marTop w:val="0"/>
      <w:marBottom w:val="0"/>
      <w:divBdr>
        <w:top w:val="none" w:sz="0" w:space="0" w:color="auto"/>
        <w:left w:val="none" w:sz="0" w:space="0" w:color="auto"/>
        <w:bottom w:val="none" w:sz="0" w:space="0" w:color="auto"/>
        <w:right w:val="none" w:sz="0" w:space="0" w:color="auto"/>
      </w:divBdr>
    </w:div>
    <w:div w:id="487131853">
      <w:bodyDiv w:val="1"/>
      <w:marLeft w:val="0"/>
      <w:marRight w:val="0"/>
      <w:marTop w:val="0"/>
      <w:marBottom w:val="0"/>
      <w:divBdr>
        <w:top w:val="none" w:sz="0" w:space="0" w:color="auto"/>
        <w:left w:val="none" w:sz="0" w:space="0" w:color="auto"/>
        <w:bottom w:val="none" w:sz="0" w:space="0" w:color="auto"/>
        <w:right w:val="none" w:sz="0" w:space="0" w:color="auto"/>
      </w:divBdr>
    </w:div>
    <w:div w:id="615135640">
      <w:bodyDiv w:val="1"/>
      <w:marLeft w:val="0"/>
      <w:marRight w:val="0"/>
      <w:marTop w:val="0"/>
      <w:marBottom w:val="0"/>
      <w:divBdr>
        <w:top w:val="none" w:sz="0" w:space="0" w:color="auto"/>
        <w:left w:val="none" w:sz="0" w:space="0" w:color="auto"/>
        <w:bottom w:val="none" w:sz="0" w:space="0" w:color="auto"/>
        <w:right w:val="none" w:sz="0" w:space="0" w:color="auto"/>
      </w:divBdr>
    </w:div>
    <w:div w:id="677076951">
      <w:bodyDiv w:val="1"/>
      <w:marLeft w:val="0"/>
      <w:marRight w:val="0"/>
      <w:marTop w:val="0"/>
      <w:marBottom w:val="0"/>
      <w:divBdr>
        <w:top w:val="none" w:sz="0" w:space="0" w:color="auto"/>
        <w:left w:val="none" w:sz="0" w:space="0" w:color="auto"/>
        <w:bottom w:val="none" w:sz="0" w:space="0" w:color="auto"/>
        <w:right w:val="none" w:sz="0" w:space="0" w:color="auto"/>
      </w:divBdr>
    </w:div>
    <w:div w:id="703560500">
      <w:bodyDiv w:val="1"/>
      <w:marLeft w:val="0"/>
      <w:marRight w:val="0"/>
      <w:marTop w:val="0"/>
      <w:marBottom w:val="0"/>
      <w:divBdr>
        <w:top w:val="none" w:sz="0" w:space="0" w:color="auto"/>
        <w:left w:val="none" w:sz="0" w:space="0" w:color="auto"/>
        <w:bottom w:val="none" w:sz="0" w:space="0" w:color="auto"/>
        <w:right w:val="none" w:sz="0" w:space="0" w:color="auto"/>
      </w:divBdr>
    </w:div>
    <w:div w:id="1058749894">
      <w:bodyDiv w:val="1"/>
      <w:marLeft w:val="0"/>
      <w:marRight w:val="0"/>
      <w:marTop w:val="0"/>
      <w:marBottom w:val="0"/>
      <w:divBdr>
        <w:top w:val="none" w:sz="0" w:space="0" w:color="auto"/>
        <w:left w:val="none" w:sz="0" w:space="0" w:color="auto"/>
        <w:bottom w:val="none" w:sz="0" w:space="0" w:color="auto"/>
        <w:right w:val="none" w:sz="0" w:space="0" w:color="auto"/>
      </w:divBdr>
    </w:div>
    <w:div w:id="1203205391">
      <w:bodyDiv w:val="1"/>
      <w:marLeft w:val="0"/>
      <w:marRight w:val="0"/>
      <w:marTop w:val="0"/>
      <w:marBottom w:val="0"/>
      <w:divBdr>
        <w:top w:val="none" w:sz="0" w:space="0" w:color="auto"/>
        <w:left w:val="none" w:sz="0" w:space="0" w:color="auto"/>
        <w:bottom w:val="none" w:sz="0" w:space="0" w:color="auto"/>
        <w:right w:val="none" w:sz="0" w:space="0" w:color="auto"/>
      </w:divBdr>
    </w:div>
    <w:div w:id="1510681435">
      <w:bodyDiv w:val="1"/>
      <w:marLeft w:val="0"/>
      <w:marRight w:val="0"/>
      <w:marTop w:val="0"/>
      <w:marBottom w:val="0"/>
      <w:divBdr>
        <w:top w:val="none" w:sz="0" w:space="0" w:color="auto"/>
        <w:left w:val="none" w:sz="0" w:space="0" w:color="auto"/>
        <w:bottom w:val="none" w:sz="0" w:space="0" w:color="auto"/>
        <w:right w:val="none" w:sz="0" w:space="0" w:color="auto"/>
      </w:divBdr>
    </w:div>
    <w:div w:id="1558474835">
      <w:bodyDiv w:val="1"/>
      <w:marLeft w:val="0"/>
      <w:marRight w:val="0"/>
      <w:marTop w:val="0"/>
      <w:marBottom w:val="0"/>
      <w:divBdr>
        <w:top w:val="none" w:sz="0" w:space="0" w:color="auto"/>
        <w:left w:val="none" w:sz="0" w:space="0" w:color="auto"/>
        <w:bottom w:val="none" w:sz="0" w:space="0" w:color="auto"/>
        <w:right w:val="none" w:sz="0" w:space="0" w:color="auto"/>
      </w:divBdr>
    </w:div>
    <w:div w:id="18259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7</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90</cp:revision>
  <dcterms:created xsi:type="dcterms:W3CDTF">2022-11-08T06:53:00Z</dcterms:created>
  <dcterms:modified xsi:type="dcterms:W3CDTF">2022-11-30T20:32:00Z</dcterms:modified>
</cp:coreProperties>
</file>