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B7E" w:rsidRDefault="00AC05EC">
      <w:pPr>
        <w:rPr>
          <w:rtl/>
          <w:lang w:bidi="ar-IQ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-676968</wp:posOffset>
            </wp:positionV>
            <wp:extent cx="1475105" cy="1420495"/>
            <wp:effectExtent l="0" t="0" r="0" b="8255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5324" w:rsidRDefault="00E45324">
      <w:pPr>
        <w:rPr>
          <w:rFonts w:hint="cs"/>
          <w:rtl/>
          <w:lang w:bidi="ar-IQ"/>
        </w:rPr>
      </w:pPr>
    </w:p>
    <w:p w:rsidR="00E45324" w:rsidRDefault="00E45324">
      <w:pPr>
        <w:rPr>
          <w:rtl/>
        </w:rPr>
      </w:pPr>
    </w:p>
    <w:p w:rsidR="00E45324" w:rsidRDefault="00636563">
      <w:pPr>
        <w:rPr>
          <w:rFonts w:hint="cs"/>
          <w:rtl/>
          <w:lang w:bidi="ar-IQ"/>
        </w:rPr>
      </w:pPr>
      <w:r w:rsidRPr="00E50AE4">
        <w:rPr>
          <w:rFonts w:eastAsia="Arial" w:cs="Arial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0F146EC6" wp14:editId="1DEA4B38">
            <wp:simplePos x="0" y="0"/>
            <wp:positionH relativeFrom="margin">
              <wp:align>center</wp:align>
            </wp:positionH>
            <wp:positionV relativeFrom="margin">
              <wp:posOffset>892752</wp:posOffset>
            </wp:positionV>
            <wp:extent cx="4362450" cy="1019175"/>
            <wp:effectExtent l="0" t="0" r="0" b="9525"/>
            <wp:wrapSquare wrapText="bothSides"/>
            <wp:docPr id="15" name="صورة 15" descr="C:\Users\dz\Downloads\Gynaecolo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z\Downloads\Gynaecolog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169D" w:rsidRPr="000F2FFB" w:rsidRDefault="00EC169D" w:rsidP="00EC169D">
      <w:pPr>
        <w:rPr>
          <w:b/>
          <w:bCs/>
          <w:i/>
          <w:iCs/>
          <w:sz w:val="32"/>
          <w:szCs w:val="32"/>
        </w:rPr>
      </w:pPr>
    </w:p>
    <w:p w:rsidR="00EC169D" w:rsidRPr="000F2FFB" w:rsidRDefault="00636563" w:rsidP="00EC169D">
      <w:pPr>
        <w:jc w:val="center"/>
        <w:rPr>
          <w:rFonts w:eastAsia="Arial" w:cs="Arial"/>
          <w:b/>
          <w:bCs/>
          <w:i/>
          <w:iCs/>
          <w:sz w:val="32"/>
          <w:szCs w:val="32"/>
        </w:rPr>
      </w:pPr>
      <w:r w:rsidRPr="000F2FFB">
        <w:rPr>
          <w:rFonts w:eastAsia="Cambria" w:cs="Cambria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AA7093C" wp14:editId="4519F839">
            <wp:simplePos x="0" y="0"/>
            <wp:positionH relativeFrom="page">
              <wp:posOffset>95250</wp:posOffset>
            </wp:positionH>
            <wp:positionV relativeFrom="margin">
              <wp:posOffset>1899285</wp:posOffset>
            </wp:positionV>
            <wp:extent cx="1447800" cy="1228725"/>
            <wp:effectExtent l="190500" t="190500" r="190500" b="200025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28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05EC" w:rsidRPr="000F2FFB">
        <w:rPr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2BD002FA" wp14:editId="660F0244">
            <wp:simplePos x="0" y="0"/>
            <wp:positionH relativeFrom="page">
              <wp:posOffset>6007735</wp:posOffset>
            </wp:positionH>
            <wp:positionV relativeFrom="margin">
              <wp:posOffset>1876425</wp:posOffset>
            </wp:positionV>
            <wp:extent cx="1418590" cy="1249680"/>
            <wp:effectExtent l="190500" t="190500" r="181610" b="1981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1249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169D" w:rsidRPr="00FE28AE" w:rsidRDefault="00EC169D" w:rsidP="00EC169D">
      <w:pPr>
        <w:rPr>
          <w:rFonts w:eastAsia="Arial" w:cs="Arial"/>
          <w:b/>
          <w:bCs/>
          <w:sz w:val="32"/>
          <w:szCs w:val="32"/>
          <w:lang w:bidi="ar-IQ"/>
        </w:rPr>
      </w:pPr>
    </w:p>
    <w:p w:rsidR="00EC169D" w:rsidRPr="000F2FFB" w:rsidRDefault="00AC05EC" w:rsidP="00EC169D">
      <w:pPr>
        <w:jc w:val="center"/>
        <w:rPr>
          <w:rFonts w:eastAsia="Arial" w:cs="Arial"/>
          <w:b/>
          <w:bCs/>
          <w:i/>
          <w:iCs/>
          <w:sz w:val="32"/>
          <w:szCs w:val="32"/>
        </w:rPr>
      </w:pPr>
      <w:r>
        <w:rPr>
          <w:rFonts w:eastAsia="Arial" w:cs="Arial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2CC57F0B" wp14:editId="2FA7932D">
            <wp:simplePos x="0" y="0"/>
            <wp:positionH relativeFrom="margin">
              <wp:posOffset>4817745</wp:posOffset>
            </wp:positionH>
            <wp:positionV relativeFrom="margin">
              <wp:align>center</wp:align>
            </wp:positionV>
            <wp:extent cx="1435100" cy="1476375"/>
            <wp:effectExtent l="0" t="0" r="0" b="9525"/>
            <wp:wrapSquare wrapText="bothSides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0AE4">
        <w:rPr>
          <w:rFonts w:eastAsia="Arial" w:cs="Arial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0DF43427" wp14:editId="6C81879E">
            <wp:simplePos x="0" y="0"/>
            <wp:positionH relativeFrom="margin">
              <wp:posOffset>-1019175</wp:posOffset>
            </wp:positionH>
            <wp:positionV relativeFrom="margin">
              <wp:align>center</wp:align>
            </wp:positionV>
            <wp:extent cx="1419225" cy="1343025"/>
            <wp:effectExtent l="0" t="0" r="9525" b="9525"/>
            <wp:wrapSquare wrapText="bothSides"/>
            <wp:docPr id="13" name="صورة 13" descr="C:\Users\dz\Downloads\urn cambridge.org id binary 61618 20160705134539210-0518 66782fig1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z\Downloads\urn cambridge.org id binary 61618 20160705134539210-0518 66782fig1_4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169D" w:rsidRPr="000F2FFB" w:rsidRDefault="00EC169D" w:rsidP="00EC169D">
      <w:pPr>
        <w:jc w:val="center"/>
        <w:rPr>
          <w:rFonts w:eastAsia="Arial" w:cs="Arial"/>
          <w:b/>
          <w:bCs/>
          <w:i/>
          <w:iCs/>
          <w:sz w:val="32"/>
          <w:szCs w:val="32"/>
        </w:rPr>
      </w:pPr>
      <w:r>
        <w:rPr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5F61AB2" wp14:editId="0D6AEC85">
                <wp:simplePos x="1733550" y="286702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295775" cy="4724400"/>
                <wp:effectExtent l="0" t="0" r="28575" b="19050"/>
                <wp:wrapNone/>
                <wp:docPr id="2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5775" cy="4724400"/>
                        </a:xfrm>
                        <a:prstGeom prst="verticalScroll">
                          <a:avLst>
                            <a:gd name="adj" fmla="val 9843"/>
                          </a:avLst>
                        </a:prstGeom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chemeClr val="bg1">
                                    <a:lumMod val="8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A23176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16" o:spid="_x0000_s1026" type="#_x0000_t97" style="position:absolute;left:0;text-align:left;margin-left:0;margin-top:0;width:338.25pt;height:372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" o:allowincell="f" adj="2126" fillcolor="#7b7b7b [2406]" strokecolor="black [3213]" strokeweight="1pt">
                <v:shadow color="#d8d8d8 [2732]" offset="3pt,3pt"/>
                <v:textbox style="layout-flow:vertical-ideographic" inset="14.4pt,,14.4pt"/>
                <w10:wrap anchorx="margin" anchory="margin"/>
              </v:shape>
            </w:pict>
          </mc:Fallback>
        </mc:AlternateContent>
      </w:r>
    </w:p>
    <w:p w:rsidR="00EC169D" w:rsidRPr="000F2FFB" w:rsidRDefault="00EC169D" w:rsidP="00EC169D">
      <w:pPr>
        <w:jc w:val="center"/>
        <w:rPr>
          <w:rFonts w:eastAsia="Arial" w:cs="Arial"/>
          <w:b/>
          <w:bCs/>
          <w:i/>
          <w:iCs/>
          <w:sz w:val="32"/>
          <w:szCs w:val="32"/>
        </w:rPr>
      </w:pPr>
    </w:p>
    <w:p w:rsidR="00EC169D" w:rsidRPr="000F2FFB" w:rsidRDefault="00EC169D" w:rsidP="00EC169D">
      <w:pPr>
        <w:jc w:val="center"/>
        <w:rPr>
          <w:rFonts w:eastAsia="Cambria" w:cs="Cambria"/>
          <w:b/>
          <w:bCs/>
          <w:i/>
          <w:i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CDB990" wp14:editId="48549B8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153410" cy="3646170"/>
                <wp:effectExtent l="19050" t="19050" r="46990" b="57150"/>
                <wp:wrapSquare wrapText="bothSides"/>
                <wp:docPr id="2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53410" cy="3646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C169D" w:rsidRPr="00260C2C" w:rsidRDefault="00EC169D" w:rsidP="00EC169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525252" w:themeColor="accent3" w:themeShade="80"/>
                                <w:sz w:val="28"/>
                                <w:szCs w:val="28"/>
                              </w:rPr>
                            </w:pPr>
                            <w:r w:rsidRPr="00260C2C">
                              <w:rPr>
                                <w:rFonts w:cs="Tahoma" w:hint="cs"/>
                                <w:b/>
                                <w:bCs/>
                                <w:i/>
                                <w:iCs/>
                                <w:color w:val="525252" w:themeColor="accent3" w:themeShade="80"/>
                                <w:sz w:val="28"/>
                                <w:szCs w:val="28"/>
                                <w:rtl/>
                              </w:rPr>
                              <w:t>كلية الط</w:t>
                            </w:r>
                            <w:r w:rsidRPr="00260C2C">
                              <w:rPr>
                                <w:rFonts w:cs="Tahoma" w:hint="eastAsia"/>
                                <w:b/>
                                <w:bCs/>
                                <w:i/>
                                <w:iCs/>
                                <w:color w:val="525252" w:themeColor="accent3" w:themeShade="80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Pr="00260C2C">
                              <w:rPr>
                                <w:rFonts w:cs="Tahoma"/>
                                <w:b/>
                                <w:bCs/>
                                <w:i/>
                                <w:iCs/>
                                <w:color w:val="525252" w:themeColor="accent3" w:themeShade="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60C2C">
                              <w:rPr>
                                <w:rFonts w:cs="Tahoma" w:hint="cs"/>
                                <w:b/>
                                <w:bCs/>
                                <w:i/>
                                <w:iCs/>
                                <w:color w:val="525252" w:themeColor="accent3" w:themeShade="80"/>
                                <w:sz w:val="28"/>
                                <w:szCs w:val="28"/>
                                <w:rtl/>
                              </w:rPr>
                              <w:t>الجامعة المستنصري</w:t>
                            </w:r>
                            <w:r w:rsidRPr="00260C2C">
                              <w:rPr>
                                <w:rFonts w:cs="Tahoma" w:hint="eastAsia"/>
                                <w:b/>
                                <w:bCs/>
                                <w:i/>
                                <w:iCs/>
                                <w:color w:val="525252" w:themeColor="accent3" w:themeShade="80"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</w:p>
                          <w:p w:rsidR="00EC169D" w:rsidRPr="00260C2C" w:rsidRDefault="00EC169D" w:rsidP="00EC169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525252" w:themeColor="accent3" w:themeShade="80"/>
                                <w:sz w:val="28"/>
                                <w:szCs w:val="28"/>
                              </w:rPr>
                            </w:pPr>
                            <w:r w:rsidRPr="00260C2C">
                              <w:rPr>
                                <w:b/>
                                <w:bCs/>
                                <w:i/>
                                <w:iCs/>
                                <w:color w:val="525252" w:themeColor="accent3" w:themeShade="80"/>
                                <w:sz w:val="28"/>
                                <w:szCs w:val="28"/>
                              </w:rPr>
                              <w:t>Medical college / Al-</w:t>
                            </w:r>
                            <w:proofErr w:type="spellStart"/>
                            <w:r w:rsidRPr="00260C2C">
                              <w:rPr>
                                <w:b/>
                                <w:bCs/>
                                <w:i/>
                                <w:iCs/>
                                <w:color w:val="525252" w:themeColor="accent3" w:themeShade="80"/>
                                <w:sz w:val="28"/>
                                <w:szCs w:val="28"/>
                              </w:rPr>
                              <w:t>Mustansiriyah</w:t>
                            </w:r>
                            <w:proofErr w:type="spellEnd"/>
                            <w:r w:rsidRPr="00260C2C">
                              <w:rPr>
                                <w:b/>
                                <w:bCs/>
                                <w:i/>
                                <w:iCs/>
                                <w:color w:val="525252" w:themeColor="accent3" w:themeShade="80"/>
                                <w:sz w:val="28"/>
                                <w:szCs w:val="28"/>
                              </w:rPr>
                              <w:t xml:space="preserve"> University</w:t>
                            </w:r>
                          </w:p>
                          <w:p w:rsidR="00EC169D" w:rsidRPr="00260C2C" w:rsidRDefault="00EC169D" w:rsidP="00EC169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525252" w:themeColor="accent3" w:themeShade="80"/>
                                <w:sz w:val="28"/>
                                <w:szCs w:val="28"/>
                              </w:rPr>
                            </w:pPr>
                            <w:r w:rsidRPr="00260C2C">
                              <w:rPr>
                                <w:rFonts w:cs="Tahoma" w:hint="eastAsia"/>
                                <w:b/>
                                <w:bCs/>
                                <w:i/>
                                <w:iCs/>
                                <w:color w:val="525252" w:themeColor="accent3" w:themeShade="80"/>
                                <w:sz w:val="28"/>
                                <w:szCs w:val="28"/>
                                <w:rtl/>
                              </w:rPr>
                              <w:t>فرع</w:t>
                            </w:r>
                            <w:r w:rsidRPr="00260C2C">
                              <w:rPr>
                                <w:rFonts w:cs="Tahoma"/>
                                <w:b/>
                                <w:bCs/>
                                <w:i/>
                                <w:iCs/>
                                <w:color w:val="525252" w:themeColor="accent3" w:themeShade="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60C2C">
                              <w:rPr>
                                <w:rFonts w:cs="Tahoma" w:hint="cs"/>
                                <w:b/>
                                <w:bCs/>
                                <w:i/>
                                <w:iCs/>
                                <w:color w:val="525252" w:themeColor="accent3" w:themeShade="80"/>
                                <w:sz w:val="28"/>
                                <w:szCs w:val="28"/>
                                <w:rtl/>
                              </w:rPr>
                              <w:t>النسائية والتولي</w:t>
                            </w:r>
                            <w:r w:rsidRPr="00260C2C">
                              <w:rPr>
                                <w:rFonts w:cs="Tahoma" w:hint="eastAsia"/>
                                <w:b/>
                                <w:bCs/>
                                <w:i/>
                                <w:iCs/>
                                <w:color w:val="525252" w:themeColor="accent3" w:themeShade="80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</w:p>
                          <w:p w:rsidR="00EC169D" w:rsidRPr="00260C2C" w:rsidRDefault="00EC169D" w:rsidP="00EC169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525252" w:themeColor="accent3" w:themeShade="80"/>
                                <w:sz w:val="28"/>
                                <w:szCs w:val="28"/>
                              </w:rPr>
                            </w:pPr>
                            <w:r w:rsidRPr="00260C2C">
                              <w:rPr>
                                <w:b/>
                                <w:bCs/>
                                <w:i/>
                                <w:iCs/>
                                <w:color w:val="525252" w:themeColor="accent3" w:themeShade="80"/>
                                <w:sz w:val="28"/>
                                <w:szCs w:val="28"/>
                              </w:rPr>
                              <w:t>Gynecology and Obstetric</w:t>
                            </w:r>
                          </w:p>
                          <w:p w:rsidR="00EC169D" w:rsidRPr="00260C2C" w:rsidRDefault="00EC169D" w:rsidP="00EC169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525252" w:themeColor="accent3" w:themeShade="80"/>
                                <w:sz w:val="28"/>
                                <w:szCs w:val="28"/>
                              </w:rPr>
                            </w:pPr>
                            <w:r w:rsidRPr="00260C2C">
                              <w:rPr>
                                <w:b/>
                                <w:bCs/>
                                <w:i/>
                                <w:iCs/>
                                <w:color w:val="525252" w:themeColor="accent3" w:themeShade="80"/>
                                <w:sz w:val="28"/>
                                <w:szCs w:val="28"/>
                              </w:rPr>
                              <w:t>Department</w:t>
                            </w:r>
                          </w:p>
                          <w:p w:rsidR="00EC169D" w:rsidRPr="00260C2C" w:rsidRDefault="00EC169D" w:rsidP="00EC169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525252" w:themeColor="accent3" w:themeShade="80"/>
                                <w:sz w:val="28"/>
                                <w:szCs w:val="28"/>
                              </w:rPr>
                            </w:pPr>
                            <w:r w:rsidRPr="00260C2C">
                              <w:rPr>
                                <w:rFonts w:cs="Tahoma" w:hint="eastAsia"/>
                                <w:b/>
                                <w:bCs/>
                                <w:i/>
                                <w:iCs/>
                                <w:color w:val="525252" w:themeColor="accent3" w:themeShade="80"/>
                                <w:sz w:val="28"/>
                                <w:szCs w:val="28"/>
                                <w:rtl/>
                              </w:rPr>
                              <w:t>السجل</w:t>
                            </w:r>
                            <w:r w:rsidRPr="00260C2C">
                              <w:rPr>
                                <w:rFonts w:cs="Tahoma"/>
                                <w:b/>
                                <w:bCs/>
                                <w:i/>
                                <w:iCs/>
                                <w:color w:val="525252" w:themeColor="accent3" w:themeShade="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60C2C">
                              <w:rPr>
                                <w:rFonts w:cs="Tahoma" w:hint="eastAsia"/>
                                <w:b/>
                                <w:bCs/>
                                <w:i/>
                                <w:iCs/>
                                <w:color w:val="525252" w:themeColor="accent3" w:themeShade="80"/>
                                <w:sz w:val="28"/>
                                <w:szCs w:val="28"/>
                                <w:rtl/>
                              </w:rPr>
                              <w:t>العلمي</w:t>
                            </w:r>
                            <w:r w:rsidRPr="00260C2C">
                              <w:rPr>
                                <w:rFonts w:cs="Tahoma"/>
                                <w:b/>
                                <w:bCs/>
                                <w:i/>
                                <w:iCs/>
                                <w:color w:val="525252" w:themeColor="accent3" w:themeShade="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60C2C">
                              <w:rPr>
                                <w:rFonts w:cs="Tahoma" w:hint="eastAsia"/>
                                <w:b/>
                                <w:bCs/>
                                <w:i/>
                                <w:iCs/>
                                <w:color w:val="525252" w:themeColor="accent3" w:themeShade="80"/>
                                <w:sz w:val="28"/>
                                <w:szCs w:val="28"/>
                                <w:rtl/>
                              </w:rPr>
                              <w:t>والعملي</w:t>
                            </w:r>
                            <w:r w:rsidRPr="00260C2C">
                              <w:rPr>
                                <w:rFonts w:cs="Tahoma"/>
                                <w:b/>
                                <w:bCs/>
                                <w:i/>
                                <w:iCs/>
                                <w:color w:val="525252" w:themeColor="accent3" w:themeShade="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60C2C">
                              <w:rPr>
                                <w:rFonts w:cs="Tahoma" w:hint="eastAsia"/>
                                <w:b/>
                                <w:bCs/>
                                <w:i/>
                                <w:iCs/>
                                <w:color w:val="525252" w:themeColor="accent3" w:themeShade="80"/>
                                <w:sz w:val="28"/>
                                <w:szCs w:val="28"/>
                                <w:rtl/>
                              </w:rPr>
                              <w:t>للطالب</w:t>
                            </w:r>
                          </w:p>
                          <w:p w:rsidR="00EC169D" w:rsidRPr="00260C2C" w:rsidRDefault="00EC169D" w:rsidP="00EC169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525252" w:themeColor="accent3" w:themeShade="80"/>
                                <w:sz w:val="28"/>
                                <w:szCs w:val="28"/>
                              </w:rPr>
                            </w:pPr>
                            <w:r w:rsidRPr="00260C2C">
                              <w:rPr>
                                <w:b/>
                                <w:bCs/>
                                <w:i/>
                                <w:iCs/>
                                <w:color w:val="525252" w:themeColor="accent3" w:themeShade="80"/>
                                <w:sz w:val="28"/>
                                <w:szCs w:val="28"/>
                              </w:rPr>
                              <w:t>Fifth year    201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525252" w:themeColor="accent3" w:themeShade="80"/>
                                <w:sz w:val="28"/>
                                <w:szCs w:val="28"/>
                              </w:rPr>
                              <w:t>8</w:t>
                            </w:r>
                            <w:r w:rsidRPr="00260C2C">
                              <w:rPr>
                                <w:b/>
                                <w:bCs/>
                                <w:i/>
                                <w:iCs/>
                                <w:color w:val="525252" w:themeColor="accent3" w:themeShade="80"/>
                                <w:sz w:val="28"/>
                                <w:szCs w:val="28"/>
                              </w:rPr>
                              <w:t xml:space="preserve"> - 201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525252" w:themeColor="accent3" w:themeShade="80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  <w:p w:rsidR="00EC169D" w:rsidRPr="00260C2C" w:rsidRDefault="00EC169D" w:rsidP="00EC169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525252" w:themeColor="accent3" w:themeShade="80"/>
                                <w:sz w:val="28"/>
                                <w:szCs w:val="28"/>
                              </w:rPr>
                            </w:pPr>
                            <w:r w:rsidRPr="00260C2C">
                              <w:rPr>
                                <w:b/>
                                <w:bCs/>
                                <w:i/>
                                <w:iCs/>
                                <w:color w:val="525252" w:themeColor="accent3" w:themeShade="80"/>
                                <w:sz w:val="28"/>
                                <w:szCs w:val="28"/>
                              </w:rPr>
                              <w:t xml:space="preserve">Log book of academic activities and practical training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525252" w:themeColor="accent3" w:themeShade="80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260C2C">
                              <w:rPr>
                                <w:b/>
                                <w:bCs/>
                                <w:i/>
                                <w:iCs/>
                                <w:color w:val="525252" w:themeColor="accent3" w:themeShade="80"/>
                                <w:sz w:val="28"/>
                                <w:szCs w:val="28"/>
                              </w:rPr>
                              <w:t>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CDB99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0;width:248.3pt;height:287.1pt;flip:x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" fillcolor="white [3212]" strokecolor="#f2f2f2 [3041]" strokeweight="3pt">
                <v:shadow on="t" color="#525252 [1606]" opacity=".5" offset="1pt"/>
                <v:textbox style="mso-fit-shape-to-text:t">
                  <w:txbxContent>
                    <w:p w:rsidR="00EC169D" w:rsidRPr="00260C2C" w:rsidRDefault="00EC169D" w:rsidP="00EC169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525252" w:themeColor="accent3" w:themeShade="80"/>
                          <w:sz w:val="28"/>
                          <w:szCs w:val="28"/>
                        </w:rPr>
                      </w:pPr>
                      <w:r w:rsidRPr="00260C2C">
                        <w:rPr>
                          <w:rFonts w:cs="Tahoma" w:hint="cs"/>
                          <w:b/>
                          <w:bCs/>
                          <w:i/>
                          <w:iCs/>
                          <w:color w:val="525252" w:themeColor="accent3" w:themeShade="80"/>
                          <w:sz w:val="28"/>
                          <w:szCs w:val="28"/>
                          <w:rtl/>
                        </w:rPr>
                        <w:t>كلية الط</w:t>
                      </w:r>
                      <w:r w:rsidRPr="00260C2C">
                        <w:rPr>
                          <w:rFonts w:cs="Tahoma" w:hint="eastAsia"/>
                          <w:b/>
                          <w:bCs/>
                          <w:i/>
                          <w:iCs/>
                          <w:color w:val="525252" w:themeColor="accent3" w:themeShade="80"/>
                          <w:sz w:val="28"/>
                          <w:szCs w:val="28"/>
                          <w:rtl/>
                        </w:rPr>
                        <w:t>ب</w:t>
                      </w:r>
                      <w:r w:rsidRPr="00260C2C">
                        <w:rPr>
                          <w:rFonts w:cs="Tahoma"/>
                          <w:b/>
                          <w:bCs/>
                          <w:i/>
                          <w:iCs/>
                          <w:color w:val="525252" w:themeColor="accent3" w:themeShade="8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60C2C">
                        <w:rPr>
                          <w:rFonts w:cs="Tahoma" w:hint="cs"/>
                          <w:b/>
                          <w:bCs/>
                          <w:i/>
                          <w:iCs/>
                          <w:color w:val="525252" w:themeColor="accent3" w:themeShade="80"/>
                          <w:sz w:val="28"/>
                          <w:szCs w:val="28"/>
                          <w:rtl/>
                        </w:rPr>
                        <w:t>الجامعة المستنصري</w:t>
                      </w:r>
                      <w:r w:rsidRPr="00260C2C">
                        <w:rPr>
                          <w:rFonts w:cs="Tahoma" w:hint="eastAsia"/>
                          <w:b/>
                          <w:bCs/>
                          <w:i/>
                          <w:iCs/>
                          <w:color w:val="525252" w:themeColor="accent3" w:themeShade="80"/>
                          <w:sz w:val="28"/>
                          <w:szCs w:val="28"/>
                          <w:rtl/>
                        </w:rPr>
                        <w:t>ة</w:t>
                      </w:r>
                    </w:p>
                    <w:p w:rsidR="00EC169D" w:rsidRPr="00260C2C" w:rsidRDefault="00EC169D" w:rsidP="00EC169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525252" w:themeColor="accent3" w:themeShade="80"/>
                          <w:sz w:val="28"/>
                          <w:szCs w:val="28"/>
                        </w:rPr>
                      </w:pPr>
                      <w:r w:rsidRPr="00260C2C">
                        <w:rPr>
                          <w:b/>
                          <w:bCs/>
                          <w:i/>
                          <w:iCs/>
                          <w:color w:val="525252" w:themeColor="accent3" w:themeShade="80"/>
                          <w:sz w:val="28"/>
                          <w:szCs w:val="28"/>
                        </w:rPr>
                        <w:t>Medical college / Al-</w:t>
                      </w:r>
                      <w:proofErr w:type="spellStart"/>
                      <w:r w:rsidRPr="00260C2C">
                        <w:rPr>
                          <w:b/>
                          <w:bCs/>
                          <w:i/>
                          <w:iCs/>
                          <w:color w:val="525252" w:themeColor="accent3" w:themeShade="80"/>
                          <w:sz w:val="28"/>
                          <w:szCs w:val="28"/>
                        </w:rPr>
                        <w:t>Mustansiriyah</w:t>
                      </w:r>
                      <w:proofErr w:type="spellEnd"/>
                      <w:r w:rsidRPr="00260C2C">
                        <w:rPr>
                          <w:b/>
                          <w:bCs/>
                          <w:i/>
                          <w:iCs/>
                          <w:color w:val="525252" w:themeColor="accent3" w:themeShade="80"/>
                          <w:sz w:val="28"/>
                          <w:szCs w:val="28"/>
                        </w:rPr>
                        <w:t xml:space="preserve"> University</w:t>
                      </w:r>
                    </w:p>
                    <w:p w:rsidR="00EC169D" w:rsidRPr="00260C2C" w:rsidRDefault="00EC169D" w:rsidP="00EC169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525252" w:themeColor="accent3" w:themeShade="80"/>
                          <w:sz w:val="28"/>
                          <w:szCs w:val="28"/>
                        </w:rPr>
                      </w:pPr>
                      <w:r w:rsidRPr="00260C2C">
                        <w:rPr>
                          <w:rFonts w:cs="Tahoma" w:hint="eastAsia"/>
                          <w:b/>
                          <w:bCs/>
                          <w:i/>
                          <w:iCs/>
                          <w:color w:val="525252" w:themeColor="accent3" w:themeShade="80"/>
                          <w:sz w:val="28"/>
                          <w:szCs w:val="28"/>
                          <w:rtl/>
                        </w:rPr>
                        <w:t>فرع</w:t>
                      </w:r>
                      <w:r w:rsidRPr="00260C2C">
                        <w:rPr>
                          <w:rFonts w:cs="Tahoma"/>
                          <w:b/>
                          <w:bCs/>
                          <w:i/>
                          <w:iCs/>
                          <w:color w:val="525252" w:themeColor="accent3" w:themeShade="8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60C2C">
                        <w:rPr>
                          <w:rFonts w:cs="Tahoma" w:hint="cs"/>
                          <w:b/>
                          <w:bCs/>
                          <w:i/>
                          <w:iCs/>
                          <w:color w:val="525252" w:themeColor="accent3" w:themeShade="80"/>
                          <w:sz w:val="28"/>
                          <w:szCs w:val="28"/>
                          <w:rtl/>
                        </w:rPr>
                        <w:t>النسائية والتولي</w:t>
                      </w:r>
                      <w:r w:rsidRPr="00260C2C">
                        <w:rPr>
                          <w:rFonts w:cs="Tahoma" w:hint="eastAsia"/>
                          <w:b/>
                          <w:bCs/>
                          <w:i/>
                          <w:iCs/>
                          <w:color w:val="525252" w:themeColor="accent3" w:themeShade="80"/>
                          <w:sz w:val="28"/>
                          <w:szCs w:val="28"/>
                          <w:rtl/>
                        </w:rPr>
                        <w:t>د</w:t>
                      </w:r>
                    </w:p>
                    <w:p w:rsidR="00EC169D" w:rsidRPr="00260C2C" w:rsidRDefault="00EC169D" w:rsidP="00EC169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525252" w:themeColor="accent3" w:themeShade="80"/>
                          <w:sz w:val="28"/>
                          <w:szCs w:val="28"/>
                        </w:rPr>
                      </w:pPr>
                      <w:r w:rsidRPr="00260C2C">
                        <w:rPr>
                          <w:b/>
                          <w:bCs/>
                          <w:i/>
                          <w:iCs/>
                          <w:color w:val="525252" w:themeColor="accent3" w:themeShade="80"/>
                          <w:sz w:val="28"/>
                          <w:szCs w:val="28"/>
                        </w:rPr>
                        <w:t>Gynecology and Obstetric</w:t>
                      </w:r>
                    </w:p>
                    <w:p w:rsidR="00EC169D" w:rsidRPr="00260C2C" w:rsidRDefault="00EC169D" w:rsidP="00EC169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525252" w:themeColor="accent3" w:themeShade="80"/>
                          <w:sz w:val="28"/>
                          <w:szCs w:val="28"/>
                        </w:rPr>
                      </w:pPr>
                      <w:r w:rsidRPr="00260C2C">
                        <w:rPr>
                          <w:b/>
                          <w:bCs/>
                          <w:i/>
                          <w:iCs/>
                          <w:color w:val="525252" w:themeColor="accent3" w:themeShade="80"/>
                          <w:sz w:val="28"/>
                          <w:szCs w:val="28"/>
                        </w:rPr>
                        <w:t>Department</w:t>
                      </w:r>
                    </w:p>
                    <w:p w:rsidR="00EC169D" w:rsidRPr="00260C2C" w:rsidRDefault="00EC169D" w:rsidP="00EC169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525252" w:themeColor="accent3" w:themeShade="80"/>
                          <w:sz w:val="28"/>
                          <w:szCs w:val="28"/>
                        </w:rPr>
                      </w:pPr>
                      <w:r w:rsidRPr="00260C2C">
                        <w:rPr>
                          <w:rFonts w:cs="Tahoma" w:hint="eastAsia"/>
                          <w:b/>
                          <w:bCs/>
                          <w:i/>
                          <w:iCs/>
                          <w:color w:val="525252" w:themeColor="accent3" w:themeShade="80"/>
                          <w:sz w:val="28"/>
                          <w:szCs w:val="28"/>
                          <w:rtl/>
                        </w:rPr>
                        <w:t>السجل</w:t>
                      </w:r>
                      <w:r w:rsidRPr="00260C2C">
                        <w:rPr>
                          <w:rFonts w:cs="Tahoma"/>
                          <w:b/>
                          <w:bCs/>
                          <w:i/>
                          <w:iCs/>
                          <w:color w:val="525252" w:themeColor="accent3" w:themeShade="8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60C2C">
                        <w:rPr>
                          <w:rFonts w:cs="Tahoma" w:hint="eastAsia"/>
                          <w:b/>
                          <w:bCs/>
                          <w:i/>
                          <w:iCs/>
                          <w:color w:val="525252" w:themeColor="accent3" w:themeShade="80"/>
                          <w:sz w:val="28"/>
                          <w:szCs w:val="28"/>
                          <w:rtl/>
                        </w:rPr>
                        <w:t>العلمي</w:t>
                      </w:r>
                      <w:r w:rsidRPr="00260C2C">
                        <w:rPr>
                          <w:rFonts w:cs="Tahoma"/>
                          <w:b/>
                          <w:bCs/>
                          <w:i/>
                          <w:iCs/>
                          <w:color w:val="525252" w:themeColor="accent3" w:themeShade="8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60C2C">
                        <w:rPr>
                          <w:rFonts w:cs="Tahoma" w:hint="eastAsia"/>
                          <w:b/>
                          <w:bCs/>
                          <w:i/>
                          <w:iCs/>
                          <w:color w:val="525252" w:themeColor="accent3" w:themeShade="80"/>
                          <w:sz w:val="28"/>
                          <w:szCs w:val="28"/>
                          <w:rtl/>
                        </w:rPr>
                        <w:t>والعملي</w:t>
                      </w:r>
                      <w:r w:rsidRPr="00260C2C">
                        <w:rPr>
                          <w:rFonts w:cs="Tahoma"/>
                          <w:b/>
                          <w:bCs/>
                          <w:i/>
                          <w:iCs/>
                          <w:color w:val="525252" w:themeColor="accent3" w:themeShade="8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60C2C">
                        <w:rPr>
                          <w:rFonts w:cs="Tahoma" w:hint="eastAsia"/>
                          <w:b/>
                          <w:bCs/>
                          <w:i/>
                          <w:iCs/>
                          <w:color w:val="525252" w:themeColor="accent3" w:themeShade="80"/>
                          <w:sz w:val="28"/>
                          <w:szCs w:val="28"/>
                          <w:rtl/>
                        </w:rPr>
                        <w:t>للطالب</w:t>
                      </w:r>
                    </w:p>
                    <w:p w:rsidR="00EC169D" w:rsidRPr="00260C2C" w:rsidRDefault="00EC169D" w:rsidP="00EC169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525252" w:themeColor="accent3" w:themeShade="80"/>
                          <w:sz w:val="28"/>
                          <w:szCs w:val="28"/>
                        </w:rPr>
                      </w:pPr>
                      <w:r w:rsidRPr="00260C2C">
                        <w:rPr>
                          <w:b/>
                          <w:bCs/>
                          <w:i/>
                          <w:iCs/>
                          <w:color w:val="525252" w:themeColor="accent3" w:themeShade="80"/>
                          <w:sz w:val="28"/>
                          <w:szCs w:val="28"/>
                        </w:rPr>
                        <w:t>Fifth year    201</w:t>
                      </w:r>
                      <w:r>
                        <w:rPr>
                          <w:b/>
                          <w:bCs/>
                          <w:i/>
                          <w:iCs/>
                          <w:color w:val="525252" w:themeColor="accent3" w:themeShade="80"/>
                          <w:sz w:val="28"/>
                          <w:szCs w:val="28"/>
                        </w:rPr>
                        <w:t>8</w:t>
                      </w:r>
                      <w:r w:rsidRPr="00260C2C">
                        <w:rPr>
                          <w:b/>
                          <w:bCs/>
                          <w:i/>
                          <w:iCs/>
                          <w:color w:val="525252" w:themeColor="accent3" w:themeShade="80"/>
                          <w:sz w:val="28"/>
                          <w:szCs w:val="28"/>
                        </w:rPr>
                        <w:t xml:space="preserve"> - 201</w:t>
                      </w:r>
                      <w:r>
                        <w:rPr>
                          <w:b/>
                          <w:bCs/>
                          <w:i/>
                          <w:iCs/>
                          <w:color w:val="525252" w:themeColor="accent3" w:themeShade="80"/>
                          <w:sz w:val="28"/>
                          <w:szCs w:val="28"/>
                        </w:rPr>
                        <w:t>9</w:t>
                      </w:r>
                    </w:p>
                    <w:p w:rsidR="00EC169D" w:rsidRPr="00260C2C" w:rsidRDefault="00EC169D" w:rsidP="00EC169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525252" w:themeColor="accent3" w:themeShade="80"/>
                          <w:sz w:val="28"/>
                          <w:szCs w:val="28"/>
                        </w:rPr>
                      </w:pPr>
                      <w:r w:rsidRPr="00260C2C">
                        <w:rPr>
                          <w:b/>
                          <w:bCs/>
                          <w:i/>
                          <w:iCs/>
                          <w:color w:val="525252" w:themeColor="accent3" w:themeShade="80"/>
                          <w:sz w:val="28"/>
                          <w:szCs w:val="28"/>
                        </w:rPr>
                        <w:t xml:space="preserve">Log book of academic activities and practical training </w:t>
                      </w:r>
                      <w:r>
                        <w:rPr>
                          <w:b/>
                          <w:bCs/>
                          <w:i/>
                          <w:iCs/>
                          <w:color w:val="525252" w:themeColor="accent3" w:themeShade="80"/>
                          <w:sz w:val="28"/>
                          <w:szCs w:val="28"/>
                        </w:rPr>
                        <w:t xml:space="preserve">       </w:t>
                      </w:r>
                      <w:r w:rsidRPr="00260C2C">
                        <w:rPr>
                          <w:b/>
                          <w:bCs/>
                          <w:i/>
                          <w:iCs/>
                          <w:color w:val="525252" w:themeColor="accent3" w:themeShade="80"/>
                          <w:sz w:val="28"/>
                          <w:szCs w:val="28"/>
                        </w:rPr>
                        <w:t>program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EC169D" w:rsidRPr="000F2FFB" w:rsidRDefault="00EC169D" w:rsidP="00EC169D">
      <w:pPr>
        <w:rPr>
          <w:rFonts w:eastAsia="Calibri" w:cs="Times New Roman"/>
          <w:b/>
          <w:bCs/>
          <w:i/>
          <w:iCs/>
          <w:sz w:val="32"/>
          <w:szCs w:val="32"/>
          <w:rtl/>
        </w:rPr>
      </w:pPr>
    </w:p>
    <w:p w:rsidR="00EC169D" w:rsidRPr="000F2FFB" w:rsidRDefault="00EC169D" w:rsidP="00EC169D">
      <w:pPr>
        <w:rPr>
          <w:rFonts w:eastAsia="Calibri" w:cs="Times New Roman"/>
          <w:b/>
          <w:bCs/>
          <w:i/>
          <w:iCs/>
          <w:sz w:val="32"/>
          <w:szCs w:val="32"/>
          <w:rtl/>
        </w:rPr>
      </w:pPr>
    </w:p>
    <w:p w:rsidR="00EC169D" w:rsidRPr="000F2FFB" w:rsidRDefault="00AC05EC" w:rsidP="00EC169D">
      <w:pPr>
        <w:rPr>
          <w:rFonts w:eastAsia="Calibri" w:cs="Times New Roman"/>
          <w:b/>
          <w:bCs/>
          <w:i/>
          <w:iCs/>
          <w:sz w:val="32"/>
          <w:szCs w:val="32"/>
          <w:rtl/>
        </w:rPr>
      </w:pPr>
      <w:r w:rsidRPr="000F2FFB">
        <w:rPr>
          <w:rFonts w:eastAsia="Arial" w:cs="Arial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65955725" wp14:editId="2D3D0B85">
            <wp:simplePos x="0" y="0"/>
            <wp:positionH relativeFrom="page">
              <wp:align>left</wp:align>
            </wp:positionH>
            <wp:positionV relativeFrom="paragraph">
              <wp:posOffset>198755</wp:posOffset>
            </wp:positionV>
            <wp:extent cx="1200150" cy="1362075"/>
            <wp:effectExtent l="190500" t="190500" r="190500" b="200025"/>
            <wp:wrapThrough wrapText="bothSides">
              <wp:wrapPolygon edited="0">
                <wp:start x="686" y="-3021"/>
                <wp:lineTo x="-3429" y="-2417"/>
                <wp:lineTo x="-3086" y="22053"/>
                <wp:lineTo x="343" y="23866"/>
                <wp:lineTo x="686" y="24470"/>
                <wp:lineTo x="20571" y="24470"/>
                <wp:lineTo x="20914" y="23866"/>
                <wp:lineTo x="24343" y="22053"/>
                <wp:lineTo x="24686" y="2417"/>
                <wp:lineTo x="20914" y="-2115"/>
                <wp:lineTo x="20571" y="-3021"/>
                <wp:lineTo x="686" y="-3021"/>
              </wp:wrapPolygon>
            </wp:wrapThrough>
            <wp:docPr id="2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2FFB">
        <w:rPr>
          <w:rFonts w:eastAsia="Cambria" w:cs="Cambria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F7BD2F0" wp14:editId="7C58255D">
            <wp:simplePos x="0" y="0"/>
            <wp:positionH relativeFrom="page">
              <wp:posOffset>6150610</wp:posOffset>
            </wp:positionH>
            <wp:positionV relativeFrom="paragraph">
              <wp:posOffset>196850</wp:posOffset>
            </wp:positionV>
            <wp:extent cx="1210310" cy="1390650"/>
            <wp:effectExtent l="190500" t="190500" r="199390" b="190500"/>
            <wp:wrapThrough wrapText="bothSides">
              <wp:wrapPolygon edited="0">
                <wp:start x="680" y="-2959"/>
                <wp:lineTo x="-3400" y="-2367"/>
                <wp:lineTo x="-3060" y="21600"/>
                <wp:lineTo x="340" y="23671"/>
                <wp:lineTo x="680" y="24263"/>
                <wp:lineTo x="20739" y="24263"/>
                <wp:lineTo x="21079" y="23671"/>
                <wp:lineTo x="24478" y="21600"/>
                <wp:lineTo x="24818" y="2367"/>
                <wp:lineTo x="21079" y="-2071"/>
                <wp:lineTo x="20739" y="-2959"/>
                <wp:lineTo x="680" y="-2959"/>
              </wp:wrapPolygon>
            </wp:wrapThrough>
            <wp:docPr id="8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1390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169D" w:rsidRDefault="00EC169D" w:rsidP="00EC169D">
      <w:pPr>
        <w:rPr>
          <w:rFonts w:eastAsia="Calibri" w:cs="Times New Roman"/>
          <w:b/>
          <w:bCs/>
          <w:i/>
          <w:iCs/>
          <w:sz w:val="32"/>
          <w:szCs w:val="32"/>
          <w:lang w:bidi="ar-IQ"/>
        </w:rPr>
      </w:pPr>
    </w:p>
    <w:p w:rsidR="00EC169D" w:rsidRDefault="00EC169D" w:rsidP="00EC169D">
      <w:pPr>
        <w:rPr>
          <w:rFonts w:eastAsia="Calibri" w:cs="Times New Roman"/>
          <w:b/>
          <w:bCs/>
          <w:i/>
          <w:iCs/>
          <w:sz w:val="32"/>
          <w:szCs w:val="32"/>
        </w:rPr>
      </w:pPr>
    </w:p>
    <w:p w:rsidR="00EC169D" w:rsidRPr="000F2FFB" w:rsidRDefault="00EC169D" w:rsidP="00EC169D">
      <w:pPr>
        <w:rPr>
          <w:rFonts w:eastAsia="Calibri" w:cs="Times New Roman"/>
          <w:b/>
          <w:bCs/>
          <w:i/>
          <w:iCs/>
          <w:sz w:val="32"/>
          <w:szCs w:val="32"/>
        </w:rPr>
      </w:pPr>
    </w:p>
    <w:p w:rsidR="00EC169D" w:rsidRPr="009653A9" w:rsidRDefault="00EC169D" w:rsidP="00EC169D">
      <w:pPr>
        <w:rPr>
          <w:rFonts w:eastAsia="Calibri" w:cs="Times New Roman"/>
          <w:b/>
          <w:bCs/>
          <w:i/>
          <w:iCs/>
          <w:sz w:val="32"/>
          <w:szCs w:val="32"/>
          <w:rtl/>
        </w:rPr>
      </w:pPr>
    </w:p>
    <w:p w:rsidR="00EC169D" w:rsidRDefault="00EC169D" w:rsidP="00EC169D">
      <w:pPr>
        <w:rPr>
          <w:rFonts w:eastAsia="Calibri" w:cs="Times New Roman" w:hint="cs"/>
          <w:b/>
          <w:bCs/>
          <w:i/>
          <w:iCs/>
          <w:sz w:val="32"/>
          <w:szCs w:val="32"/>
          <w:rtl/>
          <w:lang w:bidi="ar-IQ"/>
        </w:rPr>
      </w:pPr>
    </w:p>
    <w:tbl>
      <w:tblPr>
        <w:tblpPr w:leftFromText="180" w:rightFromText="180" w:vertAnchor="text" w:horzAnchor="margin" w:tblpXSpec="center" w:tblpY="326"/>
        <w:tblW w:w="10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82"/>
        <w:gridCol w:w="6210"/>
      </w:tblGrid>
      <w:tr w:rsidR="00AC05EC" w:rsidRPr="000F2FFB" w:rsidTr="00AC05EC">
        <w:trPr>
          <w:trHeight w:val="724"/>
        </w:trPr>
        <w:tc>
          <w:tcPr>
            <w:tcW w:w="4182" w:type="dxa"/>
            <w:vAlign w:val="center"/>
          </w:tcPr>
          <w:p w:rsidR="00AC05EC" w:rsidRPr="00E50AE4" w:rsidRDefault="00AC05EC" w:rsidP="00AC05EC">
            <w:pPr>
              <w:pStyle w:val="a4"/>
              <w:numPr>
                <w:ilvl w:val="0"/>
                <w:numId w:val="27"/>
              </w:numPr>
              <w:bidi w:val="0"/>
              <w:spacing w:line="300" w:lineRule="auto"/>
              <w:rPr>
                <w:rFonts w:eastAsia="Cambria" w:cs="Cambria"/>
                <w:b/>
                <w:bCs/>
                <w:i/>
                <w:iCs/>
                <w:sz w:val="32"/>
                <w:szCs w:val="32"/>
              </w:rPr>
            </w:pPr>
            <w:r w:rsidRPr="00E50AE4">
              <w:rPr>
                <w:rFonts w:eastAsia="Cambria" w:cs="Cambria"/>
                <w:b/>
                <w:bCs/>
                <w:i/>
                <w:iCs/>
                <w:sz w:val="32"/>
                <w:szCs w:val="32"/>
              </w:rPr>
              <w:t>Name of student</w:t>
            </w:r>
          </w:p>
        </w:tc>
        <w:tc>
          <w:tcPr>
            <w:tcW w:w="6210" w:type="dxa"/>
            <w:shd w:val="clear" w:color="auto" w:fill="auto"/>
          </w:tcPr>
          <w:p w:rsidR="00AC05EC" w:rsidRPr="00E50AE4" w:rsidRDefault="00AC05EC" w:rsidP="00AC05EC">
            <w:pPr>
              <w:ind w:left="360"/>
              <w:rPr>
                <w:rFonts w:eastAsia="Cambria" w:cs="Cambria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AC05EC" w:rsidRPr="000F2FFB" w:rsidTr="00AC05EC">
        <w:trPr>
          <w:trHeight w:val="724"/>
        </w:trPr>
        <w:tc>
          <w:tcPr>
            <w:tcW w:w="4182" w:type="dxa"/>
            <w:vAlign w:val="center"/>
          </w:tcPr>
          <w:p w:rsidR="00AC05EC" w:rsidRPr="00E50AE4" w:rsidRDefault="00AC05EC" w:rsidP="00AC05EC">
            <w:pPr>
              <w:pStyle w:val="a4"/>
              <w:numPr>
                <w:ilvl w:val="0"/>
                <w:numId w:val="27"/>
              </w:numPr>
              <w:bidi w:val="0"/>
              <w:spacing w:line="300" w:lineRule="auto"/>
              <w:rPr>
                <w:rFonts w:eastAsia="Cambria" w:cs="Cambria"/>
                <w:b/>
                <w:bCs/>
                <w:i/>
                <w:iCs/>
                <w:sz w:val="32"/>
                <w:szCs w:val="32"/>
              </w:rPr>
            </w:pPr>
            <w:r w:rsidRPr="00E50AE4">
              <w:rPr>
                <w:rFonts w:eastAsia="Cambria" w:cs="Cambria"/>
                <w:b/>
                <w:bCs/>
                <w:i/>
                <w:iCs/>
                <w:sz w:val="32"/>
                <w:szCs w:val="32"/>
              </w:rPr>
              <w:t>Group No.</w:t>
            </w:r>
          </w:p>
        </w:tc>
        <w:tc>
          <w:tcPr>
            <w:tcW w:w="6210" w:type="dxa"/>
            <w:shd w:val="clear" w:color="auto" w:fill="auto"/>
          </w:tcPr>
          <w:p w:rsidR="00AC05EC" w:rsidRPr="00E50AE4" w:rsidRDefault="00AC05EC" w:rsidP="00AC05EC">
            <w:pPr>
              <w:ind w:left="360"/>
              <w:rPr>
                <w:rFonts w:eastAsia="Cambria" w:cs="Cambria"/>
                <w:b/>
                <w:bCs/>
                <w:i/>
                <w:iCs/>
                <w:sz w:val="32"/>
                <w:szCs w:val="32"/>
              </w:rPr>
            </w:pPr>
          </w:p>
        </w:tc>
      </w:tr>
    </w:tbl>
    <w:p w:rsidR="00E45324" w:rsidRDefault="00E45324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33"/>
        <w:gridCol w:w="4133"/>
      </w:tblGrid>
      <w:tr w:rsidR="00E45324" w:rsidRPr="00AC05EC" w:rsidTr="005E4A3A">
        <w:trPr>
          <w:trHeight w:val="983"/>
        </w:trPr>
        <w:tc>
          <w:tcPr>
            <w:tcW w:w="8266" w:type="dxa"/>
            <w:gridSpan w:val="2"/>
          </w:tcPr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lastRenderedPageBreak/>
              <w:t>الأسبوع الأول</w:t>
            </w: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الاحد</w:t>
            </w:r>
          </w:p>
          <w:p w:rsidR="00E45324" w:rsidRPr="00AC05EC" w:rsidRDefault="00E45324" w:rsidP="00E4532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د. زينب عبدالامير</w:t>
            </w:r>
          </w:p>
        </w:tc>
      </w:tr>
      <w:tr w:rsidR="00E45324" w:rsidRPr="00AC05EC" w:rsidTr="005E4A3A">
        <w:trPr>
          <w:trHeight w:val="2076"/>
        </w:trPr>
        <w:tc>
          <w:tcPr>
            <w:tcW w:w="8266" w:type="dxa"/>
            <w:gridSpan w:val="2"/>
          </w:tcPr>
          <w:p w:rsidR="00823C1C" w:rsidRPr="00AC05EC" w:rsidRDefault="00823C1C" w:rsidP="0099292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Time: 8.30-</w:t>
            </w:r>
            <w:r w:rsidR="0099292A"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val="ru-RU" w:bidi="ar-IQ"/>
              </w:rPr>
              <w:t>11</w:t>
            </w:r>
            <w:r w:rsidR="0099292A"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.0</w:t>
            </w: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0</w:t>
            </w:r>
            <w:r w:rsidR="0099292A"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 xml:space="preserve"> </w:t>
            </w: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am</w:t>
            </w:r>
          </w:p>
          <w:p w:rsidR="00823C1C" w:rsidRPr="00AC05EC" w:rsidRDefault="00823C1C" w:rsidP="00823C1C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Skill lab /outpatient clinic</w:t>
            </w:r>
          </w:p>
          <w:p w:rsidR="00823C1C" w:rsidRPr="00AC05EC" w:rsidRDefault="00823C1C" w:rsidP="00823C1C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Introduction on logbook and gyn. Course</w:t>
            </w: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.</w:t>
            </w:r>
          </w:p>
          <w:p w:rsidR="00823C1C" w:rsidRPr="00AC05EC" w:rsidRDefault="00823C1C" w:rsidP="00823C1C">
            <w:pPr>
              <w:pStyle w:val="a4"/>
              <w:numPr>
                <w:ilvl w:val="0"/>
                <w:numId w:val="1"/>
              </w:num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laparoscopy</w:t>
            </w:r>
          </w:p>
          <w:p w:rsidR="00823C1C" w:rsidRPr="00AC05EC" w:rsidRDefault="00823C1C" w:rsidP="00823C1C">
            <w:pPr>
              <w:pStyle w:val="a4"/>
              <w:numPr>
                <w:ilvl w:val="0"/>
                <w:numId w:val="1"/>
              </w:num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Hysteroscopy</w:t>
            </w:r>
          </w:p>
          <w:p w:rsidR="007A71D1" w:rsidRDefault="007A71D1" w:rsidP="00823C1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823C1C" w:rsidRPr="00AC05EC" w:rsidRDefault="00823C1C" w:rsidP="00823C1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مشاهدة سلايدات على الموضوع</w:t>
            </w:r>
          </w:p>
          <w:p w:rsidR="00E45324" w:rsidRPr="00AC05EC" w:rsidRDefault="00823C1C" w:rsidP="00823C1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عرض الأدوات المستخدمة في هذه العمليات وفيديوهات كاملة عنها</w:t>
            </w:r>
          </w:p>
        </w:tc>
      </w:tr>
      <w:tr w:rsidR="00E45324" w:rsidRPr="00AC05EC" w:rsidTr="005E4A3A">
        <w:trPr>
          <w:trHeight w:val="2145"/>
        </w:trPr>
        <w:tc>
          <w:tcPr>
            <w:tcW w:w="4133" w:type="dxa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Case 2.</w:t>
            </w:r>
          </w:p>
          <w:p w:rsidR="00E45324" w:rsidRPr="00AC05EC" w:rsidRDefault="00E45324" w:rsidP="00E45324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E45324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E45324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E45324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E45324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E45324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E45324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E45324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E45324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E45324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133" w:type="dxa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Case 1.</w:t>
            </w:r>
          </w:p>
          <w:p w:rsidR="00E45324" w:rsidRPr="00AC05EC" w:rsidRDefault="00E45324" w:rsidP="00E45324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E45324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823C1C" w:rsidP="00823C1C">
            <w:pPr>
              <w:tabs>
                <w:tab w:val="left" w:pos="2715"/>
              </w:tabs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ab/>
            </w:r>
          </w:p>
          <w:p w:rsidR="00E45324" w:rsidRPr="00AC05EC" w:rsidRDefault="00E45324" w:rsidP="00E45324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E45324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E45324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E45324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E45324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E45324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E45324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</w:tc>
      </w:tr>
      <w:tr w:rsidR="00E45324" w:rsidRPr="00AC05EC" w:rsidTr="005E4A3A">
        <w:trPr>
          <w:trHeight w:val="2145"/>
        </w:trPr>
        <w:tc>
          <w:tcPr>
            <w:tcW w:w="4133" w:type="dxa"/>
          </w:tcPr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E4532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E4532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E4532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E4532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E4532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E4532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E4532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4133" w:type="dxa"/>
          </w:tcPr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E45324" w:rsidRPr="00AC05EC" w:rsidTr="005E4A3A">
        <w:trPr>
          <w:trHeight w:val="882"/>
        </w:trPr>
        <w:tc>
          <w:tcPr>
            <w:tcW w:w="8266" w:type="dxa"/>
            <w:gridSpan w:val="2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Signature</w:t>
            </w:r>
          </w:p>
        </w:tc>
      </w:tr>
    </w:tbl>
    <w:p w:rsidR="00E45324" w:rsidRPr="00AC05EC" w:rsidRDefault="00E45324">
      <w:pPr>
        <w:rPr>
          <w:rFonts w:asciiTheme="majorBidi" w:hAnsiTheme="majorBidi" w:cstheme="majorBidi"/>
          <w:rtl/>
          <w:lang w:bidi="ar-IQ"/>
        </w:rPr>
      </w:pPr>
    </w:p>
    <w:p w:rsidR="00E45324" w:rsidRPr="00AC05EC" w:rsidRDefault="00E45324">
      <w:pPr>
        <w:rPr>
          <w:rFonts w:asciiTheme="majorBidi" w:hAnsiTheme="majorBidi" w:cstheme="majorBidi"/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33"/>
        <w:gridCol w:w="4133"/>
      </w:tblGrid>
      <w:tr w:rsidR="00E45324" w:rsidRPr="00AC05EC" w:rsidTr="005E4A3A">
        <w:trPr>
          <w:trHeight w:val="983"/>
        </w:trPr>
        <w:tc>
          <w:tcPr>
            <w:tcW w:w="8266" w:type="dxa"/>
            <w:gridSpan w:val="2"/>
          </w:tcPr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lastRenderedPageBreak/>
              <w:t>الأسبوع الأول</w:t>
            </w:r>
          </w:p>
          <w:p w:rsidR="00663E13" w:rsidRPr="00663E13" w:rsidRDefault="00663E13" w:rsidP="00663E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الاثنين</w:t>
            </w:r>
          </w:p>
          <w:p w:rsidR="00E45324" w:rsidRPr="00AC05EC" w:rsidRDefault="00663E13" w:rsidP="00663E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د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.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هديل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علي</w:t>
            </w:r>
          </w:p>
        </w:tc>
      </w:tr>
      <w:tr w:rsidR="00E45324" w:rsidRPr="00AC05EC" w:rsidTr="005E4A3A">
        <w:trPr>
          <w:trHeight w:val="2076"/>
        </w:trPr>
        <w:tc>
          <w:tcPr>
            <w:tcW w:w="8266" w:type="dxa"/>
            <w:gridSpan w:val="2"/>
          </w:tcPr>
          <w:p w:rsidR="00663E13" w:rsidRPr="00663E13" w:rsidRDefault="00663E13" w:rsidP="00663E13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663E13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Time: 8.30-11.00 am</w:t>
            </w:r>
          </w:p>
          <w:p w:rsidR="00663E13" w:rsidRPr="00663E13" w:rsidRDefault="00663E13" w:rsidP="00663E13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663E13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Skill lab \ outpatient clinic</w:t>
            </w:r>
          </w:p>
          <w:p w:rsidR="00663E13" w:rsidRPr="00C36856" w:rsidRDefault="00663E13" w:rsidP="00C36856">
            <w:pPr>
              <w:pStyle w:val="a4"/>
              <w:numPr>
                <w:ilvl w:val="0"/>
                <w:numId w:val="36"/>
              </w:num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C36856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Counselling patient and her partner about infertility and available treatment including treatment of patient with endometriosis seeking to get pregnancy.</w:t>
            </w:r>
          </w:p>
          <w:p w:rsidR="00663E13" w:rsidRPr="00C36856" w:rsidRDefault="00663E13" w:rsidP="00C36856">
            <w:pPr>
              <w:pStyle w:val="a4"/>
              <w:numPr>
                <w:ilvl w:val="0"/>
                <w:numId w:val="36"/>
              </w:num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C36856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Counselling patient with PCOS   seeking to get pregnancy.</w:t>
            </w:r>
          </w:p>
          <w:p w:rsidR="00663E13" w:rsidRPr="00663E13" w:rsidRDefault="00663E13" w:rsidP="00663E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مشاهدة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سلايدات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على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الموضوع</w:t>
            </w:r>
          </w:p>
          <w:p w:rsidR="00663E13" w:rsidRPr="00663E13" w:rsidRDefault="00663E13" w:rsidP="00663E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زيارة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وحدة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العقم</w:t>
            </w:r>
            <w:r w:rsidRPr="00663E13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 xml:space="preserve"> </w:t>
            </w:r>
          </w:p>
          <w:p w:rsidR="00E45324" w:rsidRPr="00AC05EC" w:rsidRDefault="00663E13" w:rsidP="00663E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معرفة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العلاجات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المختلفة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والتحاليل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التي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تجرى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للمريضات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في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وحدة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العقم</w:t>
            </w:r>
          </w:p>
        </w:tc>
      </w:tr>
      <w:tr w:rsidR="00E45324" w:rsidRPr="00AC05EC" w:rsidTr="005E4A3A">
        <w:trPr>
          <w:trHeight w:val="2145"/>
        </w:trPr>
        <w:tc>
          <w:tcPr>
            <w:tcW w:w="4133" w:type="dxa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Case 2.</w:t>
            </w: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133" w:type="dxa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Case 1.</w:t>
            </w: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</w:tc>
      </w:tr>
      <w:tr w:rsidR="00E45324" w:rsidRPr="00AC05EC" w:rsidTr="005E4A3A">
        <w:trPr>
          <w:trHeight w:val="2145"/>
        </w:trPr>
        <w:tc>
          <w:tcPr>
            <w:tcW w:w="4133" w:type="dxa"/>
          </w:tcPr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4133" w:type="dxa"/>
          </w:tcPr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C36856" w:rsidRDefault="00C36856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C36856" w:rsidRPr="00AC05EC" w:rsidRDefault="00C36856" w:rsidP="005E4A3A">
            <w:pP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E45324" w:rsidRPr="00AC05EC" w:rsidTr="005E4A3A">
        <w:trPr>
          <w:trHeight w:val="882"/>
        </w:trPr>
        <w:tc>
          <w:tcPr>
            <w:tcW w:w="8266" w:type="dxa"/>
            <w:gridSpan w:val="2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Signature</w:t>
            </w:r>
          </w:p>
        </w:tc>
      </w:tr>
    </w:tbl>
    <w:p w:rsidR="00E45324" w:rsidRPr="00AC05EC" w:rsidRDefault="00E45324">
      <w:pPr>
        <w:rPr>
          <w:rFonts w:asciiTheme="majorBidi" w:hAnsiTheme="majorBidi" w:cstheme="majorBidi"/>
          <w:rtl/>
          <w:lang w:bidi="ar-IQ"/>
        </w:rPr>
      </w:pPr>
    </w:p>
    <w:p w:rsidR="00E45324" w:rsidRPr="00AC05EC" w:rsidRDefault="00E45324">
      <w:pPr>
        <w:rPr>
          <w:rFonts w:asciiTheme="majorBidi" w:hAnsiTheme="majorBidi" w:cstheme="majorBidi"/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33"/>
        <w:gridCol w:w="4133"/>
      </w:tblGrid>
      <w:tr w:rsidR="00E45324" w:rsidRPr="00AC05EC" w:rsidTr="005E4A3A">
        <w:trPr>
          <w:trHeight w:val="983"/>
        </w:trPr>
        <w:tc>
          <w:tcPr>
            <w:tcW w:w="8266" w:type="dxa"/>
            <w:gridSpan w:val="2"/>
          </w:tcPr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lastRenderedPageBreak/>
              <w:t>الأسبوع الأول</w:t>
            </w:r>
          </w:p>
          <w:p w:rsidR="00663E13" w:rsidRPr="00663E13" w:rsidRDefault="00663E13" w:rsidP="00663E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الثلاثاء</w:t>
            </w:r>
          </w:p>
          <w:p w:rsidR="00CD1C04" w:rsidRPr="00AC05EC" w:rsidRDefault="00663E13" w:rsidP="00663E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د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.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الاء</w:t>
            </w:r>
          </w:p>
        </w:tc>
      </w:tr>
      <w:tr w:rsidR="00E45324" w:rsidRPr="00AC05EC" w:rsidTr="005E4A3A">
        <w:trPr>
          <w:trHeight w:val="2076"/>
        </w:trPr>
        <w:tc>
          <w:tcPr>
            <w:tcW w:w="8266" w:type="dxa"/>
            <w:gridSpan w:val="2"/>
          </w:tcPr>
          <w:p w:rsidR="00663E13" w:rsidRPr="00663E13" w:rsidRDefault="00663E13" w:rsidP="00663E13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663E13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Time: 8.30-11.00 am</w:t>
            </w:r>
          </w:p>
          <w:p w:rsidR="00663E13" w:rsidRDefault="00663E13" w:rsidP="00663E13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663E13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Skill lab \ outpatient clinic</w:t>
            </w:r>
          </w:p>
          <w:p w:rsidR="007A71D1" w:rsidRPr="00663E13" w:rsidRDefault="007A71D1" w:rsidP="007A71D1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663E13" w:rsidRPr="00663E13" w:rsidRDefault="00663E13" w:rsidP="00663E13">
            <w:pPr>
              <w:pStyle w:val="a4"/>
              <w:numPr>
                <w:ilvl w:val="0"/>
                <w:numId w:val="28"/>
              </w:num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663E13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Approach to an amenorrheic patient (primary and secondary amenorrhea</w:t>
            </w:r>
            <w:r>
              <w:rPr>
                <w:rFonts w:asciiTheme="majorBidi" w:hAnsiTheme="majorBidi" w:cs="Times New Roman"/>
                <w:b/>
                <w:bCs/>
                <w:sz w:val="32"/>
                <w:szCs w:val="32"/>
                <w:lang w:bidi="ar-IQ"/>
              </w:rPr>
              <w:t>).</w:t>
            </w:r>
          </w:p>
          <w:p w:rsidR="00663E13" w:rsidRPr="00663E13" w:rsidRDefault="00663E13" w:rsidP="00663E13">
            <w:pPr>
              <w:pStyle w:val="a4"/>
              <w:numPr>
                <w:ilvl w:val="0"/>
                <w:numId w:val="28"/>
              </w:num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663E13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Hyperprolactinaemia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>.</w:t>
            </w:r>
          </w:p>
          <w:p w:rsidR="007A71D1" w:rsidRDefault="007A71D1" w:rsidP="00663E13">
            <w:p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663E13" w:rsidP="00663E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مشاهدة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سلايدات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على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الموضوع</w:t>
            </w:r>
          </w:p>
        </w:tc>
      </w:tr>
      <w:tr w:rsidR="00E45324" w:rsidRPr="00AC05EC" w:rsidTr="005E4A3A">
        <w:trPr>
          <w:trHeight w:val="2145"/>
        </w:trPr>
        <w:tc>
          <w:tcPr>
            <w:tcW w:w="4133" w:type="dxa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Case 2.</w:t>
            </w: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133" w:type="dxa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Case 1.</w:t>
            </w: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7A71D1" w:rsidRPr="00AC05EC" w:rsidRDefault="007A71D1" w:rsidP="007A71D1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7A71D1" w:rsidRDefault="007A71D1" w:rsidP="007A71D1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7A71D1" w:rsidRPr="00AC05EC" w:rsidRDefault="007A71D1" w:rsidP="007A71D1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</w:tc>
      </w:tr>
      <w:tr w:rsidR="00E45324" w:rsidRPr="00AC05EC" w:rsidTr="005E4A3A">
        <w:trPr>
          <w:trHeight w:val="2145"/>
        </w:trPr>
        <w:tc>
          <w:tcPr>
            <w:tcW w:w="4133" w:type="dxa"/>
          </w:tcPr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4133" w:type="dxa"/>
          </w:tcPr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7A71D1" w:rsidRDefault="007A71D1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7A71D1" w:rsidRPr="00AC05EC" w:rsidRDefault="007A71D1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E45324" w:rsidRPr="00AC05EC" w:rsidTr="005E4A3A">
        <w:trPr>
          <w:trHeight w:val="882"/>
        </w:trPr>
        <w:tc>
          <w:tcPr>
            <w:tcW w:w="8266" w:type="dxa"/>
            <w:gridSpan w:val="2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Signature</w:t>
            </w:r>
          </w:p>
        </w:tc>
      </w:tr>
    </w:tbl>
    <w:p w:rsidR="00E45324" w:rsidRDefault="00E45324">
      <w:pPr>
        <w:rPr>
          <w:rFonts w:asciiTheme="majorBidi" w:hAnsiTheme="majorBidi" w:cstheme="majorBidi"/>
          <w:rtl/>
          <w:lang w:bidi="ar-IQ"/>
        </w:rPr>
      </w:pPr>
    </w:p>
    <w:p w:rsidR="00663E13" w:rsidRPr="00AC05EC" w:rsidRDefault="00663E13">
      <w:pPr>
        <w:rPr>
          <w:rFonts w:asciiTheme="majorBidi" w:hAnsiTheme="majorBidi" w:cstheme="majorBidi"/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33"/>
        <w:gridCol w:w="4133"/>
      </w:tblGrid>
      <w:tr w:rsidR="00E45324" w:rsidRPr="00AC05EC" w:rsidTr="005E4A3A">
        <w:trPr>
          <w:trHeight w:val="983"/>
        </w:trPr>
        <w:tc>
          <w:tcPr>
            <w:tcW w:w="8266" w:type="dxa"/>
            <w:gridSpan w:val="2"/>
          </w:tcPr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lastRenderedPageBreak/>
              <w:t>الأسبوع الأول</w:t>
            </w:r>
          </w:p>
          <w:p w:rsidR="00E45324" w:rsidRPr="00AC05EC" w:rsidRDefault="00E45324" w:rsidP="00E4532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الاربعاء</w:t>
            </w:r>
          </w:p>
          <w:p w:rsidR="00E45324" w:rsidRPr="00AC05EC" w:rsidRDefault="00E45324" w:rsidP="00CD1C0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 xml:space="preserve">د. هديل </w:t>
            </w:r>
            <w:r w:rsidR="00CD1C0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جاسم</w:t>
            </w:r>
          </w:p>
        </w:tc>
      </w:tr>
      <w:tr w:rsidR="00E45324" w:rsidRPr="00AC05EC" w:rsidTr="005E4A3A">
        <w:trPr>
          <w:trHeight w:val="2076"/>
        </w:trPr>
        <w:tc>
          <w:tcPr>
            <w:tcW w:w="8266" w:type="dxa"/>
            <w:gridSpan w:val="2"/>
          </w:tcPr>
          <w:p w:rsidR="0099292A" w:rsidRPr="00AC05EC" w:rsidRDefault="0099292A" w:rsidP="0099292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Time: 8.30- 11.00 am</w:t>
            </w:r>
          </w:p>
          <w:p w:rsidR="0099292A" w:rsidRPr="00AC05EC" w:rsidRDefault="0099292A" w:rsidP="0099292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Skill lab \ outpatient clinic</w:t>
            </w:r>
          </w:p>
          <w:p w:rsidR="0099292A" w:rsidRPr="00AC05EC" w:rsidRDefault="0099292A" w:rsidP="0099292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99292A" w:rsidRPr="00AC05EC" w:rsidRDefault="0099292A" w:rsidP="0099292A">
            <w:pPr>
              <w:pStyle w:val="a4"/>
              <w:numPr>
                <w:ilvl w:val="0"/>
                <w:numId w:val="7"/>
              </w:num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Management of patient with molar pregnancy and follow up</w:t>
            </w: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.</w:t>
            </w:r>
          </w:p>
          <w:p w:rsidR="0099292A" w:rsidRPr="00AC05EC" w:rsidRDefault="0099292A" w:rsidP="0099292A">
            <w:pPr>
              <w:pStyle w:val="a4"/>
              <w:numPr>
                <w:ilvl w:val="0"/>
                <w:numId w:val="7"/>
              </w:num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Management of patient suspected to have ectopic pregnancy</w:t>
            </w: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,</w:t>
            </w: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 xml:space="preserve"> miscarriage.  </w:t>
            </w:r>
          </w:p>
          <w:p w:rsidR="0099292A" w:rsidRPr="00AC05EC" w:rsidRDefault="0099292A" w:rsidP="0099292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99292A" w:rsidP="0099292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 xml:space="preserve"> مشاهدة سلايدات على الموضوع</w:t>
            </w:r>
          </w:p>
        </w:tc>
      </w:tr>
      <w:tr w:rsidR="00E45324" w:rsidRPr="00AC05EC" w:rsidTr="005E4A3A">
        <w:trPr>
          <w:trHeight w:val="2145"/>
        </w:trPr>
        <w:tc>
          <w:tcPr>
            <w:tcW w:w="4133" w:type="dxa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Case 2.</w:t>
            </w: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133" w:type="dxa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Case 1.</w:t>
            </w: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7A71D1" w:rsidRDefault="007A71D1" w:rsidP="007A71D1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7A71D1" w:rsidRPr="00AC05EC" w:rsidRDefault="007A71D1" w:rsidP="007A71D1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</w:tc>
      </w:tr>
      <w:tr w:rsidR="00E45324" w:rsidRPr="00AC05EC" w:rsidTr="005E4A3A">
        <w:trPr>
          <w:trHeight w:val="2145"/>
        </w:trPr>
        <w:tc>
          <w:tcPr>
            <w:tcW w:w="4133" w:type="dxa"/>
          </w:tcPr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4133" w:type="dxa"/>
          </w:tcPr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9650CC" w:rsidRDefault="009650CC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9650CC" w:rsidRPr="00AC05EC" w:rsidRDefault="009650CC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E45324" w:rsidRPr="00AC05EC" w:rsidTr="005E4A3A">
        <w:trPr>
          <w:trHeight w:val="882"/>
        </w:trPr>
        <w:tc>
          <w:tcPr>
            <w:tcW w:w="8266" w:type="dxa"/>
            <w:gridSpan w:val="2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Signature</w:t>
            </w:r>
          </w:p>
        </w:tc>
      </w:tr>
    </w:tbl>
    <w:p w:rsidR="00E45324" w:rsidRPr="00AC05EC" w:rsidRDefault="00E45324">
      <w:pPr>
        <w:rPr>
          <w:rFonts w:asciiTheme="majorBidi" w:hAnsiTheme="majorBidi" w:cstheme="majorBidi"/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33"/>
        <w:gridCol w:w="4133"/>
      </w:tblGrid>
      <w:tr w:rsidR="00E45324" w:rsidRPr="00AC05EC" w:rsidTr="005E4A3A">
        <w:trPr>
          <w:trHeight w:val="983"/>
        </w:trPr>
        <w:tc>
          <w:tcPr>
            <w:tcW w:w="8266" w:type="dxa"/>
            <w:gridSpan w:val="2"/>
          </w:tcPr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lastRenderedPageBreak/>
              <w:t>الأسبوع الأول</w:t>
            </w:r>
          </w:p>
          <w:p w:rsidR="00E45324" w:rsidRPr="00AC05EC" w:rsidRDefault="00E45324" w:rsidP="00E4532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الخميس</w:t>
            </w:r>
          </w:p>
          <w:p w:rsidR="00E45324" w:rsidRPr="00AC05EC" w:rsidRDefault="00E45324" w:rsidP="00E4532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د. زينة</w:t>
            </w:r>
          </w:p>
        </w:tc>
      </w:tr>
      <w:tr w:rsidR="00E45324" w:rsidRPr="00AC05EC" w:rsidTr="005E4A3A">
        <w:trPr>
          <w:trHeight w:val="2076"/>
        </w:trPr>
        <w:tc>
          <w:tcPr>
            <w:tcW w:w="8266" w:type="dxa"/>
            <w:gridSpan w:val="2"/>
          </w:tcPr>
          <w:p w:rsidR="0099292A" w:rsidRPr="00AC05EC" w:rsidRDefault="0099292A" w:rsidP="00EC169D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Time: 8.30-</w:t>
            </w:r>
            <w:r w:rsidR="00EC169D"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11.0</w:t>
            </w: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0</w:t>
            </w:r>
            <w:r w:rsidR="00EC169D"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 xml:space="preserve"> </w:t>
            </w: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am</w:t>
            </w: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ab/>
            </w:r>
          </w:p>
          <w:p w:rsidR="0099292A" w:rsidRPr="00AC05EC" w:rsidRDefault="0099292A" w:rsidP="0099292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Skill lab\ outpatient clinic</w:t>
            </w:r>
          </w:p>
          <w:p w:rsidR="0099292A" w:rsidRPr="00AC05EC" w:rsidRDefault="0099292A" w:rsidP="0099292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99292A" w:rsidRPr="00AC05EC" w:rsidRDefault="0099292A" w:rsidP="0099292A">
            <w:pPr>
              <w:pStyle w:val="a4"/>
              <w:numPr>
                <w:ilvl w:val="0"/>
                <w:numId w:val="9"/>
              </w:num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 xml:space="preserve">Management of abnormal Pap </w:t>
            </w:r>
            <w:r w:rsidR="00AC05EC"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smear</w:t>
            </w:r>
            <w:r w:rsidR="00AC05EC" w:rsidRPr="00AC05E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 xml:space="preserve">. </w:t>
            </w:r>
          </w:p>
          <w:p w:rsidR="0099292A" w:rsidRPr="00AC05EC" w:rsidRDefault="0099292A" w:rsidP="0099292A">
            <w:pPr>
              <w:pStyle w:val="a4"/>
              <w:numPr>
                <w:ilvl w:val="0"/>
                <w:numId w:val="9"/>
              </w:num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Colposcopy</w:t>
            </w: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.</w:t>
            </w:r>
          </w:p>
          <w:p w:rsidR="00E45324" w:rsidRPr="00AC05EC" w:rsidRDefault="0099292A" w:rsidP="0099292A">
            <w:pPr>
              <w:pStyle w:val="a4"/>
              <w:numPr>
                <w:ilvl w:val="0"/>
                <w:numId w:val="9"/>
              </w:num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 xml:space="preserve">Demonstration on the doll how to perform </w:t>
            </w:r>
            <w:r w:rsid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Pap</w:t>
            </w: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 xml:space="preserve"> smear</w:t>
            </w: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E45324" w:rsidRPr="00AC05EC" w:rsidTr="005E4A3A">
        <w:trPr>
          <w:trHeight w:val="2145"/>
        </w:trPr>
        <w:tc>
          <w:tcPr>
            <w:tcW w:w="4133" w:type="dxa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Case 2.</w:t>
            </w: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133" w:type="dxa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Case 1.</w:t>
            </w: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7A71D1" w:rsidRPr="00AC05EC" w:rsidRDefault="007A71D1" w:rsidP="007A71D1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</w:tc>
      </w:tr>
      <w:tr w:rsidR="00E45324" w:rsidRPr="00AC05EC" w:rsidTr="005E4A3A">
        <w:trPr>
          <w:trHeight w:val="2145"/>
        </w:trPr>
        <w:tc>
          <w:tcPr>
            <w:tcW w:w="4133" w:type="dxa"/>
          </w:tcPr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4133" w:type="dxa"/>
          </w:tcPr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E45324" w:rsidRPr="00AC05EC" w:rsidTr="005E4A3A">
        <w:trPr>
          <w:trHeight w:val="882"/>
        </w:trPr>
        <w:tc>
          <w:tcPr>
            <w:tcW w:w="8266" w:type="dxa"/>
            <w:gridSpan w:val="2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Signature</w:t>
            </w:r>
          </w:p>
        </w:tc>
      </w:tr>
    </w:tbl>
    <w:p w:rsidR="00E45324" w:rsidRPr="00AC05EC" w:rsidRDefault="00E45324">
      <w:pPr>
        <w:rPr>
          <w:rFonts w:asciiTheme="majorBidi" w:hAnsiTheme="majorBidi" w:cstheme="majorBidi"/>
          <w:rtl/>
          <w:lang w:bidi="ar-IQ"/>
        </w:rPr>
      </w:pPr>
    </w:p>
    <w:p w:rsidR="00E45324" w:rsidRPr="00AC05EC" w:rsidRDefault="00E45324">
      <w:pPr>
        <w:rPr>
          <w:rFonts w:asciiTheme="majorBidi" w:hAnsiTheme="majorBidi" w:cstheme="majorBidi"/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33"/>
        <w:gridCol w:w="4133"/>
      </w:tblGrid>
      <w:tr w:rsidR="00E45324" w:rsidRPr="00AC05EC" w:rsidTr="005E4A3A">
        <w:trPr>
          <w:trHeight w:val="983"/>
        </w:trPr>
        <w:tc>
          <w:tcPr>
            <w:tcW w:w="8266" w:type="dxa"/>
            <w:gridSpan w:val="2"/>
          </w:tcPr>
          <w:p w:rsidR="00E45324" w:rsidRPr="00AC05EC" w:rsidRDefault="00E45324" w:rsidP="00E4532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lastRenderedPageBreak/>
              <w:t>الأسبوع الثاني</w:t>
            </w: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الاحد</w:t>
            </w:r>
          </w:p>
          <w:p w:rsidR="00E45324" w:rsidRPr="00AC05EC" w:rsidRDefault="00E45324" w:rsidP="00E4532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د. زينب عبدالامير</w:t>
            </w:r>
          </w:p>
        </w:tc>
      </w:tr>
      <w:tr w:rsidR="00E45324" w:rsidRPr="00AC05EC" w:rsidTr="005E4A3A">
        <w:trPr>
          <w:trHeight w:val="2076"/>
        </w:trPr>
        <w:tc>
          <w:tcPr>
            <w:tcW w:w="8266" w:type="dxa"/>
            <w:gridSpan w:val="2"/>
          </w:tcPr>
          <w:p w:rsidR="00200BCB" w:rsidRPr="00AC05EC" w:rsidRDefault="00200BCB" w:rsidP="00200BCB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Time: 8.30-11.00am</w:t>
            </w:r>
          </w:p>
          <w:p w:rsidR="00200BCB" w:rsidRPr="00AC05EC" w:rsidRDefault="00200BCB" w:rsidP="00200BCB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Skill lab \ outpatient clinic</w:t>
            </w:r>
          </w:p>
          <w:p w:rsidR="00200BCB" w:rsidRPr="00AC05EC" w:rsidRDefault="00200BCB" w:rsidP="00200BCB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200BCB" w:rsidRPr="00AC05EC" w:rsidRDefault="00200BCB" w:rsidP="00200BCB">
            <w:pPr>
              <w:pStyle w:val="a4"/>
              <w:numPr>
                <w:ilvl w:val="0"/>
                <w:numId w:val="14"/>
              </w:numPr>
              <w:bidi w:val="0"/>
              <w:ind w:left="743" w:hanging="426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Management of patient with abnormal vaginal bleeding</w:t>
            </w: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.</w:t>
            </w:r>
          </w:p>
          <w:p w:rsidR="00200BCB" w:rsidRDefault="00200BCB" w:rsidP="007A71D1">
            <w:pPr>
              <w:pStyle w:val="a4"/>
              <w:numPr>
                <w:ilvl w:val="0"/>
                <w:numId w:val="14"/>
              </w:numPr>
              <w:bidi w:val="0"/>
              <w:ind w:left="743" w:hanging="426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Approach patient with PMB</w:t>
            </w:r>
            <w:r w:rsidRPr="007A71D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.</w:t>
            </w:r>
          </w:p>
          <w:p w:rsidR="007A71D1" w:rsidRPr="007A71D1" w:rsidRDefault="007A71D1" w:rsidP="007A71D1">
            <w:pPr>
              <w:pStyle w:val="a4"/>
              <w:bidi w:val="0"/>
              <w:ind w:left="743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200BCB" w:rsidRPr="00AC05EC" w:rsidRDefault="00200BCB" w:rsidP="00200BC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 xml:space="preserve">عمل سونار امام الطلاب لمعرفة كيفية قياس ال </w:t>
            </w: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ET</w:t>
            </w: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 xml:space="preserve"> معرفة كيفية قراءة السونار (عرض تقارير سونار للطلاب ومعرفة كيف يقرأ السونار).</w:t>
            </w:r>
          </w:p>
          <w:p w:rsidR="00E45324" w:rsidRPr="00AC05EC" w:rsidRDefault="00200BCB" w:rsidP="00200BC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مشاهدة سلايدات على الموضوع</w:t>
            </w:r>
          </w:p>
        </w:tc>
      </w:tr>
      <w:tr w:rsidR="00E45324" w:rsidRPr="00AC05EC" w:rsidTr="005E4A3A">
        <w:trPr>
          <w:trHeight w:val="2145"/>
        </w:trPr>
        <w:tc>
          <w:tcPr>
            <w:tcW w:w="4133" w:type="dxa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Case 2.</w:t>
            </w: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133" w:type="dxa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Case 1.</w:t>
            </w: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</w:tc>
      </w:tr>
      <w:tr w:rsidR="00E45324" w:rsidRPr="00AC05EC" w:rsidTr="005E4A3A">
        <w:trPr>
          <w:trHeight w:val="2145"/>
        </w:trPr>
        <w:tc>
          <w:tcPr>
            <w:tcW w:w="4133" w:type="dxa"/>
          </w:tcPr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4133" w:type="dxa"/>
          </w:tcPr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E45324" w:rsidRPr="00AC05EC" w:rsidTr="005E4A3A">
        <w:trPr>
          <w:trHeight w:val="882"/>
        </w:trPr>
        <w:tc>
          <w:tcPr>
            <w:tcW w:w="8266" w:type="dxa"/>
            <w:gridSpan w:val="2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Signature</w:t>
            </w:r>
          </w:p>
        </w:tc>
      </w:tr>
    </w:tbl>
    <w:p w:rsidR="00CD1C04" w:rsidRPr="00AC05EC" w:rsidRDefault="00CD1C04">
      <w:pPr>
        <w:rPr>
          <w:rFonts w:asciiTheme="majorBidi" w:hAnsiTheme="majorBidi" w:cstheme="majorBidi"/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33"/>
        <w:gridCol w:w="4133"/>
      </w:tblGrid>
      <w:tr w:rsidR="00E45324" w:rsidRPr="00AC05EC" w:rsidTr="005E4A3A">
        <w:trPr>
          <w:trHeight w:val="983"/>
        </w:trPr>
        <w:tc>
          <w:tcPr>
            <w:tcW w:w="8266" w:type="dxa"/>
            <w:gridSpan w:val="2"/>
          </w:tcPr>
          <w:p w:rsidR="00E45324" w:rsidRPr="00AC05EC" w:rsidRDefault="00E45324" w:rsidP="00E4532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lastRenderedPageBreak/>
              <w:t>الأسبوع الثاني</w:t>
            </w:r>
          </w:p>
          <w:p w:rsidR="00663E13" w:rsidRPr="00663E13" w:rsidRDefault="00663E13" w:rsidP="00663E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الاثنين</w:t>
            </w:r>
          </w:p>
          <w:p w:rsidR="00E45324" w:rsidRPr="00AC05EC" w:rsidRDefault="00663E13" w:rsidP="00663E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د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.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هديل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علي</w:t>
            </w:r>
          </w:p>
        </w:tc>
      </w:tr>
      <w:tr w:rsidR="00E45324" w:rsidRPr="00AC05EC" w:rsidTr="005E4A3A">
        <w:trPr>
          <w:trHeight w:val="2076"/>
        </w:trPr>
        <w:tc>
          <w:tcPr>
            <w:tcW w:w="8266" w:type="dxa"/>
            <w:gridSpan w:val="2"/>
          </w:tcPr>
          <w:p w:rsidR="00663E13" w:rsidRPr="00663E13" w:rsidRDefault="00663E13" w:rsidP="00663E13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663E13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Time: 8.30-11.00 am</w:t>
            </w:r>
          </w:p>
          <w:p w:rsidR="00663E13" w:rsidRPr="00663E13" w:rsidRDefault="00663E13" w:rsidP="00663E13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663E13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Skill lab \ outpatient clinic</w:t>
            </w:r>
          </w:p>
          <w:p w:rsidR="00663E13" w:rsidRPr="00663E13" w:rsidRDefault="00663E13" w:rsidP="00663E13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663E13" w:rsidRPr="00663E13" w:rsidRDefault="00663E13" w:rsidP="00663E13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663E13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Counselling about contraception and its types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>.</w:t>
            </w:r>
          </w:p>
          <w:p w:rsidR="00663E13" w:rsidRDefault="00663E13" w:rsidP="00663E13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663E13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Show the types of contraception available in hospital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>.</w:t>
            </w:r>
          </w:p>
          <w:p w:rsidR="00663E13" w:rsidRPr="00663E13" w:rsidRDefault="00663E13" w:rsidP="00663E13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663E13" w:rsidP="00663E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مشاهدة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سلايدات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عن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الموضوع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وزيارة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استشارية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تنظيم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الاسرة</w:t>
            </w:r>
          </w:p>
        </w:tc>
      </w:tr>
      <w:tr w:rsidR="00E45324" w:rsidRPr="00AC05EC" w:rsidTr="005E4A3A">
        <w:trPr>
          <w:trHeight w:val="2145"/>
        </w:trPr>
        <w:tc>
          <w:tcPr>
            <w:tcW w:w="4133" w:type="dxa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Case 2.</w:t>
            </w: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133" w:type="dxa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Case 1.</w:t>
            </w: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7A71D1" w:rsidRDefault="007A71D1" w:rsidP="007A71D1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7A71D1" w:rsidRPr="00AC05EC" w:rsidRDefault="007A71D1" w:rsidP="007A71D1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</w:tc>
      </w:tr>
      <w:tr w:rsidR="00E45324" w:rsidRPr="00AC05EC" w:rsidTr="005E4A3A">
        <w:trPr>
          <w:trHeight w:val="2145"/>
        </w:trPr>
        <w:tc>
          <w:tcPr>
            <w:tcW w:w="4133" w:type="dxa"/>
          </w:tcPr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4133" w:type="dxa"/>
          </w:tcPr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7A71D1" w:rsidRDefault="007A71D1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7A71D1" w:rsidRPr="00AC05EC" w:rsidRDefault="007A71D1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7A71D1" w:rsidRPr="00AC05EC" w:rsidRDefault="007A71D1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E45324" w:rsidRPr="00AC05EC" w:rsidTr="005E4A3A">
        <w:trPr>
          <w:trHeight w:val="882"/>
        </w:trPr>
        <w:tc>
          <w:tcPr>
            <w:tcW w:w="8266" w:type="dxa"/>
            <w:gridSpan w:val="2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Signature</w:t>
            </w:r>
          </w:p>
        </w:tc>
      </w:tr>
    </w:tbl>
    <w:p w:rsidR="00CD1C04" w:rsidRDefault="00CD1C04">
      <w:pPr>
        <w:rPr>
          <w:rFonts w:asciiTheme="majorBidi" w:hAnsiTheme="majorBidi" w:cstheme="majorBidi"/>
          <w:rtl/>
          <w:lang w:bidi="ar-IQ"/>
        </w:rPr>
      </w:pPr>
    </w:p>
    <w:p w:rsidR="00663E13" w:rsidRPr="00AC05EC" w:rsidRDefault="00663E13">
      <w:pPr>
        <w:rPr>
          <w:rFonts w:asciiTheme="majorBidi" w:hAnsiTheme="majorBidi" w:cstheme="majorBidi"/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33"/>
        <w:gridCol w:w="4133"/>
      </w:tblGrid>
      <w:tr w:rsidR="00E45324" w:rsidRPr="00AC05EC" w:rsidTr="005E4A3A">
        <w:trPr>
          <w:trHeight w:val="983"/>
        </w:trPr>
        <w:tc>
          <w:tcPr>
            <w:tcW w:w="8266" w:type="dxa"/>
            <w:gridSpan w:val="2"/>
          </w:tcPr>
          <w:p w:rsidR="00E45324" w:rsidRDefault="00E45324" w:rsidP="00E4532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lastRenderedPageBreak/>
              <w:t>الأسبوع الثاني</w:t>
            </w:r>
          </w:p>
          <w:p w:rsidR="00663E13" w:rsidRPr="00663E13" w:rsidRDefault="00663E13" w:rsidP="00663E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الثلاثاء</w:t>
            </w:r>
          </w:p>
          <w:p w:rsidR="00E45324" w:rsidRPr="00AC05EC" w:rsidRDefault="00663E13" w:rsidP="00663E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د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.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الاء</w:t>
            </w:r>
          </w:p>
        </w:tc>
      </w:tr>
      <w:tr w:rsidR="00E45324" w:rsidRPr="00AC05EC" w:rsidTr="005E4A3A">
        <w:trPr>
          <w:trHeight w:val="2076"/>
        </w:trPr>
        <w:tc>
          <w:tcPr>
            <w:tcW w:w="8266" w:type="dxa"/>
            <w:gridSpan w:val="2"/>
          </w:tcPr>
          <w:p w:rsidR="00663E13" w:rsidRPr="00663E13" w:rsidRDefault="00663E13" w:rsidP="00663E13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663E13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Time: 8.30-11.00 am</w:t>
            </w:r>
          </w:p>
          <w:p w:rsidR="00663E13" w:rsidRPr="00663E13" w:rsidRDefault="00663E13" w:rsidP="00663E13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663E13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Skill lab \ outpatient clinic</w:t>
            </w:r>
          </w:p>
          <w:p w:rsidR="00663E13" w:rsidRPr="00663E13" w:rsidRDefault="00663E13" w:rsidP="00663E13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663E13" w:rsidRPr="00663E13" w:rsidRDefault="00663E13" w:rsidP="00663E13">
            <w:pPr>
              <w:pStyle w:val="a4"/>
              <w:numPr>
                <w:ilvl w:val="0"/>
                <w:numId w:val="30"/>
              </w:num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663E13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Management of patient with vaginal discharge (how to differentiate between lower genital tract infection &amp; PID</w:t>
            </w:r>
            <w:r>
              <w:rPr>
                <w:rFonts w:asciiTheme="majorBidi" w:hAnsiTheme="majorBidi" w:cs="Times New Roman"/>
                <w:b/>
                <w:bCs/>
                <w:sz w:val="32"/>
                <w:szCs w:val="32"/>
                <w:lang w:bidi="ar-IQ"/>
              </w:rPr>
              <w:t>).</w:t>
            </w:r>
          </w:p>
          <w:p w:rsidR="00663E13" w:rsidRPr="00663E13" w:rsidRDefault="00663E13" w:rsidP="00663E13">
            <w:pPr>
              <w:pStyle w:val="a4"/>
              <w:numPr>
                <w:ilvl w:val="0"/>
                <w:numId w:val="30"/>
              </w:num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663E13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How to perform speculum examination types and its uses, high vaginal swab, urethral swab, end cervical swab, bimanual vaginal examination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>.</w:t>
            </w:r>
          </w:p>
          <w:p w:rsidR="00E45324" w:rsidRPr="00AC05EC" w:rsidRDefault="00663E13" w:rsidP="00663E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مشاهدة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سلايدات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على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الموضوع</w:t>
            </w:r>
          </w:p>
        </w:tc>
      </w:tr>
      <w:tr w:rsidR="00E45324" w:rsidRPr="00AC05EC" w:rsidTr="005E4A3A">
        <w:trPr>
          <w:trHeight w:val="2145"/>
        </w:trPr>
        <w:tc>
          <w:tcPr>
            <w:tcW w:w="4133" w:type="dxa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Case 2.</w:t>
            </w: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133" w:type="dxa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Case 1.</w:t>
            </w: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</w:tc>
      </w:tr>
      <w:tr w:rsidR="00E45324" w:rsidRPr="00AC05EC" w:rsidTr="005E4A3A">
        <w:trPr>
          <w:trHeight w:val="2145"/>
        </w:trPr>
        <w:tc>
          <w:tcPr>
            <w:tcW w:w="4133" w:type="dxa"/>
          </w:tcPr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4133" w:type="dxa"/>
          </w:tcPr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E45324" w:rsidRPr="00AC05EC" w:rsidTr="005E4A3A">
        <w:trPr>
          <w:trHeight w:val="882"/>
        </w:trPr>
        <w:tc>
          <w:tcPr>
            <w:tcW w:w="8266" w:type="dxa"/>
            <w:gridSpan w:val="2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Signature</w:t>
            </w:r>
          </w:p>
        </w:tc>
      </w:tr>
    </w:tbl>
    <w:p w:rsidR="00E45324" w:rsidRPr="00AC05EC" w:rsidRDefault="00E45324">
      <w:pPr>
        <w:rPr>
          <w:rFonts w:asciiTheme="majorBidi" w:hAnsiTheme="majorBidi" w:cstheme="majorBidi"/>
          <w:rtl/>
          <w:lang w:bidi="ar-IQ"/>
        </w:rPr>
      </w:pPr>
    </w:p>
    <w:p w:rsidR="00E45324" w:rsidRPr="00AC05EC" w:rsidRDefault="00E45324">
      <w:pPr>
        <w:rPr>
          <w:rFonts w:asciiTheme="majorBidi" w:hAnsiTheme="majorBidi" w:cstheme="majorBidi"/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33"/>
        <w:gridCol w:w="4133"/>
      </w:tblGrid>
      <w:tr w:rsidR="00E45324" w:rsidRPr="00AC05EC" w:rsidTr="005E4A3A">
        <w:trPr>
          <w:trHeight w:val="983"/>
        </w:trPr>
        <w:tc>
          <w:tcPr>
            <w:tcW w:w="8266" w:type="dxa"/>
            <w:gridSpan w:val="2"/>
          </w:tcPr>
          <w:p w:rsidR="00E45324" w:rsidRPr="00AC05EC" w:rsidRDefault="00E45324" w:rsidP="00E4532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lastRenderedPageBreak/>
              <w:t>الأسبوع الثاني</w:t>
            </w:r>
          </w:p>
          <w:p w:rsidR="00E45324" w:rsidRPr="00AC05EC" w:rsidRDefault="00E45324" w:rsidP="00E4532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الاربعاء</w:t>
            </w:r>
          </w:p>
          <w:p w:rsidR="00E45324" w:rsidRPr="00AC05EC" w:rsidRDefault="00E45324" w:rsidP="00CD1C0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 xml:space="preserve">د. هديل </w:t>
            </w:r>
            <w:r w:rsidR="00CD1C0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جاسم</w:t>
            </w:r>
          </w:p>
        </w:tc>
      </w:tr>
      <w:tr w:rsidR="00E45324" w:rsidRPr="00AC05EC" w:rsidTr="005E4A3A">
        <w:trPr>
          <w:trHeight w:val="2076"/>
        </w:trPr>
        <w:tc>
          <w:tcPr>
            <w:tcW w:w="8266" w:type="dxa"/>
            <w:gridSpan w:val="2"/>
          </w:tcPr>
          <w:p w:rsidR="00200BCB" w:rsidRPr="00AC05EC" w:rsidRDefault="00BE4DED" w:rsidP="00BE4DED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 xml:space="preserve">Time: 8.30-11.00 </w:t>
            </w:r>
            <w:r w:rsidR="00200BCB"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am</w:t>
            </w:r>
          </w:p>
          <w:p w:rsidR="00200BCB" w:rsidRPr="00AC05EC" w:rsidRDefault="00200BCB" w:rsidP="00BE4DED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Skill lab</w:t>
            </w:r>
            <w:r w:rsidR="00BE4DED"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 xml:space="preserve"> \ outpatient clinic </w:t>
            </w:r>
          </w:p>
          <w:p w:rsidR="00200BCB" w:rsidRPr="00AC05EC" w:rsidRDefault="00200BCB" w:rsidP="00BE4DED">
            <w:pPr>
              <w:pStyle w:val="a4"/>
              <w:numPr>
                <w:ilvl w:val="0"/>
                <w:numId w:val="18"/>
              </w:numPr>
              <w:bidi w:val="0"/>
              <w:ind w:left="743" w:hanging="425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Surgical procedure in gynecology</w:t>
            </w: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 xml:space="preserve">. </w:t>
            </w:r>
          </w:p>
          <w:p w:rsidR="00200BCB" w:rsidRPr="00AC05EC" w:rsidRDefault="00200BCB" w:rsidP="00BE4DED">
            <w:pPr>
              <w:pStyle w:val="a4"/>
              <w:numPr>
                <w:ilvl w:val="0"/>
                <w:numId w:val="18"/>
              </w:numPr>
              <w:bidi w:val="0"/>
              <w:ind w:left="743" w:hanging="425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Instrument in gynecology &amp; suture material</w:t>
            </w: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 xml:space="preserve">. </w:t>
            </w:r>
          </w:p>
          <w:p w:rsidR="00BE4DED" w:rsidRPr="00AC05EC" w:rsidRDefault="00BE4DED" w:rsidP="00BE4DED">
            <w:pPr>
              <w:pStyle w:val="a4"/>
              <w:bidi w:val="0"/>
              <w:ind w:left="743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200BCB" w:rsidP="00200BC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 xml:space="preserve"> مشاهدة سلايدات على الموضوع</w:t>
            </w:r>
          </w:p>
        </w:tc>
      </w:tr>
      <w:tr w:rsidR="00E45324" w:rsidRPr="00AC05EC" w:rsidTr="005E4A3A">
        <w:trPr>
          <w:trHeight w:val="2145"/>
        </w:trPr>
        <w:tc>
          <w:tcPr>
            <w:tcW w:w="4133" w:type="dxa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Case 2.</w:t>
            </w: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133" w:type="dxa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Case 1.</w:t>
            </w: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7A71D1" w:rsidRDefault="007A71D1" w:rsidP="007A71D1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7A71D1" w:rsidRPr="00AC05EC" w:rsidRDefault="007A71D1" w:rsidP="007A71D1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</w:tc>
      </w:tr>
      <w:tr w:rsidR="00E45324" w:rsidRPr="00AC05EC" w:rsidTr="005E4A3A">
        <w:trPr>
          <w:trHeight w:val="2145"/>
        </w:trPr>
        <w:tc>
          <w:tcPr>
            <w:tcW w:w="4133" w:type="dxa"/>
          </w:tcPr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7A71D1" w:rsidRPr="00AC05EC" w:rsidRDefault="007A71D1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4133" w:type="dxa"/>
          </w:tcPr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7A71D1" w:rsidRPr="00AC05EC" w:rsidRDefault="007A71D1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E45324" w:rsidRPr="00AC05EC" w:rsidTr="005E4A3A">
        <w:trPr>
          <w:trHeight w:val="882"/>
        </w:trPr>
        <w:tc>
          <w:tcPr>
            <w:tcW w:w="8266" w:type="dxa"/>
            <w:gridSpan w:val="2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Signature</w:t>
            </w:r>
          </w:p>
        </w:tc>
      </w:tr>
    </w:tbl>
    <w:p w:rsidR="00E45324" w:rsidRDefault="00E45324">
      <w:pPr>
        <w:rPr>
          <w:rFonts w:asciiTheme="majorBidi" w:hAnsiTheme="majorBidi" w:cstheme="majorBidi"/>
          <w:rtl/>
          <w:lang w:bidi="ar-IQ"/>
        </w:rPr>
      </w:pPr>
    </w:p>
    <w:p w:rsidR="00E45324" w:rsidRPr="00AC05EC" w:rsidRDefault="00E45324">
      <w:pPr>
        <w:rPr>
          <w:rFonts w:asciiTheme="majorBidi" w:hAnsiTheme="majorBidi" w:cstheme="majorBidi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33"/>
        <w:gridCol w:w="4133"/>
      </w:tblGrid>
      <w:tr w:rsidR="00E45324" w:rsidRPr="00AC05EC" w:rsidTr="005E4A3A">
        <w:trPr>
          <w:trHeight w:val="983"/>
        </w:trPr>
        <w:tc>
          <w:tcPr>
            <w:tcW w:w="8266" w:type="dxa"/>
            <w:gridSpan w:val="2"/>
          </w:tcPr>
          <w:p w:rsidR="00E45324" w:rsidRPr="00AC05EC" w:rsidRDefault="00E45324" w:rsidP="00E4532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lastRenderedPageBreak/>
              <w:t>الأسبوع الثاني</w:t>
            </w:r>
          </w:p>
          <w:p w:rsidR="00E45324" w:rsidRPr="00AC05EC" w:rsidRDefault="00E45324" w:rsidP="00E4532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الخميس</w:t>
            </w:r>
          </w:p>
          <w:p w:rsidR="00E45324" w:rsidRPr="00AC05EC" w:rsidRDefault="00E45324" w:rsidP="00E4532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د. زينة عبدالله</w:t>
            </w:r>
          </w:p>
        </w:tc>
      </w:tr>
      <w:tr w:rsidR="00E45324" w:rsidRPr="00AC05EC" w:rsidTr="005E4A3A">
        <w:trPr>
          <w:trHeight w:val="2076"/>
        </w:trPr>
        <w:tc>
          <w:tcPr>
            <w:tcW w:w="8266" w:type="dxa"/>
            <w:gridSpan w:val="2"/>
          </w:tcPr>
          <w:p w:rsidR="00BE4DED" w:rsidRPr="00AC05EC" w:rsidRDefault="00BE4DED" w:rsidP="00BE4DED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Time: 8.30-11.00 am</w:t>
            </w:r>
          </w:p>
          <w:p w:rsidR="00BE4DED" w:rsidRPr="00AC05EC" w:rsidRDefault="00BE4DED" w:rsidP="00BE4DED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Skill lab \ outpatient clinic</w:t>
            </w:r>
          </w:p>
          <w:p w:rsidR="00BE4DED" w:rsidRPr="00AC05EC" w:rsidRDefault="00BE4DED" w:rsidP="00BE4DED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BE4DED" w:rsidRPr="00AC05EC" w:rsidRDefault="00BE4DED" w:rsidP="00BE4DED">
            <w:pPr>
              <w:pStyle w:val="a4"/>
              <w:numPr>
                <w:ilvl w:val="0"/>
                <w:numId w:val="20"/>
              </w:numPr>
              <w:bidi w:val="0"/>
              <w:ind w:left="743" w:hanging="425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Drugs in gynecology.</w:t>
            </w:r>
          </w:p>
          <w:p w:rsidR="00E45324" w:rsidRDefault="00BE4DED" w:rsidP="00BE4DED">
            <w:pPr>
              <w:pStyle w:val="a4"/>
              <w:numPr>
                <w:ilvl w:val="0"/>
                <w:numId w:val="20"/>
              </w:numPr>
              <w:bidi w:val="0"/>
              <w:ind w:left="743" w:hanging="425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Slides in gynecology.</w:t>
            </w:r>
          </w:p>
          <w:p w:rsidR="00AD6E4B" w:rsidRPr="00AC05EC" w:rsidRDefault="00AD6E4B" w:rsidP="007A71D1">
            <w:pPr>
              <w:pStyle w:val="a4"/>
              <w:bidi w:val="0"/>
              <w:ind w:left="743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</w:tc>
      </w:tr>
      <w:tr w:rsidR="00E45324" w:rsidRPr="00AC05EC" w:rsidTr="005E4A3A">
        <w:trPr>
          <w:trHeight w:val="2145"/>
        </w:trPr>
        <w:tc>
          <w:tcPr>
            <w:tcW w:w="4133" w:type="dxa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Case 2.</w:t>
            </w: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7A71D1" w:rsidRPr="00AC05EC" w:rsidRDefault="007A71D1" w:rsidP="007A71D1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133" w:type="dxa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Case 1.</w:t>
            </w: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</w:tc>
      </w:tr>
      <w:tr w:rsidR="00E45324" w:rsidRPr="00AC05EC" w:rsidTr="005E4A3A">
        <w:trPr>
          <w:trHeight w:val="2145"/>
        </w:trPr>
        <w:tc>
          <w:tcPr>
            <w:tcW w:w="4133" w:type="dxa"/>
          </w:tcPr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7A71D1" w:rsidRDefault="007A71D1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AD6E4B" w:rsidRDefault="00AD6E4B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AD6E4B" w:rsidRPr="00AC05EC" w:rsidRDefault="00AD6E4B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4133" w:type="dxa"/>
          </w:tcPr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E45324" w:rsidRPr="00AC05EC" w:rsidTr="005E4A3A">
        <w:trPr>
          <w:trHeight w:val="882"/>
        </w:trPr>
        <w:tc>
          <w:tcPr>
            <w:tcW w:w="8266" w:type="dxa"/>
            <w:gridSpan w:val="2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Signature</w:t>
            </w:r>
          </w:p>
        </w:tc>
      </w:tr>
    </w:tbl>
    <w:p w:rsidR="00E45324" w:rsidRDefault="00E45324">
      <w:pPr>
        <w:rPr>
          <w:rFonts w:asciiTheme="majorBidi" w:hAnsiTheme="majorBidi" w:cstheme="majorBidi"/>
          <w:rtl/>
          <w:lang w:bidi="ar-IQ"/>
        </w:rPr>
      </w:pPr>
    </w:p>
    <w:p w:rsidR="00E45324" w:rsidRPr="00AC05EC" w:rsidRDefault="00E45324">
      <w:pPr>
        <w:rPr>
          <w:rFonts w:asciiTheme="majorBidi" w:hAnsiTheme="majorBidi" w:cstheme="majorBidi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33"/>
        <w:gridCol w:w="4133"/>
      </w:tblGrid>
      <w:tr w:rsidR="00E45324" w:rsidRPr="00AC05EC" w:rsidTr="005E4A3A">
        <w:trPr>
          <w:trHeight w:val="983"/>
        </w:trPr>
        <w:tc>
          <w:tcPr>
            <w:tcW w:w="8266" w:type="dxa"/>
            <w:gridSpan w:val="2"/>
          </w:tcPr>
          <w:p w:rsidR="00E45324" w:rsidRPr="00AC05EC" w:rsidRDefault="00E45324" w:rsidP="00E4532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lastRenderedPageBreak/>
              <w:t>الأسبوع الثالث</w:t>
            </w: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الاحد</w:t>
            </w:r>
          </w:p>
          <w:p w:rsidR="00E45324" w:rsidRPr="00AC05EC" w:rsidRDefault="00E45324" w:rsidP="00E4532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د. زينب عبدالامير</w:t>
            </w:r>
          </w:p>
        </w:tc>
      </w:tr>
      <w:tr w:rsidR="00E45324" w:rsidRPr="00AC05EC" w:rsidTr="005E4A3A">
        <w:trPr>
          <w:trHeight w:val="2076"/>
        </w:trPr>
        <w:tc>
          <w:tcPr>
            <w:tcW w:w="8266" w:type="dxa"/>
            <w:gridSpan w:val="2"/>
          </w:tcPr>
          <w:p w:rsidR="00BE4DED" w:rsidRPr="00AC05EC" w:rsidRDefault="00BE4DED" w:rsidP="00EC169D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Time: 8.30-</w:t>
            </w:r>
            <w:r w:rsidR="00EC169D"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val="ru-RU" w:bidi="ar-IQ"/>
              </w:rPr>
              <w:t>11</w:t>
            </w:r>
            <w:r w:rsidR="00EC169D"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.0</w:t>
            </w: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0</w:t>
            </w:r>
            <w:r w:rsidR="00EC169D"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 xml:space="preserve"> </w:t>
            </w: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am</w:t>
            </w:r>
          </w:p>
          <w:p w:rsidR="00BE4DED" w:rsidRPr="00AC05EC" w:rsidRDefault="00BE4DED" w:rsidP="00BE4DED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Skill lab</w:t>
            </w:r>
            <w:r w:rsidRPr="00AC05EC">
              <w:rPr>
                <w:rFonts w:asciiTheme="majorBidi" w:hAnsiTheme="majorBidi" w:cstheme="majorBidi"/>
              </w:rPr>
              <w:t xml:space="preserve"> / </w:t>
            </w: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outpatient clinic</w:t>
            </w:r>
          </w:p>
          <w:p w:rsidR="00BE4DED" w:rsidRPr="00AC05EC" w:rsidRDefault="00BE4DED" w:rsidP="00BE4DED">
            <w:pPr>
              <w:pStyle w:val="a4"/>
              <w:numPr>
                <w:ilvl w:val="0"/>
                <w:numId w:val="21"/>
              </w:num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Hysterosalpingography, Picture of u/s in gynecology, x-ray</w:t>
            </w: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.</w:t>
            </w:r>
          </w:p>
          <w:p w:rsidR="00E45324" w:rsidRDefault="00BE4DED" w:rsidP="00BE4DED">
            <w:pPr>
              <w:pStyle w:val="a4"/>
              <w:numPr>
                <w:ilvl w:val="0"/>
                <w:numId w:val="21"/>
              </w:num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Management of patient with fibroid.</w:t>
            </w:r>
          </w:p>
          <w:p w:rsidR="00AD6E4B" w:rsidRPr="00AC05EC" w:rsidRDefault="00AD6E4B" w:rsidP="00AD6E4B">
            <w:pPr>
              <w:pStyle w:val="a4"/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</w:tc>
      </w:tr>
      <w:tr w:rsidR="00E45324" w:rsidRPr="00AC05EC" w:rsidTr="005E4A3A">
        <w:trPr>
          <w:trHeight w:val="2145"/>
        </w:trPr>
        <w:tc>
          <w:tcPr>
            <w:tcW w:w="4133" w:type="dxa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Case 2.</w:t>
            </w: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7A71D1" w:rsidRPr="00AC05EC" w:rsidRDefault="007A71D1" w:rsidP="007A71D1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133" w:type="dxa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Case 1.</w:t>
            </w: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</w:tc>
      </w:tr>
      <w:tr w:rsidR="00E45324" w:rsidRPr="00AC05EC" w:rsidTr="005E4A3A">
        <w:trPr>
          <w:trHeight w:val="2145"/>
        </w:trPr>
        <w:tc>
          <w:tcPr>
            <w:tcW w:w="4133" w:type="dxa"/>
          </w:tcPr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7A71D1" w:rsidRDefault="007A71D1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7A71D1" w:rsidRDefault="007A71D1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7A71D1" w:rsidRPr="00AC05EC" w:rsidRDefault="007A71D1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4133" w:type="dxa"/>
          </w:tcPr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AC05EC">
            <w:pPr>
              <w:ind w:firstLine="72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E45324" w:rsidRPr="00AC05EC" w:rsidTr="005E4A3A">
        <w:trPr>
          <w:trHeight w:val="882"/>
        </w:trPr>
        <w:tc>
          <w:tcPr>
            <w:tcW w:w="8266" w:type="dxa"/>
            <w:gridSpan w:val="2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Signature</w:t>
            </w:r>
          </w:p>
        </w:tc>
      </w:tr>
    </w:tbl>
    <w:p w:rsidR="00E45324" w:rsidRPr="00AC05EC" w:rsidRDefault="00E45324">
      <w:pPr>
        <w:rPr>
          <w:rFonts w:asciiTheme="majorBidi" w:hAnsiTheme="majorBidi" w:cstheme="majorBidi"/>
          <w:rtl/>
          <w:lang w:bidi="ar-IQ"/>
        </w:rPr>
      </w:pPr>
    </w:p>
    <w:p w:rsidR="008312F7" w:rsidRPr="00AC05EC" w:rsidRDefault="008312F7">
      <w:pPr>
        <w:rPr>
          <w:rFonts w:asciiTheme="majorBidi" w:hAnsiTheme="majorBidi" w:cstheme="majorBidi"/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33"/>
        <w:gridCol w:w="4133"/>
      </w:tblGrid>
      <w:tr w:rsidR="00E45324" w:rsidRPr="00AC05EC" w:rsidTr="005E4A3A">
        <w:trPr>
          <w:trHeight w:val="983"/>
        </w:trPr>
        <w:tc>
          <w:tcPr>
            <w:tcW w:w="8266" w:type="dxa"/>
            <w:gridSpan w:val="2"/>
          </w:tcPr>
          <w:p w:rsidR="00E45324" w:rsidRPr="00AC05EC" w:rsidRDefault="00E45324" w:rsidP="00E4532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lastRenderedPageBreak/>
              <w:t>الأسبوع الثالث</w:t>
            </w:r>
          </w:p>
          <w:p w:rsidR="00663E13" w:rsidRPr="00663E13" w:rsidRDefault="00663E13" w:rsidP="00663E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الاثنين</w:t>
            </w:r>
          </w:p>
          <w:p w:rsidR="00E45324" w:rsidRPr="00AC05EC" w:rsidRDefault="00663E13" w:rsidP="00663E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د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.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هديل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علي</w:t>
            </w:r>
          </w:p>
        </w:tc>
      </w:tr>
      <w:tr w:rsidR="00E45324" w:rsidRPr="00AC05EC" w:rsidTr="005E4A3A">
        <w:trPr>
          <w:trHeight w:val="2076"/>
        </w:trPr>
        <w:tc>
          <w:tcPr>
            <w:tcW w:w="8266" w:type="dxa"/>
            <w:gridSpan w:val="2"/>
          </w:tcPr>
          <w:p w:rsidR="00663E13" w:rsidRPr="00663E13" w:rsidRDefault="00663E13" w:rsidP="00663E13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663E13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Time: 8.30-11.00 am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</w:p>
          <w:p w:rsidR="00663E13" w:rsidRPr="00663E13" w:rsidRDefault="00663E13" w:rsidP="00663E13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663E13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Skill lab \ outpatient clinic</w:t>
            </w:r>
          </w:p>
          <w:p w:rsidR="00663E13" w:rsidRPr="00663E13" w:rsidRDefault="00663E13" w:rsidP="00663E13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663E13" w:rsidRPr="00663E13" w:rsidRDefault="00663E13" w:rsidP="00663E13">
            <w:pPr>
              <w:pStyle w:val="a4"/>
              <w:numPr>
                <w:ilvl w:val="0"/>
                <w:numId w:val="34"/>
              </w:num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663E13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IUCD insertion and removal (demonstration on demies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>).</w:t>
            </w:r>
          </w:p>
          <w:p w:rsidR="00663E13" w:rsidRPr="00663E13" w:rsidRDefault="00663E13" w:rsidP="00663E13">
            <w:pPr>
              <w:pStyle w:val="a4"/>
              <w:numPr>
                <w:ilvl w:val="0"/>
                <w:numId w:val="34"/>
              </w:num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663E13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Complications of IUCD and management of pregnancy with IUCD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>.</w:t>
            </w:r>
          </w:p>
          <w:p w:rsidR="00663E13" w:rsidRPr="00663E13" w:rsidRDefault="00663E13" w:rsidP="00663E13">
            <w:pPr>
              <w:pStyle w:val="a4"/>
              <w:numPr>
                <w:ilvl w:val="0"/>
                <w:numId w:val="34"/>
              </w:num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663E13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Management of missed loop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. </w:t>
            </w:r>
          </w:p>
          <w:p w:rsidR="00E45324" w:rsidRPr="00AC05EC" w:rsidRDefault="00663E13" w:rsidP="00663E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مشاهدة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سلايدات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على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الموضوع</w:t>
            </w:r>
          </w:p>
        </w:tc>
      </w:tr>
      <w:tr w:rsidR="00E45324" w:rsidRPr="00AC05EC" w:rsidTr="005E4A3A">
        <w:trPr>
          <w:trHeight w:val="2145"/>
        </w:trPr>
        <w:tc>
          <w:tcPr>
            <w:tcW w:w="4133" w:type="dxa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Case 2.</w:t>
            </w: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133" w:type="dxa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Case 1.</w:t>
            </w: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</w:tc>
      </w:tr>
      <w:tr w:rsidR="00E45324" w:rsidRPr="00AC05EC" w:rsidTr="005E4A3A">
        <w:trPr>
          <w:trHeight w:val="2145"/>
        </w:trPr>
        <w:tc>
          <w:tcPr>
            <w:tcW w:w="4133" w:type="dxa"/>
          </w:tcPr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4133" w:type="dxa"/>
          </w:tcPr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7A71D1" w:rsidRPr="00AC05EC" w:rsidRDefault="007A71D1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E45324" w:rsidRPr="00AC05EC" w:rsidTr="005E4A3A">
        <w:trPr>
          <w:trHeight w:val="882"/>
        </w:trPr>
        <w:tc>
          <w:tcPr>
            <w:tcW w:w="8266" w:type="dxa"/>
            <w:gridSpan w:val="2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Signature</w:t>
            </w:r>
          </w:p>
        </w:tc>
      </w:tr>
    </w:tbl>
    <w:p w:rsidR="00E45324" w:rsidRPr="00AC05EC" w:rsidRDefault="00E45324">
      <w:pPr>
        <w:rPr>
          <w:rFonts w:asciiTheme="majorBidi" w:hAnsiTheme="majorBidi" w:cstheme="majorBidi"/>
          <w:rtl/>
          <w:lang w:bidi="ar-IQ"/>
        </w:rPr>
      </w:pPr>
    </w:p>
    <w:p w:rsidR="00E45324" w:rsidRPr="00AC05EC" w:rsidRDefault="00E45324">
      <w:pPr>
        <w:rPr>
          <w:rFonts w:asciiTheme="majorBidi" w:hAnsiTheme="majorBidi" w:cstheme="majorBidi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33"/>
        <w:gridCol w:w="4133"/>
      </w:tblGrid>
      <w:tr w:rsidR="00E45324" w:rsidRPr="00AC05EC" w:rsidTr="005E4A3A">
        <w:trPr>
          <w:trHeight w:val="983"/>
        </w:trPr>
        <w:tc>
          <w:tcPr>
            <w:tcW w:w="8266" w:type="dxa"/>
            <w:gridSpan w:val="2"/>
          </w:tcPr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lastRenderedPageBreak/>
              <w:t>الأسبوع الثالث</w:t>
            </w:r>
          </w:p>
          <w:p w:rsidR="00663E13" w:rsidRPr="00663E13" w:rsidRDefault="00663E13" w:rsidP="00663E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الثلاثاء</w:t>
            </w:r>
          </w:p>
          <w:p w:rsidR="00E45324" w:rsidRPr="00AC05EC" w:rsidRDefault="00663E13" w:rsidP="00663E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د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.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الاء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E45324" w:rsidRPr="00AC05EC" w:rsidTr="005E4A3A">
        <w:trPr>
          <w:trHeight w:val="2076"/>
        </w:trPr>
        <w:tc>
          <w:tcPr>
            <w:tcW w:w="8266" w:type="dxa"/>
            <w:gridSpan w:val="2"/>
          </w:tcPr>
          <w:p w:rsidR="00663E13" w:rsidRPr="00663E13" w:rsidRDefault="00663E13" w:rsidP="00663E13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663E13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Time: 8.30-11.00 am</w:t>
            </w:r>
          </w:p>
          <w:p w:rsidR="00663E13" w:rsidRPr="00663E13" w:rsidRDefault="00663E13" w:rsidP="00663E13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663E13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Skill lab \ outpatient clinic</w:t>
            </w:r>
          </w:p>
          <w:p w:rsidR="00663E13" w:rsidRPr="00663E13" w:rsidRDefault="00663E13" w:rsidP="00663E13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663E13" w:rsidRPr="00663E13" w:rsidRDefault="00663E13" w:rsidP="00663E13">
            <w:pPr>
              <w:pStyle w:val="a4"/>
              <w:numPr>
                <w:ilvl w:val="0"/>
                <w:numId w:val="32"/>
              </w:num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663E13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Ovarian cyst: management of patient with ovarian cyst including chocolate cyst treatment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>.</w:t>
            </w:r>
          </w:p>
          <w:p w:rsidR="00663E13" w:rsidRPr="00663E13" w:rsidRDefault="00663E13" w:rsidP="00663E13">
            <w:pPr>
              <w:pStyle w:val="a4"/>
              <w:numPr>
                <w:ilvl w:val="0"/>
                <w:numId w:val="32"/>
              </w:num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663E13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Counseling of patient with recurrent pregnancy loss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>.</w:t>
            </w:r>
          </w:p>
          <w:p w:rsidR="00663E13" w:rsidRPr="00663E13" w:rsidRDefault="00663E13" w:rsidP="00663E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663E13" w:rsidP="00663E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مشاهدة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سلايدات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على</w:t>
            </w:r>
            <w:r w:rsidRPr="00663E1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663E1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الموضوع</w:t>
            </w:r>
          </w:p>
        </w:tc>
      </w:tr>
      <w:tr w:rsidR="00E45324" w:rsidRPr="00AC05EC" w:rsidTr="005E4A3A">
        <w:trPr>
          <w:trHeight w:val="2145"/>
        </w:trPr>
        <w:tc>
          <w:tcPr>
            <w:tcW w:w="4133" w:type="dxa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Case 2.</w:t>
            </w: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133" w:type="dxa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Case 1.</w:t>
            </w: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</w:tc>
      </w:tr>
      <w:tr w:rsidR="00E45324" w:rsidRPr="00AC05EC" w:rsidTr="005E4A3A">
        <w:trPr>
          <w:trHeight w:val="2145"/>
        </w:trPr>
        <w:tc>
          <w:tcPr>
            <w:tcW w:w="4133" w:type="dxa"/>
          </w:tcPr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7A71D1" w:rsidRPr="00AC05EC" w:rsidRDefault="007A71D1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4133" w:type="dxa"/>
          </w:tcPr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7A71D1" w:rsidRDefault="007A71D1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9650CC" w:rsidRPr="00AC05EC" w:rsidRDefault="009650CC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E45324" w:rsidRPr="00AC05EC" w:rsidTr="005E4A3A">
        <w:trPr>
          <w:trHeight w:val="882"/>
        </w:trPr>
        <w:tc>
          <w:tcPr>
            <w:tcW w:w="8266" w:type="dxa"/>
            <w:gridSpan w:val="2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Signature</w:t>
            </w:r>
          </w:p>
        </w:tc>
      </w:tr>
    </w:tbl>
    <w:p w:rsidR="00E45324" w:rsidRPr="00AC05EC" w:rsidRDefault="00E45324">
      <w:pPr>
        <w:rPr>
          <w:rFonts w:asciiTheme="majorBidi" w:hAnsiTheme="majorBidi" w:cstheme="majorBidi"/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33"/>
        <w:gridCol w:w="4133"/>
      </w:tblGrid>
      <w:tr w:rsidR="00E45324" w:rsidRPr="00AC05EC" w:rsidTr="005E4A3A">
        <w:trPr>
          <w:trHeight w:val="983"/>
        </w:trPr>
        <w:tc>
          <w:tcPr>
            <w:tcW w:w="8266" w:type="dxa"/>
            <w:gridSpan w:val="2"/>
          </w:tcPr>
          <w:p w:rsidR="00E45324" w:rsidRPr="00AC05EC" w:rsidRDefault="00E45324" w:rsidP="006E166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lastRenderedPageBreak/>
              <w:t xml:space="preserve">الأسبوع </w:t>
            </w:r>
            <w:r w:rsidR="006E166E"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الثالث</w:t>
            </w:r>
          </w:p>
          <w:p w:rsidR="00E45324" w:rsidRPr="00AC05EC" w:rsidRDefault="00E45324" w:rsidP="006E166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الا</w:t>
            </w:r>
            <w:r w:rsidR="006E166E"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ربعاء</w:t>
            </w:r>
          </w:p>
          <w:p w:rsidR="00E45324" w:rsidRPr="00AC05EC" w:rsidRDefault="00CD1C0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هديل جاسم</w:t>
            </w:r>
          </w:p>
        </w:tc>
      </w:tr>
      <w:tr w:rsidR="00E45324" w:rsidRPr="00AC05EC" w:rsidTr="005E4A3A">
        <w:trPr>
          <w:trHeight w:val="2076"/>
        </w:trPr>
        <w:tc>
          <w:tcPr>
            <w:tcW w:w="8266" w:type="dxa"/>
            <w:gridSpan w:val="2"/>
          </w:tcPr>
          <w:p w:rsidR="006E166E" w:rsidRPr="00AC05EC" w:rsidRDefault="006E166E" w:rsidP="00EC169D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Time: 8.30-</w:t>
            </w:r>
            <w:r w:rsidR="00EC169D"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11.0</w:t>
            </w: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0</w:t>
            </w:r>
            <w:r w:rsidR="00EC169D"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 xml:space="preserve"> </w:t>
            </w: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am</w:t>
            </w:r>
          </w:p>
          <w:p w:rsidR="006E166E" w:rsidRPr="00AC05EC" w:rsidRDefault="006E166E" w:rsidP="006E166E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Gynecologic ward \ outpatient clinic</w:t>
            </w:r>
          </w:p>
          <w:p w:rsidR="006E166E" w:rsidRPr="00AC05EC" w:rsidRDefault="006E166E" w:rsidP="006E166E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Default="006E166E" w:rsidP="006E166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زيارة الردهة النسائية</w:t>
            </w:r>
          </w:p>
          <w:p w:rsidR="009650CC" w:rsidRDefault="009650CC" w:rsidP="006E166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9650CC" w:rsidRPr="00AC05EC" w:rsidRDefault="009650CC" w:rsidP="006E166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E45324" w:rsidRPr="00AC05EC" w:rsidTr="005E4A3A">
        <w:trPr>
          <w:trHeight w:val="2145"/>
        </w:trPr>
        <w:tc>
          <w:tcPr>
            <w:tcW w:w="4133" w:type="dxa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Case 2.</w:t>
            </w: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9650CC" w:rsidRPr="00AC05EC" w:rsidRDefault="009650CC" w:rsidP="009650CC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133" w:type="dxa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Case 1.</w:t>
            </w: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</w:tc>
      </w:tr>
      <w:tr w:rsidR="00E45324" w:rsidRPr="00AC05EC" w:rsidTr="005E4A3A">
        <w:trPr>
          <w:trHeight w:val="2145"/>
        </w:trPr>
        <w:tc>
          <w:tcPr>
            <w:tcW w:w="4133" w:type="dxa"/>
          </w:tcPr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9650CC" w:rsidRDefault="009650CC" w:rsidP="009650C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9650CC" w:rsidRDefault="009650CC" w:rsidP="009650C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9650CC" w:rsidRPr="00AC05EC" w:rsidRDefault="009650CC" w:rsidP="009650C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4133" w:type="dxa"/>
          </w:tcPr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E45324" w:rsidRPr="00AC05EC" w:rsidRDefault="00E45324" w:rsidP="005E4A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E45324" w:rsidRPr="00AC05EC" w:rsidTr="005E4A3A">
        <w:trPr>
          <w:trHeight w:val="882"/>
        </w:trPr>
        <w:tc>
          <w:tcPr>
            <w:tcW w:w="8266" w:type="dxa"/>
            <w:gridSpan w:val="2"/>
          </w:tcPr>
          <w:p w:rsidR="00E45324" w:rsidRPr="00AC05EC" w:rsidRDefault="00E45324" w:rsidP="005E4A3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C05E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Signature</w:t>
            </w:r>
          </w:p>
        </w:tc>
      </w:tr>
    </w:tbl>
    <w:p w:rsidR="00E45324" w:rsidRDefault="00E45324">
      <w:pPr>
        <w:rPr>
          <w:rFonts w:asciiTheme="majorBidi" w:hAnsiTheme="majorBidi" w:cstheme="majorBidi"/>
          <w:rtl/>
          <w:lang w:bidi="ar-IQ"/>
        </w:rPr>
      </w:pPr>
    </w:p>
    <w:p w:rsidR="002D625D" w:rsidRDefault="002D625D">
      <w:pPr>
        <w:rPr>
          <w:rFonts w:asciiTheme="majorBidi" w:hAnsiTheme="majorBidi" w:cstheme="majorBidi"/>
          <w:rtl/>
          <w:lang w:bidi="ar-IQ"/>
        </w:rPr>
      </w:pPr>
    </w:p>
    <w:p w:rsidR="002D625D" w:rsidRDefault="002D625D">
      <w:pPr>
        <w:rPr>
          <w:rFonts w:asciiTheme="majorBidi" w:hAnsiTheme="majorBidi" w:cstheme="majorBidi"/>
          <w:rtl/>
          <w:lang w:bidi="ar-IQ"/>
        </w:rPr>
      </w:pPr>
    </w:p>
    <w:p w:rsidR="002D625D" w:rsidRDefault="002D625D" w:rsidP="002D625D">
      <w:pPr>
        <w:spacing w:line="360" w:lineRule="auto"/>
        <w:jc w:val="center"/>
        <w:rPr>
          <w:rFonts w:asciiTheme="majorBidi" w:hAnsiTheme="majorBidi" w:cstheme="majorBidi"/>
          <w:sz w:val="48"/>
          <w:szCs w:val="48"/>
          <w:rtl/>
          <w:lang w:bidi="ar-IQ"/>
        </w:rPr>
      </w:pPr>
    </w:p>
    <w:p w:rsidR="002D625D" w:rsidRDefault="002D625D" w:rsidP="002D625D">
      <w:pPr>
        <w:jc w:val="center"/>
        <w:rPr>
          <w:rFonts w:asciiTheme="majorBidi" w:hAnsiTheme="majorBidi" w:cstheme="majorBidi"/>
          <w:sz w:val="48"/>
          <w:szCs w:val="48"/>
          <w:rtl/>
          <w:lang w:bidi="ar-IQ"/>
        </w:rPr>
      </w:pPr>
    </w:p>
    <w:p w:rsidR="002D625D" w:rsidRPr="002D625D" w:rsidRDefault="002D625D" w:rsidP="002D625D">
      <w:pPr>
        <w:jc w:val="center"/>
        <w:rPr>
          <w:rFonts w:asciiTheme="majorBidi" w:hAnsiTheme="majorBidi" w:cstheme="majorBidi"/>
          <w:sz w:val="48"/>
          <w:szCs w:val="48"/>
          <w:rtl/>
          <w:lang w:bidi="ar-IQ"/>
        </w:rPr>
      </w:pPr>
    </w:p>
    <w:p w:rsidR="002D625D" w:rsidRDefault="002D625D" w:rsidP="002D625D">
      <w:pPr>
        <w:jc w:val="center"/>
        <w:rPr>
          <w:rFonts w:asciiTheme="majorBidi" w:hAnsiTheme="majorBidi" w:cstheme="majorBidi"/>
          <w:rtl/>
          <w:lang w:bidi="ar-IQ"/>
        </w:rPr>
      </w:pPr>
    </w:p>
    <w:p w:rsidR="002D625D" w:rsidRDefault="002D625D" w:rsidP="002D625D">
      <w:pPr>
        <w:jc w:val="center"/>
        <w:rPr>
          <w:rFonts w:asciiTheme="majorBidi" w:hAnsiTheme="majorBidi" w:cstheme="majorBidi"/>
          <w:rtl/>
          <w:lang w:bidi="ar-IQ"/>
        </w:rPr>
      </w:pPr>
    </w:p>
    <w:p w:rsidR="002D625D" w:rsidRDefault="003D0BDC" w:rsidP="002D625D">
      <w:pPr>
        <w:jc w:val="center"/>
        <w:rPr>
          <w:rFonts w:asciiTheme="majorBidi" w:hAnsiTheme="majorBidi" w:cstheme="majorBidi"/>
          <w:rtl/>
          <w:lang w:bidi="ar-IQ"/>
        </w:rPr>
      </w:pPr>
      <w:r>
        <w:rPr>
          <w:rFonts w:eastAsia="Cambria" w:hint="cs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D6B3F11" wp14:editId="365F2367">
                <wp:simplePos x="1190625" y="371030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539105" cy="3232150"/>
                <wp:effectExtent l="171450" t="171450" r="194945" b="196850"/>
                <wp:wrapSquare wrapText="bothSides"/>
                <wp:docPr id="3" name="مخطط انسيابي: تحضي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9105" cy="3232150"/>
                        </a:xfrm>
                        <a:prstGeom prst="flowChartPreparati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glow rad="1397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625D" w:rsidRPr="003D0BDC" w:rsidRDefault="002D625D" w:rsidP="002D625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0BDC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الأسبوع الثالث</w:t>
                            </w:r>
                          </w:p>
                          <w:p w:rsidR="002D625D" w:rsidRPr="003D0BDC" w:rsidRDefault="002D625D" w:rsidP="002D625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  <w:lang w:bidi="ar-IQ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0BDC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الخميس</w:t>
                            </w:r>
                          </w:p>
                          <w:p w:rsidR="002D625D" w:rsidRPr="003D0BDC" w:rsidRDefault="002D625D" w:rsidP="002D625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0BDC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امتحان نهاية الكورس</w:t>
                            </w:r>
                          </w:p>
                          <w:p w:rsidR="002D625D" w:rsidRPr="003D0BDC" w:rsidRDefault="002D625D" w:rsidP="002D625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0BDC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التواجد الساعة الثامنة صباحا"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B3F11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مخطط انسيابي: تحضير 3" o:spid="_x0000_s1027" type="#_x0000_t117" style="position:absolute;left:0;text-align:left;margin-left:0;margin-top:0;width:436.15pt;height:254.5pt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" fillcolor="white [3212]" strokecolor="black [3213]" strokeweight="1pt">
                <v:textbox>
                  <w:txbxContent>
                    <w:p w:rsidR="002D625D" w:rsidRPr="003D0BDC" w:rsidRDefault="002D625D" w:rsidP="002D625D">
                      <w:pPr>
                        <w:jc w:val="center"/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0BDC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الأسبوع الثالث</w:t>
                      </w:r>
                    </w:p>
                    <w:p w:rsidR="002D625D" w:rsidRPr="003D0BDC" w:rsidRDefault="002D625D" w:rsidP="002D625D">
                      <w:pPr>
                        <w:jc w:val="center"/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48"/>
                          <w:szCs w:val="48"/>
                          <w:rtl/>
                          <w:lang w:bidi="ar-IQ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0BDC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الخميس</w:t>
                      </w:r>
                    </w:p>
                    <w:p w:rsidR="002D625D" w:rsidRPr="003D0BDC" w:rsidRDefault="002D625D" w:rsidP="002D625D">
                      <w:pPr>
                        <w:jc w:val="center"/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0BDC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امتحان نهاية الكورس</w:t>
                      </w:r>
                    </w:p>
                    <w:p w:rsidR="002D625D" w:rsidRPr="003D0BDC" w:rsidRDefault="002D625D" w:rsidP="002D625D">
                      <w:pPr>
                        <w:jc w:val="center"/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0BDC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التواجد الساعة الثامنة صباحا"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2D625D" w:rsidRPr="00AC05EC" w:rsidRDefault="003D0BDC" w:rsidP="002D625D">
      <w:pPr>
        <w:rPr>
          <w:rFonts w:asciiTheme="majorBidi" w:hAnsiTheme="majorBidi" w:cstheme="majorBidi"/>
          <w:rtl/>
          <w:lang w:bidi="ar-IQ"/>
        </w:rPr>
      </w:pPr>
      <w:r w:rsidRPr="003D0BDC">
        <w:rPr>
          <w:rFonts w:asciiTheme="majorBidi" w:hAnsiTheme="majorBidi" w:cstheme="majorBidi"/>
          <w:noProof/>
          <w:rtl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3AF16ED" wp14:editId="7F0F6620">
                <wp:simplePos x="0" y="0"/>
                <wp:positionH relativeFrom="margin">
                  <wp:align>center</wp:align>
                </wp:positionH>
                <wp:positionV relativeFrom="paragraph">
                  <wp:posOffset>4813773</wp:posOffset>
                </wp:positionV>
                <wp:extent cx="2360930" cy="140462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BDC" w:rsidRPr="003D0BDC" w:rsidRDefault="003D0BDC" w:rsidP="003D0BD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8"/>
                                <w:szCs w:val="48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D0BD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8"/>
                                <w:szCs w:val="48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GOOD LUCK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AF16ED" id="_x0000_s1028" type="#_x0000_t202" style="position:absolute;left:0;text-align:left;margin-left:0;margin-top:379.05pt;width:185.9pt;height:110.6pt;flip:x;z-index:251671552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" filled="f" stroked="f">
                <v:textbox style="mso-fit-shape-to-text:t">
                  <w:txbxContent>
                    <w:p w:rsidR="003D0BDC" w:rsidRPr="003D0BDC" w:rsidRDefault="003D0BDC" w:rsidP="003D0BD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8"/>
                          <w:szCs w:val="48"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D0BDC">
                        <w:rPr>
                          <w:rFonts w:asciiTheme="majorBidi" w:hAnsiTheme="majorBidi" w:cstheme="majorBidi"/>
                          <w:b/>
                          <w:bCs/>
                          <w:sz w:val="48"/>
                          <w:szCs w:val="48"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GOOD LUCK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D625D" w:rsidRPr="00AC05EC" w:rsidSect="008312F7">
      <w:footerReference w:type="default" r:id="rId15"/>
      <w:pgSz w:w="11906" w:h="16838" w:code="9"/>
      <w:pgMar w:top="1247" w:right="1797" w:bottom="1440" w:left="1797" w:header="709" w:footer="709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81F" w:rsidRDefault="00F1481F" w:rsidP="00EC169D">
      <w:pPr>
        <w:spacing w:after="0" w:line="240" w:lineRule="auto"/>
      </w:pPr>
      <w:r>
        <w:separator/>
      </w:r>
    </w:p>
  </w:endnote>
  <w:endnote w:type="continuationSeparator" w:id="0">
    <w:p w:rsidR="00F1481F" w:rsidRDefault="00F1481F" w:rsidP="00EC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46963138"/>
      <w:docPartObj>
        <w:docPartGallery w:val="Page Numbers (Bottom of Page)"/>
        <w:docPartUnique/>
      </w:docPartObj>
    </w:sdtPr>
    <w:sdtEndPr/>
    <w:sdtContent>
      <w:p w:rsidR="008312F7" w:rsidRDefault="008312F7">
        <w:pPr>
          <w:pStyle w:val="a6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9157335</wp:posOffset>
                  </wp:positionV>
                  <wp:extent cx="5518150" cy="0"/>
                  <wp:effectExtent l="0" t="0" r="25400" b="19050"/>
                  <wp:wrapSquare wrapText="bothSides"/>
                  <wp:docPr id="1" name="رابط كسهم مستقيم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AB51C99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1" o:spid="_x0000_s1026" type="#_x0000_t32" style="position:absolute;left:0;text-align:left;margin-left:0;margin-top:721.05pt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" strokecolor="gray" strokeweight="1pt">
                  <w10:wrap type="square" anchorx="margin" anchory="margin"/>
                </v:shape>
              </w:pict>
            </mc:Fallback>
          </mc:AlternateContent>
        </w: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posOffset>38100</wp:posOffset>
                  </wp:positionV>
                  <wp:extent cx="551815" cy="238760"/>
                  <wp:effectExtent l="19050" t="19050" r="24765" b="27940"/>
                  <wp:wrapSquare wrapText="bothSides"/>
                  <wp:docPr id="5" name="قوس متوسط مزدوج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12F7" w:rsidRDefault="008312F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36563" w:rsidRPr="00636563">
                                <w:rPr>
                                  <w:noProof/>
                                  <w:rtl/>
                                  <w:lang w:val="ar-SA"/>
                                </w:rPr>
                                <w:t>15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قوس متوسط مزدوج 5" o:spid="_x0000_s1029" type="#_x0000_t185" style="position:absolute;left:0;text-align:left;margin-left:0;margin-top:3pt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" filled="t" strokecolor="gray" strokeweight="2.25pt">
                  <v:textbox inset=",0,,0">
                    <w:txbxContent>
                      <w:p w:rsidR="008312F7" w:rsidRDefault="008312F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36563" w:rsidRPr="00636563">
                          <w:rPr>
                            <w:noProof/>
                            <w:rtl/>
                            <w:lang w:val="ar-SA"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type="square"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81F" w:rsidRDefault="00F1481F" w:rsidP="00EC169D">
      <w:pPr>
        <w:spacing w:after="0" w:line="240" w:lineRule="auto"/>
      </w:pPr>
      <w:r>
        <w:separator/>
      </w:r>
    </w:p>
  </w:footnote>
  <w:footnote w:type="continuationSeparator" w:id="0">
    <w:p w:rsidR="00F1481F" w:rsidRDefault="00F1481F" w:rsidP="00EC1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00B5"/>
    <w:multiLevelType w:val="hybridMultilevel"/>
    <w:tmpl w:val="EB386892"/>
    <w:lvl w:ilvl="0" w:tplc="4F84FC68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346B2"/>
    <w:multiLevelType w:val="hybridMultilevel"/>
    <w:tmpl w:val="5606988C"/>
    <w:lvl w:ilvl="0" w:tplc="5FE44722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C404D"/>
    <w:multiLevelType w:val="hybridMultilevel"/>
    <w:tmpl w:val="8D4077A8"/>
    <w:lvl w:ilvl="0" w:tplc="1A3263F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01325"/>
    <w:multiLevelType w:val="hybridMultilevel"/>
    <w:tmpl w:val="5AE44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A342F"/>
    <w:multiLevelType w:val="hybridMultilevel"/>
    <w:tmpl w:val="669A8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92BDA"/>
    <w:multiLevelType w:val="hybridMultilevel"/>
    <w:tmpl w:val="FDC28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345D9"/>
    <w:multiLevelType w:val="hybridMultilevel"/>
    <w:tmpl w:val="BF0E3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C6EE5"/>
    <w:multiLevelType w:val="hybridMultilevel"/>
    <w:tmpl w:val="4A70178A"/>
    <w:lvl w:ilvl="0" w:tplc="570269B8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F436B"/>
    <w:multiLevelType w:val="hybridMultilevel"/>
    <w:tmpl w:val="BA4A3C02"/>
    <w:lvl w:ilvl="0" w:tplc="A90EF16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05F29"/>
    <w:multiLevelType w:val="hybridMultilevel"/>
    <w:tmpl w:val="C868D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48076B"/>
    <w:multiLevelType w:val="hybridMultilevel"/>
    <w:tmpl w:val="A8F08A3E"/>
    <w:lvl w:ilvl="0" w:tplc="A90EF16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BC5C71"/>
    <w:multiLevelType w:val="hybridMultilevel"/>
    <w:tmpl w:val="E7BA6910"/>
    <w:lvl w:ilvl="0" w:tplc="FA52D2E2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2C1045"/>
    <w:multiLevelType w:val="hybridMultilevel"/>
    <w:tmpl w:val="C2D4D878"/>
    <w:lvl w:ilvl="0" w:tplc="A90EF16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0559B7"/>
    <w:multiLevelType w:val="hybridMultilevel"/>
    <w:tmpl w:val="F57EA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FC3348"/>
    <w:multiLevelType w:val="hybridMultilevel"/>
    <w:tmpl w:val="CBF27F00"/>
    <w:lvl w:ilvl="0" w:tplc="A90EF16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43411"/>
    <w:multiLevelType w:val="hybridMultilevel"/>
    <w:tmpl w:val="41804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935B71"/>
    <w:multiLevelType w:val="hybridMultilevel"/>
    <w:tmpl w:val="B476B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ED206E"/>
    <w:multiLevelType w:val="hybridMultilevel"/>
    <w:tmpl w:val="5D9C86B8"/>
    <w:lvl w:ilvl="0" w:tplc="28F0F5B8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547672"/>
    <w:multiLevelType w:val="hybridMultilevel"/>
    <w:tmpl w:val="AD424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115718"/>
    <w:multiLevelType w:val="hybridMultilevel"/>
    <w:tmpl w:val="A710A72C"/>
    <w:lvl w:ilvl="0" w:tplc="A90EF16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07548B"/>
    <w:multiLevelType w:val="hybridMultilevel"/>
    <w:tmpl w:val="425649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4EE7789"/>
    <w:multiLevelType w:val="hybridMultilevel"/>
    <w:tmpl w:val="0F5ECCDE"/>
    <w:lvl w:ilvl="0" w:tplc="A90EF16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B306D0"/>
    <w:multiLevelType w:val="hybridMultilevel"/>
    <w:tmpl w:val="3C4A712E"/>
    <w:lvl w:ilvl="0" w:tplc="135029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402649"/>
    <w:multiLevelType w:val="hybridMultilevel"/>
    <w:tmpl w:val="F32A3738"/>
    <w:lvl w:ilvl="0" w:tplc="A90EF16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C85852"/>
    <w:multiLevelType w:val="hybridMultilevel"/>
    <w:tmpl w:val="9468DCA4"/>
    <w:lvl w:ilvl="0" w:tplc="A90EF1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487657"/>
    <w:multiLevelType w:val="hybridMultilevel"/>
    <w:tmpl w:val="F378F62E"/>
    <w:lvl w:ilvl="0" w:tplc="030E6818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3338E5"/>
    <w:multiLevelType w:val="hybridMultilevel"/>
    <w:tmpl w:val="E9B2F9B0"/>
    <w:lvl w:ilvl="0" w:tplc="A90EF16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37649A"/>
    <w:multiLevelType w:val="hybridMultilevel"/>
    <w:tmpl w:val="726E4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869DF"/>
    <w:multiLevelType w:val="hybridMultilevel"/>
    <w:tmpl w:val="B5FE6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D70202"/>
    <w:multiLevelType w:val="hybridMultilevel"/>
    <w:tmpl w:val="68587026"/>
    <w:lvl w:ilvl="0" w:tplc="A90EF16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A37FBC"/>
    <w:multiLevelType w:val="hybridMultilevel"/>
    <w:tmpl w:val="942CC266"/>
    <w:lvl w:ilvl="0" w:tplc="A90EF16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2B21E2"/>
    <w:multiLevelType w:val="hybridMultilevel"/>
    <w:tmpl w:val="0966D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E57A60"/>
    <w:multiLevelType w:val="hybridMultilevel"/>
    <w:tmpl w:val="21AE6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F15082"/>
    <w:multiLevelType w:val="hybridMultilevel"/>
    <w:tmpl w:val="4530BAC4"/>
    <w:lvl w:ilvl="0" w:tplc="F0046424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014229"/>
    <w:multiLevelType w:val="hybridMultilevel"/>
    <w:tmpl w:val="313E7E38"/>
    <w:lvl w:ilvl="0" w:tplc="A90EF16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E73DA4"/>
    <w:multiLevelType w:val="hybridMultilevel"/>
    <w:tmpl w:val="D6B21C0E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4"/>
  </w:num>
  <w:num w:numId="4">
    <w:abstractNumId w:val="22"/>
  </w:num>
  <w:num w:numId="5">
    <w:abstractNumId w:val="32"/>
  </w:num>
  <w:num w:numId="6">
    <w:abstractNumId w:val="2"/>
  </w:num>
  <w:num w:numId="7">
    <w:abstractNumId w:val="3"/>
  </w:num>
  <w:num w:numId="8">
    <w:abstractNumId w:val="11"/>
  </w:num>
  <w:num w:numId="9">
    <w:abstractNumId w:val="31"/>
  </w:num>
  <w:num w:numId="10">
    <w:abstractNumId w:val="25"/>
  </w:num>
  <w:num w:numId="11">
    <w:abstractNumId w:val="6"/>
  </w:num>
  <w:num w:numId="12">
    <w:abstractNumId w:val="30"/>
  </w:num>
  <w:num w:numId="13">
    <w:abstractNumId w:val="21"/>
  </w:num>
  <w:num w:numId="14">
    <w:abstractNumId w:val="35"/>
  </w:num>
  <w:num w:numId="15">
    <w:abstractNumId w:val="16"/>
  </w:num>
  <w:num w:numId="16">
    <w:abstractNumId w:val="14"/>
  </w:num>
  <w:num w:numId="17">
    <w:abstractNumId w:val="12"/>
  </w:num>
  <w:num w:numId="18">
    <w:abstractNumId w:val="8"/>
  </w:num>
  <w:num w:numId="19">
    <w:abstractNumId w:val="23"/>
  </w:num>
  <w:num w:numId="20">
    <w:abstractNumId w:val="29"/>
  </w:num>
  <w:num w:numId="21">
    <w:abstractNumId w:val="9"/>
  </w:num>
  <w:num w:numId="22">
    <w:abstractNumId w:val="34"/>
  </w:num>
  <w:num w:numId="23">
    <w:abstractNumId w:val="26"/>
  </w:num>
  <w:num w:numId="24">
    <w:abstractNumId w:val="19"/>
  </w:num>
  <w:num w:numId="25">
    <w:abstractNumId w:val="10"/>
  </w:num>
  <w:num w:numId="26">
    <w:abstractNumId w:val="24"/>
  </w:num>
  <w:num w:numId="27">
    <w:abstractNumId w:val="20"/>
  </w:num>
  <w:num w:numId="28">
    <w:abstractNumId w:val="13"/>
  </w:num>
  <w:num w:numId="29">
    <w:abstractNumId w:val="33"/>
  </w:num>
  <w:num w:numId="30">
    <w:abstractNumId w:val="27"/>
  </w:num>
  <w:num w:numId="31">
    <w:abstractNumId w:val="7"/>
  </w:num>
  <w:num w:numId="32">
    <w:abstractNumId w:val="15"/>
  </w:num>
  <w:num w:numId="33">
    <w:abstractNumId w:val="1"/>
  </w:num>
  <w:num w:numId="34">
    <w:abstractNumId w:val="5"/>
  </w:num>
  <w:num w:numId="35">
    <w:abstractNumId w:val="17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324"/>
    <w:rsid w:val="00052B7E"/>
    <w:rsid w:val="00093E49"/>
    <w:rsid w:val="001F0F30"/>
    <w:rsid w:val="00200BCB"/>
    <w:rsid w:val="002D625D"/>
    <w:rsid w:val="003D0BDC"/>
    <w:rsid w:val="00535B46"/>
    <w:rsid w:val="00636563"/>
    <w:rsid w:val="00657F90"/>
    <w:rsid w:val="00663E13"/>
    <w:rsid w:val="006E166E"/>
    <w:rsid w:val="006F37EA"/>
    <w:rsid w:val="00704ED3"/>
    <w:rsid w:val="007A71D1"/>
    <w:rsid w:val="007D5666"/>
    <w:rsid w:val="00823C1C"/>
    <w:rsid w:val="008312F7"/>
    <w:rsid w:val="009650CC"/>
    <w:rsid w:val="0099292A"/>
    <w:rsid w:val="00A32B9E"/>
    <w:rsid w:val="00AC05EC"/>
    <w:rsid w:val="00AD6E4B"/>
    <w:rsid w:val="00AF347D"/>
    <w:rsid w:val="00BB0DDC"/>
    <w:rsid w:val="00BE3DDD"/>
    <w:rsid w:val="00BE4DED"/>
    <w:rsid w:val="00C36856"/>
    <w:rsid w:val="00CD1C04"/>
    <w:rsid w:val="00CF00C9"/>
    <w:rsid w:val="00D964EF"/>
    <w:rsid w:val="00E45324"/>
    <w:rsid w:val="00EC169D"/>
    <w:rsid w:val="00ED00A8"/>
    <w:rsid w:val="00F1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F6D4E4D-38C4-40B1-BC9B-6F57A27D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32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3C1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C16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C169D"/>
  </w:style>
  <w:style w:type="paragraph" w:styleId="a6">
    <w:name w:val="footer"/>
    <w:basedOn w:val="a"/>
    <w:link w:val="Char0"/>
    <w:uiPriority w:val="99"/>
    <w:unhideWhenUsed/>
    <w:rsid w:val="00EC16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C169D"/>
  </w:style>
  <w:style w:type="paragraph" w:styleId="a7">
    <w:name w:val="Balloon Text"/>
    <w:basedOn w:val="a"/>
    <w:link w:val="Char1"/>
    <w:uiPriority w:val="99"/>
    <w:semiHidden/>
    <w:unhideWhenUsed/>
    <w:rsid w:val="00AD6E4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AD6E4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4</cp:revision>
  <cp:lastPrinted>2018-09-16T15:39:00Z</cp:lastPrinted>
  <dcterms:created xsi:type="dcterms:W3CDTF">2018-10-12T16:30:00Z</dcterms:created>
  <dcterms:modified xsi:type="dcterms:W3CDTF">2018-10-12T16:42:00Z</dcterms:modified>
</cp:coreProperties>
</file>