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CDB" w:rsidRDefault="00763CDB" w:rsidP="00763CD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Lec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>.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</w:rPr>
        <w:t xml:space="preserve"> 1                                                      </w:t>
      </w:r>
      <w:r w:rsidR="002E520C" w:rsidRPr="004877E3">
        <w:rPr>
          <w:rFonts w:asciiTheme="majorBidi" w:hAnsiTheme="majorBidi" w:cstheme="majorBidi"/>
          <w:b/>
          <w:bCs/>
          <w:sz w:val="28"/>
          <w:szCs w:val="28"/>
        </w:rPr>
        <w:t>Cytokines</w:t>
      </w:r>
      <w:r w:rsidR="003D090F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</w:t>
      </w:r>
      <w:proofErr w:type="spellStart"/>
      <w:r w:rsidR="003D090F">
        <w:rPr>
          <w:rFonts w:asciiTheme="majorBidi" w:hAnsiTheme="majorBidi" w:cstheme="majorBidi"/>
          <w:b/>
          <w:bCs/>
          <w:sz w:val="28"/>
          <w:szCs w:val="28"/>
        </w:rPr>
        <w:t>Dr.Refif</w:t>
      </w:r>
      <w:proofErr w:type="spellEnd"/>
      <w:r w:rsidR="003D090F">
        <w:rPr>
          <w:rFonts w:asciiTheme="majorBidi" w:hAnsiTheme="majorBidi" w:cstheme="majorBidi"/>
          <w:b/>
          <w:bCs/>
          <w:sz w:val="28"/>
          <w:szCs w:val="28"/>
        </w:rPr>
        <w:t xml:space="preserve"> Al-</w:t>
      </w:r>
      <w:proofErr w:type="spellStart"/>
      <w:r w:rsidR="003D090F">
        <w:rPr>
          <w:rFonts w:asciiTheme="majorBidi" w:hAnsiTheme="majorBidi" w:cstheme="majorBidi"/>
          <w:b/>
          <w:bCs/>
          <w:sz w:val="28"/>
          <w:szCs w:val="28"/>
        </w:rPr>
        <w:t>Shawk</w:t>
      </w:r>
      <w:proofErr w:type="spellEnd"/>
      <w:r w:rsidR="003D090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763CDB" w:rsidRDefault="00763CDB" w:rsidP="00763CD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2E520C" w:rsidRPr="004877E3" w:rsidRDefault="003D090F" w:rsidP="00763CD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</w:p>
    <w:p w:rsidR="002E520C" w:rsidRPr="004877E3" w:rsidRDefault="002E520C" w:rsidP="002E520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877E3">
        <w:rPr>
          <w:rFonts w:asciiTheme="majorBidi" w:hAnsiTheme="majorBidi" w:cstheme="majorBidi"/>
          <w:sz w:val="28"/>
          <w:szCs w:val="28"/>
        </w:rPr>
        <w:t xml:space="preserve">Molecules that communicate among cells of the immune system are referred to as </w:t>
      </w:r>
      <w:r w:rsidRPr="004877E3">
        <w:rPr>
          <w:rFonts w:asciiTheme="majorBidi" w:hAnsiTheme="majorBidi" w:cstheme="majorBidi"/>
          <w:b/>
          <w:bCs/>
          <w:sz w:val="28"/>
          <w:szCs w:val="28"/>
        </w:rPr>
        <w:t>cytokines</w:t>
      </w:r>
      <w:r w:rsidRPr="004877E3">
        <w:rPr>
          <w:rFonts w:asciiTheme="majorBidi" w:hAnsiTheme="majorBidi" w:cstheme="majorBidi"/>
          <w:sz w:val="28"/>
          <w:szCs w:val="28"/>
        </w:rPr>
        <w:t>.</w:t>
      </w:r>
    </w:p>
    <w:p w:rsidR="002E520C" w:rsidRPr="004877E3" w:rsidRDefault="002E520C" w:rsidP="002E520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u w:val="single"/>
        </w:rPr>
      </w:pPr>
      <w:r w:rsidRPr="004877E3">
        <w:rPr>
          <w:rFonts w:asciiTheme="majorBidi" w:hAnsiTheme="majorBidi" w:cstheme="majorBidi"/>
          <w:sz w:val="28"/>
          <w:szCs w:val="28"/>
        </w:rPr>
        <w:t xml:space="preserve"> In general, cytokines are </w:t>
      </w:r>
      <w:r w:rsidRPr="004877E3">
        <w:rPr>
          <w:rFonts w:asciiTheme="majorBidi" w:hAnsiTheme="majorBidi" w:cstheme="majorBidi"/>
          <w:sz w:val="28"/>
          <w:szCs w:val="28"/>
          <w:u w:val="single"/>
        </w:rPr>
        <w:t>soluble molecules</w:t>
      </w:r>
      <w:r w:rsidRPr="004877E3">
        <w:rPr>
          <w:rFonts w:asciiTheme="majorBidi" w:hAnsiTheme="majorBidi" w:cstheme="majorBidi"/>
          <w:sz w:val="28"/>
          <w:szCs w:val="28"/>
        </w:rPr>
        <w:t xml:space="preserve">, although some also exist </w:t>
      </w:r>
      <w:r w:rsidRPr="004877E3">
        <w:rPr>
          <w:rFonts w:asciiTheme="majorBidi" w:hAnsiTheme="majorBidi" w:cstheme="majorBidi"/>
          <w:sz w:val="28"/>
          <w:szCs w:val="28"/>
          <w:u w:val="single"/>
        </w:rPr>
        <w:t xml:space="preserve">in membrane-bound forms. </w:t>
      </w:r>
    </w:p>
    <w:p w:rsidR="002E520C" w:rsidRPr="004877E3" w:rsidRDefault="002E520C" w:rsidP="002E520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E520C" w:rsidRPr="004877E3" w:rsidRDefault="00285C86" w:rsidP="0032359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4877E3">
        <w:rPr>
          <w:rFonts w:asciiTheme="majorBidi" w:hAnsiTheme="majorBidi" w:cstheme="majorBidi"/>
          <w:b/>
          <w:bCs/>
          <w:sz w:val="28"/>
          <w:szCs w:val="28"/>
        </w:rPr>
        <w:t>C</w:t>
      </w:r>
      <w:r w:rsidR="002E520C" w:rsidRPr="004877E3">
        <w:rPr>
          <w:rFonts w:asciiTheme="majorBidi" w:hAnsiTheme="majorBidi" w:cstheme="majorBidi"/>
          <w:b/>
          <w:bCs/>
          <w:sz w:val="28"/>
          <w:szCs w:val="28"/>
        </w:rPr>
        <w:t>hemokine</w:t>
      </w:r>
      <w:proofErr w:type="spellEnd"/>
      <w:r w:rsidR="002E520C" w:rsidRPr="004877E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E520C" w:rsidRPr="004877E3">
        <w:rPr>
          <w:rFonts w:asciiTheme="majorBidi" w:hAnsiTheme="majorBidi" w:cstheme="majorBidi"/>
          <w:sz w:val="28"/>
          <w:szCs w:val="28"/>
        </w:rPr>
        <w:t xml:space="preserve">is used specifically to describe that subpopulation of </w:t>
      </w:r>
      <w:r w:rsidRPr="004877E3">
        <w:rPr>
          <w:rFonts w:asciiTheme="majorBidi" w:hAnsiTheme="majorBidi" w:cstheme="majorBidi"/>
          <w:sz w:val="28"/>
          <w:szCs w:val="28"/>
        </w:rPr>
        <w:t>cytokines that share the specif</w:t>
      </w:r>
      <w:r w:rsidR="00731767" w:rsidRPr="004877E3">
        <w:rPr>
          <w:rFonts w:asciiTheme="majorBidi" w:hAnsiTheme="majorBidi" w:cstheme="majorBidi"/>
          <w:sz w:val="28"/>
          <w:szCs w:val="28"/>
        </w:rPr>
        <w:t>i</w:t>
      </w:r>
      <w:r w:rsidR="002E520C" w:rsidRPr="004877E3">
        <w:rPr>
          <w:rFonts w:asciiTheme="majorBidi" w:hAnsiTheme="majorBidi" w:cstheme="majorBidi"/>
          <w:sz w:val="28"/>
          <w:szCs w:val="28"/>
        </w:rPr>
        <w:t>c purpose of mobilizing immune cells from one organ, or indeed, from one part of an organ, to another.</w:t>
      </w:r>
    </w:p>
    <w:p w:rsidR="002E520C" w:rsidRPr="004877E3" w:rsidRDefault="002E520C" w:rsidP="002E520C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2E520C" w:rsidRPr="004877E3" w:rsidRDefault="002E520C" w:rsidP="002E520C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2E520C" w:rsidRPr="004877E3" w:rsidRDefault="002E520C" w:rsidP="00285C86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877E3">
        <w:rPr>
          <w:rFonts w:asciiTheme="majorBidi" w:hAnsiTheme="majorBidi" w:cstheme="majorBidi"/>
          <w:sz w:val="28"/>
          <w:szCs w:val="28"/>
        </w:rPr>
        <w:t xml:space="preserve">Like all signaling molecules, cytokines can be further </w:t>
      </w:r>
      <w:r w:rsidR="00731767" w:rsidRPr="004877E3">
        <w:rPr>
          <w:rFonts w:asciiTheme="majorBidi" w:hAnsiTheme="majorBidi" w:cstheme="majorBidi"/>
          <w:sz w:val="28"/>
          <w:szCs w:val="28"/>
        </w:rPr>
        <w:t>classified</w:t>
      </w:r>
      <w:r w:rsidRPr="004877E3">
        <w:rPr>
          <w:rFonts w:asciiTheme="majorBidi" w:hAnsiTheme="majorBidi" w:cstheme="majorBidi"/>
          <w:sz w:val="28"/>
          <w:szCs w:val="28"/>
        </w:rPr>
        <w:t xml:space="preserve"> on the basis of the </w:t>
      </w:r>
      <w:r w:rsidRPr="004877E3">
        <w:rPr>
          <w:rFonts w:asciiTheme="majorBidi" w:hAnsiTheme="majorBidi" w:cstheme="majorBidi"/>
          <w:b/>
          <w:bCs/>
          <w:sz w:val="28"/>
          <w:szCs w:val="28"/>
        </w:rPr>
        <w:t xml:space="preserve">distance between the cell secreting </w:t>
      </w:r>
      <w:r w:rsidRPr="004877E3">
        <w:rPr>
          <w:rFonts w:asciiTheme="majorBidi" w:hAnsiTheme="majorBidi" w:cstheme="majorBidi"/>
          <w:sz w:val="28"/>
          <w:szCs w:val="28"/>
        </w:rPr>
        <w:t xml:space="preserve">&amp; </w:t>
      </w:r>
      <w:r w:rsidRPr="004877E3">
        <w:rPr>
          <w:rFonts w:asciiTheme="majorBidi" w:hAnsiTheme="majorBidi" w:cstheme="majorBidi"/>
          <w:b/>
          <w:bCs/>
          <w:sz w:val="28"/>
          <w:szCs w:val="28"/>
        </w:rPr>
        <w:t>the cell receiving that chemical signal</w:t>
      </w:r>
      <w:r w:rsidRPr="004877E3">
        <w:rPr>
          <w:rFonts w:asciiTheme="majorBidi" w:hAnsiTheme="majorBidi" w:cstheme="majorBidi"/>
          <w:sz w:val="28"/>
          <w:szCs w:val="28"/>
        </w:rPr>
        <w:t>:</w:t>
      </w:r>
    </w:p>
    <w:p w:rsidR="002E520C" w:rsidRPr="004877E3" w:rsidRDefault="002E520C" w:rsidP="002E520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877E3">
        <w:rPr>
          <w:rFonts w:asciiTheme="majorBidi" w:hAnsiTheme="majorBidi" w:cstheme="majorBidi"/>
          <w:sz w:val="28"/>
          <w:szCs w:val="28"/>
        </w:rPr>
        <w:t xml:space="preserve">Cytokines that act on cells some distance away from the secreting cell, such that they must pass through the bloodstream before reaching their target, are referred to as </w:t>
      </w:r>
      <w:r w:rsidRPr="004877E3">
        <w:rPr>
          <w:rFonts w:asciiTheme="majorBidi" w:hAnsiTheme="majorBidi" w:cstheme="majorBidi"/>
          <w:b/>
          <w:bCs/>
          <w:sz w:val="28"/>
          <w:szCs w:val="28"/>
        </w:rPr>
        <w:t>endocrine</w:t>
      </w:r>
    </w:p>
    <w:p w:rsidR="002E520C" w:rsidRPr="004877E3" w:rsidRDefault="002E520C" w:rsidP="002E520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877E3">
        <w:rPr>
          <w:rFonts w:asciiTheme="majorBidi" w:hAnsiTheme="majorBidi" w:cstheme="majorBidi"/>
          <w:sz w:val="28"/>
          <w:szCs w:val="28"/>
        </w:rPr>
        <w:t xml:space="preserve">Those that act on cells near the secreting cell, such that the cytokine merely has to diff use a few </w:t>
      </w:r>
      <w:proofErr w:type="spellStart"/>
      <w:r w:rsidRPr="004877E3">
        <w:rPr>
          <w:rFonts w:asciiTheme="majorBidi" w:hAnsiTheme="majorBidi" w:cstheme="majorBidi"/>
          <w:sz w:val="28"/>
          <w:szCs w:val="28"/>
        </w:rPr>
        <w:t>Ångstroms</w:t>
      </w:r>
      <w:proofErr w:type="spellEnd"/>
      <w:r w:rsidRPr="004877E3">
        <w:rPr>
          <w:rFonts w:asciiTheme="majorBidi" w:hAnsiTheme="majorBidi" w:cstheme="majorBidi"/>
          <w:sz w:val="28"/>
          <w:szCs w:val="28"/>
        </w:rPr>
        <w:t xml:space="preserve"> through tissue fluids or across an immunological synapse, are referred to as </w:t>
      </w:r>
      <w:proofErr w:type="spellStart"/>
      <w:r w:rsidRPr="004877E3">
        <w:rPr>
          <w:rFonts w:asciiTheme="majorBidi" w:hAnsiTheme="majorBidi" w:cstheme="majorBidi"/>
          <w:b/>
          <w:bCs/>
          <w:sz w:val="28"/>
          <w:szCs w:val="28"/>
        </w:rPr>
        <w:t>paracrine</w:t>
      </w:r>
      <w:proofErr w:type="spellEnd"/>
      <w:r w:rsidRPr="004877E3">
        <w:rPr>
          <w:rFonts w:asciiTheme="majorBidi" w:hAnsiTheme="majorBidi" w:cstheme="majorBidi"/>
          <w:sz w:val="28"/>
          <w:szCs w:val="28"/>
        </w:rPr>
        <w:t>.</w:t>
      </w:r>
    </w:p>
    <w:p w:rsidR="002E520C" w:rsidRPr="004877E3" w:rsidRDefault="002E520C" w:rsidP="002E520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4877E3">
        <w:rPr>
          <w:rFonts w:asciiTheme="majorBidi" w:hAnsiTheme="majorBidi" w:cstheme="majorBidi"/>
          <w:sz w:val="28"/>
          <w:szCs w:val="28"/>
        </w:rPr>
        <w:t>Sometimes, a cell needs to receive a signal through its own membrane receptors from a cytokine th</w:t>
      </w:r>
      <w:r w:rsidR="00731767" w:rsidRPr="004877E3">
        <w:rPr>
          <w:rFonts w:asciiTheme="majorBidi" w:hAnsiTheme="majorBidi" w:cstheme="majorBidi"/>
          <w:sz w:val="28"/>
          <w:szCs w:val="28"/>
        </w:rPr>
        <w:t>at it, itself, has secreted. Th</w:t>
      </w:r>
      <w:r w:rsidRPr="004877E3">
        <w:rPr>
          <w:rFonts w:asciiTheme="majorBidi" w:hAnsiTheme="majorBidi" w:cstheme="majorBidi"/>
          <w:sz w:val="28"/>
          <w:szCs w:val="28"/>
        </w:rPr>
        <w:t xml:space="preserve">is type of signaling is referred to as </w:t>
      </w:r>
      <w:proofErr w:type="spellStart"/>
      <w:r w:rsidRPr="004877E3">
        <w:rPr>
          <w:rFonts w:asciiTheme="majorBidi" w:hAnsiTheme="majorBidi" w:cstheme="majorBidi"/>
          <w:b/>
          <w:bCs/>
          <w:sz w:val="28"/>
          <w:szCs w:val="28"/>
        </w:rPr>
        <w:t>autocrine</w:t>
      </w:r>
      <w:proofErr w:type="spellEnd"/>
      <w:r w:rsidRPr="004877E3">
        <w:rPr>
          <w:rFonts w:asciiTheme="majorBidi" w:hAnsiTheme="majorBidi" w:cstheme="majorBidi"/>
          <w:sz w:val="28"/>
          <w:szCs w:val="28"/>
        </w:rPr>
        <w:t>.</w:t>
      </w:r>
    </w:p>
    <w:p w:rsidR="002E520C" w:rsidRPr="004877E3" w:rsidRDefault="002E520C" w:rsidP="002E520C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2E520C" w:rsidRPr="004877E3" w:rsidRDefault="002E520C" w:rsidP="002E520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4877E3">
        <w:rPr>
          <w:rFonts w:ascii="MinionPro-Regular" w:hAnsi="MinionPro-Regular" w:cs="MinionPro-Regular"/>
          <w:b/>
          <w:bCs/>
          <w:sz w:val="28"/>
          <w:szCs w:val="28"/>
        </w:rPr>
        <w:t>Of note</w:t>
      </w:r>
      <w:r w:rsidRPr="004877E3">
        <w:rPr>
          <w:rFonts w:asciiTheme="majorBidi" w:hAnsiTheme="majorBidi" w:cstheme="majorBidi"/>
          <w:sz w:val="28"/>
          <w:szCs w:val="28"/>
        </w:rPr>
        <w:t>, the T-cell interleukin IL-2 acts effectively in all three modes.</w:t>
      </w:r>
    </w:p>
    <w:p w:rsidR="002E520C" w:rsidRPr="004877E3" w:rsidRDefault="002E520C" w:rsidP="002E520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2E520C" w:rsidRPr="004877E3" w:rsidRDefault="002E520C" w:rsidP="008577A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2E520C" w:rsidRPr="004877E3" w:rsidRDefault="002E520C" w:rsidP="002E520C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2E520C" w:rsidRPr="004877E3" w:rsidRDefault="002E520C" w:rsidP="002E520C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4877E3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General Properties of Cytokines and </w:t>
      </w:r>
      <w:proofErr w:type="spellStart"/>
      <w:r w:rsidRPr="004877E3">
        <w:rPr>
          <w:rFonts w:asciiTheme="majorBidi" w:hAnsiTheme="majorBidi" w:cstheme="majorBidi"/>
          <w:b/>
          <w:bCs/>
          <w:color w:val="FF0000"/>
          <w:sz w:val="28"/>
          <w:szCs w:val="28"/>
        </w:rPr>
        <w:t>Chemokines</w:t>
      </w:r>
      <w:proofErr w:type="spellEnd"/>
    </w:p>
    <w:p w:rsidR="002E520C" w:rsidRPr="004877E3" w:rsidRDefault="002E520C" w:rsidP="002E520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B30000"/>
          <w:sz w:val="28"/>
          <w:szCs w:val="28"/>
        </w:rPr>
      </w:pPr>
    </w:p>
    <w:p w:rsidR="0032359F" w:rsidRPr="004877E3" w:rsidRDefault="0032359F" w:rsidP="00CA737B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4877E3">
        <w:rPr>
          <w:rFonts w:asciiTheme="majorBidi" w:hAnsiTheme="majorBidi" w:cstheme="majorBidi"/>
          <w:b/>
          <w:bCs/>
          <w:color w:val="FF0000"/>
          <w:sz w:val="28"/>
          <w:szCs w:val="28"/>
        </w:rPr>
        <w:t>Cytokines Mediate the Activation, Proliferation, and Differentiation of Target Cells:</w:t>
      </w:r>
    </w:p>
    <w:p w:rsidR="0032359F" w:rsidRPr="004877E3" w:rsidRDefault="0032359F" w:rsidP="001921EA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877E3">
        <w:rPr>
          <w:rFonts w:asciiTheme="majorBidi" w:hAnsiTheme="majorBidi" w:cstheme="majorBidi"/>
          <w:color w:val="000000"/>
          <w:sz w:val="28"/>
          <w:szCs w:val="28"/>
        </w:rPr>
        <w:t xml:space="preserve">Cytokines bind to specific receptors on the membranes of target cells, triggering signal transduction pathways that ultimately alter enzyme activity and gene expression. The susceptibility of a target cell to a particular cytokine is determined by the presence </w:t>
      </w:r>
      <w:r w:rsidRPr="004877E3">
        <w:rPr>
          <w:rFonts w:asciiTheme="majorBidi" w:hAnsiTheme="majorBidi" w:cstheme="majorBidi"/>
          <w:b/>
          <w:bCs/>
          <w:color w:val="000000"/>
          <w:sz w:val="28"/>
          <w:szCs w:val="28"/>
        </w:rPr>
        <w:t>of specific membrane receptors</w:t>
      </w:r>
      <w:r w:rsidRPr="004877E3">
        <w:rPr>
          <w:rFonts w:asciiTheme="majorBidi" w:hAnsiTheme="majorBidi" w:cstheme="majorBidi"/>
          <w:color w:val="000000"/>
          <w:sz w:val="28"/>
          <w:szCs w:val="28"/>
        </w:rPr>
        <w:t xml:space="preserve"> and exhibit </w:t>
      </w:r>
      <w:r w:rsidRPr="004877E3">
        <w:rPr>
          <w:rFonts w:asciiTheme="majorBidi" w:hAnsiTheme="majorBidi" w:cstheme="majorBidi"/>
          <w:b/>
          <w:bCs/>
          <w:color w:val="000000"/>
          <w:sz w:val="28"/>
          <w:szCs w:val="28"/>
        </w:rPr>
        <w:t>very high affinity</w:t>
      </w:r>
      <w:r w:rsidRPr="004877E3">
        <w:rPr>
          <w:rFonts w:asciiTheme="majorBidi" w:hAnsiTheme="majorBidi" w:cstheme="majorBidi"/>
          <w:color w:val="000000"/>
          <w:sz w:val="28"/>
          <w:szCs w:val="28"/>
        </w:rPr>
        <w:t xml:space="preserve"> for one another.</w:t>
      </w:r>
    </w:p>
    <w:p w:rsidR="0032359F" w:rsidRPr="004877E3" w:rsidRDefault="0032359F" w:rsidP="001921EA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877E3">
        <w:rPr>
          <w:rFonts w:asciiTheme="majorBidi" w:hAnsiTheme="majorBidi" w:cstheme="majorBidi"/>
          <w:sz w:val="28"/>
          <w:szCs w:val="28"/>
        </w:rPr>
        <w:t xml:space="preserve">Cytokines regulate the </w:t>
      </w:r>
      <w:r w:rsidRPr="004877E3">
        <w:rPr>
          <w:rFonts w:asciiTheme="majorBidi" w:hAnsiTheme="majorBidi" w:cstheme="majorBidi"/>
          <w:b/>
          <w:bCs/>
          <w:sz w:val="28"/>
          <w:szCs w:val="28"/>
        </w:rPr>
        <w:t>intensity</w:t>
      </w:r>
      <w:r w:rsidRPr="004877E3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4877E3">
        <w:rPr>
          <w:rFonts w:asciiTheme="majorBidi" w:hAnsiTheme="majorBidi" w:cstheme="majorBidi"/>
          <w:sz w:val="28"/>
          <w:szCs w:val="28"/>
        </w:rPr>
        <w:t xml:space="preserve">and </w:t>
      </w:r>
      <w:r w:rsidRPr="004877E3">
        <w:rPr>
          <w:rFonts w:asciiTheme="majorBidi" w:hAnsiTheme="majorBidi" w:cstheme="majorBidi"/>
          <w:b/>
          <w:bCs/>
          <w:sz w:val="28"/>
          <w:szCs w:val="28"/>
        </w:rPr>
        <w:t>duration</w:t>
      </w:r>
      <w:r w:rsidRPr="004877E3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4877E3">
        <w:rPr>
          <w:rFonts w:asciiTheme="majorBidi" w:hAnsiTheme="majorBidi" w:cstheme="majorBidi"/>
          <w:sz w:val="28"/>
          <w:szCs w:val="28"/>
        </w:rPr>
        <w:t>of the immune response by</w:t>
      </w:r>
    </w:p>
    <w:p w:rsidR="0032359F" w:rsidRPr="004877E3" w:rsidRDefault="0032359F" w:rsidP="0032359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MinionPro-Regular" w:hAnsi="MinionPro-Regular" w:cs="MinionPro-Regular"/>
          <w:sz w:val="28"/>
          <w:szCs w:val="28"/>
        </w:rPr>
      </w:pPr>
      <w:r w:rsidRPr="004877E3">
        <w:rPr>
          <w:rFonts w:asciiTheme="majorBidi" w:hAnsiTheme="majorBidi" w:cstheme="majorBidi"/>
          <w:sz w:val="28"/>
          <w:szCs w:val="28"/>
        </w:rPr>
        <w:t xml:space="preserve">stimulating or inhibiting the activation, proliferation, and/or differentiation of various cells, by regulating the secretion of other </w:t>
      </w:r>
      <w:r w:rsidRPr="004877E3">
        <w:rPr>
          <w:rFonts w:asciiTheme="majorBidi" w:hAnsiTheme="majorBidi" w:cstheme="majorBidi"/>
          <w:sz w:val="28"/>
          <w:szCs w:val="28"/>
          <w:u w:val="single"/>
        </w:rPr>
        <w:t>cytokines</w:t>
      </w:r>
      <w:r w:rsidRPr="004877E3">
        <w:rPr>
          <w:rFonts w:asciiTheme="majorBidi" w:hAnsiTheme="majorBidi" w:cstheme="majorBidi"/>
          <w:sz w:val="28"/>
          <w:szCs w:val="28"/>
        </w:rPr>
        <w:t xml:space="preserve"> or of </w:t>
      </w:r>
      <w:r w:rsidRPr="004877E3">
        <w:rPr>
          <w:rFonts w:asciiTheme="majorBidi" w:hAnsiTheme="majorBidi" w:cstheme="majorBidi"/>
          <w:sz w:val="28"/>
          <w:szCs w:val="28"/>
          <w:u w:val="single"/>
        </w:rPr>
        <w:t>antibodies</w:t>
      </w:r>
      <w:r w:rsidRPr="004877E3">
        <w:rPr>
          <w:rFonts w:asciiTheme="majorBidi" w:hAnsiTheme="majorBidi" w:cstheme="majorBidi"/>
          <w:sz w:val="28"/>
          <w:szCs w:val="28"/>
        </w:rPr>
        <w:t xml:space="preserve">, or in some cases by actually inducing </w:t>
      </w:r>
      <w:r w:rsidRPr="004877E3">
        <w:rPr>
          <w:rFonts w:asciiTheme="majorBidi" w:hAnsiTheme="majorBidi" w:cstheme="majorBidi"/>
          <w:sz w:val="28"/>
          <w:szCs w:val="28"/>
          <w:u w:val="single"/>
        </w:rPr>
        <w:t>programmed cell death in the target cell</w:t>
      </w:r>
      <w:r w:rsidRPr="004877E3">
        <w:rPr>
          <w:rFonts w:asciiTheme="majorBidi" w:hAnsiTheme="majorBidi" w:cstheme="majorBidi"/>
          <w:color w:val="000000"/>
          <w:sz w:val="28"/>
          <w:szCs w:val="28"/>
          <w:u w:val="single"/>
        </w:rPr>
        <w:t xml:space="preserve">  </w:t>
      </w:r>
    </w:p>
    <w:p w:rsidR="0032359F" w:rsidRPr="004877E3" w:rsidRDefault="0032359F" w:rsidP="00C54A3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4877E3">
        <w:rPr>
          <w:rFonts w:asciiTheme="majorBidi" w:hAnsiTheme="majorBidi" w:cstheme="majorBidi"/>
          <w:sz w:val="28"/>
          <w:szCs w:val="28"/>
        </w:rPr>
        <w:t>cytokines</w:t>
      </w:r>
      <w:proofErr w:type="gramEnd"/>
      <w:r w:rsidRPr="004877E3">
        <w:rPr>
          <w:rFonts w:asciiTheme="majorBidi" w:hAnsiTheme="majorBidi" w:cstheme="majorBidi"/>
          <w:sz w:val="28"/>
          <w:szCs w:val="28"/>
        </w:rPr>
        <w:t xml:space="preserve"> can modulate the expression of various cell-surface receptors for </w:t>
      </w:r>
      <w:proofErr w:type="spellStart"/>
      <w:r w:rsidRPr="004877E3">
        <w:rPr>
          <w:rFonts w:asciiTheme="majorBidi" w:hAnsiTheme="majorBidi" w:cstheme="majorBidi"/>
          <w:sz w:val="28"/>
          <w:szCs w:val="28"/>
        </w:rPr>
        <w:t>chemokines</w:t>
      </w:r>
      <w:proofErr w:type="spellEnd"/>
      <w:r w:rsidRPr="004877E3">
        <w:rPr>
          <w:rFonts w:asciiTheme="majorBidi" w:hAnsiTheme="majorBidi" w:cstheme="majorBidi"/>
          <w:sz w:val="28"/>
          <w:szCs w:val="28"/>
        </w:rPr>
        <w:t xml:space="preserve">, other cytokines, or even for themselves. </w:t>
      </w:r>
    </w:p>
    <w:p w:rsidR="0032359F" w:rsidRPr="004877E3" w:rsidRDefault="0032359F" w:rsidP="001921EA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877E3">
        <w:rPr>
          <w:rFonts w:asciiTheme="majorBidi" w:hAnsiTheme="majorBidi" w:cstheme="majorBidi"/>
          <w:sz w:val="28"/>
          <w:szCs w:val="28"/>
        </w:rPr>
        <w:t xml:space="preserve">Cytokines exhibit the attributes of </w:t>
      </w:r>
      <w:proofErr w:type="spellStart"/>
      <w:r w:rsidRPr="004877E3">
        <w:rPr>
          <w:rFonts w:asciiTheme="majorBidi" w:hAnsiTheme="majorBidi" w:cstheme="majorBidi"/>
          <w:b/>
          <w:bCs/>
          <w:sz w:val="28"/>
          <w:szCs w:val="28"/>
        </w:rPr>
        <w:t>pleiotropy</w:t>
      </w:r>
      <w:proofErr w:type="spellEnd"/>
      <w:r w:rsidRPr="004877E3">
        <w:rPr>
          <w:rFonts w:asciiTheme="majorBidi" w:hAnsiTheme="majorBidi" w:cstheme="majorBidi"/>
          <w:b/>
          <w:bCs/>
          <w:sz w:val="28"/>
          <w:szCs w:val="28"/>
        </w:rPr>
        <w:t>, redundancy, synergism, antagonism</w:t>
      </w:r>
      <w:r w:rsidRPr="004877E3">
        <w:rPr>
          <w:rFonts w:asciiTheme="majorBidi" w:hAnsiTheme="majorBidi" w:cstheme="majorBidi"/>
          <w:sz w:val="28"/>
          <w:szCs w:val="28"/>
        </w:rPr>
        <w:t xml:space="preserve">, and </w:t>
      </w:r>
      <w:r w:rsidRPr="004877E3">
        <w:rPr>
          <w:rFonts w:asciiTheme="majorBidi" w:hAnsiTheme="majorBidi" w:cstheme="majorBidi"/>
          <w:b/>
          <w:bCs/>
          <w:sz w:val="28"/>
          <w:szCs w:val="28"/>
        </w:rPr>
        <w:t>cascade induction:</w:t>
      </w:r>
    </w:p>
    <w:p w:rsidR="0032359F" w:rsidRPr="004877E3" w:rsidRDefault="0032359F" w:rsidP="007E574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276" w:hanging="283"/>
        <w:rPr>
          <w:rFonts w:asciiTheme="majorBidi" w:hAnsiTheme="majorBidi" w:cstheme="majorBidi"/>
          <w:sz w:val="28"/>
          <w:szCs w:val="28"/>
        </w:rPr>
      </w:pPr>
      <w:r w:rsidRPr="004877E3">
        <w:rPr>
          <w:rFonts w:asciiTheme="majorBidi" w:hAnsiTheme="majorBidi" w:cstheme="majorBidi"/>
          <w:sz w:val="28"/>
          <w:szCs w:val="28"/>
        </w:rPr>
        <w:lastRenderedPageBreak/>
        <w:t xml:space="preserve">A cytokine that induces different biological effects depending on the nature of the target cells is said to have a </w:t>
      </w:r>
      <w:proofErr w:type="spellStart"/>
      <w:r w:rsidRPr="004877E3">
        <w:rPr>
          <w:rFonts w:asciiTheme="majorBidi" w:hAnsiTheme="majorBidi" w:cstheme="majorBidi"/>
          <w:b/>
          <w:bCs/>
          <w:sz w:val="28"/>
          <w:szCs w:val="28"/>
        </w:rPr>
        <w:t>pleiotropic</w:t>
      </w:r>
      <w:proofErr w:type="spellEnd"/>
      <w:r w:rsidRPr="004877E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4877E3">
        <w:rPr>
          <w:rFonts w:asciiTheme="majorBidi" w:hAnsiTheme="majorBidi" w:cstheme="majorBidi"/>
          <w:sz w:val="28"/>
          <w:szCs w:val="28"/>
        </w:rPr>
        <w:t xml:space="preserve">action </w:t>
      </w:r>
    </w:p>
    <w:p w:rsidR="0032359F" w:rsidRPr="004877E3" w:rsidRDefault="0032359F" w:rsidP="007E574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276" w:hanging="283"/>
        <w:rPr>
          <w:rFonts w:asciiTheme="majorBidi" w:hAnsiTheme="majorBidi" w:cstheme="majorBidi"/>
          <w:sz w:val="28"/>
          <w:szCs w:val="28"/>
        </w:rPr>
      </w:pPr>
      <w:r w:rsidRPr="004877E3">
        <w:rPr>
          <w:rFonts w:asciiTheme="majorBidi" w:hAnsiTheme="majorBidi" w:cstheme="majorBidi"/>
          <w:sz w:val="28"/>
          <w:szCs w:val="28"/>
        </w:rPr>
        <w:t xml:space="preserve">Two or more cytokines that mediate similar functions are said to be </w:t>
      </w:r>
      <w:r w:rsidRPr="004877E3">
        <w:rPr>
          <w:rFonts w:asciiTheme="majorBidi" w:hAnsiTheme="majorBidi" w:cstheme="majorBidi"/>
          <w:b/>
          <w:bCs/>
          <w:sz w:val="28"/>
          <w:szCs w:val="28"/>
        </w:rPr>
        <w:t>redundant</w:t>
      </w:r>
    </w:p>
    <w:p w:rsidR="0032359F" w:rsidRPr="004877E3" w:rsidRDefault="0032359F" w:rsidP="007E574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276" w:hanging="283"/>
        <w:rPr>
          <w:rFonts w:asciiTheme="majorBidi" w:hAnsiTheme="majorBidi" w:cstheme="majorBidi"/>
          <w:sz w:val="28"/>
          <w:szCs w:val="28"/>
        </w:rPr>
      </w:pPr>
      <w:r w:rsidRPr="004877E3">
        <w:rPr>
          <w:rFonts w:asciiTheme="majorBidi" w:hAnsiTheme="majorBidi" w:cstheme="majorBidi"/>
          <w:sz w:val="28"/>
          <w:szCs w:val="28"/>
        </w:rPr>
        <w:t xml:space="preserve">Cytokine </w:t>
      </w:r>
      <w:r w:rsidRPr="004877E3">
        <w:rPr>
          <w:rFonts w:asciiTheme="majorBidi" w:hAnsiTheme="majorBidi" w:cstheme="majorBidi"/>
          <w:b/>
          <w:bCs/>
          <w:sz w:val="28"/>
          <w:szCs w:val="28"/>
        </w:rPr>
        <w:t xml:space="preserve">synergy </w:t>
      </w:r>
      <w:r w:rsidRPr="004877E3">
        <w:rPr>
          <w:rFonts w:asciiTheme="majorBidi" w:hAnsiTheme="majorBidi" w:cstheme="majorBidi"/>
          <w:sz w:val="28"/>
          <w:szCs w:val="28"/>
        </w:rPr>
        <w:t xml:space="preserve">occurs when the combined effect of two cytokines on cellular activity is greater than the additive effects of the individual cytokines </w:t>
      </w:r>
    </w:p>
    <w:p w:rsidR="0032359F" w:rsidRPr="004877E3" w:rsidRDefault="0032359F" w:rsidP="007E574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276" w:hanging="283"/>
        <w:rPr>
          <w:rFonts w:asciiTheme="majorBidi" w:hAnsiTheme="majorBidi" w:cstheme="majorBidi"/>
          <w:sz w:val="28"/>
          <w:szCs w:val="28"/>
        </w:rPr>
      </w:pPr>
      <w:r w:rsidRPr="004877E3">
        <w:rPr>
          <w:rFonts w:asciiTheme="majorBidi" w:hAnsiTheme="majorBidi" w:cstheme="majorBidi"/>
          <w:sz w:val="28"/>
          <w:szCs w:val="28"/>
        </w:rPr>
        <w:t xml:space="preserve">The effects of one cytokine inhibit or </w:t>
      </w:r>
      <w:r w:rsidRPr="004877E3">
        <w:rPr>
          <w:rFonts w:asciiTheme="majorBidi" w:hAnsiTheme="majorBidi" w:cstheme="majorBidi"/>
          <w:b/>
          <w:bCs/>
          <w:sz w:val="28"/>
          <w:szCs w:val="28"/>
        </w:rPr>
        <w:t xml:space="preserve">antagonize </w:t>
      </w:r>
      <w:r w:rsidRPr="004877E3">
        <w:rPr>
          <w:rFonts w:asciiTheme="majorBidi" w:hAnsiTheme="majorBidi" w:cstheme="majorBidi"/>
          <w:sz w:val="28"/>
          <w:szCs w:val="28"/>
        </w:rPr>
        <w:t xml:space="preserve">the effects of another </w:t>
      </w:r>
    </w:p>
    <w:p w:rsidR="0032359F" w:rsidRPr="004877E3" w:rsidRDefault="0032359F" w:rsidP="007E574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276" w:hanging="283"/>
        <w:rPr>
          <w:rFonts w:asciiTheme="majorBidi" w:hAnsiTheme="majorBidi" w:cstheme="majorBidi"/>
          <w:sz w:val="28"/>
          <w:szCs w:val="28"/>
        </w:rPr>
      </w:pPr>
      <w:r w:rsidRPr="004877E3">
        <w:rPr>
          <w:rFonts w:asciiTheme="majorBidi" w:hAnsiTheme="majorBidi" w:cstheme="majorBidi"/>
          <w:b/>
          <w:bCs/>
          <w:sz w:val="28"/>
          <w:szCs w:val="28"/>
        </w:rPr>
        <w:t xml:space="preserve">Cascade induction </w:t>
      </w:r>
      <w:r w:rsidRPr="004877E3">
        <w:rPr>
          <w:rFonts w:asciiTheme="majorBidi" w:hAnsiTheme="majorBidi" w:cstheme="majorBidi"/>
          <w:sz w:val="28"/>
          <w:szCs w:val="28"/>
        </w:rPr>
        <w:t>occurs when the action of one cytokine on a target cell induces that cell to produce one or more additional cytokines.</w:t>
      </w:r>
      <w:r w:rsidRPr="004877E3">
        <w:rPr>
          <w:rFonts w:asciiTheme="majorBidi" w:hAnsiTheme="majorBidi" w:cstheme="majorBidi"/>
          <w:color w:val="000000"/>
          <w:sz w:val="28"/>
          <w:szCs w:val="28"/>
        </w:rPr>
        <w:t xml:space="preserve">  </w:t>
      </w:r>
    </w:p>
    <w:p w:rsidR="0032359F" w:rsidRPr="004877E3" w:rsidRDefault="0032359F" w:rsidP="0032359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32359F" w:rsidRPr="004877E3" w:rsidRDefault="0032359F" w:rsidP="0032359F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32359F" w:rsidRPr="004877E3" w:rsidRDefault="0032359F" w:rsidP="00CA737B">
      <w:pPr>
        <w:pStyle w:val="ListParagraph"/>
        <w:numPr>
          <w:ilvl w:val="0"/>
          <w:numId w:val="26"/>
        </w:numPr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4877E3">
        <w:rPr>
          <w:rFonts w:asciiTheme="majorBidi" w:hAnsiTheme="majorBidi" w:cstheme="majorBidi"/>
          <w:color w:val="FF0000"/>
          <w:sz w:val="28"/>
          <w:szCs w:val="28"/>
        </w:rPr>
        <w:t>Cytokines Can Elicit and Support the Activation of Specific T-Cell Subpopulations;</w:t>
      </w:r>
    </w:p>
    <w:p w:rsidR="0032359F" w:rsidRPr="004877E3" w:rsidRDefault="0032359F" w:rsidP="00CA737B">
      <w:pPr>
        <w:jc w:val="both"/>
        <w:rPr>
          <w:rFonts w:asciiTheme="majorBidi" w:hAnsiTheme="majorBidi" w:cstheme="majorBidi"/>
          <w:sz w:val="28"/>
          <w:szCs w:val="28"/>
        </w:rPr>
      </w:pPr>
      <w:r w:rsidRPr="004877E3">
        <w:rPr>
          <w:rFonts w:asciiTheme="majorBidi" w:hAnsiTheme="majorBidi" w:cstheme="majorBidi"/>
          <w:sz w:val="28"/>
          <w:szCs w:val="28"/>
        </w:rPr>
        <w:t>As we know helper T cells can be classified into subpopulations, each of which is responsible</w:t>
      </w:r>
      <w:r w:rsidR="00CA737B" w:rsidRPr="004877E3">
        <w:rPr>
          <w:rFonts w:asciiTheme="majorBidi" w:hAnsiTheme="majorBidi" w:cstheme="majorBidi"/>
          <w:sz w:val="28"/>
          <w:szCs w:val="28"/>
        </w:rPr>
        <w:t xml:space="preserve"> </w:t>
      </w:r>
      <w:r w:rsidRPr="004877E3">
        <w:rPr>
          <w:rFonts w:asciiTheme="majorBidi" w:hAnsiTheme="majorBidi" w:cstheme="majorBidi"/>
          <w:sz w:val="28"/>
          <w:szCs w:val="28"/>
        </w:rPr>
        <w:t xml:space="preserve">for the support of a different set of immune functions. </w:t>
      </w:r>
    </w:p>
    <w:p w:rsidR="0032359F" w:rsidRPr="004877E3" w:rsidRDefault="0032359F" w:rsidP="00CA737B">
      <w:pPr>
        <w:pStyle w:val="ListParagraph"/>
        <w:numPr>
          <w:ilvl w:val="0"/>
          <w:numId w:val="25"/>
        </w:numPr>
        <w:jc w:val="both"/>
        <w:rPr>
          <w:rFonts w:asciiTheme="majorBidi" w:hAnsiTheme="majorBidi" w:cstheme="majorBidi"/>
          <w:sz w:val="28"/>
          <w:szCs w:val="28"/>
        </w:rPr>
      </w:pPr>
      <w:r w:rsidRPr="004877E3">
        <w:rPr>
          <w:rFonts w:asciiTheme="majorBidi" w:hAnsiTheme="majorBidi" w:cstheme="majorBidi"/>
          <w:sz w:val="28"/>
          <w:szCs w:val="28"/>
        </w:rPr>
        <w:t xml:space="preserve">TH1 cells secrete cytokines that ▬▬▬▬► promote the differentiation and activity of macrophages and </w:t>
      </w:r>
      <w:proofErr w:type="spellStart"/>
      <w:r w:rsidRPr="004877E3">
        <w:rPr>
          <w:rFonts w:asciiTheme="majorBidi" w:hAnsiTheme="majorBidi" w:cstheme="majorBidi"/>
          <w:sz w:val="28"/>
          <w:szCs w:val="28"/>
        </w:rPr>
        <w:t>cytotoxic</w:t>
      </w:r>
      <w:proofErr w:type="spellEnd"/>
      <w:r w:rsidRPr="004877E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877E3">
        <w:rPr>
          <w:rFonts w:asciiTheme="majorBidi" w:hAnsiTheme="majorBidi" w:cstheme="majorBidi"/>
          <w:sz w:val="28"/>
          <w:szCs w:val="28"/>
        </w:rPr>
        <w:t>Tcells</w:t>
      </w:r>
      <w:proofErr w:type="spellEnd"/>
      <w:r w:rsidRPr="004877E3">
        <w:rPr>
          <w:rFonts w:asciiTheme="majorBidi" w:hAnsiTheme="majorBidi" w:cstheme="majorBidi"/>
          <w:sz w:val="28"/>
          <w:szCs w:val="28"/>
        </w:rPr>
        <w:t>, in which cells that have been infected with viruses and</w:t>
      </w:r>
      <w:r w:rsidRPr="004877E3">
        <w:rPr>
          <w:sz w:val="28"/>
          <w:szCs w:val="28"/>
        </w:rPr>
        <w:t xml:space="preserve"> </w:t>
      </w:r>
      <w:r w:rsidRPr="004877E3">
        <w:rPr>
          <w:rFonts w:asciiTheme="majorBidi" w:hAnsiTheme="majorBidi" w:cstheme="majorBidi"/>
          <w:sz w:val="28"/>
          <w:szCs w:val="28"/>
        </w:rPr>
        <w:t>intracellular bacteria are recognized and destroyed.</w:t>
      </w:r>
    </w:p>
    <w:p w:rsidR="0032359F" w:rsidRPr="004877E3" w:rsidRDefault="0032359F" w:rsidP="0032359F">
      <w:pPr>
        <w:pStyle w:val="ListParagraph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4877E3">
        <w:rPr>
          <w:rFonts w:asciiTheme="majorBidi" w:hAnsiTheme="majorBidi" w:cstheme="majorBidi"/>
          <w:b/>
          <w:bCs/>
          <w:color w:val="FF0000"/>
          <w:sz w:val="28"/>
          <w:szCs w:val="28"/>
        </w:rPr>
        <w:t>How</w:t>
      </w:r>
      <w:r w:rsidRPr="004877E3">
        <w:rPr>
          <w:rFonts w:asciiTheme="majorBidi" w:hAnsiTheme="majorBidi" w:cstheme="majorBidi"/>
          <w:sz w:val="28"/>
          <w:szCs w:val="28"/>
        </w:rPr>
        <w:t xml:space="preserve"> ??</w:t>
      </w:r>
      <w:proofErr w:type="gramEnd"/>
      <w:r w:rsidRPr="004877E3">
        <w:rPr>
          <w:rFonts w:asciiTheme="majorBidi" w:hAnsiTheme="majorBidi" w:cstheme="majorBidi"/>
          <w:sz w:val="28"/>
          <w:szCs w:val="28"/>
        </w:rPr>
        <w:t xml:space="preserve"> The cytokines IL-12 and interferon (IFN) γ induce TH1 differentiation.</w:t>
      </w:r>
    </w:p>
    <w:p w:rsidR="0032359F" w:rsidRPr="004877E3" w:rsidRDefault="0032359F" w:rsidP="0032359F">
      <w:pPr>
        <w:pStyle w:val="ListParagraph"/>
        <w:jc w:val="both"/>
        <w:rPr>
          <w:rFonts w:asciiTheme="majorBidi" w:hAnsiTheme="majorBidi" w:cstheme="majorBidi"/>
          <w:sz w:val="28"/>
          <w:szCs w:val="28"/>
        </w:rPr>
      </w:pPr>
    </w:p>
    <w:p w:rsidR="0032359F" w:rsidRPr="004877E3" w:rsidRDefault="0032359F" w:rsidP="0032359F">
      <w:pPr>
        <w:pStyle w:val="ListParagraph"/>
        <w:numPr>
          <w:ilvl w:val="0"/>
          <w:numId w:val="25"/>
        </w:numPr>
        <w:jc w:val="both"/>
        <w:rPr>
          <w:rFonts w:asciiTheme="majorBidi" w:hAnsiTheme="majorBidi" w:cstheme="majorBidi"/>
          <w:sz w:val="28"/>
          <w:szCs w:val="28"/>
        </w:rPr>
      </w:pPr>
      <w:r w:rsidRPr="004877E3">
        <w:rPr>
          <w:rFonts w:asciiTheme="majorBidi" w:hAnsiTheme="majorBidi" w:cstheme="majorBidi"/>
          <w:sz w:val="28"/>
          <w:szCs w:val="28"/>
        </w:rPr>
        <w:t xml:space="preserve">TH2 cells activate B cells to make antibodies, which ▬▬▬▬► neutralize and bind extracellular pathogens, ▬▬▬▬►making them susceptible to </w:t>
      </w:r>
      <w:proofErr w:type="spellStart"/>
      <w:r w:rsidRPr="004877E3">
        <w:rPr>
          <w:rFonts w:asciiTheme="majorBidi" w:hAnsiTheme="majorBidi" w:cstheme="majorBidi"/>
          <w:sz w:val="28"/>
          <w:szCs w:val="28"/>
        </w:rPr>
        <w:t>phagocytosis</w:t>
      </w:r>
      <w:proofErr w:type="spellEnd"/>
      <w:r w:rsidRPr="004877E3">
        <w:rPr>
          <w:rFonts w:asciiTheme="majorBidi" w:hAnsiTheme="majorBidi" w:cstheme="majorBidi"/>
          <w:sz w:val="28"/>
          <w:szCs w:val="28"/>
        </w:rPr>
        <w:t xml:space="preserve"> and complement-mediated </w:t>
      </w:r>
      <w:proofErr w:type="spellStart"/>
      <w:r w:rsidRPr="004877E3">
        <w:rPr>
          <w:rFonts w:asciiTheme="majorBidi" w:hAnsiTheme="majorBidi" w:cstheme="majorBidi"/>
          <w:sz w:val="28"/>
          <w:szCs w:val="28"/>
        </w:rPr>
        <w:t>lysis</w:t>
      </w:r>
      <w:proofErr w:type="spellEnd"/>
      <w:r w:rsidRPr="004877E3">
        <w:rPr>
          <w:rFonts w:asciiTheme="majorBidi" w:hAnsiTheme="majorBidi" w:cstheme="majorBidi"/>
          <w:sz w:val="28"/>
          <w:szCs w:val="28"/>
        </w:rPr>
        <w:t>.</w:t>
      </w:r>
    </w:p>
    <w:p w:rsidR="0032359F" w:rsidRPr="004877E3" w:rsidRDefault="0032359F" w:rsidP="0032359F">
      <w:pPr>
        <w:pStyle w:val="ListParagraph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4877E3">
        <w:rPr>
          <w:rFonts w:asciiTheme="majorBidi" w:hAnsiTheme="majorBidi" w:cstheme="majorBidi"/>
          <w:b/>
          <w:bCs/>
          <w:color w:val="FF0000"/>
          <w:sz w:val="28"/>
          <w:szCs w:val="28"/>
        </w:rPr>
        <w:t>How</w:t>
      </w:r>
      <w:r w:rsidRPr="004877E3">
        <w:rPr>
          <w:rFonts w:asciiTheme="majorBidi" w:hAnsiTheme="majorBidi" w:cstheme="majorBidi"/>
          <w:sz w:val="28"/>
          <w:szCs w:val="28"/>
        </w:rPr>
        <w:t xml:space="preserve"> ??</w:t>
      </w:r>
      <w:proofErr w:type="gramEnd"/>
      <w:r w:rsidRPr="004877E3">
        <w:rPr>
          <w:rFonts w:asciiTheme="majorBidi" w:hAnsiTheme="majorBidi" w:cstheme="majorBidi"/>
          <w:sz w:val="28"/>
          <w:szCs w:val="28"/>
        </w:rPr>
        <w:t xml:space="preserve"> IL-4 and IL-5 support the generation of TH2 cells.</w:t>
      </w:r>
    </w:p>
    <w:p w:rsidR="0032359F" w:rsidRPr="004877E3" w:rsidRDefault="0032359F" w:rsidP="0032359F">
      <w:pPr>
        <w:pStyle w:val="ListParagraph"/>
        <w:jc w:val="both"/>
        <w:rPr>
          <w:rFonts w:asciiTheme="majorBidi" w:hAnsiTheme="majorBidi" w:cstheme="majorBidi"/>
          <w:sz w:val="28"/>
          <w:szCs w:val="28"/>
        </w:rPr>
      </w:pPr>
    </w:p>
    <w:p w:rsidR="0032359F" w:rsidRPr="004877E3" w:rsidRDefault="0032359F" w:rsidP="0032359F">
      <w:pPr>
        <w:pStyle w:val="ListParagraph"/>
        <w:numPr>
          <w:ilvl w:val="0"/>
          <w:numId w:val="25"/>
        </w:numPr>
        <w:jc w:val="both"/>
        <w:rPr>
          <w:rFonts w:asciiTheme="majorBidi" w:hAnsiTheme="majorBidi" w:cstheme="majorBidi"/>
          <w:sz w:val="28"/>
          <w:szCs w:val="28"/>
        </w:rPr>
      </w:pPr>
      <w:r w:rsidRPr="004877E3">
        <w:rPr>
          <w:rFonts w:asciiTheme="majorBidi" w:hAnsiTheme="majorBidi" w:cstheme="majorBidi"/>
          <w:sz w:val="28"/>
          <w:szCs w:val="28"/>
        </w:rPr>
        <w:t xml:space="preserve">TH17 cells promote the ▬▬▬▬► differentiation of activated macrophages and </w:t>
      </w:r>
      <w:proofErr w:type="spellStart"/>
      <w:r w:rsidRPr="004877E3">
        <w:rPr>
          <w:rFonts w:asciiTheme="majorBidi" w:hAnsiTheme="majorBidi" w:cstheme="majorBidi"/>
          <w:sz w:val="28"/>
          <w:szCs w:val="28"/>
        </w:rPr>
        <w:t>neutrophils</w:t>
      </w:r>
      <w:proofErr w:type="spellEnd"/>
      <w:r w:rsidRPr="004877E3">
        <w:rPr>
          <w:rFonts w:asciiTheme="majorBidi" w:hAnsiTheme="majorBidi" w:cstheme="majorBidi"/>
          <w:sz w:val="28"/>
          <w:szCs w:val="28"/>
        </w:rPr>
        <w:t xml:space="preserve">, and support the inflammatory state; </w:t>
      </w:r>
    </w:p>
    <w:p w:rsidR="0032359F" w:rsidRPr="004877E3" w:rsidRDefault="0032359F" w:rsidP="0032359F">
      <w:pPr>
        <w:pStyle w:val="ListParagraph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4877E3">
        <w:rPr>
          <w:rFonts w:asciiTheme="majorBidi" w:hAnsiTheme="majorBidi" w:cstheme="majorBidi"/>
          <w:b/>
          <w:bCs/>
          <w:color w:val="FF0000"/>
          <w:sz w:val="28"/>
          <w:szCs w:val="28"/>
        </w:rPr>
        <w:t>How</w:t>
      </w:r>
      <w:r w:rsidRPr="004877E3">
        <w:rPr>
          <w:rFonts w:asciiTheme="majorBidi" w:hAnsiTheme="majorBidi" w:cstheme="majorBidi"/>
          <w:sz w:val="28"/>
          <w:szCs w:val="28"/>
        </w:rPr>
        <w:t xml:space="preserve"> ??</w:t>
      </w:r>
      <w:proofErr w:type="gramEnd"/>
      <w:r w:rsidRPr="004877E3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4877E3">
        <w:rPr>
          <w:rFonts w:asciiTheme="majorBidi" w:hAnsiTheme="majorBidi" w:cstheme="majorBidi"/>
          <w:sz w:val="28"/>
          <w:szCs w:val="28"/>
        </w:rPr>
        <w:t>their</w:t>
      </w:r>
      <w:proofErr w:type="gramEnd"/>
      <w:r w:rsidRPr="004877E3">
        <w:rPr>
          <w:rFonts w:asciiTheme="majorBidi" w:hAnsiTheme="majorBidi" w:cstheme="majorBidi"/>
          <w:sz w:val="28"/>
          <w:szCs w:val="28"/>
        </w:rPr>
        <w:t xml:space="preserve"> generation is induced by IL-17 and IL-23.</w:t>
      </w:r>
    </w:p>
    <w:p w:rsidR="0032359F" w:rsidRPr="004877E3" w:rsidRDefault="0032359F" w:rsidP="0032359F">
      <w:pPr>
        <w:pStyle w:val="ListParagraph"/>
        <w:jc w:val="both"/>
        <w:rPr>
          <w:rFonts w:asciiTheme="majorBidi" w:hAnsiTheme="majorBidi" w:cstheme="majorBidi"/>
          <w:sz w:val="28"/>
          <w:szCs w:val="28"/>
        </w:rPr>
      </w:pPr>
    </w:p>
    <w:p w:rsidR="0032359F" w:rsidRPr="004877E3" w:rsidRDefault="0032359F" w:rsidP="007E5741">
      <w:pPr>
        <w:pStyle w:val="ListParagraph"/>
        <w:numPr>
          <w:ilvl w:val="0"/>
          <w:numId w:val="26"/>
        </w:numPr>
        <w:ind w:left="284" w:hanging="284"/>
        <w:jc w:val="both"/>
        <w:rPr>
          <w:rFonts w:asciiTheme="majorBidi" w:hAnsiTheme="majorBidi" w:cstheme="majorBidi"/>
          <w:sz w:val="28"/>
          <w:szCs w:val="28"/>
        </w:rPr>
      </w:pPr>
      <w:r w:rsidRPr="004877E3">
        <w:rPr>
          <w:rFonts w:asciiTheme="majorBidi" w:hAnsiTheme="majorBidi" w:cstheme="majorBidi"/>
          <w:b/>
          <w:bCs/>
          <w:color w:val="FF0000"/>
          <w:sz w:val="28"/>
          <w:szCs w:val="28"/>
        </w:rPr>
        <w:t>Cell Activation May Alter the Expression of Receptors and Adhesion Molecules;</w:t>
      </w:r>
    </w:p>
    <w:p w:rsidR="0032359F" w:rsidRPr="004877E3" w:rsidRDefault="0032359F" w:rsidP="0032359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877E3">
        <w:rPr>
          <w:rFonts w:asciiTheme="majorBidi" w:hAnsiTheme="majorBidi" w:cstheme="majorBidi"/>
          <w:b/>
          <w:bCs/>
          <w:sz w:val="28"/>
          <w:szCs w:val="28"/>
        </w:rPr>
        <w:t>What keeps cytokines from activating all T cells, for example, in a nonspecific fashion during the immune response?</w:t>
      </w:r>
    </w:p>
    <w:p w:rsidR="0032359F" w:rsidRPr="004877E3" w:rsidRDefault="0032359F" w:rsidP="0032359F">
      <w:pPr>
        <w:jc w:val="both"/>
        <w:rPr>
          <w:rFonts w:asciiTheme="majorBidi" w:hAnsiTheme="majorBidi" w:cstheme="majorBidi"/>
          <w:sz w:val="28"/>
          <w:szCs w:val="28"/>
        </w:rPr>
      </w:pPr>
      <w:r w:rsidRPr="004877E3">
        <w:rPr>
          <w:rFonts w:asciiTheme="majorBidi" w:hAnsiTheme="majorBidi" w:cstheme="majorBidi"/>
          <w:sz w:val="28"/>
          <w:szCs w:val="28"/>
        </w:rPr>
        <w:t xml:space="preserve">In order for a cell to respond to a signaling molecule, it must express </w:t>
      </w:r>
      <w:r w:rsidRPr="004877E3">
        <w:rPr>
          <w:rFonts w:asciiTheme="majorBidi" w:hAnsiTheme="majorBidi" w:cstheme="majorBidi"/>
          <w:b/>
          <w:bCs/>
          <w:sz w:val="28"/>
          <w:szCs w:val="28"/>
          <w:u w:val="single"/>
        </w:rPr>
        <w:t>receptors</w:t>
      </w:r>
      <w:r w:rsidRPr="004877E3">
        <w:rPr>
          <w:rFonts w:asciiTheme="majorBidi" w:hAnsiTheme="majorBidi" w:cstheme="majorBidi"/>
          <w:sz w:val="28"/>
          <w:szCs w:val="28"/>
        </w:rPr>
        <w:t xml:space="preserve"> for that molecule, and </w:t>
      </w:r>
      <w:r w:rsidRPr="004877E3">
        <w:rPr>
          <w:rFonts w:asciiTheme="majorBidi" w:hAnsiTheme="majorBidi" w:cstheme="majorBidi"/>
          <w:b/>
          <w:bCs/>
          <w:sz w:val="28"/>
          <w:szCs w:val="28"/>
          <w:u w:val="single"/>
        </w:rPr>
        <w:t>responsiveness</w:t>
      </w:r>
      <w:r w:rsidRPr="004877E3">
        <w:rPr>
          <w:rFonts w:asciiTheme="majorBidi" w:hAnsiTheme="majorBidi" w:cstheme="majorBidi"/>
          <w:sz w:val="28"/>
          <w:szCs w:val="28"/>
        </w:rPr>
        <w:t xml:space="preserve"> to a molecular signal can thus be controlled by signal receptor expression. </w:t>
      </w:r>
    </w:p>
    <w:p w:rsidR="007E5741" w:rsidRPr="004877E3" w:rsidRDefault="0032359F" w:rsidP="00763CDB">
      <w:pPr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4877E3">
        <w:rPr>
          <w:rFonts w:asciiTheme="majorBidi" w:hAnsiTheme="majorBidi" w:cstheme="majorBidi"/>
          <w:sz w:val="28"/>
          <w:szCs w:val="28"/>
          <w:u w:val="single"/>
        </w:rPr>
        <w:t>For example</w:t>
      </w:r>
      <w:r w:rsidRPr="004877E3">
        <w:rPr>
          <w:rFonts w:asciiTheme="majorBidi" w:hAnsiTheme="majorBidi" w:cstheme="majorBidi"/>
          <w:sz w:val="28"/>
          <w:szCs w:val="28"/>
        </w:rPr>
        <w:t xml:space="preserve">, antigen stimulation of a T cell induces alterations in the T-cell surface expression of </w:t>
      </w:r>
      <w:proofErr w:type="spellStart"/>
      <w:r w:rsidRPr="004877E3">
        <w:rPr>
          <w:rFonts w:asciiTheme="majorBidi" w:hAnsiTheme="majorBidi" w:cstheme="majorBidi"/>
          <w:sz w:val="28"/>
          <w:szCs w:val="28"/>
        </w:rPr>
        <w:t>chemokine</w:t>
      </w:r>
      <w:proofErr w:type="spellEnd"/>
      <w:r w:rsidRPr="004877E3">
        <w:rPr>
          <w:rFonts w:asciiTheme="majorBidi" w:hAnsiTheme="majorBidi" w:cstheme="majorBidi"/>
          <w:sz w:val="28"/>
          <w:szCs w:val="28"/>
        </w:rPr>
        <w:t xml:space="preserve"> receptors. Reception of </w:t>
      </w:r>
      <w:proofErr w:type="spellStart"/>
      <w:r w:rsidRPr="004877E3">
        <w:rPr>
          <w:rFonts w:asciiTheme="majorBidi" w:hAnsiTheme="majorBidi" w:cstheme="majorBidi"/>
          <w:sz w:val="28"/>
          <w:szCs w:val="28"/>
        </w:rPr>
        <w:t>chemokine</w:t>
      </w:r>
      <w:proofErr w:type="spellEnd"/>
      <w:r w:rsidRPr="004877E3">
        <w:rPr>
          <w:rFonts w:asciiTheme="majorBidi" w:hAnsiTheme="majorBidi" w:cstheme="majorBidi"/>
          <w:sz w:val="28"/>
          <w:szCs w:val="28"/>
        </w:rPr>
        <w:t xml:space="preserve"> signals through these receptors therefore instructs only those cells that have previously been activated by antigen to migrate </w:t>
      </w:r>
      <w:r w:rsidRPr="004877E3">
        <w:rPr>
          <w:rFonts w:asciiTheme="majorBidi" w:hAnsiTheme="majorBidi" w:cstheme="majorBidi"/>
          <w:sz w:val="28"/>
          <w:szCs w:val="28"/>
        </w:rPr>
        <w:lastRenderedPageBreak/>
        <w:t>to nearby lymph nodes or to the spleen</w:t>
      </w:r>
      <w:r w:rsidR="007E5741" w:rsidRPr="004877E3">
        <w:rPr>
          <w:rFonts w:asciiTheme="majorBidi" w:hAnsiTheme="majorBidi" w:cstheme="majorBidi"/>
          <w:sz w:val="28"/>
          <w:szCs w:val="28"/>
        </w:rPr>
        <w:t>,</w:t>
      </w:r>
      <w:r w:rsidRPr="004877E3">
        <w:rPr>
          <w:rFonts w:asciiTheme="majorBidi" w:hAnsiTheme="majorBidi" w:cstheme="majorBidi"/>
          <w:sz w:val="28"/>
          <w:szCs w:val="28"/>
        </w:rPr>
        <w:t xml:space="preserve"> ensures that stimulated cells migrate</w:t>
      </w:r>
      <w:r w:rsidR="007E5741" w:rsidRPr="004877E3">
        <w:rPr>
          <w:rFonts w:asciiTheme="majorBidi" w:hAnsiTheme="majorBidi" w:cstheme="majorBidi"/>
          <w:sz w:val="28"/>
          <w:szCs w:val="28"/>
        </w:rPr>
        <w:t>, and then remain in</w:t>
      </w:r>
      <w:r w:rsidRPr="004877E3">
        <w:rPr>
          <w:rFonts w:asciiTheme="majorBidi" w:hAnsiTheme="majorBidi" w:cstheme="majorBidi"/>
          <w:sz w:val="28"/>
          <w:szCs w:val="28"/>
        </w:rPr>
        <w:t xml:space="preserve"> the location</w:t>
      </w:r>
      <w:r w:rsidR="007E5741" w:rsidRPr="004877E3">
        <w:rPr>
          <w:rFonts w:asciiTheme="majorBidi" w:hAnsiTheme="majorBidi" w:cstheme="majorBidi"/>
          <w:sz w:val="28"/>
          <w:szCs w:val="28"/>
        </w:rPr>
        <w:t>, and</w:t>
      </w:r>
      <w:r w:rsidRPr="004877E3">
        <w:rPr>
          <w:rFonts w:asciiTheme="majorBidi" w:hAnsiTheme="majorBidi" w:cstheme="majorBidi"/>
          <w:sz w:val="28"/>
          <w:szCs w:val="28"/>
        </w:rPr>
        <w:t xml:space="preserve"> up-regulates the expression of the receptors for cytokines that provide </w:t>
      </w:r>
      <w:r w:rsidRPr="004877E3">
        <w:rPr>
          <w:rFonts w:asciiTheme="majorBidi" w:hAnsiTheme="majorBidi" w:cstheme="majorBidi"/>
          <w:b/>
          <w:bCs/>
          <w:sz w:val="28"/>
          <w:szCs w:val="28"/>
        </w:rPr>
        <w:t>proliferative signals</w:t>
      </w:r>
      <w:r w:rsidRPr="004877E3">
        <w:rPr>
          <w:rFonts w:asciiTheme="majorBidi" w:hAnsiTheme="majorBidi" w:cstheme="majorBidi"/>
          <w:sz w:val="28"/>
          <w:szCs w:val="28"/>
        </w:rPr>
        <w:t xml:space="preserve">, such as </w:t>
      </w:r>
      <w:r w:rsidRPr="004877E3">
        <w:rPr>
          <w:rFonts w:asciiTheme="majorBidi" w:hAnsiTheme="majorBidi" w:cstheme="majorBidi"/>
          <w:b/>
          <w:bCs/>
          <w:sz w:val="28"/>
          <w:szCs w:val="28"/>
        </w:rPr>
        <w:t>IL-2</w:t>
      </w:r>
      <w:r w:rsidRPr="004877E3">
        <w:rPr>
          <w:rFonts w:asciiTheme="majorBidi" w:hAnsiTheme="majorBidi" w:cstheme="majorBidi"/>
          <w:sz w:val="28"/>
          <w:szCs w:val="28"/>
        </w:rPr>
        <w:t xml:space="preserve">, and also for </w:t>
      </w:r>
      <w:proofErr w:type="spellStart"/>
      <w:r w:rsidRPr="004877E3">
        <w:rPr>
          <w:rFonts w:asciiTheme="majorBidi" w:hAnsiTheme="majorBidi" w:cstheme="majorBidi"/>
          <w:b/>
          <w:bCs/>
          <w:sz w:val="28"/>
          <w:szCs w:val="28"/>
        </w:rPr>
        <w:t>differentiative</w:t>
      </w:r>
      <w:proofErr w:type="spellEnd"/>
      <w:r w:rsidRPr="004877E3">
        <w:rPr>
          <w:rFonts w:asciiTheme="majorBidi" w:hAnsiTheme="majorBidi" w:cstheme="majorBidi"/>
          <w:sz w:val="28"/>
          <w:szCs w:val="28"/>
        </w:rPr>
        <w:t xml:space="preserve"> cytokines such as </w:t>
      </w:r>
      <w:r w:rsidRPr="004877E3">
        <w:rPr>
          <w:rFonts w:asciiTheme="majorBidi" w:hAnsiTheme="majorBidi" w:cstheme="majorBidi"/>
          <w:b/>
          <w:bCs/>
          <w:sz w:val="28"/>
          <w:szCs w:val="28"/>
        </w:rPr>
        <w:t>IL-4.</w:t>
      </w:r>
      <w:r w:rsidRPr="004877E3">
        <w:rPr>
          <w:rFonts w:asciiTheme="majorBidi" w:hAnsiTheme="majorBidi" w:cstheme="majorBidi"/>
          <w:sz w:val="28"/>
          <w:szCs w:val="28"/>
        </w:rPr>
        <w:t xml:space="preserve"> In this way, following antigen encounter, only those T cells that have been activated by antigen are primed </w:t>
      </w:r>
      <w:r w:rsidRPr="004877E3">
        <w:rPr>
          <w:rFonts w:asciiTheme="majorBidi" w:hAnsiTheme="majorBidi" w:cstheme="majorBidi"/>
          <w:sz w:val="28"/>
          <w:szCs w:val="28"/>
          <w:u w:val="single"/>
        </w:rPr>
        <w:t xml:space="preserve">to relocate and to receive the proliferative and </w:t>
      </w:r>
      <w:proofErr w:type="spellStart"/>
      <w:r w:rsidRPr="004877E3">
        <w:rPr>
          <w:rFonts w:asciiTheme="majorBidi" w:hAnsiTheme="majorBidi" w:cstheme="majorBidi"/>
          <w:sz w:val="28"/>
          <w:szCs w:val="28"/>
          <w:u w:val="single"/>
        </w:rPr>
        <w:t>differentiative</w:t>
      </w:r>
      <w:proofErr w:type="spellEnd"/>
      <w:r w:rsidRPr="004877E3">
        <w:rPr>
          <w:rFonts w:asciiTheme="majorBidi" w:hAnsiTheme="majorBidi" w:cstheme="majorBidi"/>
          <w:sz w:val="28"/>
          <w:szCs w:val="28"/>
          <w:u w:val="single"/>
        </w:rPr>
        <w:t xml:space="preserve"> signals they need to function as a mature immune </w:t>
      </w:r>
      <w:proofErr w:type="spellStart"/>
      <w:r w:rsidRPr="004877E3">
        <w:rPr>
          <w:rFonts w:asciiTheme="majorBidi" w:hAnsiTheme="majorBidi" w:cstheme="majorBidi"/>
          <w:sz w:val="28"/>
          <w:szCs w:val="28"/>
          <w:u w:val="single"/>
        </w:rPr>
        <w:t>effector</w:t>
      </w:r>
      <w:proofErr w:type="spellEnd"/>
      <w:r w:rsidRPr="004877E3">
        <w:rPr>
          <w:rFonts w:asciiTheme="majorBidi" w:hAnsiTheme="majorBidi" w:cstheme="majorBidi"/>
          <w:sz w:val="28"/>
          <w:szCs w:val="28"/>
          <w:u w:val="single"/>
        </w:rPr>
        <w:t xml:space="preserve"> cell.</w:t>
      </w:r>
      <w:r w:rsidRPr="004877E3">
        <w:rPr>
          <w:rFonts w:asciiTheme="majorBidi" w:hAnsiTheme="majorBidi" w:cstheme="majorBidi"/>
          <w:sz w:val="28"/>
          <w:szCs w:val="28"/>
        </w:rPr>
        <w:t xml:space="preserve"> This is a common strategy employed by the immune system.</w:t>
      </w:r>
    </w:p>
    <w:p w:rsidR="007E5741" w:rsidRPr="004877E3" w:rsidRDefault="007E5741" w:rsidP="00CA44C8">
      <w:pPr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:rsidR="002E520C" w:rsidRPr="004877E3" w:rsidRDefault="002E520C" w:rsidP="00CA44C8">
      <w:pPr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4877E3">
        <w:rPr>
          <w:rFonts w:asciiTheme="majorBidi" w:hAnsiTheme="majorBidi" w:cstheme="majorBidi"/>
          <w:b/>
          <w:bCs/>
          <w:color w:val="FF0000"/>
          <w:sz w:val="28"/>
          <w:szCs w:val="28"/>
        </w:rPr>
        <w:t>Six Families of Cytokines and Associated Receptor Molecules;</w:t>
      </w:r>
    </w:p>
    <w:p w:rsidR="002E520C" w:rsidRPr="004877E3" w:rsidRDefault="002E520C" w:rsidP="00FA04E8">
      <w:pPr>
        <w:jc w:val="both"/>
        <w:rPr>
          <w:rFonts w:asciiTheme="majorBidi" w:hAnsiTheme="majorBidi" w:cstheme="majorBidi"/>
          <w:sz w:val="28"/>
          <w:szCs w:val="28"/>
        </w:rPr>
      </w:pPr>
      <w:r w:rsidRPr="004877E3">
        <w:rPr>
          <w:rFonts w:asciiTheme="majorBidi" w:hAnsiTheme="majorBidi" w:cstheme="majorBidi"/>
          <w:sz w:val="28"/>
          <w:szCs w:val="28"/>
        </w:rPr>
        <w:t>Cytokines characterized so far belong to one of six groups:</w:t>
      </w:r>
    </w:p>
    <w:p w:rsidR="002E520C" w:rsidRPr="004877E3" w:rsidRDefault="002E520C" w:rsidP="00341C4C">
      <w:pPr>
        <w:pStyle w:val="ListParagraph"/>
        <w:numPr>
          <w:ilvl w:val="0"/>
          <w:numId w:val="7"/>
        </w:numPr>
        <w:ind w:left="1080"/>
        <w:jc w:val="both"/>
        <w:rPr>
          <w:rFonts w:asciiTheme="majorBidi" w:hAnsiTheme="majorBidi" w:cstheme="majorBidi"/>
          <w:sz w:val="28"/>
          <w:szCs w:val="28"/>
        </w:rPr>
      </w:pPr>
      <w:r w:rsidRPr="004877E3">
        <w:rPr>
          <w:rFonts w:asciiTheme="majorBidi" w:hAnsiTheme="majorBidi" w:cstheme="majorBidi"/>
          <w:sz w:val="28"/>
          <w:szCs w:val="28"/>
        </w:rPr>
        <w:t xml:space="preserve">the Interleukin 1 (IL-1) family, </w:t>
      </w:r>
    </w:p>
    <w:p w:rsidR="002E520C" w:rsidRPr="004877E3" w:rsidRDefault="002E520C" w:rsidP="00341C4C">
      <w:pPr>
        <w:pStyle w:val="ListParagraph"/>
        <w:numPr>
          <w:ilvl w:val="0"/>
          <w:numId w:val="7"/>
        </w:numPr>
        <w:ind w:left="1080"/>
        <w:jc w:val="both"/>
        <w:rPr>
          <w:rFonts w:asciiTheme="majorBidi" w:hAnsiTheme="majorBidi" w:cstheme="majorBidi"/>
          <w:sz w:val="28"/>
          <w:szCs w:val="28"/>
        </w:rPr>
      </w:pPr>
      <w:r w:rsidRPr="004877E3">
        <w:rPr>
          <w:rFonts w:asciiTheme="majorBidi" w:hAnsiTheme="majorBidi" w:cstheme="majorBidi"/>
          <w:sz w:val="28"/>
          <w:szCs w:val="28"/>
        </w:rPr>
        <w:t xml:space="preserve">the </w:t>
      </w:r>
      <w:proofErr w:type="spellStart"/>
      <w:r w:rsidRPr="004877E3">
        <w:rPr>
          <w:rFonts w:asciiTheme="majorBidi" w:hAnsiTheme="majorBidi" w:cstheme="majorBidi"/>
          <w:sz w:val="28"/>
          <w:szCs w:val="28"/>
        </w:rPr>
        <w:t>Hematopoietin</w:t>
      </w:r>
      <w:proofErr w:type="spellEnd"/>
      <w:r w:rsidRPr="004877E3">
        <w:rPr>
          <w:rFonts w:asciiTheme="majorBidi" w:hAnsiTheme="majorBidi" w:cstheme="majorBidi"/>
          <w:sz w:val="28"/>
          <w:szCs w:val="28"/>
        </w:rPr>
        <w:t xml:space="preserve"> (Class I cytokine) family, </w:t>
      </w:r>
    </w:p>
    <w:p w:rsidR="002E520C" w:rsidRPr="004877E3" w:rsidRDefault="002E520C" w:rsidP="00341C4C">
      <w:pPr>
        <w:pStyle w:val="ListParagraph"/>
        <w:numPr>
          <w:ilvl w:val="0"/>
          <w:numId w:val="7"/>
        </w:numPr>
        <w:ind w:left="1080"/>
        <w:jc w:val="both"/>
        <w:rPr>
          <w:rFonts w:asciiTheme="majorBidi" w:hAnsiTheme="majorBidi" w:cstheme="majorBidi"/>
          <w:sz w:val="28"/>
          <w:szCs w:val="28"/>
        </w:rPr>
      </w:pPr>
      <w:r w:rsidRPr="004877E3">
        <w:rPr>
          <w:rFonts w:asciiTheme="majorBidi" w:hAnsiTheme="majorBidi" w:cstheme="majorBidi"/>
          <w:sz w:val="28"/>
          <w:szCs w:val="28"/>
        </w:rPr>
        <w:t xml:space="preserve"> the Interferon (Class II cytokine) family,</w:t>
      </w:r>
    </w:p>
    <w:p w:rsidR="002E520C" w:rsidRPr="004877E3" w:rsidRDefault="002E520C" w:rsidP="00341C4C">
      <w:pPr>
        <w:pStyle w:val="ListParagraph"/>
        <w:numPr>
          <w:ilvl w:val="0"/>
          <w:numId w:val="7"/>
        </w:numPr>
        <w:ind w:left="1080"/>
        <w:jc w:val="both"/>
        <w:rPr>
          <w:rFonts w:asciiTheme="majorBidi" w:hAnsiTheme="majorBidi" w:cstheme="majorBidi"/>
          <w:sz w:val="28"/>
          <w:szCs w:val="28"/>
        </w:rPr>
      </w:pPr>
      <w:r w:rsidRPr="004877E3">
        <w:rPr>
          <w:rFonts w:asciiTheme="majorBidi" w:hAnsiTheme="majorBidi" w:cstheme="majorBidi"/>
          <w:sz w:val="28"/>
          <w:szCs w:val="28"/>
        </w:rPr>
        <w:t>the Tumor Necrosis Factor (TNF) family,</w:t>
      </w:r>
    </w:p>
    <w:p w:rsidR="002E520C" w:rsidRPr="004877E3" w:rsidRDefault="002E520C" w:rsidP="00341C4C">
      <w:pPr>
        <w:pStyle w:val="ListParagraph"/>
        <w:numPr>
          <w:ilvl w:val="0"/>
          <w:numId w:val="7"/>
        </w:numPr>
        <w:ind w:left="1080"/>
        <w:jc w:val="both"/>
        <w:rPr>
          <w:rFonts w:asciiTheme="majorBidi" w:hAnsiTheme="majorBidi" w:cstheme="majorBidi"/>
          <w:sz w:val="28"/>
          <w:szCs w:val="28"/>
        </w:rPr>
      </w:pPr>
      <w:r w:rsidRPr="004877E3">
        <w:rPr>
          <w:rFonts w:asciiTheme="majorBidi" w:hAnsiTheme="majorBidi" w:cstheme="majorBidi"/>
          <w:sz w:val="28"/>
          <w:szCs w:val="28"/>
        </w:rPr>
        <w:t xml:space="preserve">the Interleukin 17 (IL-17) family, </w:t>
      </w:r>
    </w:p>
    <w:p w:rsidR="002E520C" w:rsidRPr="004877E3" w:rsidRDefault="002E520C" w:rsidP="00341C4C">
      <w:pPr>
        <w:pStyle w:val="ListParagraph"/>
        <w:numPr>
          <w:ilvl w:val="0"/>
          <w:numId w:val="7"/>
        </w:numPr>
        <w:ind w:left="108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4877E3">
        <w:rPr>
          <w:rFonts w:asciiTheme="majorBidi" w:hAnsiTheme="majorBidi" w:cstheme="majorBidi"/>
          <w:sz w:val="28"/>
          <w:szCs w:val="28"/>
        </w:rPr>
        <w:t>and</w:t>
      </w:r>
      <w:proofErr w:type="gramEnd"/>
      <w:r w:rsidRPr="004877E3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4877E3">
        <w:rPr>
          <w:rFonts w:asciiTheme="majorBidi" w:hAnsiTheme="majorBidi" w:cstheme="majorBidi"/>
          <w:sz w:val="28"/>
          <w:szCs w:val="28"/>
        </w:rPr>
        <w:t>Chemokine</w:t>
      </w:r>
      <w:proofErr w:type="spellEnd"/>
      <w:r w:rsidRPr="004877E3">
        <w:rPr>
          <w:rFonts w:asciiTheme="majorBidi" w:hAnsiTheme="majorBidi" w:cstheme="majorBidi"/>
          <w:sz w:val="28"/>
          <w:szCs w:val="28"/>
        </w:rPr>
        <w:t xml:space="preserve"> family.</w:t>
      </w:r>
    </w:p>
    <w:p w:rsidR="002E520C" w:rsidRPr="004877E3" w:rsidRDefault="002E520C" w:rsidP="002E520C">
      <w:pPr>
        <w:ind w:left="1080"/>
        <w:jc w:val="both"/>
        <w:rPr>
          <w:rFonts w:asciiTheme="majorBidi" w:hAnsiTheme="majorBidi" w:cstheme="majorBidi"/>
          <w:sz w:val="28"/>
          <w:szCs w:val="28"/>
        </w:rPr>
      </w:pPr>
    </w:p>
    <w:p w:rsidR="002E520C" w:rsidRPr="004877E3" w:rsidRDefault="002E520C" w:rsidP="00341C4C">
      <w:pPr>
        <w:pStyle w:val="ListParagraph"/>
        <w:numPr>
          <w:ilvl w:val="0"/>
          <w:numId w:val="9"/>
        </w:numPr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4877E3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Cytokines of the IL-1 Family Promote </w:t>
      </w:r>
      <w:proofErr w:type="spellStart"/>
      <w:r w:rsidRPr="004877E3">
        <w:rPr>
          <w:rFonts w:asciiTheme="majorBidi" w:hAnsiTheme="majorBidi" w:cstheme="majorBidi"/>
          <w:b/>
          <w:bCs/>
          <w:color w:val="FF0000"/>
          <w:sz w:val="28"/>
          <w:szCs w:val="28"/>
        </w:rPr>
        <w:t>Proinflammatory</w:t>
      </w:r>
      <w:proofErr w:type="spellEnd"/>
      <w:r w:rsidRPr="004877E3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Signals </w:t>
      </w:r>
    </w:p>
    <w:p w:rsidR="002E520C" w:rsidRPr="004877E3" w:rsidRDefault="002E520C" w:rsidP="002E520C">
      <w:pPr>
        <w:ind w:left="1080"/>
        <w:jc w:val="both"/>
        <w:rPr>
          <w:rFonts w:asciiTheme="majorBidi" w:hAnsiTheme="majorBidi" w:cstheme="majorBidi"/>
          <w:sz w:val="28"/>
          <w:szCs w:val="28"/>
        </w:rPr>
      </w:pPr>
      <w:r w:rsidRPr="004877E3">
        <w:rPr>
          <w:rFonts w:asciiTheme="majorBidi" w:hAnsiTheme="majorBidi" w:cstheme="majorBidi"/>
          <w:sz w:val="28"/>
          <w:szCs w:val="28"/>
        </w:rPr>
        <w:t>Cytokines of the interleukin 1 (IL-1) family are:</w:t>
      </w:r>
    </w:p>
    <w:p w:rsidR="002E520C" w:rsidRPr="004877E3" w:rsidRDefault="002E520C" w:rsidP="00341C4C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 w:val="28"/>
          <w:szCs w:val="28"/>
        </w:rPr>
      </w:pPr>
      <w:r w:rsidRPr="004877E3">
        <w:rPr>
          <w:rFonts w:asciiTheme="majorBidi" w:hAnsiTheme="majorBidi" w:cstheme="majorBidi"/>
          <w:sz w:val="28"/>
          <w:szCs w:val="28"/>
        </w:rPr>
        <w:t>typically secreted very early in the immune response</w:t>
      </w:r>
    </w:p>
    <w:p w:rsidR="002E520C" w:rsidRPr="004877E3" w:rsidRDefault="002E520C" w:rsidP="00341C4C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 w:val="28"/>
          <w:szCs w:val="28"/>
        </w:rPr>
      </w:pPr>
      <w:r w:rsidRPr="004877E3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4877E3">
        <w:rPr>
          <w:rFonts w:asciiTheme="majorBidi" w:hAnsiTheme="majorBidi" w:cstheme="majorBidi"/>
          <w:sz w:val="28"/>
          <w:szCs w:val="28"/>
        </w:rPr>
        <w:t>by</w:t>
      </w:r>
      <w:proofErr w:type="gramEnd"/>
      <w:r w:rsidRPr="004877E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877E3">
        <w:rPr>
          <w:rFonts w:asciiTheme="majorBidi" w:hAnsiTheme="majorBidi" w:cstheme="majorBidi"/>
          <w:sz w:val="28"/>
          <w:szCs w:val="28"/>
        </w:rPr>
        <w:t>dendritic</w:t>
      </w:r>
      <w:proofErr w:type="spellEnd"/>
      <w:r w:rsidRPr="004877E3">
        <w:rPr>
          <w:rFonts w:asciiTheme="majorBidi" w:hAnsiTheme="majorBidi" w:cstheme="majorBidi"/>
          <w:sz w:val="28"/>
          <w:szCs w:val="28"/>
        </w:rPr>
        <w:t xml:space="preserve"> cells and </w:t>
      </w:r>
      <w:proofErr w:type="spellStart"/>
      <w:r w:rsidRPr="004877E3">
        <w:rPr>
          <w:rFonts w:asciiTheme="majorBidi" w:hAnsiTheme="majorBidi" w:cstheme="majorBidi"/>
          <w:sz w:val="28"/>
          <w:szCs w:val="28"/>
        </w:rPr>
        <w:t>monocytes</w:t>
      </w:r>
      <w:proofErr w:type="spellEnd"/>
      <w:r w:rsidRPr="004877E3">
        <w:rPr>
          <w:rFonts w:asciiTheme="majorBidi" w:hAnsiTheme="majorBidi" w:cstheme="majorBidi"/>
          <w:sz w:val="28"/>
          <w:szCs w:val="28"/>
        </w:rPr>
        <w:t xml:space="preserve"> or macrophages. </w:t>
      </w:r>
    </w:p>
    <w:p w:rsidR="002E520C" w:rsidRPr="004877E3" w:rsidRDefault="002E520C" w:rsidP="00341C4C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 w:val="28"/>
          <w:szCs w:val="28"/>
        </w:rPr>
      </w:pPr>
      <w:r w:rsidRPr="004877E3">
        <w:rPr>
          <w:rFonts w:asciiTheme="majorBidi" w:hAnsiTheme="majorBidi" w:cstheme="majorBidi"/>
          <w:sz w:val="28"/>
          <w:szCs w:val="28"/>
        </w:rPr>
        <w:t xml:space="preserve">IL-1 secretion is stimulated by recognition of viral, parasitic, or bacterial antigens </w:t>
      </w:r>
      <w:r w:rsidRPr="004877E3">
        <w:rPr>
          <w:rFonts w:asciiTheme="majorBidi" w:hAnsiTheme="majorBidi" w:cstheme="majorBidi"/>
          <w:b/>
          <w:bCs/>
          <w:sz w:val="28"/>
          <w:szCs w:val="28"/>
        </w:rPr>
        <w:t>by innate immune receptors</w:t>
      </w:r>
      <w:r w:rsidRPr="004877E3">
        <w:rPr>
          <w:rFonts w:asciiTheme="majorBidi" w:hAnsiTheme="majorBidi" w:cstheme="majorBidi"/>
          <w:sz w:val="28"/>
          <w:szCs w:val="28"/>
        </w:rPr>
        <w:t>.</w:t>
      </w:r>
    </w:p>
    <w:p w:rsidR="002E520C" w:rsidRPr="004877E3" w:rsidRDefault="002E520C" w:rsidP="00A94A21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 w:val="28"/>
          <w:szCs w:val="28"/>
        </w:rPr>
      </w:pPr>
      <w:r w:rsidRPr="004877E3">
        <w:rPr>
          <w:rFonts w:asciiTheme="majorBidi" w:hAnsiTheme="majorBidi" w:cstheme="majorBidi"/>
          <w:sz w:val="28"/>
          <w:szCs w:val="28"/>
        </w:rPr>
        <w:t xml:space="preserve"> IL-1 family members are generally </w:t>
      </w:r>
      <w:proofErr w:type="spellStart"/>
      <w:r w:rsidRPr="004877E3">
        <w:rPr>
          <w:rFonts w:asciiTheme="majorBidi" w:hAnsiTheme="majorBidi" w:cstheme="majorBidi"/>
          <w:sz w:val="28"/>
          <w:szCs w:val="28"/>
        </w:rPr>
        <w:t>proinflammatory</w:t>
      </w:r>
      <w:proofErr w:type="spellEnd"/>
      <w:r w:rsidRPr="004877E3">
        <w:rPr>
          <w:rFonts w:asciiTheme="majorBidi" w:hAnsiTheme="majorBidi" w:cstheme="majorBidi"/>
          <w:sz w:val="28"/>
          <w:szCs w:val="28"/>
        </w:rPr>
        <w:t xml:space="preserve">, (what does this mean)? </w:t>
      </w:r>
      <w:proofErr w:type="gramStart"/>
      <w:r w:rsidRPr="004877E3">
        <w:rPr>
          <w:rFonts w:asciiTheme="majorBidi" w:hAnsiTheme="majorBidi" w:cstheme="majorBidi"/>
          <w:sz w:val="28"/>
          <w:szCs w:val="28"/>
        </w:rPr>
        <w:t>meaning</w:t>
      </w:r>
      <w:proofErr w:type="gramEnd"/>
      <w:r w:rsidRPr="004877E3">
        <w:rPr>
          <w:rFonts w:asciiTheme="majorBidi" w:hAnsiTheme="majorBidi" w:cstheme="majorBidi"/>
          <w:sz w:val="28"/>
          <w:szCs w:val="28"/>
        </w:rPr>
        <w:t xml:space="preserve"> that </w:t>
      </w:r>
      <w:r w:rsidRPr="004877E3">
        <w:rPr>
          <w:rFonts w:asciiTheme="majorBidi" w:hAnsiTheme="majorBidi" w:cstheme="majorBidi"/>
          <w:b/>
          <w:bCs/>
          <w:sz w:val="28"/>
          <w:szCs w:val="28"/>
        </w:rPr>
        <w:t>(1)</w:t>
      </w:r>
      <w:r w:rsidRPr="004877E3">
        <w:rPr>
          <w:rFonts w:asciiTheme="majorBidi" w:hAnsiTheme="majorBidi" w:cstheme="majorBidi"/>
          <w:sz w:val="28"/>
          <w:szCs w:val="28"/>
        </w:rPr>
        <w:t xml:space="preserve"> they induce an increase in the capillary permeability at the site of cytokine secretion, along with </w:t>
      </w:r>
      <w:r w:rsidRPr="004877E3">
        <w:rPr>
          <w:rFonts w:asciiTheme="majorBidi" w:hAnsiTheme="majorBidi" w:cstheme="majorBidi"/>
          <w:b/>
          <w:bCs/>
          <w:sz w:val="28"/>
          <w:szCs w:val="28"/>
        </w:rPr>
        <w:t>(2)</w:t>
      </w:r>
      <w:r w:rsidRPr="004877E3">
        <w:rPr>
          <w:rFonts w:asciiTheme="majorBidi" w:hAnsiTheme="majorBidi" w:cstheme="majorBidi"/>
          <w:sz w:val="28"/>
          <w:szCs w:val="28"/>
        </w:rPr>
        <w:t xml:space="preserve"> an amplification of the level of leukocyte migration into the infected tissues</w:t>
      </w:r>
      <w:r w:rsidRPr="004877E3">
        <w:rPr>
          <w:rFonts w:asciiTheme="majorBidi" w:hAnsiTheme="majorBidi" w:cstheme="majorBidi"/>
          <w:b/>
          <w:bCs/>
          <w:sz w:val="28"/>
          <w:szCs w:val="28"/>
        </w:rPr>
        <w:t>. (3)</w:t>
      </w:r>
      <w:r w:rsidRPr="004877E3">
        <w:rPr>
          <w:rFonts w:asciiTheme="majorBidi" w:hAnsiTheme="majorBidi" w:cstheme="majorBidi"/>
          <w:sz w:val="28"/>
          <w:szCs w:val="28"/>
        </w:rPr>
        <w:t xml:space="preserve"> In addition, IL-1 has systemic (whole body) effects and signals the liver to produce acute</w:t>
      </w:r>
      <w:r w:rsidRPr="004877E3">
        <w:rPr>
          <w:sz w:val="28"/>
          <w:szCs w:val="28"/>
        </w:rPr>
        <w:t xml:space="preserve"> </w:t>
      </w:r>
      <w:r w:rsidRPr="004877E3">
        <w:rPr>
          <w:rFonts w:asciiTheme="majorBidi" w:hAnsiTheme="majorBidi" w:cstheme="majorBidi"/>
          <w:sz w:val="28"/>
          <w:szCs w:val="28"/>
        </w:rPr>
        <w:t xml:space="preserve">phase proteins such as the Type I </w:t>
      </w:r>
      <w:proofErr w:type="spellStart"/>
      <w:r w:rsidRPr="004877E3">
        <w:rPr>
          <w:rFonts w:asciiTheme="majorBidi" w:hAnsiTheme="majorBidi" w:cstheme="majorBidi"/>
          <w:sz w:val="28"/>
          <w:szCs w:val="28"/>
        </w:rPr>
        <w:t>interferons</w:t>
      </w:r>
      <w:proofErr w:type="spellEnd"/>
      <w:r w:rsidRPr="004877E3">
        <w:rPr>
          <w:rFonts w:asciiTheme="majorBidi" w:hAnsiTheme="majorBidi" w:cstheme="majorBidi"/>
          <w:sz w:val="28"/>
          <w:szCs w:val="28"/>
        </w:rPr>
        <w:t xml:space="preserve"> (IFNs α and β), IL-6, and the </w:t>
      </w:r>
      <w:proofErr w:type="spellStart"/>
      <w:r w:rsidRPr="004877E3">
        <w:rPr>
          <w:rFonts w:asciiTheme="majorBidi" w:hAnsiTheme="majorBidi" w:cstheme="majorBidi"/>
          <w:sz w:val="28"/>
          <w:szCs w:val="28"/>
        </w:rPr>
        <w:t>chemokine</w:t>
      </w:r>
      <w:proofErr w:type="spellEnd"/>
      <w:r w:rsidRPr="004877E3">
        <w:rPr>
          <w:rFonts w:asciiTheme="majorBidi" w:hAnsiTheme="majorBidi" w:cstheme="majorBidi"/>
          <w:sz w:val="28"/>
          <w:szCs w:val="28"/>
        </w:rPr>
        <w:t xml:space="preserve"> CXCL</w:t>
      </w:r>
      <w:r w:rsidRPr="004877E3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A94A21" w:rsidRPr="004877E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4877E3">
        <w:rPr>
          <w:rFonts w:asciiTheme="majorBidi" w:hAnsiTheme="majorBidi" w:cstheme="majorBidi"/>
          <w:b/>
          <w:bCs/>
          <w:sz w:val="28"/>
          <w:szCs w:val="28"/>
        </w:rPr>
        <w:t>(4)</w:t>
      </w:r>
      <w:r w:rsidRPr="004877E3">
        <w:rPr>
          <w:rFonts w:asciiTheme="majorBidi" w:hAnsiTheme="majorBidi" w:cstheme="majorBidi"/>
          <w:sz w:val="28"/>
          <w:szCs w:val="28"/>
        </w:rPr>
        <w:t xml:space="preserve"> These proteins further induce multiple protective effects, including the destruction of viral RNA and </w:t>
      </w:r>
      <w:r w:rsidRPr="004877E3">
        <w:rPr>
          <w:rFonts w:asciiTheme="majorBidi" w:hAnsiTheme="majorBidi" w:cstheme="majorBidi"/>
          <w:b/>
          <w:bCs/>
          <w:sz w:val="28"/>
          <w:szCs w:val="28"/>
        </w:rPr>
        <w:t>(5)</w:t>
      </w:r>
      <w:r w:rsidRPr="004877E3">
        <w:rPr>
          <w:rFonts w:asciiTheme="majorBidi" w:hAnsiTheme="majorBidi" w:cstheme="majorBidi"/>
          <w:sz w:val="28"/>
          <w:szCs w:val="28"/>
        </w:rPr>
        <w:t xml:space="preserve"> the generation of a systemic fever response (which helps to eliminate many temperature-sensitive bacterial strains). </w:t>
      </w:r>
    </w:p>
    <w:p w:rsidR="004C6998" w:rsidRPr="004877E3" w:rsidRDefault="002E520C" w:rsidP="00341C4C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877E3">
        <w:rPr>
          <w:rFonts w:asciiTheme="majorBidi" w:hAnsiTheme="majorBidi" w:cstheme="majorBidi"/>
          <w:sz w:val="28"/>
          <w:szCs w:val="28"/>
        </w:rPr>
        <w:lastRenderedPageBreak/>
        <w:t xml:space="preserve">IL-1 also activates both T and B cells at the induction of </w:t>
      </w:r>
      <w:r w:rsidRPr="004877E3">
        <w:rPr>
          <w:rFonts w:asciiTheme="majorBidi" w:hAnsiTheme="majorBidi" w:cstheme="majorBidi"/>
          <w:b/>
          <w:bCs/>
          <w:sz w:val="28"/>
          <w:szCs w:val="28"/>
        </w:rPr>
        <w:t>the adaptive immune response.</w:t>
      </w:r>
    </w:p>
    <w:p w:rsidR="00A94A21" w:rsidRPr="004877E3" w:rsidRDefault="00A94A21" w:rsidP="00A94A21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2E520C" w:rsidRPr="004877E3" w:rsidRDefault="002E520C" w:rsidP="00A94A21">
      <w:pPr>
        <w:pStyle w:val="ListParagraph"/>
        <w:numPr>
          <w:ilvl w:val="0"/>
          <w:numId w:val="9"/>
        </w:numPr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proofErr w:type="spellStart"/>
      <w:r w:rsidRPr="004877E3">
        <w:rPr>
          <w:rFonts w:asciiTheme="majorBidi" w:hAnsiTheme="majorBidi" w:cstheme="majorBidi"/>
          <w:b/>
          <w:bCs/>
          <w:color w:val="FF0000"/>
          <w:sz w:val="28"/>
          <w:szCs w:val="28"/>
        </w:rPr>
        <w:t>Hematopoietin</w:t>
      </w:r>
      <w:proofErr w:type="spellEnd"/>
      <w:r w:rsidRPr="004877E3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(Class I) Family Cytokines </w:t>
      </w:r>
    </w:p>
    <w:p w:rsidR="00DB2563" w:rsidRPr="004877E3" w:rsidRDefault="00DB2563" w:rsidP="00DB2563">
      <w:pPr>
        <w:rPr>
          <w:rFonts w:asciiTheme="majorBidi" w:hAnsiTheme="majorBidi" w:cstheme="majorBidi"/>
          <w:sz w:val="28"/>
          <w:szCs w:val="28"/>
        </w:rPr>
      </w:pPr>
      <w:r w:rsidRPr="004877E3">
        <w:rPr>
          <w:rFonts w:asciiTheme="majorBidi" w:hAnsiTheme="majorBidi" w:cstheme="majorBidi"/>
          <w:sz w:val="28"/>
          <w:szCs w:val="28"/>
        </w:rPr>
        <w:t xml:space="preserve">Members of the </w:t>
      </w:r>
      <w:proofErr w:type="spellStart"/>
      <w:r w:rsidRPr="004877E3">
        <w:rPr>
          <w:rFonts w:asciiTheme="majorBidi" w:hAnsiTheme="majorBidi" w:cstheme="majorBidi"/>
          <w:sz w:val="28"/>
          <w:szCs w:val="28"/>
        </w:rPr>
        <w:t>hematopoietin</w:t>
      </w:r>
      <w:proofErr w:type="spellEnd"/>
      <w:r w:rsidRPr="004877E3">
        <w:rPr>
          <w:rFonts w:asciiTheme="majorBidi" w:hAnsiTheme="majorBidi" w:cstheme="majorBidi"/>
          <w:sz w:val="28"/>
          <w:szCs w:val="28"/>
        </w:rPr>
        <w:t xml:space="preserve"> (Class I) cytokine family are small, soluble cytokines that communicate between and among cells of the immune system. </w:t>
      </w:r>
    </w:p>
    <w:p w:rsidR="00D77D70" w:rsidRPr="004877E3" w:rsidRDefault="00DB2563" w:rsidP="00DB2563">
      <w:pPr>
        <w:rPr>
          <w:rFonts w:asciiTheme="majorBidi" w:hAnsiTheme="majorBidi" w:cstheme="majorBidi"/>
          <w:sz w:val="28"/>
          <w:szCs w:val="28"/>
        </w:rPr>
      </w:pPr>
      <w:r w:rsidRPr="004877E3">
        <w:rPr>
          <w:rFonts w:asciiTheme="majorBidi" w:hAnsiTheme="majorBidi" w:cstheme="majorBidi"/>
          <w:sz w:val="28"/>
          <w:szCs w:val="28"/>
        </w:rPr>
        <w:t>T</w:t>
      </w:r>
      <w:r w:rsidR="00D77D70" w:rsidRPr="004877E3">
        <w:rPr>
          <w:rFonts w:asciiTheme="majorBidi" w:hAnsiTheme="majorBidi" w:cstheme="majorBidi"/>
          <w:sz w:val="28"/>
          <w:szCs w:val="28"/>
        </w:rPr>
        <w:t>heir cellular origins and target cells are as diverse as their ultimate functions, which range from;</w:t>
      </w:r>
    </w:p>
    <w:p w:rsidR="00BC0DFE" w:rsidRPr="004877E3" w:rsidRDefault="00D77D70" w:rsidP="00341C4C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8"/>
          <w:szCs w:val="28"/>
        </w:rPr>
      </w:pPr>
      <w:r w:rsidRPr="004877E3">
        <w:rPr>
          <w:rFonts w:asciiTheme="majorBidi" w:hAnsiTheme="majorBidi" w:cstheme="majorBidi"/>
          <w:sz w:val="28"/>
          <w:szCs w:val="28"/>
        </w:rPr>
        <w:t xml:space="preserve">signaling the onset of T- and B-cell </w:t>
      </w:r>
      <w:r w:rsidRPr="004877E3">
        <w:rPr>
          <w:rFonts w:asciiTheme="majorBidi" w:hAnsiTheme="majorBidi" w:cstheme="majorBidi"/>
          <w:b/>
          <w:bCs/>
          <w:sz w:val="28"/>
          <w:szCs w:val="28"/>
        </w:rPr>
        <w:t xml:space="preserve">proliferation </w:t>
      </w:r>
      <w:r w:rsidRPr="004877E3">
        <w:rPr>
          <w:rFonts w:asciiTheme="majorBidi" w:hAnsiTheme="majorBidi" w:cstheme="majorBidi"/>
          <w:sz w:val="28"/>
          <w:szCs w:val="28"/>
        </w:rPr>
        <w:t>(e.g., IL-2),</w:t>
      </w:r>
    </w:p>
    <w:p w:rsidR="00D77D70" w:rsidRPr="004877E3" w:rsidRDefault="00D77D70" w:rsidP="00341C4C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8"/>
          <w:szCs w:val="28"/>
        </w:rPr>
      </w:pPr>
      <w:r w:rsidRPr="004877E3">
        <w:rPr>
          <w:rFonts w:asciiTheme="majorBidi" w:hAnsiTheme="majorBidi" w:cstheme="majorBidi"/>
          <w:sz w:val="28"/>
          <w:szCs w:val="28"/>
        </w:rPr>
        <w:t xml:space="preserve">signaling the onset of B-cell </w:t>
      </w:r>
      <w:r w:rsidRPr="004877E3">
        <w:rPr>
          <w:rFonts w:asciiTheme="majorBidi" w:hAnsiTheme="majorBidi" w:cstheme="majorBidi"/>
          <w:b/>
          <w:bCs/>
          <w:sz w:val="28"/>
          <w:szCs w:val="28"/>
        </w:rPr>
        <w:t>differentiation</w:t>
      </w:r>
      <w:r w:rsidRPr="004877E3">
        <w:rPr>
          <w:rFonts w:asciiTheme="majorBidi" w:hAnsiTheme="majorBidi" w:cstheme="majorBidi"/>
          <w:sz w:val="28"/>
          <w:szCs w:val="28"/>
        </w:rPr>
        <w:t xml:space="preserve"> to plasma cells and antibody secretion (e.g., IL-6),</w:t>
      </w:r>
    </w:p>
    <w:p w:rsidR="00D77D70" w:rsidRPr="004877E3" w:rsidRDefault="00D77D70" w:rsidP="00341C4C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8"/>
          <w:szCs w:val="28"/>
        </w:rPr>
      </w:pPr>
      <w:r w:rsidRPr="004877E3">
        <w:rPr>
          <w:rFonts w:asciiTheme="majorBidi" w:hAnsiTheme="majorBidi" w:cstheme="majorBidi"/>
          <w:sz w:val="28"/>
          <w:szCs w:val="28"/>
        </w:rPr>
        <w:t xml:space="preserve">signaling the </w:t>
      </w:r>
      <w:r w:rsidRPr="004877E3">
        <w:rPr>
          <w:rFonts w:asciiTheme="majorBidi" w:hAnsiTheme="majorBidi" w:cstheme="majorBidi"/>
          <w:b/>
          <w:bCs/>
          <w:sz w:val="28"/>
          <w:szCs w:val="28"/>
        </w:rPr>
        <w:t>differentiation</w:t>
      </w:r>
      <w:r w:rsidRPr="004877E3">
        <w:rPr>
          <w:rFonts w:asciiTheme="majorBidi" w:hAnsiTheme="majorBidi" w:cstheme="majorBidi"/>
          <w:sz w:val="28"/>
          <w:szCs w:val="28"/>
        </w:rPr>
        <w:t xml:space="preserve"> of a T helper cell along one particular differentiation pathway versus another (e.g., IL-4</w:t>
      </w:r>
      <w:r w:rsidR="00A94A21" w:rsidRPr="004877E3">
        <w:rPr>
          <w:rFonts w:asciiTheme="majorBidi" w:hAnsiTheme="majorBidi" w:cstheme="majorBidi"/>
          <w:sz w:val="28"/>
          <w:szCs w:val="28"/>
        </w:rPr>
        <w:t xml:space="preserve"> TH 2</w:t>
      </w:r>
      <w:r w:rsidRPr="004877E3">
        <w:rPr>
          <w:rFonts w:asciiTheme="majorBidi" w:hAnsiTheme="majorBidi" w:cstheme="majorBidi"/>
          <w:sz w:val="28"/>
          <w:szCs w:val="28"/>
        </w:rPr>
        <w:t xml:space="preserve"> vs. IL-12</w:t>
      </w:r>
      <w:r w:rsidR="00A94A21" w:rsidRPr="004877E3">
        <w:rPr>
          <w:rFonts w:asciiTheme="majorBidi" w:hAnsiTheme="majorBidi" w:cstheme="majorBidi"/>
          <w:sz w:val="28"/>
          <w:szCs w:val="28"/>
        </w:rPr>
        <w:t xml:space="preserve"> TH 1</w:t>
      </w:r>
      <w:r w:rsidRPr="004877E3">
        <w:rPr>
          <w:rFonts w:asciiTheme="majorBidi" w:hAnsiTheme="majorBidi" w:cstheme="majorBidi"/>
          <w:sz w:val="28"/>
          <w:szCs w:val="28"/>
        </w:rPr>
        <w:t xml:space="preserve">) </w:t>
      </w:r>
    </w:p>
    <w:p w:rsidR="00CA3B16" w:rsidRPr="004877E3" w:rsidRDefault="00D77D70" w:rsidP="00A94A21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8"/>
          <w:szCs w:val="28"/>
        </w:rPr>
      </w:pPr>
      <w:proofErr w:type="gramStart"/>
      <w:r w:rsidRPr="004877E3">
        <w:rPr>
          <w:rFonts w:asciiTheme="majorBidi" w:hAnsiTheme="majorBidi" w:cstheme="majorBidi"/>
          <w:sz w:val="28"/>
          <w:szCs w:val="28"/>
        </w:rPr>
        <w:t>initiating</w:t>
      </w:r>
      <w:proofErr w:type="gramEnd"/>
      <w:r w:rsidRPr="004877E3">
        <w:rPr>
          <w:rFonts w:asciiTheme="majorBidi" w:hAnsiTheme="majorBidi" w:cstheme="majorBidi"/>
          <w:sz w:val="28"/>
          <w:szCs w:val="28"/>
        </w:rPr>
        <w:t xml:space="preserve"> the </w:t>
      </w:r>
      <w:r w:rsidRPr="004877E3">
        <w:rPr>
          <w:rFonts w:asciiTheme="majorBidi" w:hAnsiTheme="majorBidi" w:cstheme="majorBidi"/>
          <w:b/>
          <w:bCs/>
          <w:sz w:val="28"/>
          <w:szCs w:val="28"/>
        </w:rPr>
        <w:t>differentiation</w:t>
      </w:r>
      <w:r w:rsidRPr="004877E3">
        <w:rPr>
          <w:rFonts w:asciiTheme="majorBidi" w:hAnsiTheme="majorBidi" w:cstheme="majorBidi"/>
          <w:sz w:val="28"/>
          <w:szCs w:val="28"/>
        </w:rPr>
        <w:t xml:space="preserve"> of particular leukocyte lineages (e.g., </w:t>
      </w:r>
      <w:r w:rsidR="00A94A21" w:rsidRPr="004877E3">
        <w:rPr>
          <w:rFonts w:asciiTheme="majorBidi" w:hAnsiTheme="majorBidi" w:cstheme="majorBidi"/>
          <w:sz w:val="28"/>
          <w:szCs w:val="28"/>
        </w:rPr>
        <w:t xml:space="preserve"> granulocyte </w:t>
      </w:r>
      <w:proofErr w:type="spellStart"/>
      <w:r w:rsidR="00A94A21" w:rsidRPr="004877E3">
        <w:rPr>
          <w:rFonts w:asciiTheme="majorBidi" w:hAnsiTheme="majorBidi" w:cstheme="majorBidi"/>
          <w:sz w:val="28"/>
          <w:szCs w:val="28"/>
        </w:rPr>
        <w:t>monocyte</w:t>
      </w:r>
      <w:proofErr w:type="spellEnd"/>
      <w:r w:rsidR="00A94A21" w:rsidRPr="004877E3">
        <w:rPr>
          <w:rFonts w:asciiTheme="majorBidi" w:hAnsiTheme="majorBidi" w:cstheme="majorBidi"/>
          <w:sz w:val="28"/>
          <w:szCs w:val="28"/>
        </w:rPr>
        <w:t xml:space="preserve">- colony stimulating factor </w:t>
      </w:r>
      <w:r w:rsidRPr="004877E3">
        <w:rPr>
          <w:rFonts w:asciiTheme="majorBidi" w:hAnsiTheme="majorBidi" w:cstheme="majorBidi"/>
          <w:sz w:val="28"/>
          <w:szCs w:val="28"/>
        </w:rPr>
        <w:t>GM-CSF,</w:t>
      </w:r>
      <w:r w:rsidR="00A94A21" w:rsidRPr="004877E3">
        <w:rPr>
          <w:rFonts w:asciiTheme="majorBidi" w:hAnsiTheme="majorBidi" w:cstheme="majorBidi"/>
          <w:sz w:val="28"/>
          <w:szCs w:val="28"/>
        </w:rPr>
        <w:t xml:space="preserve"> granulocyte - colony stimulating factor</w:t>
      </w:r>
      <w:r w:rsidRPr="004877E3">
        <w:rPr>
          <w:rFonts w:asciiTheme="majorBidi" w:hAnsiTheme="majorBidi" w:cstheme="majorBidi"/>
          <w:sz w:val="28"/>
          <w:szCs w:val="28"/>
        </w:rPr>
        <w:t xml:space="preserve"> G-CSF).</w:t>
      </w:r>
    </w:p>
    <w:p w:rsidR="001E3E20" w:rsidRPr="004877E3" w:rsidRDefault="001E3E20" w:rsidP="00A94A21">
      <w:pPr>
        <w:pStyle w:val="ListParagraph"/>
        <w:numPr>
          <w:ilvl w:val="0"/>
          <w:numId w:val="9"/>
        </w:numPr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4877E3">
        <w:rPr>
          <w:rFonts w:asciiTheme="majorBidi" w:hAnsiTheme="majorBidi" w:cstheme="majorBidi"/>
          <w:b/>
          <w:bCs/>
          <w:color w:val="FF0000"/>
          <w:sz w:val="28"/>
          <w:szCs w:val="28"/>
        </w:rPr>
        <w:t>The Interferon (Class II) Cytokine Family Was</w:t>
      </w:r>
      <w:r w:rsidR="003067BB" w:rsidRPr="004877E3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Pr="004877E3">
        <w:rPr>
          <w:rFonts w:asciiTheme="majorBidi" w:hAnsiTheme="majorBidi" w:cstheme="majorBidi"/>
          <w:b/>
          <w:bCs/>
          <w:color w:val="FF0000"/>
          <w:sz w:val="28"/>
          <w:szCs w:val="28"/>
        </w:rPr>
        <w:t>the First to Be Discovered</w:t>
      </w:r>
      <w:r w:rsidR="003067BB" w:rsidRPr="004877E3">
        <w:rPr>
          <w:rFonts w:asciiTheme="majorBidi" w:hAnsiTheme="majorBidi" w:cstheme="majorBidi"/>
          <w:b/>
          <w:bCs/>
          <w:color w:val="FF0000"/>
          <w:sz w:val="28"/>
          <w:szCs w:val="28"/>
        </w:rPr>
        <w:t>;</w:t>
      </w:r>
    </w:p>
    <w:p w:rsidR="001E3E20" w:rsidRPr="004877E3" w:rsidRDefault="004C6998" w:rsidP="003067BB">
      <w:pPr>
        <w:jc w:val="both"/>
        <w:rPr>
          <w:rFonts w:asciiTheme="majorBidi" w:hAnsiTheme="majorBidi" w:cstheme="majorBidi"/>
          <w:sz w:val="28"/>
          <w:szCs w:val="28"/>
        </w:rPr>
      </w:pPr>
      <w:r w:rsidRPr="004877E3">
        <w:rPr>
          <w:rFonts w:asciiTheme="majorBidi" w:hAnsiTheme="majorBidi" w:cstheme="majorBidi"/>
          <w:sz w:val="28"/>
          <w:szCs w:val="28"/>
        </w:rPr>
        <w:t>T</w:t>
      </w:r>
      <w:r w:rsidR="001E3E20" w:rsidRPr="004877E3">
        <w:rPr>
          <w:rFonts w:asciiTheme="majorBidi" w:hAnsiTheme="majorBidi" w:cstheme="majorBidi"/>
          <w:sz w:val="28"/>
          <w:szCs w:val="28"/>
        </w:rPr>
        <w:t>here</w:t>
      </w:r>
      <w:r w:rsidR="003067BB" w:rsidRPr="004877E3">
        <w:rPr>
          <w:rFonts w:asciiTheme="majorBidi" w:hAnsiTheme="majorBidi" w:cstheme="majorBidi"/>
          <w:sz w:val="28"/>
          <w:szCs w:val="28"/>
        </w:rPr>
        <w:t xml:space="preserve"> </w:t>
      </w:r>
      <w:r w:rsidR="001E3E20" w:rsidRPr="004877E3">
        <w:rPr>
          <w:rFonts w:asciiTheme="majorBidi" w:hAnsiTheme="majorBidi" w:cstheme="majorBidi"/>
          <w:sz w:val="28"/>
          <w:szCs w:val="28"/>
        </w:rPr>
        <w:t xml:space="preserve">are two major types of </w:t>
      </w:r>
      <w:proofErr w:type="spellStart"/>
      <w:r w:rsidR="001E3E20" w:rsidRPr="004877E3">
        <w:rPr>
          <w:rFonts w:asciiTheme="majorBidi" w:hAnsiTheme="majorBidi" w:cstheme="majorBidi"/>
          <w:sz w:val="28"/>
          <w:szCs w:val="28"/>
        </w:rPr>
        <w:t>interferons</w:t>
      </w:r>
      <w:proofErr w:type="spellEnd"/>
      <w:r w:rsidR="001E3E20" w:rsidRPr="004877E3">
        <w:rPr>
          <w:rFonts w:asciiTheme="majorBidi" w:hAnsiTheme="majorBidi" w:cstheme="majorBidi"/>
          <w:sz w:val="28"/>
          <w:szCs w:val="28"/>
        </w:rPr>
        <w:t>,</w:t>
      </w:r>
      <w:r w:rsidR="003067BB" w:rsidRPr="004877E3">
        <w:rPr>
          <w:rFonts w:asciiTheme="majorBidi" w:hAnsiTheme="majorBidi" w:cstheme="majorBidi"/>
          <w:sz w:val="28"/>
          <w:szCs w:val="28"/>
        </w:rPr>
        <w:t xml:space="preserve"> </w:t>
      </w:r>
      <w:r w:rsidR="001E3E20" w:rsidRPr="004877E3">
        <w:rPr>
          <w:rFonts w:asciiTheme="majorBidi" w:hAnsiTheme="majorBidi" w:cstheme="majorBidi"/>
          <w:sz w:val="28"/>
          <w:szCs w:val="28"/>
        </w:rPr>
        <w:t>Types 1 and 2, and that</w:t>
      </w:r>
      <w:r w:rsidR="003067BB" w:rsidRPr="004877E3">
        <w:rPr>
          <w:rFonts w:asciiTheme="majorBidi" w:hAnsiTheme="majorBidi" w:cstheme="majorBidi"/>
          <w:sz w:val="28"/>
          <w:szCs w:val="28"/>
        </w:rPr>
        <w:t xml:space="preserve"> </w:t>
      </w:r>
      <w:r w:rsidR="001E3E20" w:rsidRPr="004877E3">
        <w:rPr>
          <w:rFonts w:asciiTheme="majorBidi" w:hAnsiTheme="majorBidi" w:cstheme="majorBidi"/>
          <w:sz w:val="28"/>
          <w:szCs w:val="28"/>
        </w:rPr>
        <w:t xml:space="preserve">Type 1 </w:t>
      </w:r>
      <w:proofErr w:type="spellStart"/>
      <w:r w:rsidR="001E3E20" w:rsidRPr="004877E3">
        <w:rPr>
          <w:rFonts w:asciiTheme="majorBidi" w:hAnsiTheme="majorBidi" w:cstheme="majorBidi"/>
          <w:sz w:val="28"/>
          <w:szCs w:val="28"/>
        </w:rPr>
        <w:t>interferons</w:t>
      </w:r>
      <w:proofErr w:type="spellEnd"/>
      <w:r w:rsidR="001E3E20" w:rsidRPr="004877E3">
        <w:rPr>
          <w:rFonts w:asciiTheme="majorBidi" w:hAnsiTheme="majorBidi" w:cstheme="majorBidi"/>
          <w:sz w:val="28"/>
          <w:szCs w:val="28"/>
        </w:rPr>
        <w:t xml:space="preserve"> can be subdivided into two subgroups.</w:t>
      </w:r>
    </w:p>
    <w:p w:rsidR="003067BB" w:rsidRPr="004877E3" w:rsidRDefault="003067BB" w:rsidP="00341C4C">
      <w:pPr>
        <w:pStyle w:val="ListParagraph"/>
        <w:numPr>
          <w:ilvl w:val="0"/>
          <w:numId w:val="12"/>
        </w:numPr>
        <w:jc w:val="both"/>
        <w:rPr>
          <w:rFonts w:asciiTheme="majorBidi" w:hAnsiTheme="majorBidi" w:cstheme="majorBidi"/>
          <w:sz w:val="28"/>
          <w:szCs w:val="28"/>
        </w:rPr>
      </w:pPr>
      <w:r w:rsidRPr="004877E3">
        <w:rPr>
          <w:rFonts w:asciiTheme="majorBidi" w:hAnsiTheme="majorBidi" w:cstheme="majorBidi"/>
          <w:b/>
          <w:bCs/>
          <w:sz w:val="28"/>
          <w:szCs w:val="28"/>
        </w:rPr>
        <w:t xml:space="preserve">Type I </w:t>
      </w:r>
      <w:proofErr w:type="spellStart"/>
      <w:r w:rsidRPr="004877E3">
        <w:rPr>
          <w:rFonts w:asciiTheme="majorBidi" w:hAnsiTheme="majorBidi" w:cstheme="majorBidi"/>
          <w:b/>
          <w:bCs/>
          <w:sz w:val="28"/>
          <w:szCs w:val="28"/>
        </w:rPr>
        <w:t>interferons</w:t>
      </w:r>
      <w:proofErr w:type="spellEnd"/>
      <w:r w:rsidRPr="004877E3">
        <w:rPr>
          <w:rFonts w:asciiTheme="majorBidi" w:hAnsiTheme="majorBidi" w:cstheme="majorBidi"/>
          <w:sz w:val="28"/>
          <w:szCs w:val="28"/>
        </w:rPr>
        <w:t xml:space="preserve"> </w:t>
      </w:r>
    </w:p>
    <w:p w:rsidR="00FF01C3" w:rsidRPr="004877E3" w:rsidRDefault="003067BB" w:rsidP="00A94A21">
      <w:pPr>
        <w:pStyle w:val="ListParagraph"/>
        <w:jc w:val="both"/>
        <w:rPr>
          <w:rFonts w:asciiTheme="majorBidi" w:hAnsiTheme="majorBidi" w:cstheme="majorBidi"/>
          <w:sz w:val="28"/>
          <w:szCs w:val="28"/>
        </w:rPr>
      </w:pPr>
      <w:r w:rsidRPr="004877E3">
        <w:rPr>
          <w:rFonts w:asciiTheme="majorBidi" w:hAnsiTheme="majorBidi" w:cstheme="majorBidi"/>
          <w:sz w:val="28"/>
          <w:szCs w:val="28"/>
        </w:rPr>
        <w:t xml:space="preserve">Are composed of </w:t>
      </w:r>
      <w:proofErr w:type="spellStart"/>
      <w:r w:rsidRPr="004877E3">
        <w:rPr>
          <w:rFonts w:asciiTheme="majorBidi" w:hAnsiTheme="majorBidi" w:cstheme="majorBidi"/>
          <w:b/>
          <w:bCs/>
          <w:sz w:val="28"/>
          <w:szCs w:val="28"/>
          <w:u w:val="single"/>
        </w:rPr>
        <w:t>Interferons</w:t>
      </w:r>
      <w:proofErr w:type="spellEnd"/>
      <w:r w:rsidRPr="004877E3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α</w:t>
      </w:r>
      <w:r w:rsidRPr="004877E3">
        <w:rPr>
          <w:rFonts w:asciiTheme="majorBidi" w:hAnsiTheme="majorBidi" w:cstheme="majorBidi"/>
          <w:sz w:val="28"/>
          <w:szCs w:val="28"/>
        </w:rPr>
        <w:t>, and</w:t>
      </w:r>
      <w:r w:rsidR="0054628F" w:rsidRPr="004877E3">
        <w:rPr>
          <w:rFonts w:asciiTheme="majorBidi" w:hAnsiTheme="majorBidi" w:cstheme="majorBidi"/>
          <w:sz w:val="28"/>
          <w:szCs w:val="28"/>
        </w:rPr>
        <w:t xml:space="preserve"> </w:t>
      </w:r>
      <w:r w:rsidRPr="004877E3">
        <w:rPr>
          <w:rFonts w:asciiTheme="majorBidi" w:hAnsiTheme="majorBidi" w:cstheme="majorBidi"/>
          <w:b/>
          <w:bCs/>
          <w:sz w:val="28"/>
          <w:szCs w:val="28"/>
          <w:u w:val="single"/>
        </w:rPr>
        <w:t>interferon-β</w:t>
      </w:r>
      <w:r w:rsidRPr="004877E3">
        <w:rPr>
          <w:rFonts w:asciiTheme="majorBidi" w:hAnsiTheme="majorBidi" w:cstheme="majorBidi"/>
          <w:sz w:val="28"/>
          <w:szCs w:val="28"/>
          <w:u w:val="single"/>
        </w:rPr>
        <w:t>,</w:t>
      </w:r>
      <w:r w:rsidRPr="004877E3">
        <w:rPr>
          <w:rFonts w:asciiTheme="majorBidi" w:hAnsiTheme="majorBidi" w:cstheme="majorBidi"/>
          <w:sz w:val="28"/>
          <w:szCs w:val="28"/>
        </w:rPr>
        <w:t xml:space="preserve"> which are </w:t>
      </w:r>
      <w:r w:rsidRPr="004877E3">
        <w:rPr>
          <w:rFonts w:asciiTheme="majorBidi" w:hAnsiTheme="majorBidi" w:cstheme="majorBidi"/>
          <w:b/>
          <w:bCs/>
          <w:sz w:val="28"/>
          <w:szCs w:val="28"/>
        </w:rPr>
        <w:t>secreted by</w:t>
      </w:r>
      <w:r w:rsidRPr="004877E3">
        <w:rPr>
          <w:rFonts w:asciiTheme="majorBidi" w:hAnsiTheme="majorBidi" w:cstheme="majorBidi"/>
          <w:sz w:val="28"/>
          <w:szCs w:val="28"/>
        </w:rPr>
        <w:t xml:space="preserve"> activated macrophages and </w:t>
      </w:r>
      <w:proofErr w:type="spellStart"/>
      <w:r w:rsidRPr="004877E3">
        <w:rPr>
          <w:rFonts w:asciiTheme="majorBidi" w:hAnsiTheme="majorBidi" w:cstheme="majorBidi"/>
          <w:sz w:val="28"/>
          <w:szCs w:val="28"/>
        </w:rPr>
        <w:t>dendritic</w:t>
      </w:r>
      <w:proofErr w:type="spellEnd"/>
      <w:r w:rsidRPr="004877E3">
        <w:rPr>
          <w:rFonts w:asciiTheme="majorBidi" w:hAnsiTheme="majorBidi" w:cstheme="majorBidi"/>
          <w:sz w:val="28"/>
          <w:szCs w:val="28"/>
        </w:rPr>
        <w:t xml:space="preserve"> cells, as </w:t>
      </w:r>
      <w:r w:rsidR="00A94A21" w:rsidRPr="004877E3">
        <w:rPr>
          <w:rFonts w:asciiTheme="majorBidi" w:hAnsiTheme="majorBidi" w:cstheme="majorBidi"/>
          <w:sz w:val="28"/>
          <w:szCs w:val="28"/>
        </w:rPr>
        <w:t xml:space="preserve">well as by virus-infected cells </w:t>
      </w:r>
      <w:r w:rsidRPr="004877E3">
        <w:rPr>
          <w:rFonts w:asciiTheme="majorBidi" w:hAnsiTheme="majorBidi" w:cstheme="majorBidi"/>
          <w:sz w:val="28"/>
          <w:szCs w:val="28"/>
        </w:rPr>
        <w:t>after recognition of viral components by pattern recognition receptors (PRRs) located either at the cell surface, or inside the cell</w:t>
      </w:r>
      <w:r w:rsidR="00FF01C3" w:rsidRPr="004877E3">
        <w:rPr>
          <w:rFonts w:asciiTheme="majorBidi" w:hAnsiTheme="majorBidi" w:cstheme="majorBidi"/>
          <w:sz w:val="28"/>
          <w:szCs w:val="28"/>
        </w:rPr>
        <w:t>.</w:t>
      </w:r>
    </w:p>
    <w:p w:rsidR="00FA5E7B" w:rsidRPr="004877E3" w:rsidRDefault="00E42FF1" w:rsidP="00341C4C">
      <w:pPr>
        <w:pStyle w:val="ListParagraph"/>
        <w:numPr>
          <w:ilvl w:val="0"/>
          <w:numId w:val="12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877E3">
        <w:rPr>
          <w:rFonts w:asciiTheme="majorBidi" w:hAnsiTheme="majorBidi" w:cstheme="majorBidi"/>
          <w:b/>
          <w:bCs/>
          <w:sz w:val="28"/>
          <w:szCs w:val="28"/>
        </w:rPr>
        <w:t xml:space="preserve">Type II interferon  </w:t>
      </w:r>
    </w:p>
    <w:p w:rsidR="008C5FC8" w:rsidRPr="004877E3" w:rsidRDefault="00FA5E7B" w:rsidP="00E65B72">
      <w:pPr>
        <w:pStyle w:val="ListParagraph"/>
        <w:jc w:val="both"/>
        <w:rPr>
          <w:rFonts w:asciiTheme="majorBidi" w:hAnsiTheme="majorBidi" w:cstheme="majorBidi"/>
          <w:sz w:val="28"/>
          <w:szCs w:val="28"/>
          <w:u w:val="single"/>
        </w:rPr>
      </w:pPr>
      <w:r w:rsidRPr="004877E3">
        <w:rPr>
          <w:rFonts w:asciiTheme="majorBidi" w:hAnsiTheme="majorBidi" w:cstheme="majorBidi"/>
          <w:sz w:val="28"/>
          <w:szCs w:val="28"/>
        </w:rPr>
        <w:t>Type II interferon</w:t>
      </w:r>
      <w:r w:rsidRPr="004877E3">
        <w:rPr>
          <w:rFonts w:asciiTheme="majorBidi" w:hAnsiTheme="majorBidi" w:cstheme="majorBidi"/>
          <w:b/>
          <w:bCs/>
          <w:sz w:val="28"/>
          <w:szCs w:val="28"/>
        </w:rPr>
        <w:t>, known as interferon-γ</w:t>
      </w:r>
      <w:r w:rsidRPr="004877E3">
        <w:rPr>
          <w:rFonts w:asciiTheme="majorBidi" w:hAnsiTheme="majorBidi" w:cstheme="majorBidi"/>
          <w:sz w:val="28"/>
          <w:szCs w:val="28"/>
        </w:rPr>
        <w:t xml:space="preserve">, is </w:t>
      </w:r>
      <w:r w:rsidRPr="004877E3">
        <w:rPr>
          <w:rFonts w:asciiTheme="majorBidi" w:hAnsiTheme="majorBidi" w:cstheme="majorBidi"/>
          <w:b/>
          <w:bCs/>
          <w:sz w:val="28"/>
          <w:szCs w:val="28"/>
        </w:rPr>
        <w:t>produced by</w:t>
      </w:r>
      <w:r w:rsidRPr="004877E3">
        <w:rPr>
          <w:rFonts w:asciiTheme="majorBidi" w:hAnsiTheme="majorBidi" w:cstheme="majorBidi"/>
          <w:sz w:val="28"/>
          <w:szCs w:val="28"/>
        </w:rPr>
        <w:t xml:space="preserve"> activated T and NK cells</w:t>
      </w:r>
      <w:r w:rsidR="00E65B72" w:rsidRPr="004877E3">
        <w:rPr>
          <w:rFonts w:asciiTheme="majorBidi" w:hAnsiTheme="majorBidi" w:cstheme="majorBidi"/>
          <w:sz w:val="28"/>
          <w:szCs w:val="28"/>
        </w:rPr>
        <w:t xml:space="preserve"> and </w:t>
      </w:r>
      <w:r w:rsidRPr="004877E3">
        <w:rPr>
          <w:rFonts w:asciiTheme="majorBidi" w:hAnsiTheme="majorBidi" w:cstheme="majorBidi"/>
          <w:sz w:val="28"/>
          <w:szCs w:val="28"/>
          <w:u w:val="single"/>
        </w:rPr>
        <w:t>is a powerful modulator of</w:t>
      </w:r>
      <w:r w:rsidR="00E42FF1" w:rsidRPr="004877E3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4877E3">
        <w:rPr>
          <w:rFonts w:asciiTheme="majorBidi" w:hAnsiTheme="majorBidi" w:cstheme="majorBidi"/>
          <w:sz w:val="28"/>
          <w:szCs w:val="28"/>
          <w:u w:val="single"/>
        </w:rPr>
        <w:t>the adaptive immune response</w:t>
      </w:r>
      <w:r w:rsidR="008C5FC8" w:rsidRPr="004877E3">
        <w:rPr>
          <w:rFonts w:asciiTheme="majorBidi" w:hAnsiTheme="majorBidi" w:cstheme="majorBidi"/>
          <w:sz w:val="28"/>
          <w:szCs w:val="28"/>
          <w:u w:val="single"/>
        </w:rPr>
        <w:t>:</w:t>
      </w:r>
    </w:p>
    <w:p w:rsidR="00E65B72" w:rsidRPr="004877E3" w:rsidRDefault="00E65B72" w:rsidP="00341C4C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sz w:val="28"/>
          <w:szCs w:val="28"/>
          <w:u w:val="single"/>
        </w:rPr>
      </w:pPr>
      <w:r w:rsidRPr="004877E3">
        <w:rPr>
          <w:rFonts w:asciiTheme="majorBidi" w:hAnsiTheme="majorBidi" w:cstheme="majorBidi"/>
          <w:sz w:val="28"/>
          <w:szCs w:val="28"/>
        </w:rPr>
        <w:t xml:space="preserve">Interferon-γ is used medically to bias the adaptive immune system toward a </w:t>
      </w:r>
      <w:proofErr w:type="spellStart"/>
      <w:r w:rsidRPr="004877E3">
        <w:rPr>
          <w:rFonts w:asciiTheme="majorBidi" w:hAnsiTheme="majorBidi" w:cstheme="majorBidi"/>
          <w:sz w:val="28"/>
          <w:szCs w:val="28"/>
        </w:rPr>
        <w:t>cytotoxic</w:t>
      </w:r>
      <w:proofErr w:type="spellEnd"/>
      <w:r w:rsidRPr="004877E3">
        <w:rPr>
          <w:rFonts w:asciiTheme="majorBidi" w:hAnsiTheme="majorBidi" w:cstheme="majorBidi"/>
          <w:sz w:val="28"/>
          <w:szCs w:val="28"/>
        </w:rPr>
        <w:t xml:space="preserve"> response in diseases such as leprosy and toxoplasmosis, </w:t>
      </w:r>
      <w:r w:rsidRPr="004877E3">
        <w:rPr>
          <w:rFonts w:asciiTheme="majorBidi" w:hAnsiTheme="majorBidi" w:cstheme="majorBidi"/>
          <w:sz w:val="28"/>
          <w:szCs w:val="28"/>
          <w:u w:val="single"/>
        </w:rPr>
        <w:t>in which antibody responses are less effective than those that destroy infected cells.</w:t>
      </w:r>
    </w:p>
    <w:p w:rsidR="008C5FC8" w:rsidRPr="004877E3" w:rsidRDefault="00FA5E7B" w:rsidP="00341C4C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sz w:val="28"/>
          <w:szCs w:val="28"/>
        </w:rPr>
      </w:pPr>
      <w:r w:rsidRPr="004877E3">
        <w:rPr>
          <w:rFonts w:asciiTheme="majorBidi" w:hAnsiTheme="majorBidi" w:cstheme="majorBidi"/>
          <w:sz w:val="28"/>
          <w:szCs w:val="28"/>
        </w:rPr>
        <w:t xml:space="preserve">and inducing the activation of macrophages, with subsequent destruction of any intracellular pathogens </w:t>
      </w:r>
    </w:p>
    <w:p w:rsidR="008C5FC8" w:rsidRPr="004877E3" w:rsidRDefault="00FA5E7B" w:rsidP="00341C4C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4877E3">
        <w:rPr>
          <w:rFonts w:asciiTheme="majorBidi" w:hAnsiTheme="majorBidi" w:cstheme="majorBidi"/>
          <w:sz w:val="28"/>
          <w:szCs w:val="28"/>
        </w:rPr>
        <w:t>and</w:t>
      </w:r>
      <w:proofErr w:type="gramEnd"/>
      <w:r w:rsidRPr="004877E3">
        <w:rPr>
          <w:rFonts w:asciiTheme="majorBidi" w:hAnsiTheme="majorBidi" w:cstheme="majorBidi"/>
          <w:sz w:val="28"/>
          <w:szCs w:val="28"/>
        </w:rPr>
        <w:t xml:space="preserve"> the differentiation of </w:t>
      </w:r>
      <w:proofErr w:type="spellStart"/>
      <w:r w:rsidRPr="004877E3">
        <w:rPr>
          <w:rFonts w:asciiTheme="majorBidi" w:hAnsiTheme="majorBidi" w:cstheme="majorBidi"/>
          <w:sz w:val="28"/>
          <w:szCs w:val="28"/>
        </w:rPr>
        <w:t>cytotoxic</w:t>
      </w:r>
      <w:proofErr w:type="spellEnd"/>
      <w:r w:rsidRPr="004877E3">
        <w:rPr>
          <w:rFonts w:asciiTheme="majorBidi" w:hAnsiTheme="majorBidi" w:cstheme="majorBidi"/>
          <w:sz w:val="28"/>
          <w:szCs w:val="28"/>
        </w:rPr>
        <w:t xml:space="preserve"> T cells. </w:t>
      </w:r>
    </w:p>
    <w:p w:rsidR="00F268DE" w:rsidRPr="004877E3" w:rsidRDefault="008C5FC8" w:rsidP="00F268DE">
      <w:pPr>
        <w:jc w:val="both"/>
        <w:rPr>
          <w:rFonts w:asciiTheme="majorBidi" w:hAnsiTheme="majorBidi" w:cstheme="majorBidi"/>
          <w:sz w:val="28"/>
          <w:szCs w:val="28"/>
        </w:rPr>
      </w:pPr>
      <w:r w:rsidRPr="004877E3">
        <w:rPr>
          <w:rFonts w:asciiTheme="majorBidi" w:hAnsiTheme="majorBidi" w:cstheme="majorBidi"/>
          <w:sz w:val="28"/>
          <w:szCs w:val="28"/>
        </w:rPr>
        <w:lastRenderedPageBreak/>
        <w:t>[</w:t>
      </w:r>
      <w:r w:rsidR="00FA5E7B" w:rsidRPr="004877E3">
        <w:rPr>
          <w:rFonts w:asciiTheme="majorBidi" w:hAnsiTheme="majorBidi" w:cstheme="majorBidi"/>
          <w:sz w:val="28"/>
          <w:szCs w:val="28"/>
        </w:rPr>
        <w:t xml:space="preserve">All three </w:t>
      </w:r>
      <w:proofErr w:type="spellStart"/>
      <w:r w:rsidR="00FA5E7B" w:rsidRPr="004877E3">
        <w:rPr>
          <w:rFonts w:asciiTheme="majorBidi" w:hAnsiTheme="majorBidi" w:cstheme="majorBidi"/>
          <w:sz w:val="28"/>
          <w:szCs w:val="28"/>
        </w:rPr>
        <w:t>interferons</w:t>
      </w:r>
      <w:proofErr w:type="spellEnd"/>
      <w:r w:rsidR="00FA5E7B" w:rsidRPr="004877E3">
        <w:rPr>
          <w:rFonts w:asciiTheme="majorBidi" w:hAnsiTheme="majorBidi" w:cstheme="majorBidi"/>
          <w:sz w:val="28"/>
          <w:szCs w:val="28"/>
        </w:rPr>
        <w:t xml:space="preserve"> increase the expression of MHC complex proteins on the surface of cells, thus enhancing their antigen-presentation capabilities</w:t>
      </w:r>
      <w:r w:rsidRPr="004877E3">
        <w:rPr>
          <w:rFonts w:asciiTheme="majorBidi" w:hAnsiTheme="majorBidi" w:cstheme="majorBidi"/>
          <w:sz w:val="28"/>
          <w:szCs w:val="28"/>
        </w:rPr>
        <w:t>]</w:t>
      </w:r>
      <w:r w:rsidR="00FA5E7B" w:rsidRPr="004877E3">
        <w:rPr>
          <w:rFonts w:asciiTheme="majorBidi" w:hAnsiTheme="majorBidi" w:cstheme="majorBidi"/>
          <w:sz w:val="28"/>
          <w:szCs w:val="28"/>
        </w:rPr>
        <w:t>.</w:t>
      </w:r>
      <w:r w:rsidR="00E42FF1" w:rsidRPr="004877E3">
        <w:rPr>
          <w:rFonts w:asciiTheme="majorBidi" w:hAnsiTheme="majorBidi" w:cstheme="majorBidi"/>
          <w:sz w:val="28"/>
          <w:szCs w:val="28"/>
        </w:rPr>
        <w:t xml:space="preserve"> </w:t>
      </w:r>
    </w:p>
    <w:p w:rsidR="00DB2D32" w:rsidRPr="004877E3" w:rsidRDefault="006C0CF0" w:rsidP="006C0CF0">
      <w:pPr>
        <w:jc w:val="both"/>
        <w:rPr>
          <w:rFonts w:asciiTheme="majorBidi" w:hAnsiTheme="majorBidi" w:cstheme="majorBidi"/>
          <w:sz w:val="28"/>
          <w:szCs w:val="28"/>
        </w:rPr>
      </w:pPr>
      <w:r w:rsidRPr="004877E3">
        <w:rPr>
          <w:rFonts w:asciiTheme="majorBidi" w:hAnsiTheme="majorBidi" w:cstheme="majorBidi"/>
          <w:b/>
          <w:bCs/>
          <w:color w:val="FF0000"/>
          <w:sz w:val="28"/>
          <w:szCs w:val="28"/>
        </w:rPr>
        <w:t>4. Members</w:t>
      </w:r>
      <w:r w:rsidR="009C227B" w:rsidRPr="004877E3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of the TNF Cytokine Family </w:t>
      </w:r>
    </w:p>
    <w:p w:rsidR="009C227B" w:rsidRPr="004877E3" w:rsidRDefault="009C227B" w:rsidP="00DB2D32">
      <w:pPr>
        <w:jc w:val="both"/>
        <w:rPr>
          <w:rFonts w:asciiTheme="majorBidi" w:hAnsiTheme="majorBidi" w:cstheme="majorBidi"/>
          <w:sz w:val="28"/>
          <w:szCs w:val="28"/>
        </w:rPr>
      </w:pPr>
      <w:r w:rsidRPr="004877E3">
        <w:rPr>
          <w:rFonts w:asciiTheme="majorBidi" w:hAnsiTheme="majorBidi" w:cstheme="majorBidi"/>
          <w:sz w:val="28"/>
          <w:szCs w:val="28"/>
        </w:rPr>
        <w:t xml:space="preserve">The Tumor Necrosis Family (TNF) family of cytokines regulates the development, </w:t>
      </w:r>
      <w:proofErr w:type="spellStart"/>
      <w:r w:rsidRPr="004877E3">
        <w:rPr>
          <w:rFonts w:asciiTheme="majorBidi" w:hAnsiTheme="majorBidi" w:cstheme="majorBidi"/>
          <w:sz w:val="28"/>
          <w:szCs w:val="28"/>
        </w:rPr>
        <w:t>effector</w:t>
      </w:r>
      <w:proofErr w:type="spellEnd"/>
      <w:r w:rsidRPr="004877E3">
        <w:rPr>
          <w:rFonts w:asciiTheme="majorBidi" w:hAnsiTheme="majorBidi" w:cstheme="majorBidi"/>
          <w:sz w:val="28"/>
          <w:szCs w:val="28"/>
        </w:rPr>
        <w:t xml:space="preserve"> function, and homeostasis of cells participating in the skeletal, neuronal, and immune systems, among others.</w:t>
      </w:r>
    </w:p>
    <w:p w:rsidR="009C227B" w:rsidRPr="004877E3" w:rsidRDefault="009C227B" w:rsidP="009C227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877E3">
        <w:rPr>
          <w:rFonts w:asciiTheme="majorBidi" w:hAnsiTheme="majorBidi" w:cstheme="majorBidi"/>
          <w:b/>
          <w:bCs/>
          <w:sz w:val="28"/>
          <w:szCs w:val="28"/>
        </w:rPr>
        <w:t>Cytokines of the TNF Family Can Be Soluble or Membrane Bound</w:t>
      </w:r>
    </w:p>
    <w:p w:rsidR="009C227B" w:rsidRPr="004877E3" w:rsidRDefault="00B1758F" w:rsidP="00B1758F">
      <w:pPr>
        <w:tabs>
          <w:tab w:val="left" w:pos="5599"/>
        </w:tabs>
        <w:jc w:val="both"/>
        <w:rPr>
          <w:rFonts w:asciiTheme="majorBidi" w:hAnsiTheme="majorBidi" w:cstheme="majorBidi"/>
          <w:sz w:val="28"/>
          <w:szCs w:val="28"/>
        </w:rPr>
      </w:pPr>
      <w:r w:rsidRPr="004877E3">
        <w:rPr>
          <w:rFonts w:asciiTheme="majorBidi" w:hAnsiTheme="majorBidi" w:cstheme="majorBidi"/>
          <w:sz w:val="28"/>
          <w:szCs w:val="28"/>
        </w:rPr>
        <w:tab/>
      </w:r>
    </w:p>
    <w:p w:rsidR="00DB2D32" w:rsidRPr="004877E3" w:rsidRDefault="005F6AC6" w:rsidP="00DB2D32">
      <w:pPr>
        <w:jc w:val="both"/>
        <w:rPr>
          <w:rFonts w:asciiTheme="majorBidi" w:hAnsiTheme="majorBidi" w:cstheme="majorBidi"/>
          <w:sz w:val="28"/>
          <w:szCs w:val="28"/>
        </w:rPr>
      </w:pPr>
      <w:r w:rsidRPr="004877E3">
        <w:rPr>
          <w:rFonts w:asciiTheme="majorBidi" w:hAnsiTheme="majorBidi" w:cstheme="majorBidi"/>
          <w:sz w:val="28"/>
          <w:szCs w:val="28"/>
        </w:rPr>
        <w:t>There are two members of the TNF family: TNF-</w:t>
      </w:r>
      <w:proofErr w:type="gramStart"/>
      <w:r w:rsidRPr="004877E3">
        <w:rPr>
          <w:rFonts w:asciiTheme="majorBidi" w:hAnsiTheme="majorBidi" w:cstheme="majorBidi"/>
          <w:sz w:val="28"/>
          <w:szCs w:val="28"/>
        </w:rPr>
        <w:t>α and</w:t>
      </w:r>
      <w:proofErr w:type="gramEnd"/>
      <w:r w:rsidRPr="004877E3">
        <w:rPr>
          <w:rFonts w:asciiTheme="majorBidi" w:hAnsiTheme="majorBidi" w:cstheme="majorBidi"/>
          <w:sz w:val="28"/>
          <w:szCs w:val="28"/>
        </w:rPr>
        <w:t xml:space="preserve"> TNF-β</w:t>
      </w:r>
    </w:p>
    <w:p w:rsidR="005F6AC6" w:rsidRPr="004877E3" w:rsidRDefault="005F6AC6" w:rsidP="00D039DE">
      <w:pPr>
        <w:pStyle w:val="ListParagraph"/>
        <w:numPr>
          <w:ilvl w:val="0"/>
          <w:numId w:val="13"/>
        </w:numPr>
        <w:ind w:left="42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877E3">
        <w:rPr>
          <w:rFonts w:asciiTheme="majorBidi" w:hAnsiTheme="majorBidi" w:cstheme="majorBidi"/>
          <w:b/>
          <w:bCs/>
          <w:sz w:val="28"/>
          <w:szCs w:val="28"/>
        </w:rPr>
        <w:t>TNF-α</w:t>
      </w:r>
      <w:r w:rsidRPr="004877E3">
        <w:rPr>
          <w:rFonts w:asciiTheme="majorBidi" w:hAnsiTheme="majorBidi" w:cstheme="majorBidi"/>
          <w:sz w:val="28"/>
          <w:szCs w:val="28"/>
        </w:rPr>
        <w:t xml:space="preserve"> (frequently referred to simply as TNF) is a </w:t>
      </w:r>
      <w:proofErr w:type="spellStart"/>
      <w:r w:rsidRPr="004877E3">
        <w:rPr>
          <w:rFonts w:asciiTheme="majorBidi" w:hAnsiTheme="majorBidi" w:cstheme="majorBidi"/>
          <w:sz w:val="28"/>
          <w:szCs w:val="28"/>
        </w:rPr>
        <w:t>proinflammatory</w:t>
      </w:r>
      <w:proofErr w:type="spellEnd"/>
      <w:r w:rsidRPr="004877E3">
        <w:rPr>
          <w:rFonts w:asciiTheme="majorBidi" w:hAnsiTheme="majorBidi" w:cstheme="majorBidi"/>
          <w:sz w:val="28"/>
          <w:szCs w:val="28"/>
        </w:rPr>
        <w:t xml:space="preserve"> cytokine, </w:t>
      </w:r>
      <w:r w:rsidRPr="004877E3">
        <w:rPr>
          <w:rFonts w:asciiTheme="majorBidi" w:hAnsiTheme="majorBidi" w:cstheme="majorBidi"/>
          <w:b/>
          <w:bCs/>
          <w:sz w:val="28"/>
          <w:szCs w:val="28"/>
        </w:rPr>
        <w:t xml:space="preserve">produced </w:t>
      </w:r>
      <w:r w:rsidRPr="004877E3">
        <w:rPr>
          <w:rFonts w:asciiTheme="majorBidi" w:hAnsiTheme="majorBidi" w:cstheme="majorBidi"/>
          <w:sz w:val="28"/>
          <w:szCs w:val="28"/>
        </w:rPr>
        <w:t xml:space="preserve">primarily by </w:t>
      </w:r>
      <w:r w:rsidRPr="004877E3">
        <w:rPr>
          <w:rFonts w:asciiTheme="majorBidi" w:hAnsiTheme="majorBidi" w:cstheme="majorBidi"/>
          <w:sz w:val="28"/>
          <w:szCs w:val="28"/>
          <w:u w:val="single"/>
        </w:rPr>
        <w:t>activated macrophages</w:t>
      </w:r>
      <w:r w:rsidRPr="004877E3">
        <w:rPr>
          <w:rFonts w:asciiTheme="majorBidi" w:hAnsiTheme="majorBidi" w:cstheme="majorBidi"/>
          <w:sz w:val="28"/>
          <w:szCs w:val="28"/>
        </w:rPr>
        <w:t xml:space="preserve">, but also by other cell types including </w:t>
      </w:r>
      <w:r w:rsidRPr="004877E3">
        <w:rPr>
          <w:rFonts w:asciiTheme="majorBidi" w:hAnsiTheme="majorBidi" w:cstheme="majorBidi"/>
          <w:sz w:val="28"/>
          <w:szCs w:val="28"/>
          <w:u w:val="single"/>
        </w:rPr>
        <w:t>lymphocytes,</w:t>
      </w:r>
      <w:r w:rsidRPr="004877E3">
        <w:rPr>
          <w:rFonts w:asciiTheme="majorBidi" w:hAnsiTheme="majorBidi" w:cstheme="majorBidi"/>
          <w:sz w:val="28"/>
          <w:szCs w:val="28"/>
        </w:rPr>
        <w:t xml:space="preserve"> in response to </w:t>
      </w:r>
      <w:proofErr w:type="spellStart"/>
      <w:r w:rsidRPr="004877E3">
        <w:rPr>
          <w:rFonts w:asciiTheme="majorBidi" w:hAnsiTheme="majorBidi" w:cstheme="majorBidi"/>
          <w:sz w:val="28"/>
          <w:szCs w:val="28"/>
        </w:rPr>
        <w:t>infection</w:t>
      </w:r>
      <w:proofErr w:type="gramStart"/>
      <w:r w:rsidRPr="004877E3">
        <w:rPr>
          <w:rFonts w:asciiTheme="majorBidi" w:hAnsiTheme="majorBidi" w:cstheme="majorBidi"/>
          <w:sz w:val="28"/>
          <w:szCs w:val="28"/>
        </w:rPr>
        <w:t>,</w:t>
      </w:r>
      <w:r w:rsidR="00D039DE" w:rsidRPr="004877E3">
        <w:rPr>
          <w:rFonts w:asciiTheme="majorBidi" w:hAnsiTheme="majorBidi" w:cstheme="majorBidi"/>
          <w:sz w:val="28"/>
          <w:szCs w:val="28"/>
        </w:rPr>
        <w:t>or</w:t>
      </w:r>
      <w:proofErr w:type="spellEnd"/>
      <w:proofErr w:type="gramEnd"/>
      <w:r w:rsidR="00D039DE" w:rsidRPr="004877E3">
        <w:rPr>
          <w:rFonts w:asciiTheme="majorBidi" w:hAnsiTheme="majorBidi" w:cstheme="majorBidi"/>
          <w:sz w:val="28"/>
          <w:szCs w:val="28"/>
        </w:rPr>
        <w:t xml:space="preserve"> </w:t>
      </w:r>
      <w:r w:rsidRPr="004877E3">
        <w:rPr>
          <w:rFonts w:asciiTheme="majorBidi" w:hAnsiTheme="majorBidi" w:cstheme="majorBidi"/>
          <w:sz w:val="28"/>
          <w:szCs w:val="28"/>
        </w:rPr>
        <w:t xml:space="preserve">inflammation. </w:t>
      </w:r>
    </w:p>
    <w:p w:rsidR="00F268DE" w:rsidRPr="004877E3" w:rsidRDefault="005F6AC6" w:rsidP="00D039DE">
      <w:pPr>
        <w:pStyle w:val="ListParagraph"/>
        <w:numPr>
          <w:ilvl w:val="0"/>
          <w:numId w:val="13"/>
        </w:numPr>
        <w:ind w:left="420"/>
        <w:jc w:val="both"/>
        <w:rPr>
          <w:rFonts w:asciiTheme="majorBidi" w:hAnsiTheme="majorBidi" w:cstheme="majorBidi"/>
          <w:sz w:val="28"/>
          <w:szCs w:val="28"/>
        </w:rPr>
      </w:pPr>
      <w:r w:rsidRPr="004877E3">
        <w:rPr>
          <w:rFonts w:asciiTheme="majorBidi" w:hAnsiTheme="majorBidi" w:cstheme="majorBidi"/>
          <w:b/>
          <w:bCs/>
          <w:sz w:val="28"/>
          <w:szCs w:val="28"/>
        </w:rPr>
        <w:t>TNF-β</w:t>
      </w:r>
      <w:r w:rsidRPr="004877E3">
        <w:rPr>
          <w:rFonts w:asciiTheme="majorBidi" w:hAnsiTheme="majorBidi" w:cstheme="majorBidi"/>
          <w:sz w:val="28"/>
          <w:szCs w:val="28"/>
        </w:rPr>
        <w:t xml:space="preserve"> is</w:t>
      </w:r>
      <w:r w:rsidRPr="004877E3">
        <w:rPr>
          <w:rFonts w:asciiTheme="majorBidi" w:hAnsiTheme="majorBidi" w:cstheme="majorBidi"/>
          <w:b/>
          <w:bCs/>
          <w:sz w:val="28"/>
          <w:szCs w:val="28"/>
        </w:rPr>
        <w:t xml:space="preserve"> produced</w:t>
      </w:r>
      <w:r w:rsidRPr="004877E3">
        <w:rPr>
          <w:rFonts w:asciiTheme="majorBidi" w:hAnsiTheme="majorBidi" w:cstheme="majorBidi"/>
          <w:sz w:val="28"/>
          <w:szCs w:val="28"/>
        </w:rPr>
        <w:t xml:space="preserve"> by</w:t>
      </w:r>
      <w:r w:rsidRPr="004877E3">
        <w:rPr>
          <w:rFonts w:asciiTheme="majorBidi" w:hAnsiTheme="majorBidi" w:cstheme="majorBidi"/>
          <w:sz w:val="28"/>
          <w:szCs w:val="28"/>
          <w:u w:val="single"/>
        </w:rPr>
        <w:t xml:space="preserve"> activated lymphocytes</w:t>
      </w:r>
      <w:r w:rsidRPr="004877E3">
        <w:rPr>
          <w:rFonts w:asciiTheme="majorBidi" w:hAnsiTheme="majorBidi" w:cstheme="majorBidi"/>
          <w:sz w:val="28"/>
          <w:szCs w:val="28"/>
        </w:rPr>
        <w:t xml:space="preserve"> and can deliver a variety of signals. On binding to </w:t>
      </w:r>
      <w:proofErr w:type="spellStart"/>
      <w:r w:rsidRPr="004877E3">
        <w:rPr>
          <w:rFonts w:asciiTheme="majorBidi" w:hAnsiTheme="majorBidi" w:cstheme="majorBidi"/>
          <w:sz w:val="28"/>
          <w:szCs w:val="28"/>
        </w:rPr>
        <w:t>neutrophils</w:t>
      </w:r>
      <w:proofErr w:type="spellEnd"/>
      <w:r w:rsidRPr="004877E3">
        <w:rPr>
          <w:rFonts w:asciiTheme="majorBidi" w:hAnsiTheme="majorBidi" w:cstheme="majorBidi"/>
          <w:sz w:val="28"/>
          <w:szCs w:val="28"/>
        </w:rPr>
        <w:t>, endothelial cells</w:t>
      </w:r>
      <w:r w:rsidR="00D039DE" w:rsidRPr="004877E3">
        <w:rPr>
          <w:rFonts w:asciiTheme="majorBidi" w:hAnsiTheme="majorBidi" w:cstheme="majorBidi"/>
          <w:sz w:val="28"/>
          <w:szCs w:val="28"/>
        </w:rPr>
        <w:t xml:space="preserve"> </w:t>
      </w:r>
      <w:r w:rsidRPr="004877E3">
        <w:rPr>
          <w:rFonts w:asciiTheme="majorBidi" w:hAnsiTheme="majorBidi" w:cstheme="majorBidi"/>
          <w:sz w:val="28"/>
          <w:szCs w:val="28"/>
        </w:rPr>
        <w:t>lead to increased expression of MHC and of adhesion molecules.</w:t>
      </w:r>
      <w:r w:rsidR="00445893" w:rsidRPr="004877E3">
        <w:rPr>
          <w:rFonts w:asciiTheme="majorBidi" w:hAnsiTheme="majorBidi" w:cstheme="majorBidi"/>
          <w:sz w:val="28"/>
          <w:szCs w:val="28"/>
        </w:rPr>
        <w:t xml:space="preserve"> </w:t>
      </w:r>
    </w:p>
    <w:p w:rsidR="005F6AC6" w:rsidRPr="004877E3" w:rsidRDefault="00445893" w:rsidP="00F268DE">
      <w:pPr>
        <w:ind w:left="6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4877E3">
        <w:rPr>
          <w:rFonts w:asciiTheme="majorBidi" w:hAnsiTheme="majorBidi" w:cstheme="majorBidi"/>
          <w:b/>
          <w:bCs/>
          <w:sz w:val="28"/>
          <w:szCs w:val="28"/>
        </w:rPr>
        <w:t>Fas</w:t>
      </w:r>
      <w:proofErr w:type="spellEnd"/>
      <w:r w:rsidRPr="004877E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4877E3">
        <w:rPr>
          <w:rFonts w:asciiTheme="majorBidi" w:hAnsiTheme="majorBidi" w:cstheme="majorBidi"/>
          <w:b/>
          <w:bCs/>
          <w:sz w:val="28"/>
          <w:szCs w:val="28"/>
        </w:rPr>
        <w:t>ligand</w:t>
      </w:r>
      <w:proofErr w:type="spellEnd"/>
      <w:r w:rsidRPr="004877E3">
        <w:rPr>
          <w:rFonts w:asciiTheme="majorBidi" w:hAnsiTheme="majorBidi" w:cstheme="majorBidi"/>
          <w:b/>
          <w:bCs/>
          <w:sz w:val="28"/>
          <w:szCs w:val="28"/>
        </w:rPr>
        <w:t xml:space="preserve"> (</w:t>
      </w:r>
      <w:proofErr w:type="spellStart"/>
      <w:r w:rsidRPr="004877E3">
        <w:rPr>
          <w:rFonts w:asciiTheme="majorBidi" w:hAnsiTheme="majorBidi" w:cstheme="majorBidi"/>
          <w:b/>
          <w:bCs/>
          <w:sz w:val="28"/>
          <w:szCs w:val="28"/>
        </w:rPr>
        <w:t>FasL</w:t>
      </w:r>
      <w:proofErr w:type="spellEnd"/>
      <w:r w:rsidRPr="004877E3">
        <w:rPr>
          <w:rFonts w:asciiTheme="majorBidi" w:hAnsiTheme="majorBidi" w:cstheme="majorBidi"/>
          <w:b/>
          <w:bCs/>
          <w:sz w:val="28"/>
          <w:szCs w:val="28"/>
        </w:rPr>
        <w:t>)</w:t>
      </w:r>
      <w:proofErr w:type="gramStart"/>
      <w:r w:rsidRPr="004877E3">
        <w:rPr>
          <w:rFonts w:asciiTheme="majorBidi" w:hAnsiTheme="majorBidi" w:cstheme="majorBidi"/>
          <w:sz w:val="28"/>
          <w:szCs w:val="28"/>
        </w:rPr>
        <w:t>,</w:t>
      </w:r>
      <w:r w:rsidR="00DB2D32" w:rsidRPr="004877E3">
        <w:rPr>
          <w:rFonts w:asciiTheme="majorBidi" w:hAnsiTheme="majorBidi" w:cstheme="majorBidi"/>
          <w:sz w:val="28"/>
          <w:szCs w:val="28"/>
        </w:rPr>
        <w:t>which</w:t>
      </w:r>
      <w:proofErr w:type="gramEnd"/>
      <w:r w:rsidR="00DB2D32" w:rsidRPr="004877E3">
        <w:rPr>
          <w:rFonts w:asciiTheme="majorBidi" w:hAnsiTheme="majorBidi" w:cstheme="majorBidi"/>
          <w:sz w:val="28"/>
          <w:szCs w:val="28"/>
        </w:rPr>
        <w:t xml:space="preserve"> is member of this family</w:t>
      </w:r>
      <w:r w:rsidRPr="004877E3">
        <w:rPr>
          <w:rFonts w:asciiTheme="majorBidi" w:hAnsiTheme="majorBidi" w:cstheme="majorBidi"/>
          <w:sz w:val="28"/>
          <w:szCs w:val="28"/>
        </w:rPr>
        <w:t xml:space="preserve"> induces apoptosis on </w:t>
      </w:r>
      <w:r w:rsidR="00DB2D32" w:rsidRPr="004877E3">
        <w:rPr>
          <w:rFonts w:asciiTheme="majorBidi" w:hAnsiTheme="majorBidi" w:cstheme="majorBidi"/>
          <w:sz w:val="28"/>
          <w:szCs w:val="28"/>
        </w:rPr>
        <w:t>binding to its receptor</w:t>
      </w:r>
      <w:r w:rsidRPr="004877E3">
        <w:rPr>
          <w:rFonts w:asciiTheme="majorBidi" w:hAnsiTheme="majorBidi" w:cstheme="majorBidi"/>
          <w:sz w:val="28"/>
          <w:szCs w:val="28"/>
        </w:rPr>
        <w:t>.</w:t>
      </w:r>
    </w:p>
    <w:p w:rsidR="006C0CF0" w:rsidRPr="004877E3" w:rsidRDefault="006C0CF0" w:rsidP="00F268DE">
      <w:pPr>
        <w:ind w:left="60"/>
        <w:jc w:val="both"/>
        <w:rPr>
          <w:rFonts w:asciiTheme="majorBidi" w:hAnsiTheme="majorBidi" w:cstheme="majorBidi"/>
          <w:sz w:val="28"/>
          <w:szCs w:val="28"/>
        </w:rPr>
      </w:pPr>
    </w:p>
    <w:p w:rsidR="00C43CAE" w:rsidRPr="004877E3" w:rsidRDefault="006C0CF0" w:rsidP="006C0CF0">
      <w:pPr>
        <w:jc w:val="both"/>
        <w:rPr>
          <w:rFonts w:asciiTheme="majorBidi" w:hAnsiTheme="majorBidi" w:cstheme="majorBidi"/>
          <w:sz w:val="28"/>
          <w:szCs w:val="28"/>
        </w:rPr>
      </w:pPr>
      <w:r w:rsidRPr="004877E3">
        <w:rPr>
          <w:rFonts w:asciiTheme="majorBidi" w:hAnsiTheme="majorBidi" w:cstheme="majorBidi"/>
          <w:b/>
          <w:bCs/>
          <w:color w:val="FF0000"/>
          <w:sz w:val="28"/>
          <w:szCs w:val="28"/>
        </w:rPr>
        <w:t>5. The</w:t>
      </w:r>
      <w:r w:rsidR="00C43CAE" w:rsidRPr="004877E3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IL-17 Family Is a Recently Discovered, </w:t>
      </w:r>
      <w:proofErr w:type="spellStart"/>
      <w:r w:rsidR="00C43CAE" w:rsidRPr="004877E3">
        <w:rPr>
          <w:rFonts w:asciiTheme="majorBidi" w:hAnsiTheme="majorBidi" w:cstheme="majorBidi"/>
          <w:b/>
          <w:bCs/>
          <w:color w:val="FF0000"/>
          <w:sz w:val="28"/>
          <w:szCs w:val="28"/>
        </w:rPr>
        <w:t>Proinflammatory</w:t>
      </w:r>
      <w:proofErr w:type="spellEnd"/>
      <w:r w:rsidR="00C43CAE" w:rsidRPr="004877E3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Cytokine Cluster;</w:t>
      </w:r>
    </w:p>
    <w:p w:rsidR="00C43CAE" w:rsidRPr="004877E3" w:rsidRDefault="00C43CAE" w:rsidP="00C43CAE">
      <w:pPr>
        <w:jc w:val="both"/>
        <w:rPr>
          <w:rFonts w:asciiTheme="majorBidi" w:hAnsiTheme="majorBidi" w:cstheme="majorBidi"/>
          <w:sz w:val="28"/>
          <w:szCs w:val="28"/>
        </w:rPr>
      </w:pPr>
      <w:r w:rsidRPr="004877E3">
        <w:rPr>
          <w:rFonts w:asciiTheme="majorBidi" w:hAnsiTheme="majorBidi" w:cstheme="majorBidi"/>
          <w:sz w:val="28"/>
          <w:szCs w:val="28"/>
        </w:rPr>
        <w:t xml:space="preserve">IL-17 </w:t>
      </w:r>
      <w:proofErr w:type="gramStart"/>
      <w:r w:rsidRPr="004877E3">
        <w:rPr>
          <w:rFonts w:asciiTheme="majorBidi" w:hAnsiTheme="majorBidi" w:cstheme="majorBidi"/>
          <w:sz w:val="28"/>
          <w:szCs w:val="28"/>
        </w:rPr>
        <w:t>family,</w:t>
      </w:r>
      <w:proofErr w:type="gramEnd"/>
      <w:r w:rsidRPr="004877E3">
        <w:rPr>
          <w:rFonts w:asciiTheme="majorBidi" w:hAnsiTheme="majorBidi" w:cstheme="majorBidi"/>
          <w:sz w:val="28"/>
          <w:szCs w:val="28"/>
        </w:rPr>
        <w:t xml:space="preserve"> includes</w:t>
      </w:r>
      <w:r w:rsidR="006C0CF0" w:rsidRPr="004877E3">
        <w:rPr>
          <w:rFonts w:asciiTheme="majorBidi" w:hAnsiTheme="majorBidi" w:cstheme="majorBidi"/>
          <w:sz w:val="28"/>
          <w:szCs w:val="28"/>
        </w:rPr>
        <w:t>:</w:t>
      </w:r>
    </w:p>
    <w:p w:rsidR="00C43CAE" w:rsidRPr="004877E3" w:rsidRDefault="00C43CAE" w:rsidP="00C43CAE">
      <w:pPr>
        <w:jc w:val="both"/>
        <w:rPr>
          <w:rFonts w:asciiTheme="majorBidi" w:hAnsiTheme="majorBidi" w:cstheme="majorBidi"/>
          <w:sz w:val="28"/>
          <w:szCs w:val="28"/>
        </w:rPr>
      </w:pPr>
      <w:r w:rsidRPr="004877E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gramStart"/>
      <w:r w:rsidRPr="004877E3">
        <w:rPr>
          <w:rFonts w:asciiTheme="majorBidi" w:hAnsiTheme="majorBidi" w:cstheme="majorBidi"/>
          <w:b/>
          <w:bCs/>
          <w:sz w:val="28"/>
          <w:szCs w:val="28"/>
        </w:rPr>
        <w:t>interleukins</w:t>
      </w:r>
      <w:proofErr w:type="gramEnd"/>
      <w:r w:rsidRPr="004877E3">
        <w:rPr>
          <w:rFonts w:asciiTheme="majorBidi" w:hAnsiTheme="majorBidi" w:cstheme="majorBidi"/>
          <w:b/>
          <w:bCs/>
          <w:sz w:val="28"/>
          <w:szCs w:val="28"/>
        </w:rPr>
        <w:t xml:space="preserve"> 17A, 17B, 17C, 17D, and 17F</w:t>
      </w:r>
      <w:r w:rsidRPr="004877E3">
        <w:rPr>
          <w:rFonts w:asciiTheme="majorBidi" w:hAnsiTheme="majorBidi" w:cstheme="majorBidi"/>
          <w:sz w:val="28"/>
          <w:szCs w:val="28"/>
        </w:rPr>
        <w:t xml:space="preserve">. Signaling through most members of this family culminates in the </w:t>
      </w:r>
      <w:r w:rsidRPr="004877E3">
        <w:rPr>
          <w:rFonts w:asciiTheme="majorBidi" w:hAnsiTheme="majorBidi" w:cstheme="majorBidi"/>
          <w:b/>
          <w:bCs/>
          <w:sz w:val="28"/>
          <w:szCs w:val="28"/>
        </w:rPr>
        <w:t>generation of inflammation</w:t>
      </w:r>
      <w:r w:rsidRPr="004877E3">
        <w:rPr>
          <w:rFonts w:asciiTheme="majorBidi" w:hAnsiTheme="majorBidi" w:cstheme="majorBidi"/>
          <w:sz w:val="28"/>
          <w:szCs w:val="28"/>
        </w:rPr>
        <w:t xml:space="preserve">. IL-17 receptors are found on </w:t>
      </w:r>
      <w:proofErr w:type="spellStart"/>
      <w:r w:rsidRPr="004877E3">
        <w:rPr>
          <w:rFonts w:asciiTheme="majorBidi" w:hAnsiTheme="majorBidi" w:cstheme="majorBidi"/>
          <w:b/>
          <w:bCs/>
          <w:sz w:val="28"/>
          <w:szCs w:val="28"/>
        </w:rPr>
        <w:t>neutrophils</w:t>
      </w:r>
      <w:proofErr w:type="spellEnd"/>
      <w:r w:rsidRPr="004877E3"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proofErr w:type="spellStart"/>
      <w:r w:rsidRPr="004877E3">
        <w:rPr>
          <w:rFonts w:asciiTheme="majorBidi" w:hAnsiTheme="majorBidi" w:cstheme="majorBidi"/>
          <w:b/>
          <w:bCs/>
          <w:sz w:val="28"/>
          <w:szCs w:val="28"/>
        </w:rPr>
        <w:t>keratinocytes</w:t>
      </w:r>
      <w:proofErr w:type="spellEnd"/>
      <w:r w:rsidRPr="004877E3">
        <w:rPr>
          <w:rFonts w:asciiTheme="majorBidi" w:hAnsiTheme="majorBidi" w:cstheme="majorBidi"/>
          <w:b/>
          <w:bCs/>
          <w:sz w:val="28"/>
          <w:szCs w:val="28"/>
        </w:rPr>
        <w:t xml:space="preserve">, and other </w:t>
      </w:r>
      <w:proofErr w:type="spellStart"/>
      <w:r w:rsidRPr="004877E3">
        <w:rPr>
          <w:rFonts w:asciiTheme="majorBidi" w:hAnsiTheme="majorBidi" w:cstheme="majorBidi"/>
          <w:b/>
          <w:bCs/>
          <w:sz w:val="28"/>
          <w:szCs w:val="28"/>
        </w:rPr>
        <w:t>nonlymphoid</w:t>
      </w:r>
      <w:proofErr w:type="spellEnd"/>
      <w:r w:rsidRPr="004877E3">
        <w:rPr>
          <w:rFonts w:asciiTheme="majorBidi" w:hAnsiTheme="majorBidi" w:cstheme="majorBidi"/>
          <w:sz w:val="28"/>
          <w:szCs w:val="28"/>
        </w:rPr>
        <w:t xml:space="preserve"> cells.</w:t>
      </w:r>
    </w:p>
    <w:p w:rsidR="0062780B" w:rsidRPr="004877E3" w:rsidRDefault="00C43CAE" w:rsidP="006C0CF0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877E3">
        <w:rPr>
          <w:rFonts w:asciiTheme="majorBidi" w:hAnsiTheme="majorBidi" w:cstheme="majorBidi"/>
          <w:sz w:val="28"/>
          <w:szCs w:val="28"/>
        </w:rPr>
        <w:t>Members of the IL-17 family therefore appear to occupy a</w:t>
      </w:r>
      <w:r w:rsidR="00A229BE" w:rsidRPr="004877E3">
        <w:rPr>
          <w:sz w:val="28"/>
          <w:szCs w:val="28"/>
        </w:rPr>
        <w:t xml:space="preserve"> </w:t>
      </w:r>
      <w:r w:rsidR="00A229BE" w:rsidRPr="004877E3">
        <w:rPr>
          <w:rFonts w:asciiTheme="majorBidi" w:hAnsiTheme="majorBidi" w:cstheme="majorBidi"/>
          <w:sz w:val="28"/>
          <w:szCs w:val="28"/>
        </w:rPr>
        <w:t>location at the interface of innate and adaptive immunity.</w:t>
      </w:r>
    </w:p>
    <w:p w:rsidR="0062780B" w:rsidRPr="004877E3" w:rsidRDefault="007F11F4" w:rsidP="006C0CF0">
      <w:pPr>
        <w:jc w:val="both"/>
        <w:rPr>
          <w:rFonts w:asciiTheme="majorBidi" w:hAnsiTheme="majorBidi" w:cstheme="majorBidi"/>
          <w:sz w:val="28"/>
          <w:szCs w:val="28"/>
        </w:rPr>
      </w:pPr>
      <w:r w:rsidRPr="004877E3">
        <w:rPr>
          <w:rFonts w:asciiTheme="majorBidi" w:hAnsiTheme="majorBidi" w:cstheme="majorBidi"/>
          <w:b/>
          <w:bCs/>
          <w:sz w:val="28"/>
          <w:szCs w:val="28"/>
        </w:rPr>
        <w:t xml:space="preserve">IL-17 </w:t>
      </w:r>
      <w:r w:rsidRPr="004877E3">
        <w:rPr>
          <w:rFonts w:asciiTheme="majorBidi" w:hAnsiTheme="majorBidi" w:cstheme="majorBidi"/>
          <w:sz w:val="28"/>
          <w:szCs w:val="28"/>
        </w:rPr>
        <w:t>is</w:t>
      </w:r>
      <w:r w:rsidR="0062780B" w:rsidRPr="004877E3">
        <w:rPr>
          <w:rFonts w:asciiTheme="majorBidi" w:hAnsiTheme="majorBidi" w:cstheme="majorBidi"/>
          <w:sz w:val="28"/>
          <w:szCs w:val="28"/>
        </w:rPr>
        <w:t xml:space="preserve"> </w:t>
      </w:r>
      <w:r w:rsidRPr="004877E3">
        <w:rPr>
          <w:rFonts w:asciiTheme="majorBidi" w:hAnsiTheme="majorBidi" w:cstheme="majorBidi"/>
          <w:b/>
          <w:bCs/>
          <w:sz w:val="28"/>
          <w:szCs w:val="28"/>
        </w:rPr>
        <w:t>released</w:t>
      </w:r>
      <w:r w:rsidRPr="004877E3">
        <w:rPr>
          <w:rFonts w:asciiTheme="majorBidi" w:hAnsiTheme="majorBidi" w:cstheme="majorBidi"/>
          <w:sz w:val="28"/>
          <w:szCs w:val="28"/>
        </w:rPr>
        <w:t xml:space="preserve"> </w:t>
      </w:r>
      <w:r w:rsidRPr="004877E3">
        <w:rPr>
          <w:rFonts w:asciiTheme="majorBidi" w:hAnsiTheme="majorBidi" w:cstheme="majorBidi"/>
          <w:sz w:val="28"/>
          <w:szCs w:val="28"/>
          <w:u w:val="single"/>
        </w:rPr>
        <w:t>by activated T cells and stimulates the production o</w:t>
      </w:r>
      <w:r w:rsidR="0062780B" w:rsidRPr="004877E3">
        <w:rPr>
          <w:rFonts w:asciiTheme="majorBidi" w:hAnsiTheme="majorBidi" w:cstheme="majorBidi"/>
          <w:sz w:val="28"/>
          <w:szCs w:val="28"/>
          <w:u w:val="single"/>
        </w:rPr>
        <w:t xml:space="preserve">f </w:t>
      </w:r>
      <w:r w:rsidRPr="004877E3">
        <w:rPr>
          <w:rFonts w:asciiTheme="majorBidi" w:hAnsiTheme="majorBidi" w:cstheme="majorBidi"/>
          <w:sz w:val="28"/>
          <w:szCs w:val="28"/>
          <w:u w:val="single"/>
        </w:rPr>
        <w:t xml:space="preserve">factors that signal a </w:t>
      </w:r>
      <w:proofErr w:type="spellStart"/>
      <w:r w:rsidRPr="004877E3">
        <w:rPr>
          <w:rFonts w:asciiTheme="majorBidi" w:hAnsiTheme="majorBidi" w:cstheme="majorBidi"/>
          <w:sz w:val="28"/>
          <w:szCs w:val="28"/>
          <w:u w:val="single"/>
        </w:rPr>
        <w:t>proinflammatory</w:t>
      </w:r>
      <w:proofErr w:type="spellEnd"/>
      <w:r w:rsidRPr="004877E3">
        <w:rPr>
          <w:rFonts w:asciiTheme="majorBidi" w:hAnsiTheme="majorBidi" w:cstheme="majorBidi"/>
          <w:sz w:val="28"/>
          <w:szCs w:val="28"/>
        </w:rPr>
        <w:t xml:space="preserve"> state, </w:t>
      </w:r>
      <w:r w:rsidRPr="004877E3">
        <w:rPr>
          <w:rFonts w:asciiTheme="majorBidi" w:hAnsiTheme="majorBidi" w:cstheme="majorBidi"/>
          <w:sz w:val="28"/>
          <w:szCs w:val="28"/>
          <w:u w:val="single"/>
        </w:rPr>
        <w:t>including IL-6,</w:t>
      </w:r>
      <w:r w:rsidR="0062780B" w:rsidRPr="004877E3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4877E3">
        <w:rPr>
          <w:rFonts w:asciiTheme="majorBidi" w:hAnsiTheme="majorBidi" w:cstheme="majorBidi"/>
          <w:sz w:val="28"/>
          <w:szCs w:val="28"/>
          <w:u w:val="single"/>
        </w:rPr>
        <w:t>CXCL8, and granulocyte colony-stimulating factor (G-CSF).</w:t>
      </w:r>
      <w:r w:rsidR="0062780B" w:rsidRPr="004877E3">
        <w:rPr>
          <w:rFonts w:asciiTheme="majorBidi" w:hAnsiTheme="majorBidi" w:cstheme="majorBidi"/>
          <w:sz w:val="28"/>
          <w:szCs w:val="28"/>
        </w:rPr>
        <w:t xml:space="preserve"> </w:t>
      </w:r>
    </w:p>
    <w:p w:rsidR="009D035C" w:rsidRPr="004877E3" w:rsidRDefault="009D035C" w:rsidP="0062780B">
      <w:pPr>
        <w:ind w:left="360"/>
        <w:jc w:val="both"/>
        <w:rPr>
          <w:rFonts w:asciiTheme="majorBidi" w:hAnsiTheme="majorBidi" w:cstheme="majorBidi"/>
          <w:sz w:val="28"/>
          <w:szCs w:val="28"/>
        </w:rPr>
      </w:pPr>
    </w:p>
    <w:p w:rsidR="00AA6145" w:rsidRPr="004877E3" w:rsidRDefault="006C0CF0" w:rsidP="00AA6145">
      <w:pPr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4877E3">
        <w:rPr>
          <w:rFonts w:asciiTheme="majorBidi" w:hAnsiTheme="majorBidi" w:cstheme="majorBidi"/>
          <w:b/>
          <w:bCs/>
          <w:color w:val="FF0000"/>
          <w:sz w:val="28"/>
          <w:szCs w:val="28"/>
        </w:rPr>
        <w:t>6. Chemokines</w:t>
      </w:r>
      <w:r w:rsidR="00AA6145" w:rsidRPr="004877E3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Direct the Migration of Leukocytes </w:t>
      </w:r>
      <w:proofErr w:type="gramStart"/>
      <w:r w:rsidR="00AA6145" w:rsidRPr="004877E3">
        <w:rPr>
          <w:rFonts w:asciiTheme="majorBidi" w:hAnsiTheme="majorBidi" w:cstheme="majorBidi"/>
          <w:b/>
          <w:bCs/>
          <w:color w:val="FF0000"/>
          <w:sz w:val="28"/>
          <w:szCs w:val="28"/>
        </w:rPr>
        <w:t>Through</w:t>
      </w:r>
      <w:proofErr w:type="gramEnd"/>
      <w:r w:rsidR="00AA6145" w:rsidRPr="004877E3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the Body;</w:t>
      </w:r>
    </w:p>
    <w:p w:rsidR="00DC12C2" w:rsidRPr="004877E3" w:rsidRDefault="00AA6145" w:rsidP="006C0CF0">
      <w:p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4877E3">
        <w:rPr>
          <w:rFonts w:asciiTheme="majorBidi" w:hAnsiTheme="majorBidi" w:cstheme="majorBidi"/>
          <w:b/>
          <w:bCs/>
          <w:sz w:val="28"/>
          <w:szCs w:val="28"/>
        </w:rPr>
        <w:lastRenderedPageBreak/>
        <w:t>Chemokines</w:t>
      </w:r>
      <w:proofErr w:type="spellEnd"/>
      <w:r w:rsidRPr="004877E3">
        <w:rPr>
          <w:rFonts w:asciiTheme="majorBidi" w:hAnsiTheme="majorBidi" w:cstheme="majorBidi"/>
          <w:sz w:val="28"/>
          <w:szCs w:val="28"/>
        </w:rPr>
        <w:t xml:space="preserve"> </w:t>
      </w:r>
      <w:r w:rsidRPr="004877E3">
        <w:rPr>
          <w:rFonts w:asciiTheme="majorBidi" w:hAnsiTheme="majorBidi" w:cstheme="majorBidi"/>
          <w:sz w:val="28"/>
          <w:szCs w:val="28"/>
          <w:u w:val="single"/>
        </w:rPr>
        <w:t xml:space="preserve">are a structurally related family of small cytokines that bind to cell-surface receptors and induce the movement of leukocytes up a concentration toward the </w:t>
      </w:r>
      <w:proofErr w:type="spellStart"/>
      <w:r w:rsidRPr="004877E3">
        <w:rPr>
          <w:rFonts w:asciiTheme="majorBidi" w:hAnsiTheme="majorBidi" w:cstheme="majorBidi"/>
          <w:sz w:val="28"/>
          <w:szCs w:val="28"/>
          <w:u w:val="single"/>
        </w:rPr>
        <w:t>chemokine</w:t>
      </w:r>
      <w:proofErr w:type="spellEnd"/>
      <w:r w:rsidRPr="004877E3">
        <w:rPr>
          <w:rFonts w:asciiTheme="majorBidi" w:hAnsiTheme="majorBidi" w:cstheme="majorBidi"/>
          <w:sz w:val="28"/>
          <w:szCs w:val="28"/>
          <w:u w:val="single"/>
        </w:rPr>
        <w:t xml:space="preserve"> source. This soluble factor-directed cell movement is known as </w:t>
      </w:r>
      <w:proofErr w:type="spellStart"/>
      <w:r w:rsidRPr="004877E3">
        <w:rPr>
          <w:rFonts w:asciiTheme="majorBidi" w:hAnsiTheme="majorBidi" w:cstheme="majorBidi"/>
          <w:sz w:val="28"/>
          <w:szCs w:val="28"/>
          <w:u w:val="single"/>
        </w:rPr>
        <w:t>chemotaxis</w:t>
      </w:r>
      <w:proofErr w:type="spellEnd"/>
      <w:r w:rsidRPr="004877E3">
        <w:rPr>
          <w:rFonts w:asciiTheme="majorBidi" w:hAnsiTheme="majorBidi" w:cstheme="majorBidi"/>
          <w:sz w:val="28"/>
          <w:szCs w:val="28"/>
          <w:u w:val="single"/>
        </w:rPr>
        <w:t xml:space="preserve">, and molecules that can elicit such movement are referred to as </w:t>
      </w:r>
      <w:proofErr w:type="spellStart"/>
      <w:proofErr w:type="gramStart"/>
      <w:r w:rsidRPr="004877E3">
        <w:rPr>
          <w:rFonts w:asciiTheme="majorBidi" w:hAnsiTheme="majorBidi" w:cstheme="majorBidi"/>
          <w:sz w:val="28"/>
          <w:szCs w:val="28"/>
          <w:u w:val="single"/>
        </w:rPr>
        <w:t>chemoattractants</w:t>
      </w:r>
      <w:proofErr w:type="spellEnd"/>
      <w:r w:rsidRPr="004877E3">
        <w:rPr>
          <w:rFonts w:asciiTheme="majorBidi" w:hAnsiTheme="majorBidi" w:cstheme="majorBidi"/>
          <w:sz w:val="28"/>
          <w:szCs w:val="28"/>
        </w:rPr>
        <w:t xml:space="preserve"> .</w:t>
      </w:r>
      <w:proofErr w:type="gramEnd"/>
      <w:r w:rsidRPr="004877E3">
        <w:rPr>
          <w:rFonts w:asciiTheme="majorBidi" w:hAnsiTheme="majorBidi" w:cstheme="majorBidi"/>
          <w:sz w:val="28"/>
          <w:szCs w:val="28"/>
        </w:rPr>
        <w:t xml:space="preserve"> </w:t>
      </w:r>
    </w:p>
    <w:p w:rsidR="006E6305" w:rsidRPr="004877E3" w:rsidRDefault="00EE17C9" w:rsidP="006E6305">
      <w:pPr>
        <w:jc w:val="both"/>
        <w:rPr>
          <w:rFonts w:asciiTheme="majorBidi" w:hAnsiTheme="majorBidi" w:cstheme="majorBidi"/>
          <w:sz w:val="28"/>
          <w:szCs w:val="28"/>
        </w:rPr>
      </w:pPr>
      <w:r w:rsidRPr="004877E3">
        <w:rPr>
          <w:rFonts w:asciiTheme="majorBidi" w:hAnsiTheme="majorBidi" w:cstheme="majorBidi"/>
          <w:b/>
          <w:bCs/>
          <w:sz w:val="28"/>
          <w:szCs w:val="28"/>
        </w:rPr>
        <w:t>For example</w:t>
      </w:r>
      <w:r w:rsidRPr="004877E3">
        <w:rPr>
          <w:rFonts w:asciiTheme="majorBidi" w:hAnsiTheme="majorBidi" w:cstheme="majorBidi"/>
          <w:sz w:val="28"/>
          <w:szCs w:val="28"/>
        </w:rPr>
        <w:t xml:space="preserve">, </w:t>
      </w:r>
    </w:p>
    <w:p w:rsidR="0005669A" w:rsidRPr="004877E3" w:rsidRDefault="00EE17C9" w:rsidP="006C0CF0">
      <w:pPr>
        <w:pStyle w:val="ListParagraph"/>
        <w:numPr>
          <w:ilvl w:val="0"/>
          <w:numId w:val="15"/>
        </w:numPr>
        <w:jc w:val="both"/>
        <w:rPr>
          <w:rFonts w:asciiTheme="majorBidi" w:hAnsiTheme="majorBidi" w:cstheme="majorBidi"/>
          <w:sz w:val="28"/>
          <w:szCs w:val="28"/>
        </w:rPr>
      </w:pPr>
      <w:r w:rsidRPr="004877E3">
        <w:rPr>
          <w:rFonts w:asciiTheme="majorBidi" w:hAnsiTheme="majorBidi" w:cstheme="majorBidi"/>
          <w:b/>
          <w:bCs/>
          <w:sz w:val="28"/>
          <w:szCs w:val="28"/>
        </w:rPr>
        <w:t xml:space="preserve">CXC </w:t>
      </w:r>
      <w:proofErr w:type="spellStart"/>
      <w:r w:rsidRPr="004877E3">
        <w:rPr>
          <w:rFonts w:asciiTheme="majorBidi" w:hAnsiTheme="majorBidi" w:cstheme="majorBidi"/>
          <w:b/>
          <w:bCs/>
          <w:sz w:val="28"/>
          <w:szCs w:val="28"/>
        </w:rPr>
        <w:t>chemokines</w:t>
      </w:r>
      <w:proofErr w:type="spellEnd"/>
      <w:r w:rsidRPr="004877E3">
        <w:rPr>
          <w:rFonts w:asciiTheme="majorBidi" w:hAnsiTheme="majorBidi" w:cstheme="majorBidi"/>
          <w:sz w:val="28"/>
          <w:szCs w:val="28"/>
        </w:rPr>
        <w:t xml:space="preserve"> attract </w:t>
      </w:r>
      <w:proofErr w:type="spellStart"/>
      <w:r w:rsidRPr="004877E3">
        <w:rPr>
          <w:rFonts w:asciiTheme="majorBidi" w:hAnsiTheme="majorBidi" w:cstheme="majorBidi"/>
          <w:b/>
          <w:bCs/>
          <w:sz w:val="28"/>
          <w:szCs w:val="28"/>
        </w:rPr>
        <w:t>neutrophils</w:t>
      </w:r>
      <w:proofErr w:type="spellEnd"/>
      <w:r w:rsidRPr="004877E3">
        <w:rPr>
          <w:rFonts w:asciiTheme="majorBidi" w:hAnsiTheme="majorBidi" w:cstheme="majorBidi"/>
          <w:sz w:val="28"/>
          <w:szCs w:val="28"/>
        </w:rPr>
        <w:t>,</w:t>
      </w:r>
      <w:r w:rsidR="006E6305" w:rsidRPr="004877E3">
        <w:rPr>
          <w:rFonts w:asciiTheme="majorBidi" w:hAnsiTheme="majorBidi" w:cstheme="majorBidi"/>
          <w:sz w:val="28"/>
          <w:szCs w:val="28"/>
        </w:rPr>
        <w:t xml:space="preserve"> </w:t>
      </w:r>
    </w:p>
    <w:p w:rsidR="00EE17C9" w:rsidRPr="004877E3" w:rsidRDefault="00EE17C9" w:rsidP="006C0CF0">
      <w:pPr>
        <w:pStyle w:val="ListParagraph"/>
        <w:numPr>
          <w:ilvl w:val="0"/>
          <w:numId w:val="15"/>
        </w:numPr>
        <w:jc w:val="both"/>
        <w:rPr>
          <w:rFonts w:asciiTheme="majorBidi" w:hAnsiTheme="majorBidi" w:cstheme="majorBidi"/>
          <w:sz w:val="28"/>
          <w:szCs w:val="28"/>
        </w:rPr>
      </w:pPr>
      <w:r w:rsidRPr="004877E3">
        <w:rPr>
          <w:rFonts w:asciiTheme="majorBidi" w:hAnsiTheme="majorBidi" w:cstheme="majorBidi"/>
          <w:sz w:val="28"/>
          <w:szCs w:val="28"/>
        </w:rPr>
        <w:t>Members of CC groups are</w:t>
      </w:r>
      <w:r w:rsidR="006E6305" w:rsidRPr="004877E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877E3">
        <w:rPr>
          <w:rFonts w:asciiTheme="majorBidi" w:hAnsiTheme="majorBidi" w:cstheme="majorBidi"/>
          <w:sz w:val="28"/>
          <w:szCs w:val="28"/>
        </w:rPr>
        <w:t>chemoattractants</w:t>
      </w:r>
      <w:proofErr w:type="spellEnd"/>
      <w:r w:rsidRPr="004877E3">
        <w:rPr>
          <w:rFonts w:asciiTheme="majorBidi" w:hAnsiTheme="majorBidi" w:cstheme="majorBidi"/>
          <w:sz w:val="28"/>
          <w:szCs w:val="28"/>
        </w:rPr>
        <w:t xml:space="preserve"> that attract </w:t>
      </w:r>
      <w:proofErr w:type="spellStart"/>
      <w:r w:rsidRPr="004877E3">
        <w:rPr>
          <w:rFonts w:asciiTheme="majorBidi" w:hAnsiTheme="majorBidi" w:cstheme="majorBidi"/>
          <w:b/>
          <w:bCs/>
          <w:sz w:val="28"/>
          <w:szCs w:val="28"/>
        </w:rPr>
        <w:t>monocytes</w:t>
      </w:r>
      <w:proofErr w:type="spellEnd"/>
      <w:r w:rsidRPr="004877E3">
        <w:rPr>
          <w:rFonts w:asciiTheme="majorBidi" w:hAnsiTheme="majorBidi" w:cstheme="majorBidi"/>
          <w:b/>
          <w:bCs/>
          <w:sz w:val="28"/>
          <w:szCs w:val="28"/>
        </w:rPr>
        <w:t xml:space="preserve"> and macrophages</w:t>
      </w:r>
      <w:r w:rsidR="006E6305" w:rsidRPr="004877E3">
        <w:rPr>
          <w:rFonts w:asciiTheme="majorBidi" w:hAnsiTheme="majorBidi" w:cstheme="majorBidi"/>
          <w:sz w:val="28"/>
          <w:szCs w:val="28"/>
        </w:rPr>
        <w:t xml:space="preserve"> </w:t>
      </w:r>
      <w:r w:rsidRPr="004877E3">
        <w:rPr>
          <w:rFonts w:asciiTheme="majorBidi" w:hAnsiTheme="majorBidi" w:cstheme="majorBidi"/>
          <w:sz w:val="28"/>
          <w:szCs w:val="28"/>
        </w:rPr>
        <w:t xml:space="preserve">(although not </w:t>
      </w:r>
      <w:proofErr w:type="spellStart"/>
      <w:r w:rsidRPr="004877E3">
        <w:rPr>
          <w:rFonts w:asciiTheme="majorBidi" w:hAnsiTheme="majorBidi" w:cstheme="majorBidi"/>
          <w:sz w:val="28"/>
          <w:szCs w:val="28"/>
        </w:rPr>
        <w:t>neutrophils</w:t>
      </w:r>
      <w:proofErr w:type="spellEnd"/>
      <w:r w:rsidRPr="004877E3">
        <w:rPr>
          <w:rFonts w:asciiTheme="majorBidi" w:hAnsiTheme="majorBidi" w:cstheme="majorBidi"/>
          <w:sz w:val="28"/>
          <w:szCs w:val="28"/>
        </w:rPr>
        <w:t xml:space="preserve">) to the site of infection. </w:t>
      </w:r>
    </w:p>
    <w:p w:rsidR="00CE4A1E" w:rsidRPr="00763CDB" w:rsidRDefault="00CE4A1E" w:rsidP="00763CDB">
      <w:pPr>
        <w:pStyle w:val="ListParagraph"/>
        <w:numPr>
          <w:ilvl w:val="0"/>
          <w:numId w:val="29"/>
        </w:numPr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763CDB">
        <w:rPr>
          <w:rFonts w:asciiTheme="majorBidi" w:hAnsiTheme="majorBidi" w:cstheme="majorBidi"/>
          <w:b/>
          <w:bCs/>
          <w:color w:val="FF0000"/>
          <w:sz w:val="28"/>
          <w:szCs w:val="28"/>
        </w:rPr>
        <w:t>Cytokine Antagonists</w:t>
      </w:r>
    </w:p>
    <w:p w:rsidR="00CE4A1E" w:rsidRPr="004877E3" w:rsidRDefault="00CE4A1E" w:rsidP="00CE4A1E">
      <w:pPr>
        <w:jc w:val="both"/>
        <w:rPr>
          <w:rFonts w:asciiTheme="majorBidi" w:hAnsiTheme="majorBidi" w:cstheme="majorBidi"/>
          <w:sz w:val="28"/>
          <w:szCs w:val="28"/>
        </w:rPr>
      </w:pPr>
      <w:r w:rsidRPr="004877E3">
        <w:rPr>
          <w:rFonts w:asciiTheme="majorBidi" w:hAnsiTheme="majorBidi" w:cstheme="majorBidi"/>
          <w:sz w:val="28"/>
          <w:szCs w:val="28"/>
        </w:rPr>
        <w:t xml:space="preserve">A number of proteins that inhibit </w:t>
      </w:r>
      <w:r w:rsidRPr="004877E3">
        <w:rPr>
          <w:rFonts w:asciiTheme="majorBidi" w:hAnsiTheme="majorBidi" w:cstheme="majorBidi"/>
          <w:sz w:val="28"/>
          <w:szCs w:val="28"/>
          <w:u w:val="single"/>
        </w:rPr>
        <w:t>the biological activity of cytokines have been reported.</w:t>
      </w:r>
      <w:r w:rsidRPr="004877E3">
        <w:rPr>
          <w:rFonts w:asciiTheme="majorBidi" w:hAnsiTheme="majorBidi" w:cstheme="majorBidi"/>
          <w:sz w:val="28"/>
          <w:szCs w:val="28"/>
        </w:rPr>
        <w:t xml:space="preserve"> These proteins act in one of two ways: </w:t>
      </w:r>
    </w:p>
    <w:p w:rsidR="006B0943" w:rsidRPr="004877E3" w:rsidRDefault="00CE4A1E" w:rsidP="00341C4C">
      <w:pPr>
        <w:pStyle w:val="ListParagraph"/>
        <w:numPr>
          <w:ilvl w:val="0"/>
          <w:numId w:val="14"/>
        </w:numPr>
        <w:jc w:val="both"/>
        <w:rPr>
          <w:rFonts w:asciiTheme="majorBidi" w:hAnsiTheme="majorBidi" w:cstheme="majorBidi"/>
          <w:sz w:val="28"/>
          <w:szCs w:val="28"/>
        </w:rPr>
      </w:pPr>
      <w:r w:rsidRPr="004877E3">
        <w:rPr>
          <w:rFonts w:asciiTheme="majorBidi" w:hAnsiTheme="majorBidi" w:cstheme="majorBidi"/>
          <w:sz w:val="28"/>
          <w:szCs w:val="28"/>
        </w:rPr>
        <w:t xml:space="preserve">Either they bind directly to a cytokine receptor but fail to activate the cell, thus </w:t>
      </w:r>
      <w:r w:rsidRPr="004877E3">
        <w:rPr>
          <w:rFonts w:asciiTheme="majorBidi" w:hAnsiTheme="majorBidi" w:cstheme="majorBidi"/>
          <w:b/>
          <w:bCs/>
          <w:sz w:val="28"/>
          <w:szCs w:val="28"/>
        </w:rPr>
        <w:t>blocking</w:t>
      </w:r>
      <w:r w:rsidRPr="004877E3">
        <w:rPr>
          <w:rFonts w:asciiTheme="majorBidi" w:hAnsiTheme="majorBidi" w:cstheme="majorBidi"/>
          <w:sz w:val="28"/>
          <w:szCs w:val="28"/>
        </w:rPr>
        <w:t xml:space="preserve"> the active cytokine from binding,</w:t>
      </w:r>
      <w:r w:rsidR="00D8354E" w:rsidRPr="004877E3">
        <w:rPr>
          <w:rFonts w:asciiTheme="majorBidi" w:hAnsiTheme="majorBidi" w:cstheme="majorBidi"/>
          <w:sz w:val="28"/>
          <w:szCs w:val="28"/>
        </w:rPr>
        <w:t xml:space="preserve"> The best-characterized cytokine inhibitor is </w:t>
      </w:r>
      <w:r w:rsidR="00D8354E" w:rsidRPr="004877E3">
        <w:rPr>
          <w:rFonts w:asciiTheme="majorBidi" w:hAnsiTheme="majorBidi" w:cstheme="majorBidi"/>
          <w:sz w:val="28"/>
          <w:szCs w:val="28"/>
          <w:u w:val="single"/>
        </w:rPr>
        <w:t>the IL-1 receptor antagonist (IL-1Ra),</w:t>
      </w:r>
      <w:r w:rsidR="00D8354E" w:rsidRPr="004877E3">
        <w:rPr>
          <w:rFonts w:asciiTheme="majorBidi" w:hAnsiTheme="majorBidi" w:cstheme="majorBidi"/>
          <w:sz w:val="28"/>
          <w:szCs w:val="28"/>
        </w:rPr>
        <w:t xml:space="preserve"> which binds to the IL-1 receptor </w:t>
      </w:r>
      <w:r w:rsidR="00D8354E" w:rsidRPr="004877E3">
        <w:rPr>
          <w:rFonts w:asciiTheme="majorBidi" w:hAnsiTheme="majorBidi" w:cstheme="majorBidi"/>
          <w:b/>
          <w:bCs/>
          <w:color w:val="FF0000"/>
          <w:sz w:val="28"/>
          <w:szCs w:val="28"/>
        </w:rPr>
        <w:t>but does not</w:t>
      </w:r>
      <w:r w:rsidR="00D8354E" w:rsidRPr="004877E3">
        <w:rPr>
          <w:rFonts w:asciiTheme="majorBidi" w:hAnsiTheme="majorBidi" w:cstheme="majorBidi"/>
          <w:sz w:val="28"/>
          <w:szCs w:val="28"/>
        </w:rPr>
        <w:t xml:space="preserve"> elicit activation of the signaling pathway </w:t>
      </w:r>
      <w:r w:rsidR="00D8354E" w:rsidRPr="004877E3">
        <w:rPr>
          <w:rFonts w:asciiTheme="majorBidi" w:hAnsiTheme="majorBidi" w:cstheme="majorBidi"/>
          <w:b/>
          <w:bCs/>
          <w:sz w:val="28"/>
          <w:szCs w:val="28"/>
        </w:rPr>
        <w:t>inhibitory properties</w:t>
      </w:r>
      <w:r w:rsidR="00D8354E" w:rsidRPr="004877E3">
        <w:rPr>
          <w:rFonts w:asciiTheme="majorBidi" w:hAnsiTheme="majorBidi" w:cstheme="majorBidi"/>
          <w:sz w:val="28"/>
          <w:szCs w:val="28"/>
        </w:rPr>
        <w:t>.</w:t>
      </w:r>
      <w:r w:rsidR="006B0943" w:rsidRPr="004877E3">
        <w:rPr>
          <w:rFonts w:asciiTheme="majorBidi" w:hAnsiTheme="majorBidi" w:cstheme="majorBidi"/>
          <w:sz w:val="28"/>
          <w:szCs w:val="28"/>
        </w:rPr>
        <w:t>( Recombinant IL-Ra has been used clinically, for the treatment of rheumatoid arthritis.)</w:t>
      </w:r>
    </w:p>
    <w:p w:rsidR="006B0943" w:rsidRPr="004877E3" w:rsidRDefault="00CE4A1E" w:rsidP="00341C4C">
      <w:pPr>
        <w:pStyle w:val="ListParagraph"/>
        <w:numPr>
          <w:ilvl w:val="0"/>
          <w:numId w:val="14"/>
        </w:numPr>
        <w:jc w:val="both"/>
        <w:rPr>
          <w:rFonts w:asciiTheme="majorBidi" w:hAnsiTheme="majorBidi" w:cstheme="majorBidi"/>
          <w:sz w:val="28"/>
          <w:szCs w:val="28"/>
        </w:rPr>
      </w:pPr>
      <w:r w:rsidRPr="004877E3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4877E3">
        <w:rPr>
          <w:rFonts w:asciiTheme="majorBidi" w:hAnsiTheme="majorBidi" w:cstheme="majorBidi"/>
          <w:sz w:val="28"/>
          <w:szCs w:val="28"/>
        </w:rPr>
        <w:t>or</w:t>
      </w:r>
      <w:proofErr w:type="gramEnd"/>
      <w:r w:rsidRPr="004877E3">
        <w:rPr>
          <w:rFonts w:asciiTheme="majorBidi" w:hAnsiTheme="majorBidi" w:cstheme="majorBidi"/>
          <w:sz w:val="28"/>
          <w:szCs w:val="28"/>
        </w:rPr>
        <w:t xml:space="preserve"> they bind directly to the cytokine itself, inhibiting its ability to bind to the cognate receptor. </w:t>
      </w:r>
    </w:p>
    <w:p w:rsidR="00267AC9" w:rsidRPr="00763CDB" w:rsidRDefault="00267AC9" w:rsidP="00763CDB">
      <w:pPr>
        <w:pStyle w:val="ListParagraph"/>
        <w:numPr>
          <w:ilvl w:val="0"/>
          <w:numId w:val="14"/>
        </w:numPr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763CDB">
        <w:rPr>
          <w:rFonts w:asciiTheme="majorBidi" w:hAnsiTheme="majorBidi" w:cstheme="majorBidi"/>
          <w:b/>
          <w:bCs/>
          <w:color w:val="FF0000"/>
          <w:sz w:val="28"/>
          <w:szCs w:val="28"/>
        </w:rPr>
        <w:t>Cytokine-Related Diseases</w:t>
      </w:r>
    </w:p>
    <w:p w:rsidR="006B0943" w:rsidRPr="004877E3" w:rsidRDefault="00267AC9" w:rsidP="006B0943">
      <w:pPr>
        <w:jc w:val="both"/>
        <w:rPr>
          <w:rFonts w:asciiTheme="majorBidi" w:hAnsiTheme="majorBidi" w:cstheme="majorBidi"/>
          <w:sz w:val="28"/>
          <w:szCs w:val="28"/>
        </w:rPr>
      </w:pPr>
      <w:r w:rsidRPr="004877E3">
        <w:rPr>
          <w:rFonts w:asciiTheme="majorBidi" w:hAnsiTheme="majorBidi" w:cstheme="majorBidi"/>
          <w:sz w:val="28"/>
          <w:szCs w:val="28"/>
        </w:rPr>
        <w:t>Defects in the expression of cytokines and cytokine receptors have been</w:t>
      </w:r>
      <w:r w:rsidR="0087660C" w:rsidRPr="004877E3">
        <w:rPr>
          <w:rFonts w:asciiTheme="majorBidi" w:hAnsiTheme="majorBidi" w:cstheme="majorBidi"/>
          <w:sz w:val="28"/>
          <w:szCs w:val="28"/>
        </w:rPr>
        <w:t xml:space="preserve"> </w:t>
      </w:r>
      <w:r w:rsidRPr="004877E3">
        <w:rPr>
          <w:rFonts w:asciiTheme="majorBidi" w:hAnsiTheme="majorBidi" w:cstheme="majorBidi"/>
          <w:sz w:val="28"/>
          <w:szCs w:val="28"/>
        </w:rPr>
        <w:t>implicated in a number of diseases.</w:t>
      </w:r>
    </w:p>
    <w:p w:rsidR="00297D9C" w:rsidRPr="004877E3" w:rsidRDefault="00297D9C" w:rsidP="004877E3">
      <w:pPr>
        <w:pStyle w:val="ListParagraph"/>
        <w:numPr>
          <w:ilvl w:val="0"/>
          <w:numId w:val="21"/>
        </w:num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4877E3">
        <w:rPr>
          <w:rFonts w:asciiTheme="majorBidi" w:hAnsiTheme="majorBidi" w:cstheme="majorBidi"/>
          <w:sz w:val="28"/>
          <w:szCs w:val="28"/>
        </w:rPr>
        <w:t>immunodeficiencies</w:t>
      </w:r>
      <w:proofErr w:type="spellEnd"/>
      <w:proofErr w:type="gramEnd"/>
      <w:r w:rsidRPr="004877E3">
        <w:rPr>
          <w:rFonts w:asciiTheme="majorBidi" w:hAnsiTheme="majorBidi" w:cstheme="majorBidi"/>
          <w:sz w:val="28"/>
          <w:szCs w:val="28"/>
        </w:rPr>
        <w:t>.</w:t>
      </w:r>
      <w:r w:rsidR="0087660C" w:rsidRPr="004877E3">
        <w:rPr>
          <w:rFonts w:asciiTheme="majorBidi" w:hAnsiTheme="majorBidi" w:cstheme="majorBidi"/>
          <w:sz w:val="28"/>
          <w:szCs w:val="28"/>
        </w:rPr>
        <w:t xml:space="preserve"> </w:t>
      </w:r>
      <w:r w:rsidR="00267AC9" w:rsidRPr="004877E3">
        <w:rPr>
          <w:rFonts w:asciiTheme="majorBidi" w:hAnsiTheme="majorBidi" w:cstheme="majorBidi"/>
          <w:sz w:val="28"/>
          <w:szCs w:val="28"/>
        </w:rPr>
        <w:t>Genetic defects in cytokines,</w:t>
      </w:r>
      <w:r w:rsidR="0087660C" w:rsidRPr="004877E3">
        <w:rPr>
          <w:rFonts w:asciiTheme="majorBidi" w:hAnsiTheme="majorBidi" w:cstheme="majorBidi"/>
          <w:sz w:val="28"/>
          <w:szCs w:val="28"/>
        </w:rPr>
        <w:t xml:space="preserve"> </w:t>
      </w:r>
      <w:r w:rsidR="00267AC9" w:rsidRPr="004877E3">
        <w:rPr>
          <w:rFonts w:asciiTheme="majorBidi" w:hAnsiTheme="majorBidi" w:cstheme="majorBidi"/>
          <w:sz w:val="28"/>
          <w:szCs w:val="28"/>
        </w:rPr>
        <w:t>their receptors, or</w:t>
      </w:r>
      <w:r w:rsidR="0087660C" w:rsidRPr="004877E3">
        <w:rPr>
          <w:rFonts w:asciiTheme="majorBidi" w:hAnsiTheme="majorBidi" w:cstheme="majorBidi"/>
          <w:sz w:val="28"/>
          <w:szCs w:val="28"/>
        </w:rPr>
        <w:t xml:space="preserve"> </w:t>
      </w:r>
      <w:r w:rsidR="00267AC9" w:rsidRPr="004877E3">
        <w:rPr>
          <w:rFonts w:asciiTheme="majorBidi" w:hAnsiTheme="majorBidi" w:cstheme="majorBidi"/>
          <w:sz w:val="28"/>
          <w:szCs w:val="28"/>
        </w:rPr>
        <w:t>the molecules involved in cytokine</w:t>
      </w:r>
      <w:r w:rsidR="0087660C" w:rsidRPr="004877E3">
        <w:rPr>
          <w:rFonts w:asciiTheme="majorBidi" w:hAnsiTheme="majorBidi" w:cstheme="majorBidi"/>
          <w:sz w:val="28"/>
          <w:szCs w:val="28"/>
        </w:rPr>
        <w:t xml:space="preserve"> </w:t>
      </w:r>
      <w:r w:rsidR="00267AC9" w:rsidRPr="004877E3">
        <w:rPr>
          <w:rFonts w:asciiTheme="majorBidi" w:hAnsiTheme="majorBidi" w:cstheme="majorBidi"/>
          <w:sz w:val="28"/>
          <w:szCs w:val="28"/>
        </w:rPr>
        <w:t>directed</w:t>
      </w:r>
      <w:r w:rsidR="0087660C" w:rsidRPr="004877E3">
        <w:rPr>
          <w:rFonts w:asciiTheme="majorBidi" w:hAnsiTheme="majorBidi" w:cstheme="majorBidi"/>
          <w:sz w:val="28"/>
          <w:szCs w:val="28"/>
        </w:rPr>
        <w:t xml:space="preserve"> </w:t>
      </w:r>
      <w:r w:rsidR="00267AC9" w:rsidRPr="004877E3">
        <w:rPr>
          <w:rFonts w:asciiTheme="majorBidi" w:hAnsiTheme="majorBidi" w:cstheme="majorBidi"/>
          <w:sz w:val="28"/>
          <w:szCs w:val="28"/>
        </w:rPr>
        <w:t xml:space="preserve">signal transduction lead to </w:t>
      </w:r>
      <w:proofErr w:type="spellStart"/>
      <w:r w:rsidR="00267AC9" w:rsidRPr="004877E3">
        <w:rPr>
          <w:rFonts w:asciiTheme="majorBidi" w:hAnsiTheme="majorBidi" w:cstheme="majorBidi"/>
          <w:sz w:val="28"/>
          <w:szCs w:val="28"/>
        </w:rPr>
        <w:t>immunodeficiencies</w:t>
      </w:r>
      <w:proofErr w:type="spellEnd"/>
      <w:r w:rsidR="004877E3">
        <w:rPr>
          <w:rFonts w:asciiTheme="majorBidi" w:hAnsiTheme="majorBidi" w:cstheme="majorBidi"/>
          <w:sz w:val="28"/>
          <w:szCs w:val="28"/>
        </w:rPr>
        <w:t xml:space="preserve">. </w:t>
      </w:r>
      <w:r w:rsidR="00267AC9" w:rsidRPr="004877E3">
        <w:rPr>
          <w:rFonts w:asciiTheme="majorBidi" w:hAnsiTheme="majorBidi" w:cstheme="majorBidi"/>
          <w:sz w:val="28"/>
          <w:szCs w:val="28"/>
        </w:rPr>
        <w:t>For example, people with a</w:t>
      </w:r>
      <w:r w:rsidR="0087660C" w:rsidRPr="004877E3">
        <w:rPr>
          <w:rFonts w:asciiTheme="majorBidi" w:hAnsiTheme="majorBidi" w:cstheme="majorBidi"/>
          <w:sz w:val="28"/>
          <w:szCs w:val="28"/>
        </w:rPr>
        <w:t xml:space="preserve"> </w:t>
      </w:r>
      <w:r w:rsidR="00267AC9" w:rsidRPr="004877E3">
        <w:rPr>
          <w:rFonts w:asciiTheme="majorBidi" w:hAnsiTheme="majorBidi" w:cstheme="majorBidi"/>
          <w:sz w:val="28"/>
          <w:szCs w:val="28"/>
        </w:rPr>
        <w:t>defective receptor for IFN-</w:t>
      </w:r>
      <w:r w:rsidR="0087660C" w:rsidRPr="004877E3">
        <w:rPr>
          <w:rFonts w:asciiTheme="majorBidi" w:hAnsiTheme="majorBidi" w:cstheme="majorBidi"/>
          <w:sz w:val="28"/>
          <w:szCs w:val="28"/>
        </w:rPr>
        <w:t>γ</w:t>
      </w:r>
      <w:r w:rsidR="00267AC9" w:rsidRPr="004877E3">
        <w:rPr>
          <w:rFonts w:asciiTheme="majorBidi" w:hAnsiTheme="majorBidi" w:cstheme="majorBidi"/>
          <w:sz w:val="28"/>
          <w:szCs w:val="28"/>
        </w:rPr>
        <w:t xml:space="preserve"> are susceptible to </w:t>
      </w:r>
      <w:proofErr w:type="spellStart"/>
      <w:r w:rsidR="00267AC9" w:rsidRPr="004877E3">
        <w:rPr>
          <w:rFonts w:asciiTheme="majorBidi" w:hAnsiTheme="majorBidi" w:cstheme="majorBidi"/>
          <w:sz w:val="28"/>
          <w:szCs w:val="28"/>
        </w:rPr>
        <w:t>mycobacterial</w:t>
      </w:r>
      <w:proofErr w:type="spellEnd"/>
      <w:r w:rsidR="00267AC9" w:rsidRPr="004877E3">
        <w:rPr>
          <w:sz w:val="28"/>
          <w:szCs w:val="28"/>
        </w:rPr>
        <w:t xml:space="preserve"> </w:t>
      </w:r>
      <w:r w:rsidR="00267AC9" w:rsidRPr="004877E3">
        <w:rPr>
          <w:rFonts w:asciiTheme="majorBidi" w:hAnsiTheme="majorBidi" w:cstheme="majorBidi"/>
          <w:sz w:val="28"/>
          <w:szCs w:val="28"/>
        </w:rPr>
        <w:t xml:space="preserve">infections that rarely occur in the general population. </w:t>
      </w:r>
    </w:p>
    <w:p w:rsidR="00297D9C" w:rsidRPr="004877E3" w:rsidRDefault="00267AC9" w:rsidP="00341C4C">
      <w:pPr>
        <w:pStyle w:val="ListParagraph"/>
        <w:numPr>
          <w:ilvl w:val="0"/>
          <w:numId w:val="21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4877E3">
        <w:rPr>
          <w:rFonts w:asciiTheme="majorBidi" w:hAnsiTheme="majorBidi" w:cstheme="majorBidi"/>
          <w:sz w:val="28"/>
          <w:szCs w:val="28"/>
        </w:rPr>
        <w:t>over</w:t>
      </w:r>
      <w:proofErr w:type="gramEnd"/>
      <w:r w:rsidRPr="004877E3">
        <w:rPr>
          <w:rFonts w:asciiTheme="majorBidi" w:hAnsiTheme="majorBidi" w:cstheme="majorBidi"/>
          <w:sz w:val="28"/>
          <w:szCs w:val="28"/>
        </w:rPr>
        <w:t xml:space="preserve"> expression or under expression of cytokines or cytokine</w:t>
      </w:r>
      <w:r w:rsidR="0087660C" w:rsidRPr="004877E3">
        <w:rPr>
          <w:rFonts w:asciiTheme="majorBidi" w:hAnsiTheme="majorBidi" w:cstheme="majorBidi"/>
          <w:sz w:val="28"/>
          <w:szCs w:val="28"/>
        </w:rPr>
        <w:t xml:space="preserve"> </w:t>
      </w:r>
      <w:r w:rsidRPr="004877E3">
        <w:rPr>
          <w:rFonts w:asciiTheme="majorBidi" w:hAnsiTheme="majorBidi" w:cstheme="majorBidi"/>
          <w:sz w:val="28"/>
          <w:szCs w:val="28"/>
        </w:rPr>
        <w:t xml:space="preserve">receptors. </w:t>
      </w:r>
      <w:r w:rsidR="00297D9C" w:rsidRPr="004877E3">
        <w:rPr>
          <w:rFonts w:asciiTheme="majorBidi" w:hAnsiTheme="majorBidi" w:cstheme="majorBidi"/>
          <w:sz w:val="28"/>
          <w:szCs w:val="28"/>
        </w:rPr>
        <w:t>(not genetic defect)</w:t>
      </w:r>
    </w:p>
    <w:p w:rsidR="008F1DD4" w:rsidRPr="004877E3" w:rsidRDefault="008F1DD4" w:rsidP="004877E3">
      <w:pPr>
        <w:pStyle w:val="ListParagraph"/>
        <w:numPr>
          <w:ilvl w:val="0"/>
          <w:numId w:val="28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877E3">
        <w:rPr>
          <w:rFonts w:asciiTheme="majorBidi" w:hAnsiTheme="majorBidi" w:cstheme="majorBidi"/>
          <w:b/>
          <w:bCs/>
          <w:sz w:val="28"/>
          <w:szCs w:val="28"/>
        </w:rPr>
        <w:t>Septic Shock Is Relatively Common and Potentially Lethal</w:t>
      </w:r>
    </w:p>
    <w:p w:rsidR="00CC38E0" w:rsidRPr="004877E3" w:rsidRDefault="008F1DD4" w:rsidP="00297D9C">
      <w:pPr>
        <w:jc w:val="both"/>
        <w:rPr>
          <w:rFonts w:asciiTheme="majorBidi" w:hAnsiTheme="majorBidi" w:cstheme="majorBidi"/>
          <w:sz w:val="28"/>
          <w:szCs w:val="28"/>
        </w:rPr>
      </w:pPr>
      <w:r w:rsidRPr="004877E3">
        <w:rPr>
          <w:rFonts w:asciiTheme="majorBidi" w:hAnsiTheme="majorBidi" w:cstheme="majorBidi"/>
          <w:sz w:val="28"/>
          <w:szCs w:val="28"/>
        </w:rPr>
        <w:t xml:space="preserve">Despite the widespread use of antibiotics, bacterial infections remain a major cause of septic shock, which may develop a few hours after infection by certain bacteria, including </w:t>
      </w:r>
      <w:proofErr w:type="spellStart"/>
      <w:r w:rsidRPr="004877E3">
        <w:rPr>
          <w:rFonts w:asciiTheme="majorBidi" w:hAnsiTheme="majorBidi" w:cstheme="majorBidi"/>
          <w:i/>
          <w:iCs/>
          <w:sz w:val="28"/>
          <w:szCs w:val="28"/>
        </w:rPr>
        <w:t>Staphyloccocus</w:t>
      </w:r>
      <w:proofErr w:type="spellEnd"/>
      <w:r w:rsidRPr="004877E3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4877E3">
        <w:rPr>
          <w:rFonts w:asciiTheme="majorBidi" w:hAnsiTheme="majorBidi" w:cstheme="majorBidi"/>
          <w:i/>
          <w:iCs/>
          <w:sz w:val="28"/>
          <w:szCs w:val="28"/>
        </w:rPr>
        <w:t>aureus</w:t>
      </w:r>
      <w:proofErr w:type="spellEnd"/>
      <w:r w:rsidRPr="004877E3">
        <w:rPr>
          <w:rFonts w:asciiTheme="majorBidi" w:hAnsiTheme="majorBidi" w:cstheme="majorBidi"/>
          <w:i/>
          <w:iCs/>
          <w:sz w:val="28"/>
          <w:szCs w:val="28"/>
        </w:rPr>
        <w:t xml:space="preserve">, E. coli, </w:t>
      </w:r>
      <w:proofErr w:type="spellStart"/>
      <w:r w:rsidRPr="004877E3">
        <w:rPr>
          <w:rFonts w:asciiTheme="majorBidi" w:hAnsiTheme="majorBidi" w:cstheme="majorBidi"/>
          <w:i/>
          <w:iCs/>
          <w:sz w:val="28"/>
          <w:szCs w:val="28"/>
        </w:rPr>
        <w:t>Klebsiella</w:t>
      </w:r>
      <w:proofErr w:type="spellEnd"/>
      <w:r w:rsidRPr="004877E3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4877E3">
        <w:rPr>
          <w:rFonts w:asciiTheme="majorBidi" w:hAnsiTheme="majorBidi" w:cstheme="majorBidi"/>
          <w:i/>
          <w:iCs/>
          <w:sz w:val="28"/>
          <w:szCs w:val="28"/>
        </w:rPr>
        <w:t>pneumoniae</w:t>
      </w:r>
      <w:proofErr w:type="spellEnd"/>
      <w:r w:rsidRPr="004877E3">
        <w:rPr>
          <w:rFonts w:asciiTheme="majorBidi" w:hAnsiTheme="majorBidi" w:cstheme="majorBidi"/>
          <w:i/>
          <w:iCs/>
          <w:sz w:val="28"/>
          <w:szCs w:val="28"/>
        </w:rPr>
        <w:t xml:space="preserve">, Pseudomonas </w:t>
      </w:r>
      <w:proofErr w:type="spellStart"/>
      <w:r w:rsidRPr="004877E3">
        <w:rPr>
          <w:rFonts w:asciiTheme="majorBidi" w:hAnsiTheme="majorBidi" w:cstheme="majorBidi"/>
          <w:i/>
          <w:iCs/>
          <w:sz w:val="28"/>
          <w:szCs w:val="28"/>
        </w:rPr>
        <w:t>aeruginosa</w:t>
      </w:r>
      <w:proofErr w:type="spellEnd"/>
      <w:r w:rsidR="00297D9C" w:rsidRPr="004877E3">
        <w:rPr>
          <w:rFonts w:asciiTheme="majorBidi" w:hAnsiTheme="majorBidi" w:cstheme="majorBidi"/>
          <w:i/>
          <w:iCs/>
          <w:sz w:val="28"/>
          <w:szCs w:val="28"/>
        </w:rPr>
        <w:t xml:space="preserve">. </w:t>
      </w:r>
      <w:r w:rsidRPr="004877E3">
        <w:rPr>
          <w:rFonts w:asciiTheme="majorBidi" w:hAnsiTheme="majorBidi" w:cstheme="majorBidi"/>
          <w:sz w:val="28"/>
          <w:szCs w:val="28"/>
        </w:rPr>
        <w:t xml:space="preserve">Bacterial septic shock is one of the conditions that </w:t>
      </w:r>
      <w:proofErr w:type="gramStart"/>
      <w:r w:rsidRPr="004877E3">
        <w:rPr>
          <w:rFonts w:asciiTheme="majorBidi" w:hAnsiTheme="majorBidi" w:cstheme="majorBidi"/>
          <w:sz w:val="28"/>
          <w:szCs w:val="28"/>
        </w:rPr>
        <w:t>falls</w:t>
      </w:r>
      <w:proofErr w:type="gramEnd"/>
      <w:r w:rsidR="00CC38E0" w:rsidRPr="004877E3">
        <w:rPr>
          <w:rFonts w:asciiTheme="majorBidi" w:hAnsiTheme="majorBidi" w:cstheme="majorBidi"/>
          <w:sz w:val="28"/>
          <w:szCs w:val="28"/>
        </w:rPr>
        <w:t xml:space="preserve"> </w:t>
      </w:r>
      <w:r w:rsidRPr="004877E3">
        <w:rPr>
          <w:rFonts w:asciiTheme="majorBidi" w:hAnsiTheme="majorBidi" w:cstheme="majorBidi"/>
          <w:sz w:val="28"/>
          <w:szCs w:val="28"/>
        </w:rPr>
        <w:t xml:space="preserve">under the general heading of sepsis. </w:t>
      </w:r>
    </w:p>
    <w:p w:rsidR="00CC38E0" w:rsidRPr="004877E3" w:rsidRDefault="008F1DD4" w:rsidP="00341C4C">
      <w:pPr>
        <w:pStyle w:val="ListParagraph"/>
        <w:numPr>
          <w:ilvl w:val="0"/>
          <w:numId w:val="17"/>
        </w:numPr>
        <w:jc w:val="both"/>
        <w:rPr>
          <w:rFonts w:asciiTheme="majorBidi" w:hAnsiTheme="majorBidi" w:cstheme="majorBidi"/>
          <w:sz w:val="28"/>
          <w:szCs w:val="28"/>
        </w:rPr>
      </w:pPr>
      <w:r w:rsidRPr="004877E3">
        <w:rPr>
          <w:rFonts w:asciiTheme="majorBidi" w:hAnsiTheme="majorBidi" w:cstheme="majorBidi"/>
          <w:sz w:val="28"/>
          <w:szCs w:val="28"/>
        </w:rPr>
        <w:lastRenderedPageBreak/>
        <w:t>A common</w:t>
      </w:r>
      <w:r w:rsidR="00CC38E0" w:rsidRPr="004877E3">
        <w:rPr>
          <w:rFonts w:asciiTheme="majorBidi" w:hAnsiTheme="majorBidi" w:cstheme="majorBidi"/>
          <w:sz w:val="28"/>
          <w:szCs w:val="28"/>
        </w:rPr>
        <w:t xml:space="preserve"> </w:t>
      </w:r>
      <w:r w:rsidRPr="004877E3">
        <w:rPr>
          <w:rFonts w:asciiTheme="majorBidi" w:hAnsiTheme="majorBidi" w:cstheme="majorBidi"/>
          <w:sz w:val="28"/>
          <w:szCs w:val="28"/>
        </w:rPr>
        <w:t>feature of sepsis</w:t>
      </w:r>
      <w:r w:rsidR="002946F0" w:rsidRPr="004877E3">
        <w:rPr>
          <w:rFonts w:asciiTheme="majorBidi" w:hAnsiTheme="majorBidi" w:cstheme="majorBidi"/>
          <w:sz w:val="28"/>
          <w:szCs w:val="28"/>
        </w:rPr>
        <w:t>:</w:t>
      </w:r>
      <w:r w:rsidR="00CC38E0" w:rsidRPr="004877E3">
        <w:rPr>
          <w:rFonts w:asciiTheme="majorBidi" w:hAnsiTheme="majorBidi" w:cstheme="majorBidi"/>
          <w:sz w:val="28"/>
          <w:szCs w:val="28"/>
          <w:u w:val="single"/>
        </w:rPr>
        <w:t xml:space="preserve"> production of </w:t>
      </w:r>
      <w:proofErr w:type="spellStart"/>
      <w:r w:rsidR="00CC38E0" w:rsidRPr="004877E3">
        <w:rPr>
          <w:rFonts w:asciiTheme="majorBidi" w:hAnsiTheme="majorBidi" w:cstheme="majorBidi"/>
          <w:sz w:val="28"/>
          <w:szCs w:val="28"/>
          <w:u w:val="single"/>
        </w:rPr>
        <w:t>proinfl</w:t>
      </w:r>
      <w:r w:rsidRPr="004877E3">
        <w:rPr>
          <w:rFonts w:asciiTheme="majorBidi" w:hAnsiTheme="majorBidi" w:cstheme="majorBidi"/>
          <w:sz w:val="28"/>
          <w:szCs w:val="28"/>
          <w:u w:val="single"/>
        </w:rPr>
        <w:t>ammatory</w:t>
      </w:r>
      <w:proofErr w:type="spellEnd"/>
      <w:r w:rsidRPr="004877E3">
        <w:rPr>
          <w:rFonts w:asciiTheme="majorBidi" w:hAnsiTheme="majorBidi" w:cstheme="majorBidi"/>
          <w:sz w:val="28"/>
          <w:szCs w:val="28"/>
          <w:u w:val="single"/>
        </w:rPr>
        <w:t xml:space="preserve"> and fever-inducing</w:t>
      </w:r>
      <w:r w:rsidR="00CC38E0" w:rsidRPr="004877E3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4877E3">
        <w:rPr>
          <w:rFonts w:asciiTheme="majorBidi" w:hAnsiTheme="majorBidi" w:cstheme="majorBidi"/>
          <w:sz w:val="28"/>
          <w:szCs w:val="28"/>
          <w:u w:val="single"/>
        </w:rPr>
        <w:t>cytokines such as TNF-</w:t>
      </w:r>
      <w:r w:rsidR="00CC38E0" w:rsidRPr="004877E3">
        <w:rPr>
          <w:rFonts w:asciiTheme="majorBidi" w:hAnsiTheme="majorBidi" w:cstheme="majorBidi"/>
          <w:sz w:val="28"/>
          <w:szCs w:val="28"/>
          <w:u w:val="single"/>
        </w:rPr>
        <w:t>α</w:t>
      </w:r>
      <w:r w:rsidRPr="004877E3">
        <w:rPr>
          <w:rFonts w:asciiTheme="majorBidi" w:hAnsiTheme="majorBidi" w:cstheme="majorBidi"/>
          <w:sz w:val="28"/>
          <w:szCs w:val="28"/>
          <w:u w:val="single"/>
        </w:rPr>
        <w:t xml:space="preserve"> and IL-1</w:t>
      </w:r>
      <w:r w:rsidR="00CC38E0" w:rsidRPr="004877E3">
        <w:rPr>
          <w:rFonts w:asciiTheme="majorBidi" w:hAnsiTheme="majorBidi" w:cstheme="majorBidi"/>
          <w:sz w:val="28"/>
          <w:szCs w:val="28"/>
          <w:u w:val="single"/>
        </w:rPr>
        <w:t>β</w:t>
      </w:r>
      <w:r w:rsidRPr="004877E3">
        <w:rPr>
          <w:rFonts w:asciiTheme="majorBidi" w:hAnsiTheme="majorBidi" w:cstheme="majorBidi"/>
          <w:sz w:val="28"/>
          <w:szCs w:val="28"/>
        </w:rPr>
        <w:t xml:space="preserve">. </w:t>
      </w:r>
    </w:p>
    <w:p w:rsidR="00CC38E0" w:rsidRPr="004877E3" w:rsidRDefault="008F1DD4" w:rsidP="00341C4C">
      <w:pPr>
        <w:pStyle w:val="ListParagraph"/>
        <w:numPr>
          <w:ilvl w:val="0"/>
          <w:numId w:val="17"/>
        </w:numPr>
        <w:jc w:val="both"/>
        <w:rPr>
          <w:rFonts w:asciiTheme="majorBidi" w:hAnsiTheme="majorBidi" w:cstheme="majorBidi"/>
          <w:sz w:val="28"/>
          <w:szCs w:val="28"/>
        </w:rPr>
      </w:pPr>
      <w:r w:rsidRPr="004877E3">
        <w:rPr>
          <w:rFonts w:asciiTheme="majorBidi" w:hAnsiTheme="majorBidi" w:cstheme="majorBidi"/>
          <w:sz w:val="28"/>
          <w:szCs w:val="28"/>
        </w:rPr>
        <w:t>The cytokine imbalance</w:t>
      </w:r>
      <w:r w:rsidR="00CC38E0" w:rsidRPr="004877E3">
        <w:rPr>
          <w:rFonts w:asciiTheme="majorBidi" w:hAnsiTheme="majorBidi" w:cstheme="majorBidi"/>
          <w:sz w:val="28"/>
          <w:szCs w:val="28"/>
        </w:rPr>
        <w:t xml:space="preserve"> </w:t>
      </w:r>
      <w:r w:rsidRPr="004877E3">
        <w:rPr>
          <w:rFonts w:asciiTheme="majorBidi" w:hAnsiTheme="majorBidi" w:cstheme="majorBidi"/>
          <w:sz w:val="28"/>
          <w:szCs w:val="28"/>
        </w:rPr>
        <w:t xml:space="preserve">induces abnormal </w:t>
      </w:r>
      <w:r w:rsidRPr="004877E3">
        <w:rPr>
          <w:rFonts w:asciiTheme="majorBidi" w:hAnsiTheme="majorBidi" w:cstheme="majorBidi"/>
          <w:sz w:val="28"/>
          <w:szCs w:val="28"/>
          <w:u w:val="single"/>
        </w:rPr>
        <w:t>body temperature</w:t>
      </w:r>
      <w:r w:rsidRPr="004877E3">
        <w:rPr>
          <w:rFonts w:asciiTheme="majorBidi" w:hAnsiTheme="majorBidi" w:cstheme="majorBidi"/>
          <w:sz w:val="28"/>
          <w:szCs w:val="28"/>
        </w:rPr>
        <w:t xml:space="preserve">, </w:t>
      </w:r>
      <w:r w:rsidRPr="004877E3">
        <w:rPr>
          <w:rFonts w:asciiTheme="majorBidi" w:hAnsiTheme="majorBidi" w:cstheme="majorBidi"/>
          <w:sz w:val="28"/>
          <w:szCs w:val="28"/>
          <w:u w:val="single"/>
        </w:rPr>
        <w:t>alterations in the respiratory</w:t>
      </w:r>
      <w:r w:rsidR="00CC38E0" w:rsidRPr="004877E3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4877E3">
        <w:rPr>
          <w:rFonts w:asciiTheme="majorBidi" w:hAnsiTheme="majorBidi" w:cstheme="majorBidi"/>
          <w:sz w:val="28"/>
          <w:szCs w:val="28"/>
          <w:u w:val="single"/>
        </w:rPr>
        <w:t>rate</w:t>
      </w:r>
      <w:r w:rsidRPr="004877E3">
        <w:rPr>
          <w:rFonts w:asciiTheme="majorBidi" w:hAnsiTheme="majorBidi" w:cstheme="majorBidi"/>
          <w:sz w:val="28"/>
          <w:szCs w:val="28"/>
        </w:rPr>
        <w:t xml:space="preserve">, and </w:t>
      </w:r>
      <w:r w:rsidRPr="004877E3">
        <w:rPr>
          <w:rFonts w:asciiTheme="majorBidi" w:hAnsiTheme="majorBidi" w:cstheme="majorBidi"/>
          <w:sz w:val="28"/>
          <w:szCs w:val="28"/>
          <w:u w:val="single"/>
        </w:rPr>
        <w:t>high white blood cell counts</w:t>
      </w:r>
      <w:r w:rsidRPr="004877E3">
        <w:rPr>
          <w:rFonts w:asciiTheme="majorBidi" w:hAnsiTheme="majorBidi" w:cstheme="majorBidi"/>
          <w:sz w:val="28"/>
          <w:szCs w:val="28"/>
        </w:rPr>
        <w:t>, followed by</w:t>
      </w:r>
      <w:r w:rsidR="00CC38E0" w:rsidRPr="004877E3">
        <w:rPr>
          <w:rFonts w:asciiTheme="majorBidi" w:hAnsiTheme="majorBidi" w:cstheme="majorBidi"/>
          <w:sz w:val="28"/>
          <w:szCs w:val="28"/>
        </w:rPr>
        <w:t xml:space="preserve"> </w:t>
      </w:r>
      <w:r w:rsidRPr="004877E3">
        <w:rPr>
          <w:rFonts w:asciiTheme="majorBidi" w:hAnsiTheme="majorBidi" w:cstheme="majorBidi"/>
          <w:sz w:val="28"/>
          <w:szCs w:val="28"/>
          <w:u w:val="single"/>
        </w:rPr>
        <w:t>capillary leakage</w:t>
      </w:r>
      <w:r w:rsidRPr="004877E3">
        <w:rPr>
          <w:rFonts w:asciiTheme="majorBidi" w:hAnsiTheme="majorBidi" w:cstheme="majorBidi"/>
          <w:sz w:val="28"/>
          <w:szCs w:val="28"/>
        </w:rPr>
        <w:t xml:space="preserve">, </w:t>
      </w:r>
      <w:r w:rsidRPr="004877E3">
        <w:rPr>
          <w:rFonts w:asciiTheme="majorBidi" w:hAnsiTheme="majorBidi" w:cstheme="majorBidi"/>
          <w:sz w:val="28"/>
          <w:szCs w:val="28"/>
          <w:u w:val="single"/>
        </w:rPr>
        <w:t>tissue injury</w:t>
      </w:r>
      <w:r w:rsidRPr="004877E3">
        <w:rPr>
          <w:rFonts w:asciiTheme="majorBidi" w:hAnsiTheme="majorBidi" w:cstheme="majorBidi"/>
          <w:sz w:val="28"/>
          <w:szCs w:val="28"/>
        </w:rPr>
        <w:t xml:space="preserve">, </w:t>
      </w:r>
      <w:r w:rsidRPr="004877E3">
        <w:rPr>
          <w:rFonts w:asciiTheme="majorBidi" w:hAnsiTheme="majorBidi" w:cstheme="majorBidi"/>
          <w:sz w:val="28"/>
          <w:szCs w:val="28"/>
          <w:u w:val="single"/>
        </w:rPr>
        <w:t>widespread blood clotting</w:t>
      </w:r>
      <w:r w:rsidRPr="004877E3">
        <w:rPr>
          <w:rFonts w:asciiTheme="majorBidi" w:hAnsiTheme="majorBidi" w:cstheme="majorBidi"/>
          <w:sz w:val="28"/>
          <w:szCs w:val="28"/>
        </w:rPr>
        <w:t>,</w:t>
      </w:r>
      <w:r w:rsidR="00CC38E0" w:rsidRPr="004877E3">
        <w:rPr>
          <w:rFonts w:asciiTheme="majorBidi" w:hAnsiTheme="majorBidi" w:cstheme="majorBidi"/>
          <w:sz w:val="28"/>
          <w:szCs w:val="28"/>
        </w:rPr>
        <w:t xml:space="preserve"> </w:t>
      </w:r>
      <w:r w:rsidRPr="004877E3">
        <w:rPr>
          <w:rFonts w:asciiTheme="majorBidi" w:hAnsiTheme="majorBidi" w:cstheme="majorBidi"/>
          <w:sz w:val="28"/>
          <w:szCs w:val="28"/>
        </w:rPr>
        <w:t xml:space="preserve">and </w:t>
      </w:r>
      <w:r w:rsidRPr="004877E3">
        <w:rPr>
          <w:rFonts w:asciiTheme="majorBidi" w:hAnsiTheme="majorBidi" w:cstheme="majorBidi"/>
          <w:sz w:val="28"/>
          <w:szCs w:val="28"/>
          <w:u w:val="single"/>
        </w:rPr>
        <w:t>lethal organ failure</w:t>
      </w:r>
      <w:r w:rsidRPr="004877E3">
        <w:rPr>
          <w:rFonts w:asciiTheme="majorBidi" w:hAnsiTheme="majorBidi" w:cstheme="majorBidi"/>
          <w:sz w:val="28"/>
          <w:szCs w:val="28"/>
        </w:rPr>
        <w:t>.</w:t>
      </w:r>
      <w:r w:rsidR="00CC38E0" w:rsidRPr="004877E3">
        <w:rPr>
          <w:rFonts w:asciiTheme="majorBidi" w:hAnsiTheme="majorBidi" w:cstheme="majorBidi"/>
          <w:sz w:val="28"/>
          <w:szCs w:val="28"/>
        </w:rPr>
        <w:t xml:space="preserve"> </w:t>
      </w:r>
    </w:p>
    <w:p w:rsidR="00C652AA" w:rsidRPr="004877E3" w:rsidRDefault="00CC38E0" w:rsidP="00341C4C">
      <w:pPr>
        <w:pStyle w:val="ListParagraph"/>
        <w:numPr>
          <w:ilvl w:val="0"/>
          <w:numId w:val="17"/>
        </w:numPr>
        <w:jc w:val="both"/>
        <w:rPr>
          <w:rFonts w:asciiTheme="majorBidi" w:hAnsiTheme="majorBidi" w:cstheme="majorBidi"/>
          <w:sz w:val="28"/>
          <w:szCs w:val="28"/>
        </w:rPr>
      </w:pPr>
      <w:r w:rsidRPr="004877E3">
        <w:rPr>
          <w:rFonts w:asciiTheme="majorBidi" w:hAnsiTheme="majorBidi" w:cstheme="majorBidi"/>
          <w:sz w:val="28"/>
          <w:szCs w:val="28"/>
        </w:rPr>
        <w:t>Bacterial septic shock oft</w:t>
      </w:r>
      <w:r w:rsidR="008F1DD4" w:rsidRPr="004877E3">
        <w:rPr>
          <w:rFonts w:asciiTheme="majorBidi" w:hAnsiTheme="majorBidi" w:cstheme="majorBidi"/>
          <w:sz w:val="28"/>
          <w:szCs w:val="28"/>
        </w:rPr>
        <w:t>en develops</w:t>
      </w:r>
      <w:r w:rsidRPr="004877E3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4877E3">
        <w:rPr>
          <w:rFonts w:asciiTheme="majorBidi" w:hAnsiTheme="majorBidi" w:cstheme="majorBidi"/>
          <w:b/>
          <w:bCs/>
          <w:sz w:val="28"/>
          <w:szCs w:val="28"/>
        </w:rPr>
        <w:t>HOW</w:t>
      </w:r>
      <w:r w:rsidRPr="004877E3">
        <w:rPr>
          <w:rFonts w:asciiTheme="majorBidi" w:hAnsiTheme="majorBidi" w:cstheme="majorBidi"/>
          <w:sz w:val="28"/>
          <w:szCs w:val="28"/>
        </w:rPr>
        <w:t xml:space="preserve"> ??</w:t>
      </w:r>
      <w:proofErr w:type="gramEnd"/>
      <w:r w:rsidR="008F1DD4" w:rsidRPr="004877E3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8F1DD4" w:rsidRPr="004877E3">
        <w:rPr>
          <w:rFonts w:asciiTheme="majorBidi" w:hAnsiTheme="majorBidi" w:cstheme="majorBidi"/>
          <w:sz w:val="28"/>
          <w:szCs w:val="28"/>
        </w:rPr>
        <w:t>because</w:t>
      </w:r>
      <w:proofErr w:type="gramEnd"/>
      <w:r w:rsidR="008F1DD4" w:rsidRPr="004877E3">
        <w:rPr>
          <w:rFonts w:asciiTheme="majorBidi" w:hAnsiTheme="majorBidi" w:cstheme="majorBidi"/>
          <w:sz w:val="28"/>
          <w:szCs w:val="28"/>
        </w:rPr>
        <w:t xml:space="preserve"> bacterial cell</w:t>
      </w:r>
      <w:r w:rsidRPr="004877E3">
        <w:rPr>
          <w:rFonts w:asciiTheme="majorBidi" w:hAnsiTheme="majorBidi" w:cstheme="majorBidi"/>
          <w:sz w:val="28"/>
          <w:szCs w:val="28"/>
        </w:rPr>
        <w:t xml:space="preserve"> </w:t>
      </w:r>
      <w:r w:rsidR="008F1DD4" w:rsidRPr="004877E3">
        <w:rPr>
          <w:rFonts w:asciiTheme="majorBidi" w:hAnsiTheme="majorBidi" w:cstheme="majorBidi"/>
          <w:sz w:val="28"/>
          <w:szCs w:val="28"/>
        </w:rPr>
        <w:t xml:space="preserve">wall </w:t>
      </w:r>
      <w:proofErr w:type="spellStart"/>
      <w:r w:rsidR="008F1DD4" w:rsidRPr="004877E3">
        <w:rPr>
          <w:rFonts w:asciiTheme="majorBidi" w:hAnsiTheme="majorBidi" w:cstheme="majorBidi"/>
          <w:sz w:val="28"/>
          <w:szCs w:val="28"/>
        </w:rPr>
        <w:t>endotoxins</w:t>
      </w:r>
      <w:proofErr w:type="spellEnd"/>
      <w:r w:rsidR="008F1DD4" w:rsidRPr="004877E3">
        <w:rPr>
          <w:rFonts w:asciiTheme="majorBidi" w:hAnsiTheme="majorBidi" w:cstheme="majorBidi"/>
          <w:sz w:val="28"/>
          <w:szCs w:val="28"/>
        </w:rPr>
        <w:t xml:space="preserve"> bind to innate immune system pathogen</w:t>
      </w:r>
      <w:r w:rsidRPr="004877E3">
        <w:rPr>
          <w:rFonts w:asciiTheme="majorBidi" w:hAnsiTheme="majorBidi" w:cstheme="majorBidi"/>
          <w:sz w:val="28"/>
          <w:szCs w:val="28"/>
        </w:rPr>
        <w:t xml:space="preserve"> </w:t>
      </w:r>
      <w:r w:rsidR="008F1DD4" w:rsidRPr="004877E3">
        <w:rPr>
          <w:rFonts w:asciiTheme="majorBidi" w:hAnsiTheme="majorBidi" w:cstheme="majorBidi"/>
          <w:sz w:val="28"/>
          <w:szCs w:val="28"/>
        </w:rPr>
        <w:t xml:space="preserve">receptors, such as Toll-like receptors, on </w:t>
      </w:r>
      <w:proofErr w:type="spellStart"/>
      <w:r w:rsidR="008F1DD4" w:rsidRPr="004877E3">
        <w:rPr>
          <w:rFonts w:asciiTheme="majorBidi" w:hAnsiTheme="majorBidi" w:cstheme="majorBidi"/>
          <w:sz w:val="28"/>
          <w:szCs w:val="28"/>
        </w:rPr>
        <w:t>dendritic</w:t>
      </w:r>
      <w:proofErr w:type="spellEnd"/>
      <w:r w:rsidRPr="004877E3">
        <w:rPr>
          <w:rFonts w:asciiTheme="majorBidi" w:hAnsiTheme="majorBidi" w:cstheme="majorBidi"/>
          <w:sz w:val="28"/>
          <w:szCs w:val="28"/>
        </w:rPr>
        <w:t xml:space="preserve"> </w:t>
      </w:r>
      <w:r w:rsidR="008F1DD4" w:rsidRPr="004877E3">
        <w:rPr>
          <w:rFonts w:asciiTheme="majorBidi" w:hAnsiTheme="majorBidi" w:cstheme="majorBidi"/>
          <w:sz w:val="28"/>
          <w:szCs w:val="28"/>
        </w:rPr>
        <w:t>cells and macrophages, causing them to produce IL-1</w:t>
      </w:r>
      <w:r w:rsidRPr="004877E3">
        <w:rPr>
          <w:rFonts w:asciiTheme="majorBidi" w:hAnsiTheme="majorBidi" w:cstheme="majorBidi"/>
          <w:sz w:val="28"/>
          <w:szCs w:val="28"/>
        </w:rPr>
        <w:t xml:space="preserve"> </w:t>
      </w:r>
      <w:r w:rsidR="008F1DD4" w:rsidRPr="004877E3">
        <w:rPr>
          <w:rFonts w:asciiTheme="majorBidi" w:hAnsiTheme="majorBidi" w:cstheme="majorBidi"/>
          <w:sz w:val="28"/>
          <w:szCs w:val="28"/>
        </w:rPr>
        <w:t>and TNF-</w:t>
      </w:r>
      <w:r w:rsidRPr="004877E3">
        <w:rPr>
          <w:rFonts w:asciiTheme="majorBidi" w:hAnsiTheme="majorBidi" w:cstheme="majorBidi"/>
          <w:sz w:val="28"/>
          <w:szCs w:val="28"/>
        </w:rPr>
        <w:t>α</w:t>
      </w:r>
      <w:r w:rsidR="008F1DD4" w:rsidRPr="004877E3">
        <w:rPr>
          <w:rFonts w:asciiTheme="majorBidi" w:hAnsiTheme="majorBidi" w:cstheme="majorBidi"/>
          <w:sz w:val="28"/>
          <w:szCs w:val="28"/>
        </w:rPr>
        <w:t xml:space="preserve"> at levels that lead to pathological capillary perme</w:t>
      </w:r>
      <w:r w:rsidR="00C652AA" w:rsidRPr="004877E3">
        <w:rPr>
          <w:rFonts w:asciiTheme="majorBidi" w:hAnsiTheme="majorBidi" w:cstheme="majorBidi"/>
          <w:sz w:val="28"/>
          <w:szCs w:val="28"/>
        </w:rPr>
        <w:t xml:space="preserve">ability and loss of blood pressure. </w:t>
      </w:r>
    </w:p>
    <w:p w:rsidR="00C652AA" w:rsidRPr="004877E3" w:rsidRDefault="00C652AA" w:rsidP="004877E3">
      <w:pPr>
        <w:pStyle w:val="ListParagraph"/>
        <w:numPr>
          <w:ilvl w:val="0"/>
          <w:numId w:val="17"/>
        </w:numPr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4877E3">
        <w:rPr>
          <w:rFonts w:asciiTheme="majorBidi" w:hAnsiTheme="majorBidi" w:cstheme="majorBidi"/>
          <w:sz w:val="28"/>
          <w:szCs w:val="28"/>
        </w:rPr>
        <w:t>monoclonal</w:t>
      </w:r>
      <w:proofErr w:type="gramEnd"/>
      <w:r w:rsidRPr="004877E3">
        <w:rPr>
          <w:rFonts w:asciiTheme="majorBidi" w:hAnsiTheme="majorBidi" w:cstheme="majorBidi"/>
          <w:sz w:val="28"/>
          <w:szCs w:val="28"/>
        </w:rPr>
        <w:t xml:space="preserve"> antibodies to TNF-α </w:t>
      </w:r>
      <w:r w:rsidR="004877E3">
        <w:rPr>
          <w:rFonts w:asciiTheme="majorBidi" w:hAnsiTheme="majorBidi" w:cstheme="majorBidi"/>
          <w:sz w:val="28"/>
          <w:szCs w:val="28"/>
        </w:rPr>
        <w:t xml:space="preserve">will </w:t>
      </w:r>
      <w:r w:rsidRPr="004877E3">
        <w:rPr>
          <w:rFonts w:asciiTheme="majorBidi" w:hAnsiTheme="majorBidi" w:cstheme="majorBidi"/>
          <w:sz w:val="28"/>
          <w:szCs w:val="28"/>
        </w:rPr>
        <w:t xml:space="preserve">protect from </w:t>
      </w:r>
      <w:proofErr w:type="spellStart"/>
      <w:r w:rsidRPr="004877E3">
        <w:rPr>
          <w:rFonts w:asciiTheme="majorBidi" w:hAnsiTheme="majorBidi" w:cstheme="majorBidi"/>
          <w:sz w:val="28"/>
          <w:szCs w:val="28"/>
        </w:rPr>
        <w:t>endotoxin</w:t>
      </w:r>
      <w:proofErr w:type="spellEnd"/>
      <w:r w:rsidRPr="004877E3">
        <w:rPr>
          <w:rFonts w:asciiTheme="majorBidi" w:hAnsiTheme="majorBidi" w:cstheme="majorBidi"/>
          <w:sz w:val="28"/>
          <w:szCs w:val="28"/>
        </w:rPr>
        <w:t>-induced shock.</w:t>
      </w:r>
    </w:p>
    <w:p w:rsidR="005443C5" w:rsidRPr="004877E3" w:rsidRDefault="005443C5" w:rsidP="005443C5">
      <w:pPr>
        <w:jc w:val="both"/>
        <w:rPr>
          <w:rFonts w:asciiTheme="majorBidi" w:hAnsiTheme="majorBidi" w:cstheme="majorBidi"/>
          <w:sz w:val="28"/>
          <w:szCs w:val="28"/>
        </w:rPr>
      </w:pPr>
    </w:p>
    <w:p w:rsidR="005443C5" w:rsidRPr="004877E3" w:rsidRDefault="005443C5" w:rsidP="00341C4C">
      <w:pPr>
        <w:pStyle w:val="ListParagraph"/>
        <w:numPr>
          <w:ilvl w:val="0"/>
          <w:numId w:val="12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877E3">
        <w:rPr>
          <w:rFonts w:asciiTheme="majorBidi" w:hAnsiTheme="majorBidi" w:cstheme="majorBidi"/>
          <w:b/>
          <w:bCs/>
          <w:sz w:val="28"/>
          <w:szCs w:val="28"/>
        </w:rPr>
        <w:t xml:space="preserve">Bacterial Toxic Shock Is Caused by </w:t>
      </w:r>
      <w:proofErr w:type="spellStart"/>
      <w:r w:rsidRPr="004877E3">
        <w:rPr>
          <w:rFonts w:asciiTheme="majorBidi" w:hAnsiTheme="majorBidi" w:cstheme="majorBidi"/>
          <w:b/>
          <w:bCs/>
          <w:sz w:val="28"/>
          <w:szCs w:val="28"/>
        </w:rPr>
        <w:t>Superantigen</w:t>
      </w:r>
      <w:proofErr w:type="spellEnd"/>
      <w:r w:rsidRPr="004877E3">
        <w:rPr>
          <w:rFonts w:asciiTheme="majorBidi" w:hAnsiTheme="majorBidi" w:cstheme="majorBidi"/>
          <w:b/>
          <w:bCs/>
          <w:sz w:val="28"/>
          <w:szCs w:val="28"/>
        </w:rPr>
        <w:t xml:space="preserve"> Induction of T-Cell Cytokine Secretion;</w:t>
      </w:r>
    </w:p>
    <w:p w:rsidR="005443C5" w:rsidRPr="004877E3" w:rsidRDefault="005443C5" w:rsidP="002946F0">
      <w:pPr>
        <w:jc w:val="both"/>
        <w:rPr>
          <w:rFonts w:asciiTheme="majorBidi" w:hAnsiTheme="majorBidi" w:cstheme="majorBidi"/>
          <w:sz w:val="28"/>
          <w:szCs w:val="28"/>
        </w:rPr>
      </w:pPr>
      <w:r w:rsidRPr="004877E3">
        <w:rPr>
          <w:rFonts w:asciiTheme="majorBidi" w:hAnsiTheme="majorBidi" w:cstheme="majorBidi"/>
          <w:sz w:val="28"/>
          <w:szCs w:val="28"/>
        </w:rPr>
        <w:t xml:space="preserve">A variety of microorganisms produce toxins that act </w:t>
      </w:r>
      <w:r w:rsidRPr="004877E3">
        <w:rPr>
          <w:rFonts w:asciiTheme="majorBidi" w:hAnsiTheme="majorBidi" w:cstheme="majorBidi"/>
          <w:b/>
          <w:bCs/>
          <w:sz w:val="28"/>
          <w:szCs w:val="28"/>
        </w:rPr>
        <w:t xml:space="preserve">as </w:t>
      </w:r>
      <w:proofErr w:type="spellStart"/>
      <w:r w:rsidRPr="004877E3">
        <w:rPr>
          <w:rFonts w:asciiTheme="majorBidi" w:hAnsiTheme="majorBidi" w:cstheme="majorBidi"/>
          <w:b/>
          <w:bCs/>
          <w:sz w:val="28"/>
          <w:szCs w:val="28"/>
        </w:rPr>
        <w:t>superantigens</w:t>
      </w:r>
      <w:proofErr w:type="spellEnd"/>
      <w:r w:rsidRPr="004877E3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proofErr w:type="spellStart"/>
      <w:r w:rsidRPr="004877E3">
        <w:rPr>
          <w:rFonts w:asciiTheme="majorBidi" w:hAnsiTheme="majorBidi" w:cstheme="majorBidi"/>
          <w:b/>
          <w:bCs/>
          <w:sz w:val="28"/>
          <w:szCs w:val="28"/>
        </w:rPr>
        <w:t>S</w:t>
      </w:r>
      <w:r w:rsidRPr="004877E3">
        <w:rPr>
          <w:rFonts w:asciiTheme="majorBidi" w:hAnsiTheme="majorBidi" w:cstheme="majorBidi"/>
          <w:sz w:val="28"/>
          <w:szCs w:val="28"/>
        </w:rPr>
        <w:t>uperantigens</w:t>
      </w:r>
      <w:proofErr w:type="spellEnd"/>
      <w:r w:rsidRPr="004877E3">
        <w:rPr>
          <w:sz w:val="28"/>
          <w:szCs w:val="28"/>
        </w:rPr>
        <w:t xml:space="preserve"> </w:t>
      </w:r>
      <w:r w:rsidRPr="004877E3">
        <w:rPr>
          <w:rFonts w:asciiTheme="majorBidi" w:hAnsiTheme="majorBidi" w:cstheme="majorBidi"/>
          <w:sz w:val="28"/>
          <w:szCs w:val="28"/>
        </w:rPr>
        <w:t xml:space="preserve">results in excessive production extremely high levels of TNF-α and IL-1β. As in bacterial septic shock, these elevated concentrations of cytokines can induce systemic reactions that include fever, widespread blood clotting, and shock. </w:t>
      </w:r>
    </w:p>
    <w:p w:rsidR="005443C5" w:rsidRPr="004877E3" w:rsidRDefault="005443C5" w:rsidP="005443C5">
      <w:pPr>
        <w:jc w:val="both"/>
        <w:rPr>
          <w:rFonts w:asciiTheme="majorBidi" w:hAnsiTheme="majorBidi" w:cstheme="majorBidi"/>
          <w:sz w:val="28"/>
          <w:szCs w:val="28"/>
        </w:rPr>
      </w:pPr>
    </w:p>
    <w:p w:rsidR="00DA5768" w:rsidRPr="00763CDB" w:rsidRDefault="00DA5768" w:rsidP="00763CDB">
      <w:pPr>
        <w:pStyle w:val="ListParagraph"/>
        <w:numPr>
          <w:ilvl w:val="0"/>
          <w:numId w:val="30"/>
        </w:numPr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763CDB">
        <w:rPr>
          <w:rFonts w:asciiTheme="majorBidi" w:hAnsiTheme="majorBidi" w:cstheme="majorBidi"/>
          <w:b/>
          <w:bCs/>
          <w:color w:val="FF0000"/>
          <w:sz w:val="28"/>
          <w:szCs w:val="28"/>
        </w:rPr>
        <w:t>Cytokine-Based Therapies;</w:t>
      </w:r>
    </w:p>
    <w:p w:rsidR="00760581" w:rsidRPr="004877E3" w:rsidRDefault="00760581" w:rsidP="00760581">
      <w:pPr>
        <w:jc w:val="both"/>
        <w:rPr>
          <w:rFonts w:asciiTheme="majorBidi" w:hAnsiTheme="majorBidi" w:cstheme="majorBidi"/>
          <w:sz w:val="28"/>
          <w:szCs w:val="28"/>
        </w:rPr>
      </w:pPr>
      <w:r w:rsidRPr="004877E3">
        <w:rPr>
          <w:rFonts w:asciiTheme="majorBidi" w:hAnsiTheme="majorBidi" w:cstheme="majorBidi"/>
          <w:sz w:val="28"/>
          <w:szCs w:val="28"/>
        </w:rPr>
        <w:t>The availability of purifi</w:t>
      </w:r>
      <w:r w:rsidR="00DA5768" w:rsidRPr="004877E3">
        <w:rPr>
          <w:rFonts w:asciiTheme="majorBidi" w:hAnsiTheme="majorBidi" w:cstheme="majorBidi"/>
          <w:sz w:val="28"/>
          <w:szCs w:val="28"/>
        </w:rPr>
        <w:t>ed cloned cytokines, monoclonal</w:t>
      </w:r>
      <w:r w:rsidRPr="004877E3">
        <w:rPr>
          <w:rFonts w:asciiTheme="majorBidi" w:hAnsiTheme="majorBidi" w:cstheme="majorBidi"/>
          <w:sz w:val="28"/>
          <w:szCs w:val="28"/>
        </w:rPr>
        <w:t xml:space="preserve"> </w:t>
      </w:r>
      <w:r w:rsidR="00DA5768" w:rsidRPr="004877E3">
        <w:rPr>
          <w:rFonts w:asciiTheme="majorBidi" w:hAnsiTheme="majorBidi" w:cstheme="majorBidi"/>
          <w:sz w:val="28"/>
          <w:szCs w:val="28"/>
        </w:rPr>
        <w:t>antibodies directed against cytokines, and soluble cytokine</w:t>
      </w:r>
      <w:r w:rsidRPr="004877E3">
        <w:rPr>
          <w:rFonts w:asciiTheme="majorBidi" w:hAnsiTheme="majorBidi" w:cstheme="majorBidi"/>
          <w:sz w:val="28"/>
          <w:szCs w:val="28"/>
        </w:rPr>
        <w:t xml:space="preserve"> receptors off</w:t>
      </w:r>
      <w:r w:rsidR="00DA5768" w:rsidRPr="004877E3">
        <w:rPr>
          <w:rFonts w:asciiTheme="majorBidi" w:hAnsiTheme="majorBidi" w:cstheme="majorBidi"/>
          <w:sz w:val="28"/>
          <w:szCs w:val="28"/>
        </w:rPr>
        <w:t xml:space="preserve">ers the </w:t>
      </w:r>
      <w:r w:rsidRPr="004877E3">
        <w:rPr>
          <w:rFonts w:asciiTheme="majorBidi" w:hAnsiTheme="majorBidi" w:cstheme="majorBidi"/>
          <w:sz w:val="28"/>
          <w:szCs w:val="28"/>
        </w:rPr>
        <w:t>prospect of specifi</w:t>
      </w:r>
      <w:r w:rsidR="00DA5768" w:rsidRPr="004877E3">
        <w:rPr>
          <w:rFonts w:asciiTheme="majorBidi" w:hAnsiTheme="majorBidi" w:cstheme="majorBidi"/>
          <w:sz w:val="28"/>
          <w:szCs w:val="28"/>
        </w:rPr>
        <w:t>c clinical therapies to</w:t>
      </w:r>
      <w:r w:rsidRPr="004877E3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DA5768" w:rsidRPr="004877E3">
        <w:rPr>
          <w:rFonts w:asciiTheme="majorBidi" w:hAnsiTheme="majorBidi" w:cstheme="majorBidi"/>
          <w:sz w:val="28"/>
          <w:szCs w:val="28"/>
        </w:rPr>
        <w:t>modulate</w:t>
      </w:r>
      <w:proofErr w:type="gramEnd"/>
      <w:r w:rsidR="00DA5768" w:rsidRPr="004877E3">
        <w:rPr>
          <w:rFonts w:asciiTheme="majorBidi" w:hAnsiTheme="majorBidi" w:cstheme="majorBidi"/>
          <w:sz w:val="28"/>
          <w:szCs w:val="28"/>
        </w:rPr>
        <w:t xml:space="preserve"> the immune response. </w:t>
      </w:r>
    </w:p>
    <w:p w:rsidR="00760581" w:rsidRPr="004877E3" w:rsidRDefault="00DA5768" w:rsidP="00341C4C">
      <w:pPr>
        <w:pStyle w:val="ListParagraph"/>
        <w:numPr>
          <w:ilvl w:val="0"/>
          <w:numId w:val="19"/>
        </w:numPr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4877E3">
        <w:rPr>
          <w:rFonts w:asciiTheme="majorBidi" w:hAnsiTheme="majorBidi" w:cstheme="majorBidi"/>
          <w:color w:val="FF0000"/>
          <w:sz w:val="28"/>
          <w:szCs w:val="28"/>
        </w:rPr>
        <w:t>soluble</w:t>
      </w:r>
      <w:proofErr w:type="gramEnd"/>
      <w:r w:rsidRPr="004877E3">
        <w:rPr>
          <w:rFonts w:asciiTheme="majorBidi" w:hAnsiTheme="majorBidi" w:cstheme="majorBidi"/>
          <w:color w:val="FF0000"/>
          <w:sz w:val="28"/>
          <w:szCs w:val="28"/>
        </w:rPr>
        <w:t xml:space="preserve"> TNF-</w:t>
      </w:r>
      <w:r w:rsidR="00760581" w:rsidRPr="004877E3">
        <w:rPr>
          <w:rFonts w:asciiTheme="majorBidi" w:hAnsiTheme="majorBidi" w:cstheme="majorBidi"/>
          <w:color w:val="FF0000"/>
          <w:sz w:val="28"/>
          <w:szCs w:val="28"/>
        </w:rPr>
        <w:t xml:space="preserve">α </w:t>
      </w:r>
      <w:r w:rsidRPr="004877E3">
        <w:rPr>
          <w:rFonts w:asciiTheme="majorBidi" w:hAnsiTheme="majorBidi" w:cstheme="majorBidi"/>
          <w:color w:val="FF0000"/>
          <w:sz w:val="28"/>
          <w:szCs w:val="28"/>
        </w:rPr>
        <w:t>receptor  and monoclonal antibodies against TNF-</w:t>
      </w:r>
      <w:r w:rsidR="00760581" w:rsidRPr="004877E3">
        <w:rPr>
          <w:rFonts w:asciiTheme="majorBidi" w:hAnsiTheme="majorBidi" w:cstheme="majorBidi"/>
          <w:color w:val="FF0000"/>
          <w:sz w:val="28"/>
          <w:szCs w:val="28"/>
        </w:rPr>
        <w:t>α</w:t>
      </w:r>
      <w:r w:rsidR="00760581" w:rsidRPr="004877E3">
        <w:rPr>
          <w:rFonts w:asciiTheme="majorBidi" w:hAnsiTheme="majorBidi" w:cstheme="majorBidi"/>
          <w:sz w:val="28"/>
          <w:szCs w:val="28"/>
        </w:rPr>
        <w:t xml:space="preserve"> </w:t>
      </w:r>
      <w:r w:rsidRPr="004877E3">
        <w:rPr>
          <w:rFonts w:asciiTheme="majorBidi" w:hAnsiTheme="majorBidi" w:cstheme="majorBidi"/>
          <w:sz w:val="28"/>
          <w:szCs w:val="28"/>
        </w:rPr>
        <w:t xml:space="preserve"> have been used to treat </w:t>
      </w:r>
      <w:r w:rsidRPr="004877E3">
        <w:rPr>
          <w:rFonts w:asciiTheme="majorBidi" w:hAnsiTheme="majorBidi" w:cstheme="majorBidi"/>
          <w:b/>
          <w:bCs/>
          <w:sz w:val="28"/>
          <w:szCs w:val="28"/>
        </w:rPr>
        <w:t>rheumatoid</w:t>
      </w:r>
      <w:r w:rsidR="00760581" w:rsidRPr="004877E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4877E3">
        <w:rPr>
          <w:rFonts w:asciiTheme="majorBidi" w:hAnsiTheme="majorBidi" w:cstheme="majorBidi"/>
          <w:b/>
          <w:bCs/>
          <w:sz w:val="28"/>
          <w:szCs w:val="28"/>
        </w:rPr>
        <w:t xml:space="preserve">arthritis </w:t>
      </w:r>
      <w:r w:rsidRPr="004877E3">
        <w:rPr>
          <w:rFonts w:asciiTheme="majorBidi" w:hAnsiTheme="majorBidi" w:cstheme="majorBidi"/>
          <w:sz w:val="28"/>
          <w:szCs w:val="28"/>
        </w:rPr>
        <w:t>and</w:t>
      </w:r>
      <w:r w:rsidRPr="004877E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4877E3">
        <w:rPr>
          <w:rFonts w:asciiTheme="majorBidi" w:hAnsiTheme="majorBidi" w:cstheme="majorBidi"/>
          <w:b/>
          <w:bCs/>
          <w:sz w:val="28"/>
          <w:szCs w:val="28"/>
        </w:rPr>
        <w:t>ankylosing</w:t>
      </w:r>
      <w:proofErr w:type="spellEnd"/>
      <w:r w:rsidRPr="004877E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4877E3">
        <w:rPr>
          <w:rFonts w:asciiTheme="majorBidi" w:hAnsiTheme="majorBidi" w:cstheme="majorBidi"/>
          <w:b/>
          <w:bCs/>
          <w:sz w:val="28"/>
          <w:szCs w:val="28"/>
        </w:rPr>
        <w:t>spondylitis</w:t>
      </w:r>
      <w:proofErr w:type="spellEnd"/>
      <w:r w:rsidRPr="004877E3">
        <w:rPr>
          <w:rFonts w:asciiTheme="majorBidi" w:hAnsiTheme="majorBidi" w:cstheme="majorBidi"/>
          <w:sz w:val="28"/>
          <w:szCs w:val="28"/>
        </w:rPr>
        <w:t xml:space="preserve"> in more than a million</w:t>
      </w:r>
      <w:r w:rsidR="00760581" w:rsidRPr="004877E3">
        <w:rPr>
          <w:rFonts w:asciiTheme="majorBidi" w:hAnsiTheme="majorBidi" w:cstheme="majorBidi"/>
          <w:sz w:val="28"/>
          <w:szCs w:val="28"/>
        </w:rPr>
        <w:t xml:space="preserve"> patients. These anti–</w:t>
      </w:r>
      <w:proofErr w:type="spellStart"/>
      <w:r w:rsidR="00760581" w:rsidRPr="004877E3">
        <w:rPr>
          <w:rFonts w:asciiTheme="majorBidi" w:hAnsiTheme="majorBidi" w:cstheme="majorBidi"/>
          <w:sz w:val="28"/>
          <w:szCs w:val="28"/>
        </w:rPr>
        <w:t>TNFα</w:t>
      </w:r>
      <w:proofErr w:type="spellEnd"/>
      <w:r w:rsidRPr="004877E3">
        <w:rPr>
          <w:rFonts w:asciiTheme="majorBidi" w:hAnsiTheme="majorBidi" w:cstheme="majorBidi"/>
          <w:sz w:val="28"/>
          <w:szCs w:val="28"/>
        </w:rPr>
        <w:t xml:space="preserve"> drugs </w:t>
      </w:r>
      <w:r w:rsidRPr="004877E3">
        <w:rPr>
          <w:rFonts w:asciiTheme="majorBidi" w:hAnsiTheme="majorBidi" w:cstheme="majorBidi"/>
          <w:sz w:val="28"/>
          <w:szCs w:val="28"/>
          <w:u w:val="single"/>
        </w:rPr>
        <w:t xml:space="preserve">reduce </w:t>
      </w:r>
      <w:proofErr w:type="spellStart"/>
      <w:r w:rsidRPr="004877E3">
        <w:rPr>
          <w:rFonts w:asciiTheme="majorBidi" w:hAnsiTheme="majorBidi" w:cstheme="majorBidi"/>
          <w:sz w:val="28"/>
          <w:szCs w:val="28"/>
          <w:u w:val="single"/>
        </w:rPr>
        <w:t>proinfl</w:t>
      </w:r>
      <w:r w:rsidR="00760581" w:rsidRPr="004877E3">
        <w:rPr>
          <w:rFonts w:asciiTheme="majorBidi" w:hAnsiTheme="majorBidi" w:cstheme="majorBidi"/>
          <w:sz w:val="28"/>
          <w:szCs w:val="28"/>
          <w:u w:val="single"/>
        </w:rPr>
        <w:t>amatory</w:t>
      </w:r>
      <w:proofErr w:type="spellEnd"/>
      <w:r w:rsidR="00760581" w:rsidRPr="004877E3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4877E3">
        <w:rPr>
          <w:rFonts w:asciiTheme="majorBidi" w:hAnsiTheme="majorBidi" w:cstheme="majorBidi"/>
          <w:sz w:val="28"/>
          <w:szCs w:val="28"/>
          <w:u w:val="single"/>
        </w:rPr>
        <w:t>cytokine cascades</w:t>
      </w:r>
      <w:r w:rsidR="00760581" w:rsidRPr="004877E3">
        <w:rPr>
          <w:rFonts w:asciiTheme="majorBidi" w:hAnsiTheme="majorBidi" w:cstheme="majorBidi"/>
          <w:sz w:val="28"/>
          <w:szCs w:val="28"/>
          <w:u w:val="single"/>
        </w:rPr>
        <w:t>; help to alleviate pain, stiff</w:t>
      </w:r>
      <w:r w:rsidRPr="004877E3">
        <w:rPr>
          <w:rFonts w:asciiTheme="majorBidi" w:hAnsiTheme="majorBidi" w:cstheme="majorBidi"/>
          <w:sz w:val="28"/>
          <w:szCs w:val="28"/>
          <w:u w:val="single"/>
        </w:rPr>
        <w:t>ness, and joint</w:t>
      </w:r>
      <w:r w:rsidR="00760581" w:rsidRPr="004877E3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4877E3">
        <w:rPr>
          <w:rFonts w:asciiTheme="majorBidi" w:hAnsiTheme="majorBidi" w:cstheme="majorBidi"/>
          <w:sz w:val="28"/>
          <w:szCs w:val="28"/>
          <w:u w:val="single"/>
        </w:rPr>
        <w:t>swelling; and promote healing and tissue repair</w:t>
      </w:r>
      <w:r w:rsidRPr="004877E3">
        <w:rPr>
          <w:rFonts w:asciiTheme="majorBidi" w:hAnsiTheme="majorBidi" w:cstheme="majorBidi"/>
          <w:sz w:val="28"/>
          <w:szCs w:val="28"/>
        </w:rPr>
        <w:t>.</w:t>
      </w:r>
    </w:p>
    <w:p w:rsidR="00760581" w:rsidRPr="004877E3" w:rsidRDefault="00DA5768" w:rsidP="00341C4C">
      <w:pPr>
        <w:pStyle w:val="ListParagraph"/>
        <w:numPr>
          <w:ilvl w:val="0"/>
          <w:numId w:val="19"/>
        </w:numPr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4877E3">
        <w:rPr>
          <w:rFonts w:asciiTheme="majorBidi" w:hAnsiTheme="majorBidi" w:cstheme="majorBidi"/>
          <w:color w:val="FF0000"/>
          <w:sz w:val="28"/>
          <w:szCs w:val="28"/>
        </w:rPr>
        <w:t>the</w:t>
      </w:r>
      <w:proofErr w:type="gramEnd"/>
      <w:r w:rsidRPr="004877E3">
        <w:rPr>
          <w:rFonts w:asciiTheme="majorBidi" w:hAnsiTheme="majorBidi" w:cstheme="majorBidi"/>
          <w:color w:val="FF0000"/>
          <w:sz w:val="28"/>
          <w:szCs w:val="28"/>
        </w:rPr>
        <w:t xml:space="preserve"> recombinant form of IL-1Ra</w:t>
      </w:r>
      <w:r w:rsidR="00760581" w:rsidRPr="004877E3">
        <w:rPr>
          <w:rFonts w:asciiTheme="majorBidi" w:hAnsiTheme="majorBidi" w:cstheme="majorBidi"/>
          <w:sz w:val="28"/>
          <w:szCs w:val="28"/>
        </w:rPr>
        <w:t xml:space="preserve"> </w:t>
      </w:r>
      <w:r w:rsidRPr="004877E3">
        <w:rPr>
          <w:rFonts w:asciiTheme="majorBidi" w:hAnsiTheme="majorBidi" w:cstheme="majorBidi"/>
          <w:sz w:val="28"/>
          <w:szCs w:val="28"/>
        </w:rPr>
        <w:t xml:space="preserve">has </w:t>
      </w:r>
      <w:r w:rsidR="00760581" w:rsidRPr="004877E3">
        <w:rPr>
          <w:rFonts w:asciiTheme="majorBidi" w:hAnsiTheme="majorBidi" w:cstheme="majorBidi"/>
          <w:sz w:val="28"/>
          <w:szCs w:val="28"/>
        </w:rPr>
        <w:t>been shown to be relatively eff</w:t>
      </w:r>
      <w:r w:rsidRPr="004877E3">
        <w:rPr>
          <w:rFonts w:asciiTheme="majorBidi" w:hAnsiTheme="majorBidi" w:cstheme="majorBidi"/>
          <w:sz w:val="28"/>
          <w:szCs w:val="28"/>
        </w:rPr>
        <w:t>ective</w:t>
      </w:r>
      <w:r w:rsidR="00760581" w:rsidRPr="004877E3">
        <w:rPr>
          <w:rFonts w:asciiTheme="majorBidi" w:hAnsiTheme="majorBidi" w:cstheme="majorBidi"/>
          <w:sz w:val="28"/>
          <w:szCs w:val="28"/>
        </w:rPr>
        <w:t xml:space="preserve"> </w:t>
      </w:r>
      <w:r w:rsidRPr="004877E3">
        <w:rPr>
          <w:rFonts w:asciiTheme="majorBidi" w:hAnsiTheme="majorBidi" w:cstheme="majorBidi"/>
          <w:sz w:val="28"/>
          <w:szCs w:val="28"/>
        </w:rPr>
        <w:t xml:space="preserve">in the treatment of rheumatoid arthritis. </w:t>
      </w:r>
    </w:p>
    <w:p w:rsidR="00760581" w:rsidRPr="004877E3" w:rsidRDefault="00DA5768" w:rsidP="00341C4C">
      <w:pPr>
        <w:pStyle w:val="ListParagraph"/>
        <w:numPr>
          <w:ilvl w:val="0"/>
          <w:numId w:val="19"/>
        </w:numPr>
        <w:jc w:val="both"/>
        <w:rPr>
          <w:rFonts w:asciiTheme="majorBidi" w:hAnsiTheme="majorBidi" w:cstheme="majorBidi"/>
          <w:sz w:val="28"/>
          <w:szCs w:val="28"/>
        </w:rPr>
      </w:pPr>
      <w:r w:rsidRPr="004877E3">
        <w:rPr>
          <w:rFonts w:asciiTheme="majorBidi" w:hAnsiTheme="majorBidi" w:cstheme="majorBidi"/>
          <w:sz w:val="28"/>
          <w:szCs w:val="28"/>
        </w:rPr>
        <w:t>Monoclonal</w:t>
      </w:r>
      <w:r w:rsidR="00760581" w:rsidRPr="004877E3">
        <w:rPr>
          <w:rFonts w:asciiTheme="majorBidi" w:hAnsiTheme="majorBidi" w:cstheme="majorBidi"/>
          <w:sz w:val="28"/>
          <w:szCs w:val="28"/>
        </w:rPr>
        <w:t xml:space="preserve"> </w:t>
      </w:r>
      <w:r w:rsidRPr="004877E3">
        <w:rPr>
          <w:rFonts w:asciiTheme="majorBidi" w:hAnsiTheme="majorBidi" w:cstheme="majorBidi"/>
          <w:sz w:val="28"/>
          <w:szCs w:val="28"/>
        </w:rPr>
        <w:t xml:space="preserve">antibodies directed against the </w:t>
      </w:r>
      <w:r w:rsidR="00760581" w:rsidRPr="004877E3">
        <w:rPr>
          <w:rFonts w:asciiTheme="majorBidi" w:hAnsiTheme="majorBidi" w:cstheme="majorBidi"/>
          <w:sz w:val="28"/>
          <w:szCs w:val="28"/>
        </w:rPr>
        <w:t>α</w:t>
      </w:r>
      <w:r w:rsidRPr="004877E3">
        <w:rPr>
          <w:rFonts w:asciiTheme="majorBidi" w:hAnsiTheme="majorBidi" w:cstheme="majorBidi"/>
          <w:sz w:val="28"/>
          <w:szCs w:val="28"/>
        </w:rPr>
        <w:t xml:space="preserve"> chain of the IL-2R</w:t>
      </w:r>
      <w:r w:rsidR="00760581" w:rsidRPr="004877E3">
        <w:rPr>
          <w:rFonts w:asciiTheme="majorBidi" w:hAnsiTheme="majorBidi" w:cstheme="majorBidi"/>
          <w:sz w:val="28"/>
          <w:szCs w:val="28"/>
        </w:rPr>
        <w:t xml:space="preserve"> </w:t>
      </w:r>
      <w:r w:rsidRPr="004877E3">
        <w:rPr>
          <w:rFonts w:asciiTheme="majorBidi" w:hAnsiTheme="majorBidi" w:cstheme="majorBidi"/>
          <w:sz w:val="28"/>
          <w:szCs w:val="28"/>
        </w:rPr>
        <w:t>are also</w:t>
      </w:r>
      <w:r w:rsidR="00760581" w:rsidRPr="004877E3">
        <w:rPr>
          <w:rFonts w:asciiTheme="majorBidi" w:hAnsiTheme="majorBidi" w:cstheme="majorBidi"/>
          <w:sz w:val="28"/>
          <w:szCs w:val="28"/>
        </w:rPr>
        <w:t xml:space="preserve"> </w:t>
      </w:r>
      <w:r w:rsidRPr="004877E3">
        <w:rPr>
          <w:rFonts w:asciiTheme="majorBidi" w:hAnsiTheme="majorBidi" w:cstheme="majorBidi"/>
          <w:sz w:val="28"/>
          <w:szCs w:val="28"/>
        </w:rPr>
        <w:t>in clinical use for the prevention of transplantation rejection</w:t>
      </w:r>
      <w:r w:rsidR="00760581" w:rsidRPr="004877E3">
        <w:rPr>
          <w:rFonts w:asciiTheme="majorBidi" w:hAnsiTheme="majorBidi" w:cstheme="majorBidi"/>
          <w:sz w:val="28"/>
          <w:szCs w:val="28"/>
        </w:rPr>
        <w:t xml:space="preserve"> </w:t>
      </w:r>
      <w:r w:rsidRPr="004877E3">
        <w:rPr>
          <w:rFonts w:asciiTheme="majorBidi" w:hAnsiTheme="majorBidi" w:cstheme="majorBidi"/>
          <w:sz w:val="28"/>
          <w:szCs w:val="28"/>
        </w:rPr>
        <w:t>reactions</w:t>
      </w:r>
    </w:p>
    <w:p w:rsidR="00760581" w:rsidRPr="004877E3" w:rsidRDefault="00760581" w:rsidP="00760581">
      <w:pPr>
        <w:pStyle w:val="ListParagraph"/>
        <w:jc w:val="both"/>
        <w:rPr>
          <w:rFonts w:asciiTheme="majorBidi" w:hAnsiTheme="majorBidi" w:cstheme="majorBidi"/>
          <w:sz w:val="28"/>
          <w:szCs w:val="28"/>
        </w:rPr>
      </w:pPr>
    </w:p>
    <w:p w:rsidR="004877E3" w:rsidRDefault="00BB36A5" w:rsidP="004877E3">
      <w:pPr>
        <w:pStyle w:val="ListParagraph"/>
        <w:ind w:left="142"/>
        <w:jc w:val="both"/>
        <w:rPr>
          <w:rFonts w:asciiTheme="majorBidi" w:hAnsiTheme="majorBidi" w:cstheme="majorBidi"/>
          <w:sz w:val="28"/>
          <w:szCs w:val="28"/>
        </w:rPr>
      </w:pPr>
      <w:r w:rsidRPr="004877E3">
        <w:rPr>
          <w:rFonts w:asciiTheme="majorBidi" w:hAnsiTheme="majorBidi" w:cstheme="majorBidi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6477284" cy="8175009"/>
            <wp:effectExtent l="19050" t="0" r="0" b="0"/>
            <wp:docPr id="3" name="Picture 2" descr="table 12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0" name="Picture 2" descr="table 12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067" cy="8175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7E3" w:rsidRDefault="004877E3" w:rsidP="004877E3"/>
    <w:p w:rsidR="00BB36A5" w:rsidRPr="004877E3" w:rsidRDefault="004877E3" w:rsidP="004877E3">
      <w:pPr>
        <w:tabs>
          <w:tab w:val="left" w:pos="1139"/>
        </w:tabs>
        <w:rPr>
          <w:rFonts w:asciiTheme="majorBidi" w:hAnsiTheme="majorBidi" w:cstheme="majorBidi"/>
          <w:sz w:val="28"/>
          <w:szCs w:val="28"/>
        </w:rPr>
      </w:pPr>
      <w:r>
        <w:tab/>
      </w:r>
    </w:p>
    <w:sectPr w:rsidR="00BB36A5" w:rsidRPr="004877E3" w:rsidSect="004877E3">
      <w:pgSz w:w="12240" w:h="15840"/>
      <w:pgMar w:top="993" w:right="900" w:bottom="709" w:left="85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3F8" w:rsidRDefault="00AD33F8" w:rsidP="00AF7C92">
      <w:pPr>
        <w:spacing w:after="0" w:line="240" w:lineRule="auto"/>
      </w:pPr>
      <w:r>
        <w:separator/>
      </w:r>
    </w:p>
  </w:endnote>
  <w:endnote w:type="continuationSeparator" w:id="0">
    <w:p w:rsidR="00AD33F8" w:rsidRDefault="00AD33F8" w:rsidP="00AF7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3F8" w:rsidRDefault="00AD33F8" w:rsidP="00AF7C92">
      <w:pPr>
        <w:spacing w:after="0" w:line="240" w:lineRule="auto"/>
      </w:pPr>
      <w:r>
        <w:separator/>
      </w:r>
    </w:p>
  </w:footnote>
  <w:footnote w:type="continuationSeparator" w:id="0">
    <w:p w:rsidR="00AD33F8" w:rsidRDefault="00AD33F8" w:rsidP="00AF7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37C4"/>
    <w:multiLevelType w:val="hybridMultilevel"/>
    <w:tmpl w:val="43709DF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43176AA"/>
    <w:multiLevelType w:val="hybridMultilevel"/>
    <w:tmpl w:val="5296941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5096C7D"/>
    <w:multiLevelType w:val="hybridMultilevel"/>
    <w:tmpl w:val="4DE6F8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127FF7"/>
    <w:multiLevelType w:val="hybridMultilevel"/>
    <w:tmpl w:val="0BF8A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B0AFE"/>
    <w:multiLevelType w:val="hybridMultilevel"/>
    <w:tmpl w:val="30C8E886"/>
    <w:lvl w:ilvl="0" w:tplc="EDE8933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ajorBid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13899"/>
    <w:multiLevelType w:val="hybridMultilevel"/>
    <w:tmpl w:val="1F42A7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24373"/>
    <w:multiLevelType w:val="hybridMultilevel"/>
    <w:tmpl w:val="40F67A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16D0E"/>
    <w:multiLevelType w:val="hybridMultilevel"/>
    <w:tmpl w:val="56904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91779"/>
    <w:multiLevelType w:val="hybridMultilevel"/>
    <w:tmpl w:val="5C4C437C"/>
    <w:lvl w:ilvl="0" w:tplc="0409000F">
      <w:start w:val="1"/>
      <w:numFmt w:val="decimal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9">
    <w:nsid w:val="2C167D58"/>
    <w:multiLevelType w:val="hybridMultilevel"/>
    <w:tmpl w:val="55EA61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4E247B"/>
    <w:multiLevelType w:val="hybridMultilevel"/>
    <w:tmpl w:val="A888DBD0"/>
    <w:lvl w:ilvl="0" w:tplc="FCC0D76A">
      <w:start w:val="3"/>
      <w:numFmt w:val="bullet"/>
      <w:lvlText w:val="-"/>
      <w:lvlJc w:val="left"/>
      <w:pPr>
        <w:ind w:left="1996" w:hanging="360"/>
      </w:pPr>
      <w:rPr>
        <w:rFonts w:ascii="MinionPro-Regular" w:eastAsiaTheme="minorHAnsi" w:hAnsi="MinionPro-Regular" w:cs="MinionPro-Regular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>
    <w:nsid w:val="33CD01D1"/>
    <w:multiLevelType w:val="hybridMultilevel"/>
    <w:tmpl w:val="B55E53CA"/>
    <w:lvl w:ilvl="0" w:tplc="8D767FC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42D6C1C"/>
    <w:multiLevelType w:val="hybridMultilevel"/>
    <w:tmpl w:val="3894E02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9E29E0"/>
    <w:multiLevelType w:val="hybridMultilevel"/>
    <w:tmpl w:val="8E7A5F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6174C1"/>
    <w:multiLevelType w:val="hybridMultilevel"/>
    <w:tmpl w:val="B3D21BB8"/>
    <w:lvl w:ilvl="0" w:tplc="A82E7BE0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792" w:hanging="360"/>
      </w:pPr>
    </w:lvl>
    <w:lvl w:ilvl="2" w:tplc="0409001B" w:tentative="1">
      <w:start w:val="1"/>
      <w:numFmt w:val="lowerRoman"/>
      <w:lvlText w:val="%3."/>
      <w:lvlJc w:val="right"/>
      <w:pPr>
        <w:ind w:left="3512" w:hanging="180"/>
      </w:pPr>
    </w:lvl>
    <w:lvl w:ilvl="3" w:tplc="0409000F" w:tentative="1">
      <w:start w:val="1"/>
      <w:numFmt w:val="decimal"/>
      <w:lvlText w:val="%4."/>
      <w:lvlJc w:val="left"/>
      <w:pPr>
        <w:ind w:left="4232" w:hanging="360"/>
      </w:pPr>
    </w:lvl>
    <w:lvl w:ilvl="4" w:tplc="04090019" w:tentative="1">
      <w:start w:val="1"/>
      <w:numFmt w:val="lowerLetter"/>
      <w:lvlText w:val="%5."/>
      <w:lvlJc w:val="left"/>
      <w:pPr>
        <w:ind w:left="4952" w:hanging="360"/>
      </w:pPr>
    </w:lvl>
    <w:lvl w:ilvl="5" w:tplc="0409001B" w:tentative="1">
      <w:start w:val="1"/>
      <w:numFmt w:val="lowerRoman"/>
      <w:lvlText w:val="%6."/>
      <w:lvlJc w:val="right"/>
      <w:pPr>
        <w:ind w:left="5672" w:hanging="180"/>
      </w:pPr>
    </w:lvl>
    <w:lvl w:ilvl="6" w:tplc="0409000F" w:tentative="1">
      <w:start w:val="1"/>
      <w:numFmt w:val="decimal"/>
      <w:lvlText w:val="%7."/>
      <w:lvlJc w:val="left"/>
      <w:pPr>
        <w:ind w:left="6392" w:hanging="360"/>
      </w:pPr>
    </w:lvl>
    <w:lvl w:ilvl="7" w:tplc="04090019" w:tentative="1">
      <w:start w:val="1"/>
      <w:numFmt w:val="lowerLetter"/>
      <w:lvlText w:val="%8."/>
      <w:lvlJc w:val="left"/>
      <w:pPr>
        <w:ind w:left="7112" w:hanging="360"/>
      </w:pPr>
    </w:lvl>
    <w:lvl w:ilvl="8" w:tplc="0409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15">
    <w:nsid w:val="3F5F6C4B"/>
    <w:multiLevelType w:val="hybridMultilevel"/>
    <w:tmpl w:val="DB74B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1720F9"/>
    <w:multiLevelType w:val="hybridMultilevel"/>
    <w:tmpl w:val="63984AB0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46766E58"/>
    <w:multiLevelType w:val="hybridMultilevel"/>
    <w:tmpl w:val="FB9C3F64"/>
    <w:lvl w:ilvl="0" w:tplc="040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>
    <w:nsid w:val="48CD2FDF"/>
    <w:multiLevelType w:val="hybridMultilevel"/>
    <w:tmpl w:val="C3343F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86054A"/>
    <w:multiLevelType w:val="hybridMultilevel"/>
    <w:tmpl w:val="33EC2E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C56408"/>
    <w:multiLevelType w:val="hybridMultilevel"/>
    <w:tmpl w:val="2FE00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2E525A"/>
    <w:multiLevelType w:val="hybridMultilevel"/>
    <w:tmpl w:val="157CB0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2221F2"/>
    <w:multiLevelType w:val="hybridMultilevel"/>
    <w:tmpl w:val="E864E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A80348"/>
    <w:multiLevelType w:val="hybridMultilevel"/>
    <w:tmpl w:val="580E69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2A0C8A"/>
    <w:multiLevelType w:val="hybridMultilevel"/>
    <w:tmpl w:val="FE385192"/>
    <w:lvl w:ilvl="0" w:tplc="B48AB0B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2A601B"/>
    <w:multiLevelType w:val="hybridMultilevel"/>
    <w:tmpl w:val="74CC2A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365922"/>
    <w:multiLevelType w:val="hybridMultilevel"/>
    <w:tmpl w:val="1D801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FE2662"/>
    <w:multiLevelType w:val="hybridMultilevel"/>
    <w:tmpl w:val="6F0CB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F716D0"/>
    <w:multiLevelType w:val="hybridMultilevel"/>
    <w:tmpl w:val="E4342BE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7F744B34"/>
    <w:multiLevelType w:val="hybridMultilevel"/>
    <w:tmpl w:val="331C3CE6"/>
    <w:lvl w:ilvl="0" w:tplc="AD76F91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26"/>
  </w:num>
  <w:num w:numId="4">
    <w:abstractNumId w:val="0"/>
  </w:num>
  <w:num w:numId="5">
    <w:abstractNumId w:val="10"/>
  </w:num>
  <w:num w:numId="6">
    <w:abstractNumId w:val="2"/>
  </w:num>
  <w:num w:numId="7">
    <w:abstractNumId w:val="8"/>
  </w:num>
  <w:num w:numId="8">
    <w:abstractNumId w:val="28"/>
  </w:num>
  <w:num w:numId="9">
    <w:abstractNumId w:val="5"/>
  </w:num>
  <w:num w:numId="10">
    <w:abstractNumId w:val="1"/>
  </w:num>
  <w:num w:numId="11">
    <w:abstractNumId w:val="13"/>
  </w:num>
  <w:num w:numId="12">
    <w:abstractNumId w:val="12"/>
  </w:num>
  <w:num w:numId="13">
    <w:abstractNumId w:val="16"/>
  </w:num>
  <w:num w:numId="14">
    <w:abstractNumId w:val="9"/>
  </w:num>
  <w:num w:numId="15">
    <w:abstractNumId w:val="15"/>
  </w:num>
  <w:num w:numId="16">
    <w:abstractNumId w:val="20"/>
  </w:num>
  <w:num w:numId="17">
    <w:abstractNumId w:val="23"/>
  </w:num>
  <w:num w:numId="18">
    <w:abstractNumId w:val="25"/>
  </w:num>
  <w:num w:numId="19">
    <w:abstractNumId w:val="27"/>
  </w:num>
  <w:num w:numId="20">
    <w:abstractNumId w:val="14"/>
  </w:num>
  <w:num w:numId="21">
    <w:abstractNumId w:val="24"/>
  </w:num>
  <w:num w:numId="22">
    <w:abstractNumId w:val="17"/>
  </w:num>
  <w:num w:numId="23">
    <w:abstractNumId w:val="3"/>
  </w:num>
  <w:num w:numId="24">
    <w:abstractNumId w:val="7"/>
  </w:num>
  <w:num w:numId="25">
    <w:abstractNumId w:val="6"/>
  </w:num>
  <w:num w:numId="26">
    <w:abstractNumId w:val="29"/>
  </w:num>
  <w:num w:numId="27">
    <w:abstractNumId w:val="4"/>
  </w:num>
  <w:num w:numId="28">
    <w:abstractNumId w:val="11"/>
  </w:num>
  <w:num w:numId="29">
    <w:abstractNumId w:val="19"/>
  </w:num>
  <w:num w:numId="30">
    <w:abstractNumId w:val="21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520C"/>
    <w:rsid w:val="00020BED"/>
    <w:rsid w:val="00022235"/>
    <w:rsid w:val="0005669A"/>
    <w:rsid w:val="000649B2"/>
    <w:rsid w:val="00085EAB"/>
    <w:rsid w:val="000D3B97"/>
    <w:rsid w:val="000E5B99"/>
    <w:rsid w:val="00125153"/>
    <w:rsid w:val="00135E4E"/>
    <w:rsid w:val="001505BF"/>
    <w:rsid w:val="00166B0F"/>
    <w:rsid w:val="001921EA"/>
    <w:rsid w:val="001B0507"/>
    <w:rsid w:val="001E3E20"/>
    <w:rsid w:val="00200A67"/>
    <w:rsid w:val="002108DD"/>
    <w:rsid w:val="00223CA0"/>
    <w:rsid w:val="00254B49"/>
    <w:rsid w:val="00257B00"/>
    <w:rsid w:val="00267AC9"/>
    <w:rsid w:val="00280374"/>
    <w:rsid w:val="00285C86"/>
    <w:rsid w:val="002946F0"/>
    <w:rsid w:val="00297D9C"/>
    <w:rsid w:val="002A2C85"/>
    <w:rsid w:val="002B4222"/>
    <w:rsid w:val="002D0B4F"/>
    <w:rsid w:val="002E520C"/>
    <w:rsid w:val="00300E4C"/>
    <w:rsid w:val="003067BB"/>
    <w:rsid w:val="0031724D"/>
    <w:rsid w:val="0032359F"/>
    <w:rsid w:val="00341128"/>
    <w:rsid w:val="00341C4C"/>
    <w:rsid w:val="0035543F"/>
    <w:rsid w:val="00364C0B"/>
    <w:rsid w:val="0036673A"/>
    <w:rsid w:val="00375B1F"/>
    <w:rsid w:val="00394DE2"/>
    <w:rsid w:val="003961AB"/>
    <w:rsid w:val="003B418D"/>
    <w:rsid w:val="003C7561"/>
    <w:rsid w:val="003D090F"/>
    <w:rsid w:val="003E6529"/>
    <w:rsid w:val="00407E3A"/>
    <w:rsid w:val="00414A86"/>
    <w:rsid w:val="004247B7"/>
    <w:rsid w:val="00442A24"/>
    <w:rsid w:val="00445893"/>
    <w:rsid w:val="004877E3"/>
    <w:rsid w:val="004A359F"/>
    <w:rsid w:val="004C6998"/>
    <w:rsid w:val="004D4EAE"/>
    <w:rsid w:val="004D51B6"/>
    <w:rsid w:val="005053E6"/>
    <w:rsid w:val="005443C5"/>
    <w:rsid w:val="0054628F"/>
    <w:rsid w:val="0056188E"/>
    <w:rsid w:val="00571F6E"/>
    <w:rsid w:val="005923B7"/>
    <w:rsid w:val="005971BB"/>
    <w:rsid w:val="005A487A"/>
    <w:rsid w:val="005B0DC5"/>
    <w:rsid w:val="005C33C8"/>
    <w:rsid w:val="005E6D65"/>
    <w:rsid w:val="005F6AC6"/>
    <w:rsid w:val="00621987"/>
    <w:rsid w:val="0062520B"/>
    <w:rsid w:val="0062636B"/>
    <w:rsid w:val="0062780B"/>
    <w:rsid w:val="006445AA"/>
    <w:rsid w:val="006462FF"/>
    <w:rsid w:val="006668D7"/>
    <w:rsid w:val="0067645A"/>
    <w:rsid w:val="006870B4"/>
    <w:rsid w:val="006B0943"/>
    <w:rsid w:val="006C0CF0"/>
    <w:rsid w:val="006C3FD9"/>
    <w:rsid w:val="006D2C9E"/>
    <w:rsid w:val="006E6305"/>
    <w:rsid w:val="00713639"/>
    <w:rsid w:val="00727A68"/>
    <w:rsid w:val="00731767"/>
    <w:rsid w:val="00734486"/>
    <w:rsid w:val="0074433B"/>
    <w:rsid w:val="00760581"/>
    <w:rsid w:val="00763CDB"/>
    <w:rsid w:val="00770777"/>
    <w:rsid w:val="00771598"/>
    <w:rsid w:val="007A6D47"/>
    <w:rsid w:val="007E5741"/>
    <w:rsid w:val="007F11F4"/>
    <w:rsid w:val="008038B8"/>
    <w:rsid w:val="008157EE"/>
    <w:rsid w:val="00856BD3"/>
    <w:rsid w:val="008577A8"/>
    <w:rsid w:val="00860073"/>
    <w:rsid w:val="0087660C"/>
    <w:rsid w:val="00877D09"/>
    <w:rsid w:val="00881CEB"/>
    <w:rsid w:val="00894052"/>
    <w:rsid w:val="00894D0B"/>
    <w:rsid w:val="008A0AA6"/>
    <w:rsid w:val="008C5FC8"/>
    <w:rsid w:val="008F1DD4"/>
    <w:rsid w:val="008F700C"/>
    <w:rsid w:val="00902D51"/>
    <w:rsid w:val="009031CA"/>
    <w:rsid w:val="00915FD7"/>
    <w:rsid w:val="00923E43"/>
    <w:rsid w:val="00962DAE"/>
    <w:rsid w:val="0098742E"/>
    <w:rsid w:val="00996AF5"/>
    <w:rsid w:val="009B69AE"/>
    <w:rsid w:val="009C227B"/>
    <w:rsid w:val="009D035C"/>
    <w:rsid w:val="009D06E5"/>
    <w:rsid w:val="009E24A9"/>
    <w:rsid w:val="009F6E7A"/>
    <w:rsid w:val="00A06EA1"/>
    <w:rsid w:val="00A229BE"/>
    <w:rsid w:val="00A45C66"/>
    <w:rsid w:val="00A5758F"/>
    <w:rsid w:val="00A67D51"/>
    <w:rsid w:val="00A752F3"/>
    <w:rsid w:val="00A819BF"/>
    <w:rsid w:val="00A94A21"/>
    <w:rsid w:val="00AA6145"/>
    <w:rsid w:val="00AA63CB"/>
    <w:rsid w:val="00AD33F8"/>
    <w:rsid w:val="00AD4E72"/>
    <w:rsid w:val="00AF7C92"/>
    <w:rsid w:val="00B054C3"/>
    <w:rsid w:val="00B1758F"/>
    <w:rsid w:val="00B17935"/>
    <w:rsid w:val="00B3729D"/>
    <w:rsid w:val="00B83A3D"/>
    <w:rsid w:val="00BA3880"/>
    <w:rsid w:val="00BB36A5"/>
    <w:rsid w:val="00BB39C6"/>
    <w:rsid w:val="00BB5284"/>
    <w:rsid w:val="00BB53EC"/>
    <w:rsid w:val="00BC0DFE"/>
    <w:rsid w:val="00BD4278"/>
    <w:rsid w:val="00BE72A1"/>
    <w:rsid w:val="00BF7A9C"/>
    <w:rsid w:val="00C30AED"/>
    <w:rsid w:val="00C36F22"/>
    <w:rsid w:val="00C43CAE"/>
    <w:rsid w:val="00C54A3F"/>
    <w:rsid w:val="00C652AA"/>
    <w:rsid w:val="00C9378D"/>
    <w:rsid w:val="00CA3B16"/>
    <w:rsid w:val="00CA44C8"/>
    <w:rsid w:val="00CA737B"/>
    <w:rsid w:val="00CB6106"/>
    <w:rsid w:val="00CC38E0"/>
    <w:rsid w:val="00CE4A1E"/>
    <w:rsid w:val="00CF1BB3"/>
    <w:rsid w:val="00D039DE"/>
    <w:rsid w:val="00D04982"/>
    <w:rsid w:val="00D25ED7"/>
    <w:rsid w:val="00D76690"/>
    <w:rsid w:val="00D7700B"/>
    <w:rsid w:val="00D77D70"/>
    <w:rsid w:val="00D8354E"/>
    <w:rsid w:val="00D86F5C"/>
    <w:rsid w:val="00DA5768"/>
    <w:rsid w:val="00DB2563"/>
    <w:rsid w:val="00DB2D32"/>
    <w:rsid w:val="00DC12C2"/>
    <w:rsid w:val="00E13FAB"/>
    <w:rsid w:val="00E42FF1"/>
    <w:rsid w:val="00E47B48"/>
    <w:rsid w:val="00E532E3"/>
    <w:rsid w:val="00E549DA"/>
    <w:rsid w:val="00E65B72"/>
    <w:rsid w:val="00E65B87"/>
    <w:rsid w:val="00E77A34"/>
    <w:rsid w:val="00EA362B"/>
    <w:rsid w:val="00EA4774"/>
    <w:rsid w:val="00EA4FFD"/>
    <w:rsid w:val="00ED3F5D"/>
    <w:rsid w:val="00EE17C9"/>
    <w:rsid w:val="00F12780"/>
    <w:rsid w:val="00F13CA8"/>
    <w:rsid w:val="00F237B6"/>
    <w:rsid w:val="00F268DE"/>
    <w:rsid w:val="00F40B85"/>
    <w:rsid w:val="00F7266B"/>
    <w:rsid w:val="00F813B4"/>
    <w:rsid w:val="00F87053"/>
    <w:rsid w:val="00FA04E8"/>
    <w:rsid w:val="00FA55B0"/>
    <w:rsid w:val="00FA5E7B"/>
    <w:rsid w:val="00FD0101"/>
    <w:rsid w:val="00FF0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2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5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2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F7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7C92"/>
  </w:style>
  <w:style w:type="paragraph" w:styleId="Footer">
    <w:name w:val="footer"/>
    <w:basedOn w:val="Normal"/>
    <w:link w:val="FooterChar"/>
    <w:uiPriority w:val="99"/>
    <w:semiHidden/>
    <w:unhideWhenUsed/>
    <w:rsid w:val="00AF7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7C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5F6EBF-642C-4016-BBDA-469501A39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4572</TotalTime>
  <Pages>8</Pages>
  <Words>2124</Words>
  <Characters>12111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Refif</dc:creator>
  <cp:keywords/>
  <dc:description/>
  <cp:lastModifiedBy>Refif</cp:lastModifiedBy>
  <cp:revision>90</cp:revision>
  <dcterms:created xsi:type="dcterms:W3CDTF">2015-02-28T15:27:00Z</dcterms:created>
  <dcterms:modified xsi:type="dcterms:W3CDTF">2017-11-11T12:35:00Z</dcterms:modified>
</cp:coreProperties>
</file>