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9A9" w:rsidRPr="00836DC4" w:rsidRDefault="008759A9" w:rsidP="00836DC4">
      <w:pPr>
        <w:jc w:val="center"/>
        <w:rPr>
          <w:rFonts w:ascii="Verdana" w:hAnsi="Verdana"/>
          <w:b/>
          <w:bCs/>
          <w:lang w:bidi="ar-IQ"/>
        </w:rPr>
      </w:pPr>
      <w:r w:rsidRPr="00836DC4">
        <w:rPr>
          <w:rFonts w:ascii="Verdana" w:hAnsi="Verdana"/>
          <w:b/>
          <w:bCs/>
          <w:lang w:bidi="ar-IQ"/>
        </w:rPr>
        <w:t>PATHOLOGY OF THE FEMALE GENITAL SYSTEM</w:t>
      </w:r>
    </w:p>
    <w:p w:rsidR="008759A9" w:rsidRDefault="008759A9" w:rsidP="00836DC4">
      <w:pPr>
        <w:jc w:val="right"/>
        <w:rPr>
          <w:rFonts w:ascii="Verdana" w:hAnsi="Verdana"/>
          <w:b/>
          <w:bCs/>
          <w:lang w:bidi="ar-IQ"/>
        </w:rPr>
      </w:pPr>
      <w:r w:rsidRPr="00836DC4">
        <w:rPr>
          <w:rFonts w:ascii="Verdana" w:hAnsi="Verdana"/>
          <w:b/>
          <w:bCs/>
          <w:lang w:bidi="ar-IQ"/>
        </w:rPr>
        <w:t xml:space="preserve">DR. </w:t>
      </w:r>
      <w:r w:rsidR="00DC291C">
        <w:rPr>
          <w:rFonts w:ascii="Verdana" w:hAnsi="Verdana"/>
          <w:b/>
          <w:bCs/>
          <w:lang w:bidi="ar-IQ"/>
        </w:rPr>
        <w:t>Methaq Mueen</w:t>
      </w:r>
    </w:p>
    <w:p w:rsidR="00836DC4" w:rsidRPr="00836DC4" w:rsidRDefault="00836DC4" w:rsidP="00836DC4">
      <w:pPr>
        <w:jc w:val="right"/>
        <w:rPr>
          <w:rFonts w:ascii="Verdana" w:hAnsi="Verdana"/>
          <w:b/>
          <w:bCs/>
          <w:lang w:bidi="ar-IQ"/>
        </w:rPr>
      </w:pPr>
      <w:r>
        <w:rPr>
          <w:rFonts w:ascii="Verdana" w:hAnsi="Verdana"/>
          <w:b/>
          <w:bCs/>
          <w:lang w:bidi="ar-IQ"/>
        </w:rPr>
        <w:t>LEC.1</w:t>
      </w:r>
    </w:p>
    <w:p w:rsidR="008759A9" w:rsidRPr="00836DC4" w:rsidRDefault="008759A9" w:rsidP="00836DC4">
      <w:pPr>
        <w:rPr>
          <w:rFonts w:ascii="Verdana" w:hAnsi="Verdana"/>
          <w:b/>
          <w:bCs/>
          <w:lang w:bidi="ar-IQ"/>
        </w:rPr>
      </w:pPr>
      <w:r w:rsidRPr="00836DC4">
        <w:rPr>
          <w:rFonts w:ascii="Verdana" w:hAnsi="Verdana"/>
          <w:b/>
          <w:bCs/>
          <w:lang w:bidi="ar-IQ"/>
        </w:rPr>
        <w:t>VULVA</w:t>
      </w:r>
    </w:p>
    <w:p w:rsidR="008759A9" w:rsidRDefault="008759A9" w:rsidP="00836DC4">
      <w:pPr>
        <w:rPr>
          <w:rFonts w:ascii="Verdana" w:hAnsi="Verdana"/>
          <w:b/>
          <w:bCs/>
        </w:rPr>
      </w:pPr>
      <w:r w:rsidRPr="00836DC4">
        <w:rPr>
          <w:rFonts w:ascii="Verdana" w:hAnsi="Verdana"/>
          <w:b/>
          <w:bCs/>
        </w:rPr>
        <w:t>VULVITIS</w:t>
      </w:r>
    </w:p>
    <w:p w:rsidR="00DC291C" w:rsidRPr="00DC291C" w:rsidRDefault="00DC291C" w:rsidP="00DC291C">
      <w:pPr>
        <w:rPr>
          <w:rFonts w:ascii="Verdana" w:hAnsi="Verdana"/>
          <w:bCs/>
          <w:lang w:bidi="ar-IQ"/>
        </w:rPr>
      </w:pPr>
      <w:r w:rsidRPr="00DC291C">
        <w:rPr>
          <w:rFonts w:ascii="Verdana" w:hAnsi="Verdana"/>
          <w:bCs/>
          <w:lang w:bidi="ar-IQ"/>
        </w:rPr>
        <w:t xml:space="preserve">All skin disorders can be seen but there are specific </w:t>
      </w:r>
      <w:r w:rsidR="00BC16DC" w:rsidRPr="00DC291C">
        <w:rPr>
          <w:rFonts w:ascii="Verdana" w:hAnsi="Verdana"/>
          <w:bCs/>
          <w:lang w:bidi="ar-IQ"/>
        </w:rPr>
        <w:t>vulvar</w:t>
      </w:r>
      <w:r w:rsidRPr="00DC291C">
        <w:rPr>
          <w:rFonts w:ascii="Verdana" w:hAnsi="Verdana"/>
          <w:bCs/>
          <w:lang w:bidi="ar-IQ"/>
        </w:rPr>
        <w:t xml:space="preserve"> infection related to sexually transmitted diseases (STD):</w:t>
      </w:r>
    </w:p>
    <w:p w:rsidR="008759A9" w:rsidRPr="00836DC4" w:rsidRDefault="008759A9" w:rsidP="00836DC4">
      <w:pPr>
        <w:rPr>
          <w:rFonts w:ascii="Verdana" w:hAnsi="Verdana"/>
          <w:b/>
          <w:bCs/>
          <w:i/>
          <w:iCs/>
        </w:rPr>
      </w:pPr>
      <w:r w:rsidRPr="00836DC4">
        <w:rPr>
          <w:rFonts w:ascii="Verdana" w:hAnsi="Verdana"/>
          <w:b/>
          <w:bCs/>
          <w:i/>
          <w:iCs/>
        </w:rPr>
        <w:t>The most important infectious agents are</w:t>
      </w:r>
      <w:r w:rsidR="0020682B">
        <w:rPr>
          <w:rFonts w:ascii="Verdana" w:hAnsi="Verdana"/>
          <w:b/>
          <w:bCs/>
          <w:i/>
          <w:iCs/>
        </w:rPr>
        <w:t>:-</w:t>
      </w:r>
      <w:r w:rsidRPr="00836DC4">
        <w:rPr>
          <w:rFonts w:ascii="Verdana" w:hAnsi="Verdana"/>
          <w:b/>
          <w:bCs/>
          <w:i/>
          <w:iCs/>
        </w:rPr>
        <w:t xml:space="preserve"> </w:t>
      </w:r>
    </w:p>
    <w:p w:rsidR="008759A9" w:rsidRPr="00836DC4" w:rsidRDefault="008759A9" w:rsidP="00836DC4">
      <w:pPr>
        <w:rPr>
          <w:rFonts w:ascii="Verdana" w:hAnsi="Verdana"/>
        </w:rPr>
      </w:pPr>
      <w:r w:rsidRPr="00836DC4">
        <w:rPr>
          <w:rFonts w:ascii="Verdana" w:hAnsi="Verdana"/>
          <w:i/>
          <w:iCs/>
        </w:rPr>
        <w:t>1. Human papillomavirus</w:t>
      </w:r>
      <w:r w:rsidRPr="00836DC4">
        <w:rPr>
          <w:rFonts w:ascii="Verdana" w:hAnsi="Verdana"/>
        </w:rPr>
        <w:t xml:space="preserve"> (HPV),</w:t>
      </w:r>
      <w:r w:rsidR="00DC291C" w:rsidRPr="00DC291C">
        <w:t xml:space="preserve"> </w:t>
      </w:r>
      <w:r w:rsidR="00DC291C" w:rsidRPr="00DC291C">
        <w:rPr>
          <w:rFonts w:ascii="Verdana" w:hAnsi="Verdana"/>
        </w:rPr>
        <w:t>it is oncogenic virus can cause:</w:t>
      </w:r>
      <w:r w:rsidRPr="00836DC4">
        <w:rPr>
          <w:rFonts w:ascii="Verdana" w:hAnsi="Verdana"/>
        </w:rPr>
        <w:t xml:space="preserve"> </w:t>
      </w:r>
      <w:proofErr w:type="spellStart"/>
      <w:r w:rsidRPr="00836DC4">
        <w:rPr>
          <w:rFonts w:ascii="Verdana" w:hAnsi="Verdana"/>
        </w:rPr>
        <w:t>condylomata</w:t>
      </w:r>
      <w:proofErr w:type="spellEnd"/>
      <w:r w:rsidRPr="00836DC4">
        <w:rPr>
          <w:rFonts w:ascii="Verdana" w:hAnsi="Verdana"/>
        </w:rPr>
        <w:t xml:space="preserve"> </w:t>
      </w:r>
      <w:proofErr w:type="spellStart"/>
      <w:r w:rsidRPr="00836DC4">
        <w:rPr>
          <w:rFonts w:ascii="Verdana" w:hAnsi="Verdana"/>
        </w:rPr>
        <w:t>acuminata</w:t>
      </w:r>
      <w:proofErr w:type="spellEnd"/>
      <w:r w:rsidRPr="00836DC4">
        <w:rPr>
          <w:rFonts w:ascii="Verdana" w:hAnsi="Verdana"/>
        </w:rPr>
        <w:t xml:space="preserve"> and vulvar intraepithelial </w:t>
      </w:r>
      <w:proofErr w:type="gramStart"/>
      <w:r w:rsidRPr="00836DC4">
        <w:rPr>
          <w:rFonts w:ascii="Verdana" w:hAnsi="Verdana"/>
        </w:rPr>
        <w:t>neoplasia</w:t>
      </w:r>
      <w:r w:rsidR="00DC291C">
        <w:rPr>
          <w:rFonts w:ascii="Verdana" w:hAnsi="Verdana"/>
        </w:rPr>
        <w:t>(</w:t>
      </w:r>
      <w:proofErr w:type="gramEnd"/>
      <w:r w:rsidR="00DC291C">
        <w:rPr>
          <w:rFonts w:ascii="Verdana" w:hAnsi="Verdana"/>
        </w:rPr>
        <w:t>VIN)</w:t>
      </w:r>
      <w:r w:rsidR="0020682B">
        <w:rPr>
          <w:rFonts w:ascii="Verdana" w:hAnsi="Verdana"/>
        </w:rPr>
        <w:t>.</w:t>
      </w:r>
    </w:p>
    <w:p w:rsidR="008759A9" w:rsidRPr="00836DC4" w:rsidRDefault="008759A9" w:rsidP="00836DC4">
      <w:pPr>
        <w:rPr>
          <w:rFonts w:ascii="Verdana" w:hAnsi="Verdana"/>
        </w:rPr>
      </w:pPr>
      <w:r w:rsidRPr="00836DC4">
        <w:rPr>
          <w:rFonts w:ascii="Verdana" w:hAnsi="Verdana"/>
          <w:i/>
          <w:iCs/>
        </w:rPr>
        <w:t xml:space="preserve">2. Herpes simplex </w:t>
      </w:r>
      <w:proofErr w:type="spellStart"/>
      <w:r w:rsidRPr="00836DC4">
        <w:rPr>
          <w:rFonts w:ascii="Verdana" w:hAnsi="Verdana"/>
          <w:i/>
          <w:iCs/>
        </w:rPr>
        <w:t>genitalis</w:t>
      </w:r>
      <w:proofErr w:type="spellEnd"/>
      <w:r w:rsidRPr="00836DC4">
        <w:rPr>
          <w:rFonts w:ascii="Verdana" w:hAnsi="Verdana"/>
        </w:rPr>
        <w:t xml:space="preserve"> (HSV 2), causing a vesicular eruption</w:t>
      </w:r>
      <w:r w:rsidR="00DC291C">
        <w:rPr>
          <w:rFonts w:ascii="Verdana" w:hAnsi="Verdana"/>
        </w:rPr>
        <w:t xml:space="preserve">, </w:t>
      </w:r>
      <w:proofErr w:type="gramStart"/>
      <w:r w:rsidR="00DC291C">
        <w:rPr>
          <w:rFonts w:ascii="Verdana" w:hAnsi="Verdana"/>
        </w:rPr>
        <w:t>P</w:t>
      </w:r>
      <w:r w:rsidR="00DC291C" w:rsidRPr="00DC291C">
        <w:rPr>
          <w:rFonts w:ascii="Verdana" w:hAnsi="Verdana"/>
        </w:rPr>
        <w:t>ainful  ulceration</w:t>
      </w:r>
      <w:proofErr w:type="gramEnd"/>
      <w:r w:rsidR="00DC291C" w:rsidRPr="00DC291C">
        <w:rPr>
          <w:rFonts w:ascii="Verdana" w:hAnsi="Verdana"/>
        </w:rPr>
        <w:t xml:space="preserve">  in  the skin. </w:t>
      </w:r>
      <w:proofErr w:type="gramStart"/>
      <w:r w:rsidR="00DC291C" w:rsidRPr="00DC291C">
        <w:rPr>
          <w:rFonts w:ascii="Verdana" w:hAnsi="Verdana"/>
        </w:rPr>
        <w:t>Intraepithelial  blisters</w:t>
      </w:r>
      <w:proofErr w:type="gramEnd"/>
      <w:r w:rsidR="00DC291C" w:rsidRPr="00DC291C">
        <w:rPr>
          <w:rFonts w:ascii="Verdana" w:hAnsi="Verdana"/>
        </w:rPr>
        <w:t xml:space="preserve">  &amp;  viral  inclusion swelling  of  epithelial  cells, giant cell formation.</w:t>
      </w:r>
    </w:p>
    <w:p w:rsidR="008759A9" w:rsidRDefault="008759A9" w:rsidP="00836DC4">
      <w:pPr>
        <w:rPr>
          <w:rFonts w:ascii="Verdana" w:hAnsi="Verdana"/>
        </w:rPr>
      </w:pPr>
      <w:r w:rsidRPr="00836DC4">
        <w:rPr>
          <w:rFonts w:ascii="Verdana" w:hAnsi="Verdana"/>
          <w:i/>
          <w:iCs/>
        </w:rPr>
        <w:t>3.</w:t>
      </w:r>
      <w:r w:rsidRPr="00836DC4">
        <w:rPr>
          <w:rFonts w:ascii="Verdana" w:hAnsi="Verdana"/>
        </w:rPr>
        <w:t xml:space="preserve"> </w:t>
      </w:r>
      <w:r w:rsidRPr="00836DC4">
        <w:rPr>
          <w:rFonts w:ascii="Verdana" w:hAnsi="Verdana"/>
          <w:i/>
          <w:iCs/>
        </w:rPr>
        <w:t>Gonococci</w:t>
      </w:r>
      <w:r w:rsidR="00DC291C">
        <w:rPr>
          <w:rFonts w:ascii="Verdana" w:hAnsi="Verdana"/>
          <w:i/>
          <w:iCs/>
        </w:rPr>
        <w:t>:</w:t>
      </w:r>
      <w:r w:rsidRPr="00836DC4">
        <w:rPr>
          <w:rFonts w:ascii="Verdana" w:hAnsi="Verdana"/>
          <w:i/>
          <w:iCs/>
        </w:rPr>
        <w:t xml:space="preserve"> </w:t>
      </w:r>
      <w:r w:rsidRPr="00836DC4">
        <w:rPr>
          <w:rFonts w:ascii="Verdana" w:hAnsi="Verdana"/>
        </w:rPr>
        <w:t xml:space="preserve">producing </w:t>
      </w:r>
      <w:proofErr w:type="spellStart"/>
      <w:r w:rsidRPr="00836DC4">
        <w:rPr>
          <w:rFonts w:ascii="Verdana" w:hAnsi="Verdana"/>
        </w:rPr>
        <w:t>suppurative</w:t>
      </w:r>
      <w:proofErr w:type="spellEnd"/>
      <w:r w:rsidRPr="00836DC4">
        <w:rPr>
          <w:rFonts w:ascii="Verdana" w:hAnsi="Verdana"/>
        </w:rPr>
        <w:t xml:space="preserve"> infection of the vulvovaginal glands</w:t>
      </w:r>
      <w:r w:rsidR="0020682B">
        <w:rPr>
          <w:rFonts w:ascii="Verdana" w:hAnsi="Verdana"/>
        </w:rPr>
        <w:t>.</w:t>
      </w:r>
    </w:p>
    <w:p w:rsidR="00DC291C" w:rsidRPr="00836DC4" w:rsidRDefault="00DC291C" w:rsidP="00836DC4">
      <w:pPr>
        <w:rPr>
          <w:rFonts w:ascii="Verdana" w:hAnsi="Verdana"/>
        </w:rPr>
      </w:pPr>
      <w:r w:rsidRPr="00DC291C">
        <w:rPr>
          <w:rFonts w:ascii="Verdana" w:hAnsi="Verdana"/>
        </w:rPr>
        <w:t xml:space="preserve">Bartholin’s abscess cyst:                                              inflammatory occlusion of the main duct of Bartholin’s </w:t>
      </w:r>
      <w:proofErr w:type="spellStart"/>
      <w:r w:rsidRPr="00DC291C">
        <w:rPr>
          <w:rFonts w:ascii="Verdana" w:hAnsi="Verdana"/>
        </w:rPr>
        <w:t>vulvo</w:t>
      </w:r>
      <w:proofErr w:type="spellEnd"/>
      <w:r w:rsidRPr="00DC291C">
        <w:rPr>
          <w:rFonts w:ascii="Verdana" w:hAnsi="Verdana"/>
        </w:rPr>
        <w:t>-vaginal gland, most common cause is</w:t>
      </w:r>
      <w:r w:rsidR="00661830">
        <w:rPr>
          <w:rFonts w:ascii="Verdana" w:hAnsi="Verdana"/>
        </w:rPr>
        <w:t xml:space="preserve"> staphylococcus and</w:t>
      </w:r>
      <w:r w:rsidRPr="00DC291C">
        <w:rPr>
          <w:rFonts w:ascii="Verdana" w:hAnsi="Verdana"/>
        </w:rPr>
        <w:t xml:space="preserve"> gonorrhea.</w:t>
      </w:r>
    </w:p>
    <w:p w:rsidR="00DC291C" w:rsidRDefault="008759A9" w:rsidP="00836DC4">
      <w:pPr>
        <w:rPr>
          <w:rFonts w:ascii="Verdana" w:hAnsi="Verdana"/>
        </w:rPr>
      </w:pPr>
      <w:r w:rsidRPr="00836DC4">
        <w:rPr>
          <w:rFonts w:ascii="Verdana" w:hAnsi="Verdana"/>
          <w:i/>
          <w:iCs/>
        </w:rPr>
        <w:t>4.</w:t>
      </w:r>
      <w:r w:rsidRPr="00836DC4">
        <w:rPr>
          <w:rFonts w:ascii="Verdana" w:hAnsi="Verdana"/>
        </w:rPr>
        <w:t xml:space="preserve"> </w:t>
      </w:r>
      <w:r w:rsidRPr="00836DC4">
        <w:rPr>
          <w:rFonts w:ascii="Verdana" w:hAnsi="Verdana"/>
          <w:i/>
          <w:iCs/>
        </w:rPr>
        <w:t>Syphilis</w:t>
      </w:r>
      <w:r w:rsidRPr="00836DC4">
        <w:rPr>
          <w:rFonts w:ascii="Verdana" w:hAnsi="Verdana"/>
        </w:rPr>
        <w:t xml:space="preserve">, </w:t>
      </w:r>
    </w:p>
    <w:p w:rsidR="00DC291C" w:rsidRPr="00DC291C" w:rsidRDefault="00DC291C" w:rsidP="00DC291C">
      <w:pPr>
        <w:rPr>
          <w:rFonts w:ascii="Verdana" w:hAnsi="Verdana"/>
        </w:rPr>
      </w:pPr>
      <w:r w:rsidRPr="00DC291C">
        <w:rPr>
          <w:rFonts w:ascii="Verdana" w:hAnsi="Verdana"/>
        </w:rPr>
        <w:t xml:space="preserve">Primary </w:t>
      </w:r>
      <w:proofErr w:type="gramStart"/>
      <w:r w:rsidRPr="00DC291C">
        <w:rPr>
          <w:rFonts w:ascii="Verdana" w:hAnsi="Verdana"/>
        </w:rPr>
        <w:t>syphilis  -</w:t>
      </w:r>
      <w:proofErr w:type="gramEnd"/>
      <w:r w:rsidRPr="00DC291C">
        <w:rPr>
          <w:rFonts w:ascii="Verdana" w:hAnsi="Verdana"/>
        </w:rPr>
        <w:t xml:space="preserve"> :  Chancer - at the site of inoculation indurated lesion with central  painless ulceration  &amp; LN  –  heals  even  without  treatment</w:t>
      </w:r>
    </w:p>
    <w:p w:rsidR="00DC291C" w:rsidRPr="00DC291C" w:rsidRDefault="00DC291C" w:rsidP="00DC291C">
      <w:pPr>
        <w:rPr>
          <w:rFonts w:ascii="Verdana" w:hAnsi="Verdana"/>
        </w:rPr>
      </w:pPr>
      <w:r w:rsidRPr="00DC291C">
        <w:rPr>
          <w:rFonts w:ascii="Verdana" w:hAnsi="Verdana"/>
        </w:rPr>
        <w:t xml:space="preserve">Secondary syphilis: </w:t>
      </w:r>
      <w:proofErr w:type="spellStart"/>
      <w:r w:rsidRPr="00DC291C">
        <w:rPr>
          <w:rFonts w:ascii="Verdana" w:hAnsi="Verdana"/>
        </w:rPr>
        <w:t>Condyloma</w:t>
      </w:r>
      <w:proofErr w:type="spellEnd"/>
      <w:r w:rsidRPr="00DC291C">
        <w:rPr>
          <w:rFonts w:ascii="Verdana" w:hAnsi="Verdana"/>
        </w:rPr>
        <w:t xml:space="preserve"> </w:t>
      </w:r>
      <w:proofErr w:type="spellStart"/>
      <w:r w:rsidRPr="00DC291C">
        <w:rPr>
          <w:rFonts w:ascii="Verdana" w:hAnsi="Verdana"/>
        </w:rPr>
        <w:t>lata</w:t>
      </w:r>
      <w:proofErr w:type="spellEnd"/>
      <w:r w:rsidRPr="00DC291C">
        <w:rPr>
          <w:rFonts w:ascii="Verdana" w:hAnsi="Verdana"/>
        </w:rPr>
        <w:t xml:space="preserve"> (</w:t>
      </w:r>
      <w:proofErr w:type="spellStart"/>
      <w:r w:rsidRPr="00DC291C">
        <w:rPr>
          <w:rFonts w:ascii="Verdana" w:hAnsi="Verdana"/>
        </w:rPr>
        <w:t>inflammed</w:t>
      </w:r>
      <w:proofErr w:type="spellEnd"/>
      <w:r w:rsidRPr="00DC291C">
        <w:rPr>
          <w:rFonts w:ascii="Verdana" w:hAnsi="Verdana"/>
        </w:rPr>
        <w:t xml:space="preserve"> hyperplasia of   epithelium </w:t>
      </w:r>
      <w:proofErr w:type="gramStart"/>
      <w:r w:rsidRPr="00DC291C">
        <w:rPr>
          <w:rFonts w:ascii="Verdana" w:hAnsi="Verdana"/>
        </w:rPr>
        <w:t>with  underlying</w:t>
      </w:r>
      <w:proofErr w:type="gramEnd"/>
      <w:r w:rsidRPr="00DC291C">
        <w:rPr>
          <w:rFonts w:ascii="Verdana" w:hAnsi="Verdana"/>
        </w:rPr>
        <w:t xml:space="preserve"> chronic inflammation rich in  plasma cells &amp; end arteritis obliterans), Silver stain demonstrates the  spirochetes.</w:t>
      </w:r>
    </w:p>
    <w:p w:rsidR="00DC291C" w:rsidRDefault="008759A9" w:rsidP="00DC291C">
      <w:pPr>
        <w:rPr>
          <w:rFonts w:ascii="Verdana" w:hAnsi="Verdana"/>
        </w:rPr>
      </w:pPr>
      <w:r w:rsidRPr="00836DC4">
        <w:rPr>
          <w:rFonts w:ascii="Verdana" w:hAnsi="Verdana"/>
          <w:i/>
          <w:iCs/>
        </w:rPr>
        <w:t>5. Candida</w:t>
      </w:r>
      <w:r w:rsidRPr="00836DC4">
        <w:rPr>
          <w:rFonts w:ascii="Verdana" w:hAnsi="Verdana"/>
        </w:rPr>
        <w:t xml:space="preserve"> </w:t>
      </w:r>
      <w:r w:rsidR="00DC291C">
        <w:rPr>
          <w:rFonts w:ascii="Verdana" w:hAnsi="Verdana"/>
        </w:rPr>
        <w:t>albicans causing c</w:t>
      </w:r>
      <w:r w:rsidR="00DC291C" w:rsidRPr="00DC291C">
        <w:rPr>
          <w:rFonts w:ascii="Verdana" w:hAnsi="Verdana"/>
        </w:rPr>
        <w:t xml:space="preserve">hronic irritation &amp; inflammation, white </w:t>
      </w:r>
      <w:proofErr w:type="gramStart"/>
      <w:r w:rsidR="00DC291C" w:rsidRPr="00DC291C">
        <w:rPr>
          <w:rFonts w:ascii="Verdana" w:hAnsi="Verdana"/>
        </w:rPr>
        <w:t>thick  discharge</w:t>
      </w:r>
      <w:proofErr w:type="gramEnd"/>
      <w:r w:rsidR="00DC291C" w:rsidRPr="00DC291C">
        <w:rPr>
          <w:rFonts w:ascii="Verdana" w:hAnsi="Verdana"/>
        </w:rPr>
        <w:t>, may  be associated with vaginitis(</w:t>
      </w:r>
      <w:proofErr w:type="spellStart"/>
      <w:r w:rsidR="00DC291C" w:rsidRPr="00DC291C">
        <w:rPr>
          <w:rFonts w:ascii="Verdana" w:hAnsi="Verdana"/>
        </w:rPr>
        <w:t>vulvavaginitis</w:t>
      </w:r>
      <w:proofErr w:type="spellEnd"/>
      <w:r w:rsidR="00DC291C" w:rsidRPr="00DC291C">
        <w:rPr>
          <w:rFonts w:ascii="Verdana" w:hAnsi="Verdana"/>
        </w:rPr>
        <w:t xml:space="preserve">) </w:t>
      </w:r>
    </w:p>
    <w:p w:rsidR="00DC291C" w:rsidRDefault="00DC291C" w:rsidP="00836DC4">
      <w:pPr>
        <w:rPr>
          <w:rFonts w:ascii="Verdana" w:hAnsi="Verdana"/>
        </w:rPr>
      </w:pPr>
    </w:p>
    <w:p w:rsidR="00F868F9" w:rsidRDefault="00F868F9" w:rsidP="00836DC4">
      <w:pPr>
        <w:rPr>
          <w:rFonts w:ascii="Verdana" w:hAnsi="Verdana"/>
          <w:b/>
          <w:bCs/>
        </w:rPr>
      </w:pPr>
    </w:p>
    <w:p w:rsidR="008759A9" w:rsidRPr="00836DC4" w:rsidRDefault="008759A9" w:rsidP="00836DC4">
      <w:pPr>
        <w:rPr>
          <w:rFonts w:ascii="Verdana" w:hAnsi="Verdana"/>
          <w:b/>
          <w:bCs/>
        </w:rPr>
      </w:pPr>
      <w:r w:rsidRPr="00836DC4">
        <w:rPr>
          <w:rFonts w:ascii="Verdana" w:hAnsi="Verdana"/>
          <w:b/>
          <w:bCs/>
        </w:rPr>
        <w:t>TUMORS</w:t>
      </w:r>
    </w:p>
    <w:p w:rsidR="00F868F9" w:rsidRPr="00E14B89" w:rsidRDefault="00F868F9" w:rsidP="00F868F9">
      <w:pPr>
        <w:rPr>
          <w:rFonts w:ascii="Verdana" w:hAnsi="Verdana"/>
          <w:b/>
          <w:bCs/>
          <w:u w:val="single"/>
        </w:rPr>
      </w:pPr>
      <w:r w:rsidRPr="00E14B89">
        <w:rPr>
          <w:rFonts w:ascii="Verdana" w:hAnsi="Verdana"/>
          <w:b/>
          <w:bCs/>
          <w:u w:val="single"/>
        </w:rPr>
        <w:t>Benign tumors</w:t>
      </w:r>
    </w:p>
    <w:p w:rsidR="00F868F9" w:rsidRDefault="00F868F9" w:rsidP="00F868F9">
      <w:pPr>
        <w:rPr>
          <w:rFonts w:ascii="Verdana" w:hAnsi="Verdana"/>
          <w:bCs/>
        </w:rPr>
      </w:pPr>
      <w:proofErr w:type="spellStart"/>
      <w:r w:rsidRPr="00E14B89">
        <w:rPr>
          <w:rFonts w:ascii="Verdana" w:hAnsi="Verdana"/>
          <w:bCs/>
        </w:rPr>
        <w:t>Condyloma</w:t>
      </w:r>
      <w:proofErr w:type="spellEnd"/>
      <w:r w:rsidRPr="00E14B89">
        <w:rPr>
          <w:rFonts w:ascii="Verdana" w:hAnsi="Verdana"/>
          <w:bCs/>
        </w:rPr>
        <w:t xml:space="preserve"> </w:t>
      </w:r>
      <w:proofErr w:type="spellStart"/>
      <w:r w:rsidRPr="00E14B89">
        <w:rPr>
          <w:rFonts w:ascii="Verdana" w:hAnsi="Verdana"/>
          <w:bCs/>
        </w:rPr>
        <w:t>Accuminata</w:t>
      </w:r>
      <w:proofErr w:type="spellEnd"/>
    </w:p>
    <w:p w:rsidR="003B5B8A" w:rsidRPr="00F868F9" w:rsidRDefault="003B5B8A" w:rsidP="00F868F9">
      <w:pPr>
        <w:rPr>
          <w:rFonts w:ascii="Verdana" w:hAnsi="Verdana"/>
          <w:b/>
          <w:bCs/>
        </w:rPr>
      </w:pPr>
    </w:p>
    <w:p w:rsidR="00F868F9" w:rsidRPr="00E14B89" w:rsidRDefault="00F868F9" w:rsidP="00F868F9">
      <w:pPr>
        <w:rPr>
          <w:rFonts w:ascii="Verdana" w:hAnsi="Verdana"/>
          <w:b/>
          <w:bCs/>
          <w:u w:val="single"/>
        </w:rPr>
      </w:pPr>
      <w:r w:rsidRPr="00E14B89">
        <w:rPr>
          <w:rFonts w:ascii="Verdana" w:hAnsi="Verdana"/>
          <w:b/>
          <w:bCs/>
          <w:u w:val="single"/>
        </w:rPr>
        <w:t>Premalignant condition</w:t>
      </w:r>
    </w:p>
    <w:p w:rsidR="00F868F9" w:rsidRPr="00E14B89" w:rsidRDefault="00F868F9" w:rsidP="00F868F9">
      <w:pPr>
        <w:rPr>
          <w:rFonts w:ascii="Verdana" w:hAnsi="Verdana"/>
          <w:bCs/>
        </w:rPr>
      </w:pPr>
      <w:r w:rsidRPr="00E14B89">
        <w:rPr>
          <w:rFonts w:ascii="Verdana" w:hAnsi="Verdana"/>
          <w:bCs/>
        </w:rPr>
        <w:t>Vulvar Intraepithelial Neoplasia (VIN= Vulvar Dysplasia)</w:t>
      </w:r>
    </w:p>
    <w:p w:rsidR="00F868F9" w:rsidRPr="00F868F9" w:rsidRDefault="00F868F9" w:rsidP="00F868F9">
      <w:pPr>
        <w:rPr>
          <w:rFonts w:ascii="Verdana" w:hAnsi="Verdana"/>
          <w:b/>
          <w:bCs/>
        </w:rPr>
      </w:pPr>
    </w:p>
    <w:p w:rsidR="00F868F9" w:rsidRPr="00E14B89" w:rsidRDefault="00F868F9" w:rsidP="00F868F9">
      <w:pPr>
        <w:rPr>
          <w:rFonts w:ascii="Verdana" w:hAnsi="Verdana"/>
          <w:b/>
          <w:bCs/>
          <w:u w:val="single"/>
        </w:rPr>
      </w:pPr>
      <w:r w:rsidRPr="00F868F9">
        <w:rPr>
          <w:rFonts w:ascii="Verdana" w:hAnsi="Verdana"/>
          <w:b/>
          <w:bCs/>
        </w:rPr>
        <w:t xml:space="preserve">  </w:t>
      </w:r>
      <w:r w:rsidRPr="00E14B89">
        <w:rPr>
          <w:rFonts w:ascii="Verdana" w:hAnsi="Verdana"/>
          <w:b/>
          <w:bCs/>
          <w:u w:val="single"/>
        </w:rPr>
        <w:t>Malignant tumors</w:t>
      </w:r>
    </w:p>
    <w:p w:rsidR="00F868F9" w:rsidRPr="00F868F9" w:rsidRDefault="00F868F9" w:rsidP="00F868F9">
      <w:pPr>
        <w:rPr>
          <w:rFonts w:ascii="Verdana" w:hAnsi="Verdana"/>
          <w:b/>
          <w:bCs/>
        </w:rPr>
      </w:pPr>
      <w:r w:rsidRPr="00F868F9">
        <w:rPr>
          <w:rFonts w:ascii="Verdana" w:hAnsi="Verdana"/>
          <w:b/>
          <w:bCs/>
        </w:rPr>
        <w:t>Invasive vulvar Squamous cell carcinoma</w:t>
      </w:r>
    </w:p>
    <w:p w:rsidR="00F868F9" w:rsidRDefault="00F868F9" w:rsidP="00836DC4">
      <w:pPr>
        <w:rPr>
          <w:rFonts w:ascii="Verdana" w:hAnsi="Verdana"/>
          <w:b/>
          <w:bCs/>
        </w:rPr>
      </w:pPr>
    </w:p>
    <w:p w:rsidR="008759A9" w:rsidRPr="00836DC4" w:rsidRDefault="008759A9" w:rsidP="00836DC4">
      <w:pPr>
        <w:rPr>
          <w:rFonts w:ascii="Verdana" w:hAnsi="Verdana"/>
          <w:b/>
          <w:bCs/>
        </w:rPr>
      </w:pPr>
      <w:r w:rsidRPr="00836DC4">
        <w:rPr>
          <w:rFonts w:ascii="Verdana" w:hAnsi="Verdana"/>
          <w:b/>
          <w:bCs/>
        </w:rPr>
        <w:t>1. Condylomas and Low-Grade Vulvar Intraepithelial Neoplasia (VIN)</w:t>
      </w:r>
    </w:p>
    <w:p w:rsidR="00285CD5" w:rsidRDefault="008759A9" w:rsidP="00836DC4">
      <w:pPr>
        <w:rPr>
          <w:rFonts w:ascii="Verdana" w:hAnsi="Verdana"/>
          <w:b/>
          <w:bCs/>
          <w:i/>
          <w:iCs/>
        </w:rPr>
      </w:pPr>
      <w:proofErr w:type="spellStart"/>
      <w:r w:rsidRPr="00836DC4">
        <w:rPr>
          <w:rFonts w:ascii="Verdana" w:hAnsi="Verdana"/>
          <w:b/>
          <w:bCs/>
        </w:rPr>
        <w:t>Condylomata</w:t>
      </w:r>
      <w:proofErr w:type="spellEnd"/>
      <w:r w:rsidRPr="00836DC4">
        <w:rPr>
          <w:rFonts w:ascii="Verdana" w:hAnsi="Verdana"/>
          <w:b/>
          <w:bCs/>
        </w:rPr>
        <w:t xml:space="preserve"> </w:t>
      </w:r>
      <w:proofErr w:type="spellStart"/>
      <w:r w:rsidRPr="00836DC4">
        <w:rPr>
          <w:rFonts w:ascii="Verdana" w:hAnsi="Verdana"/>
          <w:b/>
          <w:bCs/>
        </w:rPr>
        <w:t>accuminata</w:t>
      </w:r>
      <w:proofErr w:type="spellEnd"/>
      <w:r w:rsidRPr="00836DC4">
        <w:rPr>
          <w:rFonts w:ascii="Verdana" w:hAnsi="Verdana"/>
        </w:rPr>
        <w:t>: are viral (HPV) warts and appear as elevated warty or flat &amp; wrinkled localized lesions. They are often multiple, red-pink lesions that measure up to se</w:t>
      </w:r>
      <w:r w:rsidR="0020682B">
        <w:rPr>
          <w:rFonts w:ascii="Verdana" w:hAnsi="Verdana"/>
        </w:rPr>
        <w:t xml:space="preserve">veral centimeters in diameter. </w:t>
      </w:r>
    </w:p>
    <w:p w:rsidR="008759A9" w:rsidRPr="00836DC4" w:rsidRDefault="008759A9" w:rsidP="00836DC4">
      <w:pPr>
        <w:rPr>
          <w:rFonts w:ascii="Verdana" w:hAnsi="Verdana"/>
          <w:b/>
          <w:bCs/>
          <w:i/>
          <w:iCs/>
        </w:rPr>
      </w:pPr>
      <w:r w:rsidRPr="00836DC4">
        <w:rPr>
          <w:rFonts w:ascii="Verdana" w:hAnsi="Verdana"/>
          <w:b/>
          <w:bCs/>
          <w:i/>
          <w:iCs/>
        </w:rPr>
        <w:lastRenderedPageBreak/>
        <w:t>Microscopically,</w:t>
      </w:r>
      <w:r w:rsidRPr="00836DC4">
        <w:rPr>
          <w:rFonts w:ascii="Verdana" w:hAnsi="Verdana"/>
        </w:rPr>
        <w:t xml:space="preserve"> there is acantho</w:t>
      </w:r>
      <w:r w:rsidR="00F74B14">
        <w:rPr>
          <w:rFonts w:ascii="Verdana" w:hAnsi="Verdana"/>
        </w:rPr>
        <w:t xml:space="preserve">sis and hyper/parakeratosis, and </w:t>
      </w:r>
      <w:proofErr w:type="spellStart"/>
      <w:r w:rsidRPr="00836DC4">
        <w:rPr>
          <w:rFonts w:ascii="Verdana" w:hAnsi="Verdana"/>
          <w:b/>
          <w:bCs/>
          <w:i/>
          <w:iCs/>
        </w:rPr>
        <w:t>koilocytosis</w:t>
      </w:r>
      <w:proofErr w:type="spellEnd"/>
      <w:r w:rsidR="00E14B89">
        <w:rPr>
          <w:rFonts w:ascii="Verdana" w:hAnsi="Verdana"/>
          <w:b/>
          <w:bCs/>
          <w:i/>
          <w:iCs/>
        </w:rPr>
        <w:t>:</w:t>
      </w:r>
      <w:r w:rsidR="00E14B89" w:rsidRPr="00E14B89">
        <w:t xml:space="preserve"> </w:t>
      </w:r>
      <w:r w:rsidR="00E14B89" w:rsidRPr="00E14B89">
        <w:rPr>
          <w:rFonts w:ascii="Verdana" w:hAnsi="Verdana"/>
          <w:b/>
          <w:bCs/>
          <w:i/>
          <w:iCs/>
        </w:rPr>
        <w:t xml:space="preserve">(large cell with raisin nucleus surrounded by perinuclear cytoplasmic </w:t>
      </w:r>
      <w:proofErr w:type="spellStart"/>
      <w:r w:rsidR="00E14B89" w:rsidRPr="00E14B89">
        <w:rPr>
          <w:rFonts w:ascii="Verdana" w:hAnsi="Verdana"/>
          <w:b/>
          <w:bCs/>
          <w:i/>
          <w:iCs/>
        </w:rPr>
        <w:t>vaculation</w:t>
      </w:r>
      <w:proofErr w:type="spellEnd"/>
      <w:r w:rsidR="00E14B89" w:rsidRPr="00E14B89">
        <w:rPr>
          <w:rFonts w:ascii="Verdana" w:hAnsi="Verdana"/>
          <w:b/>
          <w:bCs/>
          <w:i/>
          <w:iCs/>
        </w:rPr>
        <w:t>)</w:t>
      </w:r>
      <w:r w:rsidRPr="00836DC4">
        <w:rPr>
          <w:rFonts w:ascii="Verdana" w:hAnsi="Verdana"/>
        </w:rPr>
        <w:t xml:space="preserve">. </w:t>
      </w:r>
      <w:r w:rsidRPr="00836DC4">
        <w:rPr>
          <w:rFonts w:ascii="Verdana" w:hAnsi="Verdana"/>
          <w:b/>
          <w:bCs/>
          <w:i/>
          <w:iCs/>
        </w:rPr>
        <w:t xml:space="preserve">The </w:t>
      </w:r>
      <w:proofErr w:type="spellStart"/>
      <w:r w:rsidRPr="00836DC4">
        <w:rPr>
          <w:rFonts w:ascii="Verdana" w:hAnsi="Verdana"/>
          <w:b/>
          <w:bCs/>
          <w:i/>
          <w:iCs/>
        </w:rPr>
        <w:t>koilocytes</w:t>
      </w:r>
      <w:proofErr w:type="spellEnd"/>
      <w:r w:rsidRPr="00836DC4">
        <w:rPr>
          <w:rFonts w:ascii="Verdana" w:hAnsi="Verdana"/>
          <w:b/>
          <w:bCs/>
          <w:i/>
          <w:iCs/>
        </w:rPr>
        <w:t xml:space="preserve"> are characteristic of HPV infection</w:t>
      </w:r>
      <w:r w:rsidRPr="00836DC4">
        <w:rPr>
          <w:rFonts w:ascii="Verdana" w:hAnsi="Verdana"/>
        </w:rPr>
        <w:t xml:space="preserve">. </w:t>
      </w:r>
      <w:proofErr w:type="spellStart"/>
      <w:r w:rsidRPr="00836DC4">
        <w:rPr>
          <w:rFonts w:ascii="Verdana" w:hAnsi="Verdana"/>
        </w:rPr>
        <w:t>Condyloma</w:t>
      </w:r>
      <w:proofErr w:type="spellEnd"/>
      <w:r w:rsidRPr="00836DC4">
        <w:rPr>
          <w:rFonts w:ascii="Verdana" w:hAnsi="Verdana"/>
        </w:rPr>
        <w:t xml:space="preserve"> </w:t>
      </w:r>
      <w:proofErr w:type="spellStart"/>
      <w:r w:rsidRPr="00836DC4">
        <w:rPr>
          <w:rFonts w:ascii="Verdana" w:hAnsi="Verdana"/>
          <w:i/>
          <w:iCs/>
        </w:rPr>
        <w:t>acuminata</w:t>
      </w:r>
      <w:proofErr w:type="spellEnd"/>
      <w:r w:rsidRPr="00836DC4">
        <w:rPr>
          <w:rFonts w:ascii="Verdana" w:hAnsi="Verdana"/>
        </w:rPr>
        <w:t xml:space="preserve"> are not precancerous but may coexist with foci of low-grade intraepithelial neoplasia in the vulva (VIN 1) and cervix. Indeed, </w:t>
      </w:r>
      <w:r w:rsidRPr="00836DC4">
        <w:rPr>
          <w:rFonts w:ascii="Verdana" w:hAnsi="Verdana"/>
          <w:b/>
          <w:bCs/>
          <w:i/>
          <w:iCs/>
        </w:rPr>
        <w:t>VIN I and condylomas are both related to</w:t>
      </w:r>
      <w:r w:rsidRPr="00836DC4">
        <w:rPr>
          <w:rFonts w:ascii="Verdana" w:hAnsi="Verdana"/>
        </w:rPr>
        <w:t xml:space="preserve"> </w:t>
      </w:r>
      <w:r w:rsidRPr="00836DC4">
        <w:rPr>
          <w:rFonts w:ascii="Verdana" w:hAnsi="Verdana"/>
          <w:b/>
          <w:bCs/>
          <w:i/>
          <w:iCs/>
        </w:rPr>
        <w:t>HPV 6 &amp; 11</w:t>
      </w:r>
      <w:r w:rsidRPr="00836DC4">
        <w:rPr>
          <w:rFonts w:ascii="Verdana" w:hAnsi="Verdana"/>
        </w:rPr>
        <w:t xml:space="preserve"> </w:t>
      </w:r>
      <w:r w:rsidRPr="00836DC4">
        <w:rPr>
          <w:rFonts w:ascii="Verdana" w:hAnsi="Verdana"/>
          <w:b/>
          <w:bCs/>
          <w:i/>
          <w:iCs/>
        </w:rPr>
        <w:t>infections.</w:t>
      </w:r>
    </w:p>
    <w:p w:rsidR="003B5B8A" w:rsidRDefault="003B5B8A" w:rsidP="00836DC4">
      <w:pPr>
        <w:rPr>
          <w:rFonts w:ascii="Verdana" w:hAnsi="Verdana"/>
          <w:b/>
          <w:bCs/>
        </w:rPr>
      </w:pPr>
    </w:p>
    <w:p w:rsidR="008759A9" w:rsidRPr="00836DC4" w:rsidRDefault="008759A9" w:rsidP="00836DC4">
      <w:pPr>
        <w:rPr>
          <w:rFonts w:ascii="Verdana" w:hAnsi="Verdana"/>
          <w:b/>
          <w:bCs/>
        </w:rPr>
      </w:pPr>
      <w:bookmarkStart w:id="0" w:name="_GoBack"/>
      <w:r w:rsidRPr="00836DC4">
        <w:rPr>
          <w:rFonts w:ascii="Verdana" w:hAnsi="Verdana"/>
          <w:b/>
          <w:bCs/>
        </w:rPr>
        <w:t xml:space="preserve">2. High-Grade VIN </w:t>
      </w:r>
    </w:p>
    <w:p w:rsidR="003B5B8A" w:rsidRDefault="003B5B8A" w:rsidP="00836DC4">
      <w:pPr>
        <w:rPr>
          <w:rFonts w:ascii="Verdana" w:hAnsi="Verdana"/>
        </w:rPr>
      </w:pPr>
    </w:p>
    <w:p w:rsidR="003B5B8A" w:rsidRPr="003B5B8A" w:rsidRDefault="003B5B8A" w:rsidP="003B5B8A">
      <w:pPr>
        <w:rPr>
          <w:rFonts w:ascii="Verdana" w:hAnsi="Verdana"/>
        </w:rPr>
      </w:pPr>
      <w:r w:rsidRPr="003B5B8A">
        <w:rPr>
          <w:rFonts w:ascii="Verdana" w:hAnsi="Verdana"/>
        </w:rPr>
        <w:t xml:space="preserve">A premalignant </w:t>
      </w:r>
      <w:proofErr w:type="spellStart"/>
      <w:r w:rsidRPr="003B5B8A">
        <w:rPr>
          <w:rFonts w:ascii="Verdana" w:hAnsi="Verdana"/>
        </w:rPr>
        <w:t>intramucosal</w:t>
      </w:r>
      <w:proofErr w:type="spellEnd"/>
      <w:r w:rsidRPr="003B5B8A">
        <w:rPr>
          <w:rFonts w:ascii="Verdana" w:hAnsi="Verdana"/>
        </w:rPr>
        <w:t xml:space="preserve"> squamous neoplasm that frequently precedes invasive carcinoma occurs 4th – </w:t>
      </w:r>
      <w:proofErr w:type="gramStart"/>
      <w:r w:rsidRPr="003B5B8A">
        <w:rPr>
          <w:rFonts w:ascii="Verdana" w:hAnsi="Verdana"/>
        </w:rPr>
        <w:t>5th  decades</w:t>
      </w:r>
      <w:proofErr w:type="gramEnd"/>
      <w:r w:rsidRPr="003B5B8A">
        <w:rPr>
          <w:rFonts w:ascii="Verdana" w:hAnsi="Verdana"/>
        </w:rPr>
        <w:t>.</w:t>
      </w:r>
    </w:p>
    <w:p w:rsidR="003B5B8A" w:rsidRPr="003B5B8A" w:rsidRDefault="003B5B8A" w:rsidP="003B5B8A">
      <w:pPr>
        <w:rPr>
          <w:rFonts w:ascii="Verdana" w:hAnsi="Verdana"/>
        </w:rPr>
      </w:pPr>
      <w:r w:rsidRPr="003B5B8A">
        <w:rPr>
          <w:rFonts w:ascii="Verdana" w:hAnsi="Verdana"/>
        </w:rPr>
        <w:t xml:space="preserve"> Mucosal lesions with cellular anaplasia and marked nuclear atypia, </w:t>
      </w:r>
    </w:p>
    <w:p w:rsidR="003B5B8A" w:rsidRPr="003B5B8A" w:rsidRDefault="003B5B8A" w:rsidP="003B5B8A">
      <w:pPr>
        <w:rPr>
          <w:rFonts w:ascii="Verdana" w:hAnsi="Verdana"/>
        </w:rPr>
      </w:pPr>
      <w:proofErr w:type="gramStart"/>
      <w:r w:rsidRPr="003B5B8A">
        <w:rPr>
          <w:rFonts w:ascii="Verdana" w:hAnsi="Verdana"/>
        </w:rPr>
        <w:t>caused</w:t>
      </w:r>
      <w:proofErr w:type="gramEnd"/>
      <w:r w:rsidRPr="003B5B8A">
        <w:rPr>
          <w:rFonts w:ascii="Verdana" w:hAnsi="Verdana"/>
        </w:rPr>
        <w:t xml:space="preserve"> by HPV type 16. </w:t>
      </w:r>
    </w:p>
    <w:p w:rsidR="003B5B8A" w:rsidRPr="003B5B8A" w:rsidRDefault="003B5B8A" w:rsidP="003B5B8A">
      <w:pPr>
        <w:rPr>
          <w:rFonts w:ascii="Verdana" w:hAnsi="Verdana"/>
        </w:rPr>
      </w:pPr>
      <w:r w:rsidRPr="003B5B8A">
        <w:rPr>
          <w:rFonts w:ascii="Verdana" w:hAnsi="Verdana"/>
        </w:rPr>
        <w:t>Synonyms: VIN III= carcinoma in situ (CIS)</w:t>
      </w:r>
    </w:p>
    <w:p w:rsidR="003B5B8A" w:rsidRDefault="003B5B8A" w:rsidP="003B5B8A">
      <w:pPr>
        <w:rPr>
          <w:rFonts w:ascii="Verdana" w:hAnsi="Verdana"/>
        </w:rPr>
      </w:pPr>
      <w:r w:rsidRPr="003B5B8A">
        <w:rPr>
          <w:rFonts w:ascii="Verdana" w:hAnsi="Verdana"/>
        </w:rPr>
        <w:t xml:space="preserve">Tends to progress to invasive carcinoma </w:t>
      </w:r>
      <w:proofErr w:type="gramStart"/>
      <w:r w:rsidRPr="003B5B8A">
        <w:rPr>
          <w:rFonts w:ascii="Verdana" w:hAnsi="Verdana"/>
        </w:rPr>
        <w:t>( in</w:t>
      </w:r>
      <w:proofErr w:type="gramEnd"/>
      <w:r w:rsidRPr="003B5B8A">
        <w:rPr>
          <w:rFonts w:ascii="Verdana" w:hAnsi="Verdana"/>
        </w:rPr>
        <w:t xml:space="preserve"> old &amp; </w:t>
      </w:r>
      <w:r>
        <w:rPr>
          <w:rFonts w:ascii="Verdana" w:hAnsi="Verdana"/>
        </w:rPr>
        <w:t>i</w:t>
      </w:r>
      <w:r w:rsidRPr="003B5B8A">
        <w:rPr>
          <w:rFonts w:ascii="Verdana" w:hAnsi="Verdana"/>
        </w:rPr>
        <w:t>mmunosuppressed patients).</w:t>
      </w:r>
    </w:p>
    <w:bookmarkEnd w:id="0"/>
    <w:p w:rsidR="003B5B8A" w:rsidRDefault="003B5B8A" w:rsidP="00836DC4">
      <w:pPr>
        <w:rPr>
          <w:rFonts w:ascii="Verdana" w:hAnsi="Verdana"/>
        </w:rPr>
      </w:pPr>
    </w:p>
    <w:p w:rsidR="003B5B8A" w:rsidRDefault="003B5B8A" w:rsidP="00836DC4">
      <w:pPr>
        <w:rPr>
          <w:rFonts w:ascii="Verdana" w:hAnsi="Verdana"/>
          <w:b/>
          <w:u w:val="single"/>
        </w:rPr>
      </w:pPr>
      <w:r w:rsidRPr="003B5B8A">
        <w:rPr>
          <w:rFonts w:ascii="Verdana" w:hAnsi="Verdana"/>
          <w:b/>
          <w:u w:val="single"/>
        </w:rPr>
        <w:t>Malignant tumor of vulva</w:t>
      </w:r>
    </w:p>
    <w:p w:rsidR="003B5B8A" w:rsidRPr="003B5B8A" w:rsidRDefault="003B5B8A" w:rsidP="003B5B8A">
      <w:pPr>
        <w:rPr>
          <w:rFonts w:ascii="Verdana" w:hAnsi="Verdana"/>
        </w:rPr>
      </w:pPr>
      <w:r w:rsidRPr="003B5B8A">
        <w:rPr>
          <w:rFonts w:ascii="Verdana" w:hAnsi="Verdana"/>
        </w:rPr>
        <w:t>3% of all genital CA</w:t>
      </w:r>
    </w:p>
    <w:p w:rsidR="003B5B8A" w:rsidRDefault="003B5B8A" w:rsidP="003B5B8A">
      <w:pPr>
        <w:rPr>
          <w:rFonts w:ascii="Verdana" w:hAnsi="Verdana"/>
        </w:rPr>
      </w:pPr>
      <w:r w:rsidRPr="003B5B8A">
        <w:rPr>
          <w:rFonts w:ascii="Verdana" w:hAnsi="Verdana"/>
        </w:rPr>
        <w:t>90% is squamous cc CA</w:t>
      </w:r>
    </w:p>
    <w:p w:rsidR="003B5B8A" w:rsidRDefault="003B5B8A" w:rsidP="003B5B8A">
      <w:pPr>
        <w:rPr>
          <w:rFonts w:ascii="Verdana" w:hAnsi="Verdana"/>
        </w:rPr>
      </w:pPr>
      <w:proofErr w:type="gramStart"/>
      <w:r w:rsidRPr="003B5B8A">
        <w:rPr>
          <w:rFonts w:ascii="Verdana" w:hAnsi="Verdana"/>
        </w:rPr>
        <w:t>mostly</w:t>
      </w:r>
      <w:proofErr w:type="gramEnd"/>
      <w:r w:rsidRPr="003B5B8A">
        <w:rPr>
          <w:rFonts w:ascii="Verdana" w:hAnsi="Verdana"/>
        </w:rPr>
        <w:t xml:space="preserve"> over 60 </w:t>
      </w:r>
      <w:proofErr w:type="spellStart"/>
      <w:r w:rsidRPr="003B5B8A">
        <w:rPr>
          <w:rFonts w:ascii="Verdana" w:hAnsi="Verdana"/>
        </w:rPr>
        <w:t>yr</w:t>
      </w:r>
      <w:proofErr w:type="spellEnd"/>
    </w:p>
    <w:p w:rsidR="003B5B8A" w:rsidRDefault="003B5B8A" w:rsidP="003B5B8A">
      <w:pPr>
        <w:rPr>
          <w:rFonts w:ascii="Verdana" w:hAnsi="Verdana"/>
        </w:rPr>
      </w:pPr>
    </w:p>
    <w:p w:rsidR="003B5B8A" w:rsidRDefault="003B5B8A" w:rsidP="003B5B8A">
      <w:pPr>
        <w:rPr>
          <w:rFonts w:ascii="Verdana" w:hAnsi="Verdana"/>
        </w:rPr>
      </w:pPr>
      <w:r w:rsidRPr="003B5B8A">
        <w:rPr>
          <w:rFonts w:ascii="Verdana" w:hAnsi="Verdana"/>
        </w:rPr>
        <w:t xml:space="preserve">Carcinoma of the vulva is used to be seen mostly in elderly women. However, there has been an increase in the frequency of high grade VIN principally among younger women. </w:t>
      </w:r>
    </w:p>
    <w:p w:rsidR="003B5B8A" w:rsidRPr="003B5B8A" w:rsidRDefault="003B5B8A" w:rsidP="003B5B8A">
      <w:pPr>
        <w:rPr>
          <w:rFonts w:ascii="Verdana" w:hAnsi="Verdana"/>
        </w:rPr>
      </w:pPr>
    </w:p>
    <w:p w:rsidR="008759A9" w:rsidRPr="003B5B8A" w:rsidRDefault="008759A9" w:rsidP="00836DC4">
      <w:pPr>
        <w:rPr>
          <w:rFonts w:ascii="Verdana" w:hAnsi="Verdana"/>
          <w:b/>
        </w:rPr>
      </w:pPr>
      <w:r w:rsidRPr="003B5B8A">
        <w:rPr>
          <w:rFonts w:ascii="Verdana" w:hAnsi="Verdana"/>
          <w:b/>
        </w:rPr>
        <w:t>Two biologic forms of vulvar carcinoma seem to exist</w:t>
      </w:r>
      <w:r w:rsidR="0020682B" w:rsidRPr="003B5B8A">
        <w:rPr>
          <w:rFonts w:ascii="Verdana" w:hAnsi="Verdana"/>
          <w:b/>
        </w:rPr>
        <w:t>:-</w:t>
      </w:r>
      <w:r w:rsidRPr="003B5B8A">
        <w:rPr>
          <w:rFonts w:ascii="Verdana" w:hAnsi="Verdana"/>
          <w:b/>
        </w:rPr>
        <w:t xml:space="preserve"> </w:t>
      </w:r>
    </w:p>
    <w:p w:rsidR="008759A9" w:rsidRPr="00836DC4" w:rsidRDefault="008759A9" w:rsidP="00836DC4">
      <w:pPr>
        <w:rPr>
          <w:rFonts w:ascii="Verdana" w:hAnsi="Verdana"/>
        </w:rPr>
      </w:pPr>
      <w:r w:rsidRPr="00836DC4">
        <w:rPr>
          <w:rFonts w:ascii="Verdana" w:hAnsi="Verdana"/>
        </w:rPr>
        <w:t xml:space="preserve">A. </w:t>
      </w:r>
      <w:r w:rsidRPr="00836DC4">
        <w:rPr>
          <w:rFonts w:ascii="Verdana" w:hAnsi="Verdana"/>
          <w:b/>
          <w:bCs/>
          <w:i/>
          <w:iCs/>
        </w:rPr>
        <w:t>HPV-positive carcinoma</w:t>
      </w:r>
      <w:r w:rsidRPr="00836DC4">
        <w:rPr>
          <w:rFonts w:ascii="Verdana" w:hAnsi="Verdana"/>
        </w:rPr>
        <w:t xml:space="preserve"> (especially </w:t>
      </w:r>
      <w:r w:rsidRPr="00836DC4">
        <w:rPr>
          <w:rFonts w:ascii="Verdana" w:hAnsi="Verdana"/>
          <w:b/>
          <w:bCs/>
          <w:i/>
          <w:iCs/>
        </w:rPr>
        <w:t>type 16</w:t>
      </w:r>
      <w:r w:rsidRPr="00836DC4">
        <w:rPr>
          <w:rFonts w:ascii="Verdana" w:hAnsi="Verdana"/>
        </w:rPr>
        <w:t xml:space="preserve">) is seen in younger patients, particularly cigarette smokers. Many cases show coexisting carcinoma in situ, or </w:t>
      </w:r>
      <w:proofErr w:type="spellStart"/>
      <w:r w:rsidRPr="00836DC4">
        <w:rPr>
          <w:rFonts w:ascii="Verdana" w:hAnsi="Verdana"/>
        </w:rPr>
        <w:t>condylomata</w:t>
      </w:r>
      <w:proofErr w:type="spellEnd"/>
      <w:r w:rsidRPr="00836DC4">
        <w:rPr>
          <w:rFonts w:ascii="Verdana" w:hAnsi="Verdana"/>
        </w:rPr>
        <w:t xml:space="preserve"> </w:t>
      </w:r>
      <w:proofErr w:type="spellStart"/>
      <w:r w:rsidRPr="00836DC4">
        <w:rPr>
          <w:rFonts w:ascii="Verdana" w:hAnsi="Verdana"/>
        </w:rPr>
        <w:t>acuminata</w:t>
      </w:r>
      <w:proofErr w:type="spellEnd"/>
      <w:r w:rsidRPr="00836DC4">
        <w:rPr>
          <w:rFonts w:ascii="Verdana" w:hAnsi="Verdana"/>
        </w:rPr>
        <w:t>.</w:t>
      </w:r>
    </w:p>
    <w:p w:rsidR="008759A9" w:rsidRPr="00836DC4" w:rsidRDefault="008759A9" w:rsidP="00836DC4">
      <w:pPr>
        <w:rPr>
          <w:rFonts w:ascii="Verdana" w:hAnsi="Verdana"/>
        </w:rPr>
      </w:pPr>
      <w:r w:rsidRPr="00836DC4">
        <w:rPr>
          <w:rFonts w:ascii="Verdana" w:hAnsi="Verdana"/>
        </w:rPr>
        <w:t xml:space="preserve">B. </w:t>
      </w:r>
      <w:r w:rsidRPr="00836DC4">
        <w:rPr>
          <w:rFonts w:ascii="Verdana" w:hAnsi="Verdana"/>
          <w:b/>
          <w:bCs/>
          <w:i/>
          <w:iCs/>
        </w:rPr>
        <w:t>HPV-negative carcinoma</w:t>
      </w:r>
      <w:r w:rsidRPr="00836DC4">
        <w:rPr>
          <w:rFonts w:ascii="Verdana" w:hAnsi="Verdana"/>
        </w:rPr>
        <w:t xml:space="preserve"> is seen in older women; frequently it is not associated with VIN.</w:t>
      </w:r>
    </w:p>
    <w:p w:rsidR="003B5B8A" w:rsidRDefault="008759A9" w:rsidP="00836DC4">
      <w:pPr>
        <w:rPr>
          <w:rFonts w:ascii="Verdana" w:hAnsi="Verdana"/>
        </w:rPr>
      </w:pPr>
      <w:r w:rsidRPr="00836DC4">
        <w:rPr>
          <w:rFonts w:ascii="Verdana" w:hAnsi="Verdana"/>
          <w:b/>
          <w:bCs/>
          <w:i/>
          <w:iCs/>
        </w:rPr>
        <w:t>VIN and early vulvar carcinomas appear as areas of leukoplakia</w:t>
      </w:r>
      <w:r w:rsidRPr="00836DC4">
        <w:rPr>
          <w:rFonts w:ascii="Verdana" w:hAnsi="Verdana"/>
        </w:rPr>
        <w:t xml:space="preserve"> due to epithelial thickening. These areas eventually transform into </w:t>
      </w:r>
      <w:proofErr w:type="spellStart"/>
      <w:r w:rsidRPr="00836DC4">
        <w:rPr>
          <w:rFonts w:ascii="Verdana" w:hAnsi="Verdana"/>
          <w:b/>
          <w:bCs/>
          <w:i/>
          <w:iCs/>
        </w:rPr>
        <w:t>exophytic</w:t>
      </w:r>
      <w:proofErr w:type="spellEnd"/>
      <w:r w:rsidRPr="00836DC4">
        <w:rPr>
          <w:rFonts w:ascii="Verdana" w:hAnsi="Verdana"/>
          <w:b/>
          <w:bCs/>
          <w:i/>
          <w:iCs/>
        </w:rPr>
        <w:t xml:space="preserve"> or ulcerative cancers</w:t>
      </w:r>
      <w:r w:rsidR="00553297">
        <w:rPr>
          <w:rFonts w:ascii="Verdana" w:hAnsi="Verdana"/>
        </w:rPr>
        <w:t>.</w:t>
      </w:r>
      <w:r w:rsidR="00221BBD" w:rsidRPr="00221BBD">
        <w:rPr>
          <w:rFonts w:ascii="Verdana" w:hAnsi="Verdana"/>
        </w:rPr>
        <w:t xml:space="preserve"> </w:t>
      </w:r>
    </w:p>
    <w:p w:rsidR="008759A9" w:rsidRPr="00836DC4" w:rsidRDefault="008759A9" w:rsidP="00836DC4">
      <w:pPr>
        <w:rPr>
          <w:rFonts w:ascii="Verdana" w:hAnsi="Verdana"/>
          <w:b/>
          <w:bCs/>
        </w:rPr>
      </w:pPr>
      <w:r w:rsidRPr="00836DC4">
        <w:rPr>
          <w:rFonts w:ascii="Verdana" w:hAnsi="Verdana"/>
          <w:b/>
          <w:bCs/>
          <w:i/>
          <w:iCs/>
        </w:rPr>
        <w:t>Microscopic features:</w:t>
      </w:r>
      <w:r w:rsidRPr="00836DC4">
        <w:rPr>
          <w:rFonts w:ascii="Verdana" w:hAnsi="Verdana"/>
        </w:rPr>
        <w:t xml:space="preserve"> HPV-positive neoplasms tend to be poorly differentiated squamous cell carcinoma</w:t>
      </w:r>
      <w:r w:rsidRPr="00836DC4">
        <w:rPr>
          <w:rFonts w:ascii="Verdana" w:hAnsi="Verdana"/>
          <w:b/>
          <w:bCs/>
        </w:rPr>
        <w:t>,</w:t>
      </w:r>
      <w:r w:rsidRPr="00836DC4">
        <w:rPr>
          <w:rFonts w:ascii="Verdana" w:hAnsi="Verdana"/>
        </w:rPr>
        <w:t xml:space="preserve"> whereas the HPV-negative lesions tend to be well-differentiated keratinizing. Ultimately, direct invasion with involvement of regional nodes and more distant spread occurs.</w:t>
      </w:r>
      <w:r w:rsidRPr="00836DC4">
        <w:rPr>
          <w:rFonts w:ascii="Verdana" w:hAnsi="Verdana"/>
          <w:b/>
          <w:bCs/>
        </w:rPr>
        <w:t xml:space="preserve"> </w:t>
      </w:r>
      <w:r w:rsidRPr="00836DC4">
        <w:rPr>
          <w:rFonts w:ascii="Verdana" w:hAnsi="Verdana"/>
        </w:rPr>
        <w:t xml:space="preserve">Women with a tumor </w:t>
      </w:r>
      <w:r w:rsidRPr="00836DC4">
        <w:rPr>
          <w:rFonts w:ascii="Verdana" w:hAnsi="Verdana"/>
          <w:b/>
          <w:bCs/>
          <w:i/>
          <w:iCs/>
        </w:rPr>
        <w:t>less than 2 cm</w:t>
      </w:r>
      <w:r w:rsidRPr="00836DC4">
        <w:rPr>
          <w:rFonts w:ascii="Verdana" w:hAnsi="Verdana"/>
        </w:rPr>
        <w:t xml:space="preserve"> in diameter have a much better prognosis than those with larger lesions.</w:t>
      </w:r>
    </w:p>
    <w:p w:rsidR="003B5B8A" w:rsidRDefault="003B5B8A" w:rsidP="00836DC4">
      <w:pPr>
        <w:rPr>
          <w:rFonts w:ascii="Verdana" w:hAnsi="Verdana"/>
          <w:b/>
          <w:bCs/>
        </w:rPr>
      </w:pPr>
    </w:p>
    <w:p w:rsidR="008759A9" w:rsidRPr="003B5B8A" w:rsidRDefault="008759A9" w:rsidP="003B5B8A">
      <w:pPr>
        <w:jc w:val="center"/>
        <w:rPr>
          <w:rFonts w:ascii="Verdana" w:hAnsi="Verdana"/>
          <w:b/>
          <w:bCs/>
          <w:u w:val="single"/>
        </w:rPr>
      </w:pPr>
      <w:r w:rsidRPr="003B5B8A">
        <w:rPr>
          <w:rFonts w:ascii="Verdana" w:hAnsi="Verdana"/>
          <w:b/>
          <w:bCs/>
          <w:u w:val="single"/>
        </w:rPr>
        <w:t>VAGINA</w:t>
      </w:r>
    </w:p>
    <w:p w:rsidR="008759A9" w:rsidRPr="00836DC4" w:rsidRDefault="008759A9" w:rsidP="00836DC4">
      <w:pPr>
        <w:rPr>
          <w:rFonts w:ascii="Verdana" w:hAnsi="Verdana"/>
        </w:rPr>
      </w:pPr>
      <w:r w:rsidRPr="00836DC4">
        <w:rPr>
          <w:rFonts w:ascii="Verdana" w:hAnsi="Verdana"/>
          <w:b/>
          <w:bCs/>
        </w:rPr>
        <w:t>Vaginitis</w:t>
      </w:r>
      <w:r w:rsidR="005F0B7C">
        <w:rPr>
          <w:rFonts w:ascii="Verdana" w:hAnsi="Verdana"/>
          <w:b/>
          <w:bCs/>
        </w:rPr>
        <w:t xml:space="preserve"> and </w:t>
      </w:r>
      <w:proofErr w:type="spellStart"/>
      <w:r w:rsidR="005F0B7C">
        <w:rPr>
          <w:rFonts w:ascii="Verdana" w:hAnsi="Verdana"/>
          <w:b/>
          <w:bCs/>
        </w:rPr>
        <w:t>vulvovaginitis</w:t>
      </w:r>
      <w:proofErr w:type="spellEnd"/>
      <w:r w:rsidR="005F0B7C">
        <w:rPr>
          <w:rFonts w:ascii="Verdana" w:hAnsi="Verdana"/>
          <w:b/>
          <w:bCs/>
        </w:rPr>
        <w:t>:</w:t>
      </w:r>
      <w:r w:rsidRPr="00836DC4">
        <w:rPr>
          <w:rFonts w:ascii="Verdana" w:hAnsi="Verdana"/>
          <w:b/>
          <w:bCs/>
        </w:rPr>
        <w:t xml:space="preserve"> </w:t>
      </w:r>
      <w:r w:rsidR="005F0B7C" w:rsidRPr="005F0B7C">
        <w:rPr>
          <w:rFonts w:ascii="Verdana" w:hAnsi="Verdana"/>
          <w:bCs/>
        </w:rPr>
        <w:t xml:space="preserve">Since both vulva and vagina are anatomically close to each other, often inflammation of one affects </w:t>
      </w:r>
      <w:r w:rsidR="005F0B7C" w:rsidRPr="005F0B7C">
        <w:rPr>
          <w:rFonts w:ascii="Verdana" w:hAnsi="Verdana"/>
          <w:bCs/>
        </w:rPr>
        <w:lastRenderedPageBreak/>
        <w:t>the other</w:t>
      </w:r>
      <w:r w:rsidR="005F0B7C" w:rsidRPr="005F0B7C">
        <w:rPr>
          <w:rFonts w:ascii="Verdana" w:hAnsi="Verdana"/>
          <w:b/>
          <w:bCs/>
        </w:rPr>
        <w:t>.</w:t>
      </w:r>
      <w:r w:rsidRPr="00836DC4">
        <w:rPr>
          <w:rFonts w:ascii="Verdana" w:hAnsi="Verdana"/>
        </w:rPr>
        <w:t>is a relatively common problem that produces a vaginal discharge (</w:t>
      </w:r>
      <w:proofErr w:type="spellStart"/>
      <w:r w:rsidRPr="00836DC4">
        <w:rPr>
          <w:rFonts w:ascii="Verdana" w:hAnsi="Verdana"/>
        </w:rPr>
        <w:t>leukorrhea</w:t>
      </w:r>
      <w:proofErr w:type="spellEnd"/>
      <w:r w:rsidRPr="00836DC4">
        <w:rPr>
          <w:rFonts w:ascii="Verdana" w:hAnsi="Verdana"/>
        </w:rPr>
        <w:t xml:space="preserve">). </w:t>
      </w:r>
    </w:p>
    <w:p w:rsidR="005F0B7C" w:rsidRDefault="005F0B7C" w:rsidP="00836DC4">
      <w:pPr>
        <w:rPr>
          <w:rFonts w:ascii="Verdana" w:hAnsi="Verdana"/>
        </w:rPr>
      </w:pPr>
      <w:r>
        <w:rPr>
          <w:rFonts w:ascii="Verdana" w:hAnsi="Verdana"/>
        </w:rPr>
        <w:t>Usually caused by</w:t>
      </w:r>
      <w:r w:rsidR="008759A9" w:rsidRPr="00836DC4">
        <w:rPr>
          <w:rFonts w:ascii="Verdana" w:hAnsi="Verdana"/>
        </w:rPr>
        <w:t xml:space="preserve"> normal commensals that become pathogenic in conditions such as diabetes, systemic antibiotic therapy, after abortion or pregnancy, or in AIDS. </w:t>
      </w:r>
    </w:p>
    <w:p w:rsidR="005F0B7C" w:rsidRDefault="005F0B7C" w:rsidP="00836DC4">
      <w:pPr>
        <w:rPr>
          <w:rFonts w:ascii="Verdana" w:hAnsi="Verdana"/>
        </w:rPr>
      </w:pPr>
    </w:p>
    <w:p w:rsidR="005F0B7C" w:rsidRDefault="005F0B7C" w:rsidP="00836DC4">
      <w:pPr>
        <w:rPr>
          <w:rFonts w:ascii="Verdana" w:hAnsi="Verdana"/>
        </w:rPr>
      </w:pPr>
      <w:r>
        <w:rPr>
          <w:rFonts w:ascii="Verdana" w:hAnsi="Verdana"/>
        </w:rPr>
        <w:t xml:space="preserve">Causative </w:t>
      </w:r>
      <w:proofErr w:type="spellStart"/>
      <w:r>
        <w:rPr>
          <w:rFonts w:ascii="Verdana" w:hAnsi="Verdana"/>
        </w:rPr>
        <w:t>m.o</w:t>
      </w:r>
      <w:proofErr w:type="spellEnd"/>
      <w:r>
        <w:rPr>
          <w:rFonts w:ascii="Verdana" w:hAnsi="Verdana"/>
        </w:rPr>
        <w:t>.:</w:t>
      </w:r>
    </w:p>
    <w:p w:rsidR="005F0B7C" w:rsidRPr="005F0B7C" w:rsidRDefault="00BC16DC" w:rsidP="005F0B7C">
      <w:pPr>
        <w:rPr>
          <w:rFonts w:ascii="Verdana" w:hAnsi="Verdana"/>
        </w:rPr>
      </w:pPr>
      <w:r>
        <w:rPr>
          <w:rFonts w:ascii="Verdana" w:hAnsi="Verdana"/>
          <w:b/>
        </w:rPr>
        <w:t>1-</w:t>
      </w:r>
      <w:r w:rsidR="005F0B7C" w:rsidRPr="005F0B7C">
        <w:rPr>
          <w:rFonts w:ascii="Verdana" w:hAnsi="Verdana"/>
          <w:b/>
        </w:rPr>
        <w:t>Bacterial Vaginitis</w:t>
      </w:r>
      <w:r w:rsidR="005F0B7C" w:rsidRPr="005F0B7C">
        <w:rPr>
          <w:rFonts w:ascii="Verdana" w:hAnsi="Verdana"/>
        </w:rPr>
        <w:t xml:space="preserve"> is the most common cause of vaginitis, accounting for 50% of vaginitis cases. Risk factors include pregnancy, intrauterine device (IUD) use</w:t>
      </w:r>
      <w:r w:rsidR="005F0B7C">
        <w:rPr>
          <w:rFonts w:ascii="Verdana" w:hAnsi="Verdana"/>
        </w:rPr>
        <w:t xml:space="preserve"> like </w:t>
      </w:r>
    </w:p>
    <w:p w:rsidR="005F0B7C" w:rsidRDefault="005F0B7C" w:rsidP="005F0B7C">
      <w:pPr>
        <w:rPr>
          <w:rFonts w:ascii="Verdana" w:hAnsi="Verdana"/>
        </w:rPr>
      </w:pPr>
      <w:proofErr w:type="gramStart"/>
      <w:r w:rsidRPr="005F0B7C">
        <w:rPr>
          <w:rFonts w:ascii="Verdana" w:hAnsi="Verdana"/>
        </w:rPr>
        <w:t>streptococci,</w:t>
      </w:r>
      <w:proofErr w:type="gramEnd"/>
      <w:r w:rsidRPr="005F0B7C">
        <w:rPr>
          <w:rFonts w:ascii="Verdana" w:hAnsi="Verdana"/>
        </w:rPr>
        <w:t>staphalococci, E.coli</w:t>
      </w:r>
      <w:r>
        <w:rPr>
          <w:rFonts w:ascii="Verdana" w:hAnsi="Verdana"/>
        </w:rPr>
        <w:t xml:space="preserve">, </w:t>
      </w:r>
      <w:r w:rsidRPr="005F0B7C">
        <w:rPr>
          <w:rFonts w:ascii="Verdana" w:hAnsi="Verdana"/>
        </w:rPr>
        <w:t>Gonorrheal vaginitis may occur and be transmitted to the newborn of the infected mother</w:t>
      </w:r>
    </w:p>
    <w:p w:rsidR="005F0B7C" w:rsidRPr="005F0B7C" w:rsidRDefault="005F0B7C" w:rsidP="005F0B7C">
      <w:pPr>
        <w:rPr>
          <w:rFonts w:ascii="Verdana" w:hAnsi="Verdana"/>
        </w:rPr>
      </w:pPr>
    </w:p>
    <w:p w:rsidR="005F0B7C" w:rsidRPr="005F0B7C" w:rsidRDefault="00BC16DC" w:rsidP="005F0B7C">
      <w:pPr>
        <w:rPr>
          <w:rFonts w:ascii="Verdana" w:hAnsi="Verdana"/>
        </w:rPr>
      </w:pPr>
      <w:r>
        <w:rPr>
          <w:rFonts w:ascii="Verdana" w:hAnsi="Verdana"/>
          <w:b/>
        </w:rPr>
        <w:t>2-</w:t>
      </w:r>
      <w:r w:rsidR="005F0B7C" w:rsidRPr="005F0B7C">
        <w:rPr>
          <w:rFonts w:ascii="Verdana" w:hAnsi="Verdana"/>
          <w:b/>
        </w:rPr>
        <w:t>Fungal infection</w:t>
      </w:r>
      <w:r w:rsidR="005F0B7C" w:rsidRPr="005F0B7C">
        <w:rPr>
          <w:rFonts w:ascii="Verdana" w:hAnsi="Verdana"/>
        </w:rPr>
        <w:t xml:space="preserve">: Candida species (Candida albicans,) are natural inhabitants of the vagina in as many as 50% of women, and vaginal candidiasis is the second most common cause of vaginitis. </w:t>
      </w:r>
    </w:p>
    <w:p w:rsidR="005F0B7C" w:rsidRDefault="005F0B7C" w:rsidP="005F0B7C">
      <w:pPr>
        <w:rPr>
          <w:rFonts w:ascii="Verdana" w:hAnsi="Verdana"/>
        </w:rPr>
      </w:pPr>
      <w:r w:rsidRPr="005F0B7C">
        <w:rPr>
          <w:rFonts w:ascii="Verdana" w:hAnsi="Verdana"/>
        </w:rPr>
        <w:t xml:space="preserve">Risk factors include oral contraceptive use, IUD use, young age at first intercourse, increased frequency of intercourse, DM, HIV or other immunocompromised states, chronic antibiotic use, and </w:t>
      </w:r>
      <w:proofErr w:type="spellStart"/>
      <w:r w:rsidRPr="005F0B7C">
        <w:rPr>
          <w:rFonts w:ascii="Verdana" w:hAnsi="Verdana"/>
        </w:rPr>
        <w:t>pregnancy.produce</w:t>
      </w:r>
      <w:proofErr w:type="spellEnd"/>
      <w:r w:rsidRPr="005F0B7C">
        <w:rPr>
          <w:rFonts w:ascii="Verdana" w:hAnsi="Verdana"/>
        </w:rPr>
        <w:t xml:space="preserve"> curdy white discharge</w:t>
      </w:r>
    </w:p>
    <w:p w:rsidR="005F0B7C" w:rsidRPr="005F0B7C" w:rsidRDefault="008759A9" w:rsidP="005F0B7C">
      <w:pPr>
        <w:rPr>
          <w:rFonts w:ascii="Verdana" w:hAnsi="Verdana"/>
        </w:rPr>
      </w:pPr>
      <w:r w:rsidRPr="00836DC4">
        <w:rPr>
          <w:rFonts w:ascii="Verdana" w:hAnsi="Verdana"/>
        </w:rPr>
        <w:t xml:space="preserve"> </w:t>
      </w:r>
      <w:r w:rsidR="005F0B7C" w:rsidRPr="00BC16DC">
        <w:rPr>
          <w:rFonts w:ascii="Verdana" w:hAnsi="Verdana"/>
          <w:b/>
        </w:rPr>
        <w:t>3</w:t>
      </w:r>
      <w:r w:rsidR="005F0B7C">
        <w:rPr>
          <w:rFonts w:ascii="Verdana" w:hAnsi="Verdana"/>
        </w:rPr>
        <w:t>-</w:t>
      </w:r>
      <w:proofErr w:type="gramStart"/>
      <w:r w:rsidR="005F0B7C" w:rsidRPr="005F0B7C">
        <w:rPr>
          <w:rFonts w:ascii="Verdana" w:hAnsi="Verdana"/>
          <w:b/>
        </w:rPr>
        <w:t>Protozoa</w:t>
      </w:r>
      <w:r w:rsidR="005F0B7C" w:rsidRPr="005F0B7C">
        <w:rPr>
          <w:rFonts w:ascii="Verdana" w:hAnsi="Verdana"/>
        </w:rPr>
        <w:t xml:space="preserve"> :</w:t>
      </w:r>
      <w:proofErr w:type="gramEnd"/>
      <w:r w:rsidR="005F0B7C">
        <w:rPr>
          <w:rFonts w:ascii="Verdana" w:hAnsi="Verdana"/>
        </w:rPr>
        <w:t xml:space="preserve"> </w:t>
      </w:r>
      <w:r w:rsidR="005F0B7C" w:rsidRPr="005F0B7C">
        <w:rPr>
          <w:rFonts w:ascii="Verdana" w:hAnsi="Verdana"/>
        </w:rPr>
        <w:t>the third most common cause of vaginitis</w:t>
      </w:r>
      <w:r w:rsidR="005F0B7C">
        <w:rPr>
          <w:rFonts w:ascii="Verdana" w:hAnsi="Verdana"/>
        </w:rPr>
        <w:t xml:space="preserve"> caused by </w:t>
      </w:r>
      <w:r w:rsidR="005F0B7C" w:rsidRPr="005F0B7C">
        <w:rPr>
          <w:rFonts w:ascii="Verdana" w:hAnsi="Verdana"/>
        </w:rPr>
        <w:t>Trichomonas vaginalis</w:t>
      </w:r>
      <w:r w:rsidR="005F0B7C">
        <w:rPr>
          <w:rFonts w:ascii="Verdana" w:hAnsi="Verdana"/>
        </w:rPr>
        <w:t>(</w:t>
      </w:r>
      <w:r w:rsidR="005F0B7C" w:rsidRPr="005F0B7C">
        <w:rPr>
          <w:rFonts w:ascii="Verdana" w:hAnsi="Verdana"/>
        </w:rPr>
        <w:t>flagellated protozoans</w:t>
      </w:r>
      <w:r w:rsidR="005F0B7C">
        <w:rPr>
          <w:rFonts w:ascii="Verdana" w:hAnsi="Verdana"/>
        </w:rPr>
        <w:t>)</w:t>
      </w:r>
      <w:r w:rsidR="005F0B7C" w:rsidRPr="005F0B7C">
        <w:rPr>
          <w:rFonts w:ascii="Verdana" w:hAnsi="Verdana"/>
        </w:rPr>
        <w:t>: produce watery copious gray green discharge in which the organism can identified, it is sexually transmitted.</w:t>
      </w:r>
      <w:r w:rsidR="005F0B7C" w:rsidRPr="005F0B7C">
        <w:t xml:space="preserve"> </w:t>
      </w:r>
    </w:p>
    <w:p w:rsidR="005F0B7C" w:rsidRPr="005F0B7C" w:rsidRDefault="005F0B7C" w:rsidP="005F0B7C">
      <w:pPr>
        <w:rPr>
          <w:rFonts w:ascii="Verdana" w:hAnsi="Verdana"/>
        </w:rPr>
      </w:pPr>
      <w:proofErr w:type="spellStart"/>
      <w:r w:rsidRPr="005F0B7C">
        <w:rPr>
          <w:rFonts w:ascii="Verdana" w:hAnsi="Verdana"/>
        </w:rPr>
        <w:t>Trichomona</w:t>
      </w:r>
      <w:proofErr w:type="spellEnd"/>
      <w:r w:rsidRPr="005F0B7C">
        <w:rPr>
          <w:rFonts w:ascii="Verdana" w:hAnsi="Verdana"/>
        </w:rPr>
        <w:t xml:space="preserve"> primarily infect vaginal epithelium, and they less commonly infect the </w:t>
      </w:r>
      <w:proofErr w:type="spellStart"/>
      <w:r w:rsidRPr="005F0B7C">
        <w:rPr>
          <w:rFonts w:ascii="Verdana" w:hAnsi="Verdana"/>
        </w:rPr>
        <w:t>endocervix</w:t>
      </w:r>
      <w:proofErr w:type="spellEnd"/>
      <w:r w:rsidRPr="005F0B7C">
        <w:rPr>
          <w:rFonts w:ascii="Verdana" w:hAnsi="Verdana"/>
        </w:rPr>
        <w:t xml:space="preserve">, urethra, and Bartholin and Skene glands. </w:t>
      </w:r>
    </w:p>
    <w:p w:rsidR="005F0B7C" w:rsidRPr="005F0B7C" w:rsidRDefault="005F0B7C" w:rsidP="005F0B7C">
      <w:pPr>
        <w:rPr>
          <w:rFonts w:ascii="Verdana" w:hAnsi="Verdana"/>
        </w:rPr>
      </w:pPr>
      <w:proofErr w:type="spellStart"/>
      <w:r w:rsidRPr="005F0B7C">
        <w:rPr>
          <w:rFonts w:ascii="Verdana" w:hAnsi="Verdana"/>
        </w:rPr>
        <w:t>Trichomona</w:t>
      </w:r>
      <w:proofErr w:type="spellEnd"/>
      <w:r w:rsidRPr="005F0B7C">
        <w:rPr>
          <w:rFonts w:ascii="Verdana" w:hAnsi="Verdana"/>
        </w:rPr>
        <w:t xml:space="preserve"> are transmitted sexually and can be identified in as many as 80% of male partners of infected women. </w:t>
      </w:r>
    </w:p>
    <w:p w:rsidR="008759A9" w:rsidRPr="00836DC4" w:rsidRDefault="005F0B7C" w:rsidP="005F0B7C">
      <w:pPr>
        <w:rPr>
          <w:rFonts w:ascii="Verdana" w:hAnsi="Verdana"/>
          <w:b/>
          <w:bCs/>
        </w:rPr>
      </w:pPr>
      <w:r>
        <w:rPr>
          <w:rFonts w:ascii="Verdana" w:hAnsi="Verdana"/>
          <w:b/>
        </w:rPr>
        <w:t>4-</w:t>
      </w:r>
      <w:proofErr w:type="gramStart"/>
      <w:r w:rsidRPr="005F0B7C">
        <w:rPr>
          <w:rFonts w:ascii="Verdana" w:hAnsi="Verdana"/>
          <w:b/>
        </w:rPr>
        <w:t>Viral</w:t>
      </w:r>
      <w:r w:rsidRPr="005F0B7C">
        <w:rPr>
          <w:rFonts w:ascii="Verdana" w:hAnsi="Verdana"/>
        </w:rPr>
        <w:t xml:space="preserve"> :</w:t>
      </w:r>
      <w:proofErr w:type="gramEnd"/>
      <w:r w:rsidRPr="005F0B7C">
        <w:rPr>
          <w:rFonts w:ascii="Verdana" w:hAnsi="Verdana"/>
        </w:rPr>
        <w:t xml:space="preserve"> HSV type 2</w:t>
      </w:r>
      <w:r w:rsidRPr="005F0B7C">
        <w:rPr>
          <w:rFonts w:ascii="Verdana" w:hAnsi="Verdana"/>
          <w:i/>
          <w:iCs/>
        </w:rPr>
        <w:t xml:space="preserve"> </w:t>
      </w:r>
    </w:p>
    <w:p w:rsidR="00BC16DC" w:rsidRDefault="00BC16DC" w:rsidP="00836DC4">
      <w:pPr>
        <w:rPr>
          <w:rFonts w:ascii="Verdana" w:hAnsi="Verdana"/>
          <w:b/>
          <w:bCs/>
          <w:u w:val="single"/>
        </w:rPr>
      </w:pPr>
    </w:p>
    <w:p w:rsidR="001E6455" w:rsidRDefault="001E6455" w:rsidP="00836DC4">
      <w:pPr>
        <w:rPr>
          <w:rFonts w:ascii="Verdana" w:hAnsi="Verdana"/>
          <w:b/>
          <w:bCs/>
          <w:u w:val="single"/>
        </w:rPr>
      </w:pPr>
      <w:r w:rsidRPr="001E6455">
        <w:rPr>
          <w:rFonts w:ascii="Verdana" w:hAnsi="Verdana"/>
          <w:b/>
          <w:bCs/>
          <w:u w:val="single"/>
        </w:rPr>
        <w:t>Vaginal neoplasm:</w:t>
      </w:r>
    </w:p>
    <w:p w:rsidR="00D60272" w:rsidRPr="00D60272" w:rsidRDefault="00D60272" w:rsidP="00836DC4">
      <w:pPr>
        <w:rPr>
          <w:rFonts w:ascii="Verdana" w:hAnsi="Verdana"/>
          <w:bCs/>
        </w:rPr>
      </w:pPr>
      <w:r>
        <w:rPr>
          <w:rFonts w:ascii="Verdana" w:hAnsi="Verdana"/>
          <w:b/>
          <w:bCs/>
          <w:u w:val="single"/>
        </w:rPr>
        <w:t xml:space="preserve">Benign tumors: </w:t>
      </w:r>
      <w:r w:rsidRPr="00D60272">
        <w:rPr>
          <w:rFonts w:ascii="Verdana" w:hAnsi="Verdana"/>
          <w:bCs/>
        </w:rPr>
        <w:t>uncommon</w:t>
      </w:r>
    </w:p>
    <w:p w:rsidR="00D60272" w:rsidRPr="00D60272" w:rsidRDefault="00D60272" w:rsidP="001E6455">
      <w:pPr>
        <w:rPr>
          <w:rFonts w:ascii="Verdana" w:hAnsi="Verdana"/>
          <w:bCs/>
        </w:rPr>
      </w:pPr>
      <w:r w:rsidRPr="00D60272">
        <w:rPr>
          <w:rFonts w:ascii="Verdana" w:hAnsi="Verdana"/>
          <w:b/>
          <w:bCs/>
          <w:u w:val="single"/>
        </w:rPr>
        <w:t>Premalignant condition:</w:t>
      </w:r>
      <w:r>
        <w:rPr>
          <w:rFonts w:ascii="Verdana" w:hAnsi="Verdana"/>
          <w:b/>
          <w:bCs/>
          <w:u w:val="single"/>
        </w:rPr>
        <w:t xml:space="preserve"> </w:t>
      </w:r>
      <w:r w:rsidRPr="00D60272">
        <w:rPr>
          <w:rFonts w:ascii="Verdana" w:hAnsi="Verdana"/>
          <w:bCs/>
        </w:rPr>
        <w:t>vaginal dysplasia</w:t>
      </w:r>
    </w:p>
    <w:p w:rsidR="001E6455" w:rsidRPr="001E6455" w:rsidRDefault="001E6455" w:rsidP="001E6455">
      <w:pPr>
        <w:rPr>
          <w:rFonts w:ascii="Verdana" w:hAnsi="Verdana"/>
          <w:b/>
          <w:bCs/>
        </w:rPr>
      </w:pPr>
      <w:r w:rsidRPr="001E6455">
        <w:rPr>
          <w:rFonts w:ascii="Verdana" w:hAnsi="Verdana"/>
          <w:b/>
          <w:bCs/>
        </w:rPr>
        <w:t xml:space="preserve">Vaginal intraepithelial </w:t>
      </w:r>
      <w:proofErr w:type="gramStart"/>
      <w:r w:rsidRPr="001E6455">
        <w:rPr>
          <w:rFonts w:ascii="Verdana" w:hAnsi="Verdana"/>
          <w:b/>
          <w:bCs/>
        </w:rPr>
        <w:t>neoplasm(</w:t>
      </w:r>
      <w:proofErr w:type="gramEnd"/>
      <w:r w:rsidRPr="001E6455">
        <w:rPr>
          <w:rFonts w:ascii="Verdana" w:hAnsi="Verdana"/>
          <w:b/>
          <w:bCs/>
        </w:rPr>
        <w:t xml:space="preserve"> </w:t>
      </w:r>
      <w:proofErr w:type="spellStart"/>
      <w:r w:rsidRPr="001E6455">
        <w:rPr>
          <w:rFonts w:ascii="Verdana" w:hAnsi="Verdana"/>
          <w:b/>
          <w:bCs/>
        </w:rPr>
        <w:t>VaIN</w:t>
      </w:r>
      <w:proofErr w:type="spellEnd"/>
      <w:r w:rsidRPr="001E6455">
        <w:rPr>
          <w:rFonts w:ascii="Verdana" w:hAnsi="Verdana"/>
          <w:b/>
          <w:bCs/>
        </w:rPr>
        <w:t>)</w:t>
      </w:r>
    </w:p>
    <w:p w:rsidR="008759A9" w:rsidRPr="00503EF8" w:rsidRDefault="008759A9" w:rsidP="00836DC4">
      <w:pPr>
        <w:rPr>
          <w:rFonts w:ascii="Verdana" w:hAnsi="Verdana"/>
          <w:b/>
          <w:bCs/>
          <w:u w:val="single"/>
        </w:rPr>
      </w:pPr>
      <w:r w:rsidRPr="00503EF8">
        <w:rPr>
          <w:rFonts w:ascii="Verdana" w:hAnsi="Verdana"/>
          <w:b/>
          <w:bCs/>
          <w:u w:val="single"/>
        </w:rPr>
        <w:t xml:space="preserve">Malignant Tumors </w:t>
      </w:r>
    </w:p>
    <w:p w:rsidR="008759A9" w:rsidRPr="00836DC4" w:rsidRDefault="008759A9" w:rsidP="00836DC4">
      <w:pPr>
        <w:rPr>
          <w:rFonts w:ascii="Verdana" w:hAnsi="Verdana"/>
          <w:b/>
          <w:bCs/>
        </w:rPr>
      </w:pPr>
      <w:r w:rsidRPr="00836DC4">
        <w:rPr>
          <w:rFonts w:ascii="Verdana" w:hAnsi="Verdana"/>
          <w:b/>
          <w:bCs/>
        </w:rPr>
        <w:t xml:space="preserve">1. Squamous cell carcinoma </w:t>
      </w:r>
      <w:r w:rsidRPr="00836DC4">
        <w:rPr>
          <w:rFonts w:ascii="Verdana" w:hAnsi="Verdana"/>
        </w:rPr>
        <w:t>is very rare &amp; usually occurs in elderly women, with risk factors similar to those for cervical carcinoma. Vaginal intraepithelial neoplasia is a precursor lesion associated with HPV infection.</w:t>
      </w:r>
    </w:p>
    <w:p w:rsidR="00574D1A" w:rsidRDefault="008759A9" w:rsidP="00836DC4">
      <w:pPr>
        <w:rPr>
          <w:rFonts w:ascii="Verdana" w:hAnsi="Verdana"/>
        </w:rPr>
      </w:pPr>
      <w:r w:rsidRPr="00836DC4">
        <w:rPr>
          <w:rFonts w:ascii="Verdana" w:hAnsi="Verdana"/>
          <w:b/>
          <w:bCs/>
        </w:rPr>
        <w:t>2. Clear cell adenocarcinoma</w:t>
      </w:r>
      <w:r w:rsidRPr="00836DC4">
        <w:rPr>
          <w:rFonts w:ascii="Verdana" w:hAnsi="Verdana"/>
        </w:rPr>
        <w:t xml:space="preserve"> </w:t>
      </w:r>
    </w:p>
    <w:p w:rsidR="008759A9" w:rsidRPr="00836DC4" w:rsidRDefault="008759A9" w:rsidP="00836DC4">
      <w:pPr>
        <w:rPr>
          <w:rFonts w:ascii="Verdana" w:hAnsi="Verdana"/>
          <w:b/>
          <w:bCs/>
        </w:rPr>
      </w:pPr>
      <w:r w:rsidRPr="00836DC4">
        <w:rPr>
          <w:rFonts w:ascii="Verdana" w:hAnsi="Verdana"/>
          <w:b/>
          <w:bCs/>
        </w:rPr>
        <w:t xml:space="preserve">3. Sarcoma </w:t>
      </w:r>
      <w:proofErr w:type="spellStart"/>
      <w:r w:rsidRPr="00836DC4">
        <w:rPr>
          <w:rFonts w:ascii="Verdana" w:hAnsi="Verdana"/>
          <w:b/>
          <w:bCs/>
        </w:rPr>
        <w:t>botryoides</w:t>
      </w:r>
      <w:proofErr w:type="spellEnd"/>
      <w:r w:rsidRPr="00836DC4">
        <w:rPr>
          <w:rFonts w:ascii="Verdana" w:hAnsi="Verdana"/>
        </w:rPr>
        <w:t xml:space="preserve"> (</w:t>
      </w:r>
      <w:r w:rsidRPr="00836DC4">
        <w:rPr>
          <w:rFonts w:ascii="Verdana" w:hAnsi="Verdana"/>
          <w:b/>
          <w:bCs/>
        </w:rPr>
        <w:t>embryonal rhabdomyosarcoma</w:t>
      </w:r>
      <w:r w:rsidRPr="00836DC4">
        <w:rPr>
          <w:rFonts w:ascii="Verdana" w:hAnsi="Verdana"/>
        </w:rPr>
        <w:t xml:space="preserve">), </w:t>
      </w:r>
    </w:p>
    <w:p w:rsidR="008E4FB4" w:rsidRDefault="008E4FB4" w:rsidP="00836DC4">
      <w:pPr>
        <w:rPr>
          <w:rFonts w:ascii="Verdana" w:hAnsi="Verdana"/>
          <w:b/>
          <w:bCs/>
        </w:rPr>
      </w:pPr>
    </w:p>
    <w:p w:rsidR="008759A9" w:rsidRPr="00836DC4" w:rsidRDefault="008759A9" w:rsidP="008E4FB4">
      <w:pPr>
        <w:jc w:val="center"/>
        <w:rPr>
          <w:rFonts w:ascii="Verdana" w:hAnsi="Verdana"/>
        </w:rPr>
      </w:pPr>
      <w:r w:rsidRPr="00836DC4">
        <w:rPr>
          <w:rFonts w:ascii="Verdana" w:hAnsi="Verdana"/>
          <w:b/>
          <w:bCs/>
        </w:rPr>
        <w:t>THE CERVIX UTERI</w:t>
      </w:r>
    </w:p>
    <w:p w:rsidR="00FA2BBB" w:rsidRDefault="008759A9" w:rsidP="00836DC4">
      <w:pPr>
        <w:rPr>
          <w:rFonts w:ascii="Verdana" w:hAnsi="Verdana"/>
          <w:b/>
          <w:bCs/>
        </w:rPr>
      </w:pPr>
      <w:proofErr w:type="gramStart"/>
      <w:r w:rsidRPr="00836DC4">
        <w:rPr>
          <w:rFonts w:ascii="Verdana" w:hAnsi="Verdana"/>
          <w:b/>
          <w:bCs/>
        </w:rPr>
        <w:t xml:space="preserve">Cervicitis </w:t>
      </w:r>
      <w:r w:rsidR="00FA2BBB">
        <w:rPr>
          <w:rFonts w:ascii="Verdana" w:hAnsi="Verdana"/>
          <w:b/>
          <w:bCs/>
        </w:rPr>
        <w:t>:</w:t>
      </w:r>
      <w:proofErr w:type="gramEnd"/>
      <w:r w:rsidR="00FA2BBB">
        <w:rPr>
          <w:rFonts w:ascii="Verdana" w:hAnsi="Verdana"/>
          <w:b/>
          <w:bCs/>
        </w:rPr>
        <w:t xml:space="preserve"> inflammation of the cervix</w:t>
      </w:r>
    </w:p>
    <w:p w:rsidR="00FA2BBB" w:rsidRDefault="008759A9" w:rsidP="00836DC4">
      <w:pPr>
        <w:rPr>
          <w:rFonts w:ascii="Verdana" w:hAnsi="Verdana"/>
        </w:rPr>
      </w:pPr>
      <w:proofErr w:type="gramStart"/>
      <w:r w:rsidRPr="00836DC4">
        <w:rPr>
          <w:rFonts w:ascii="Verdana" w:hAnsi="Verdana"/>
        </w:rPr>
        <w:t>is</w:t>
      </w:r>
      <w:proofErr w:type="gramEnd"/>
      <w:r w:rsidRPr="00836DC4">
        <w:rPr>
          <w:rFonts w:ascii="Verdana" w:hAnsi="Verdana"/>
        </w:rPr>
        <w:t xml:space="preserve"> a very common condition that is associated with a mucopurulent discharge. </w:t>
      </w:r>
    </w:p>
    <w:p w:rsidR="00FA2BBB" w:rsidRPr="00FA2BBB" w:rsidRDefault="00FA2BBB" w:rsidP="00FA2BBB">
      <w:pPr>
        <w:rPr>
          <w:rFonts w:ascii="Verdana" w:hAnsi="Verdana"/>
        </w:rPr>
      </w:pPr>
      <w:r w:rsidRPr="00FA2BBB">
        <w:rPr>
          <w:rFonts w:ascii="Verdana" w:hAnsi="Verdana"/>
        </w:rPr>
        <w:lastRenderedPageBreak/>
        <w:t>May be acute or chronic; specific or non-specific</w:t>
      </w:r>
    </w:p>
    <w:p w:rsidR="00FA2BBB" w:rsidRPr="00FA2BBB" w:rsidRDefault="00FA2BBB" w:rsidP="00FA2BBB">
      <w:pPr>
        <w:rPr>
          <w:rFonts w:ascii="Verdana" w:hAnsi="Verdana"/>
        </w:rPr>
      </w:pPr>
      <w:r w:rsidRPr="00FA2BBB">
        <w:rPr>
          <w:rFonts w:ascii="Verdana" w:hAnsi="Verdana"/>
        </w:rPr>
        <w:t xml:space="preserve">Non-specific: </w:t>
      </w:r>
      <w:proofErr w:type="spellStart"/>
      <w:proofErr w:type="gramStart"/>
      <w:r w:rsidRPr="00FA2BBB">
        <w:rPr>
          <w:rFonts w:ascii="Verdana" w:hAnsi="Verdana"/>
        </w:rPr>
        <w:t>Strept</w:t>
      </w:r>
      <w:proofErr w:type="spellEnd"/>
      <w:r w:rsidRPr="00FA2BBB">
        <w:rPr>
          <w:rFonts w:ascii="Verdana" w:hAnsi="Verdana"/>
        </w:rPr>
        <w:t>.,</w:t>
      </w:r>
      <w:proofErr w:type="gramEnd"/>
      <w:r w:rsidRPr="00FA2BBB">
        <w:rPr>
          <w:rFonts w:ascii="Verdana" w:hAnsi="Verdana"/>
        </w:rPr>
        <w:t xml:space="preserve"> Staph., enterococci, E. coli</w:t>
      </w:r>
    </w:p>
    <w:p w:rsidR="00FA2BBB" w:rsidRDefault="00FA2BBB" w:rsidP="00FA2BBB">
      <w:pPr>
        <w:rPr>
          <w:rFonts w:ascii="Verdana" w:hAnsi="Verdana"/>
        </w:rPr>
      </w:pPr>
      <w:r w:rsidRPr="00FA2BBB">
        <w:rPr>
          <w:rFonts w:ascii="Verdana" w:hAnsi="Verdana"/>
        </w:rPr>
        <w:t>Specific (STD): gonococci, Chlamydia, Mycoplasma, Trichomonas, Candida….</w:t>
      </w:r>
    </w:p>
    <w:p w:rsidR="00FA2BBB" w:rsidRPr="00FA2BBB" w:rsidRDefault="00FA2BBB" w:rsidP="00FA2BBB">
      <w:pPr>
        <w:rPr>
          <w:rFonts w:ascii="Verdana" w:hAnsi="Verdana"/>
        </w:rPr>
      </w:pPr>
      <w:r w:rsidRPr="00FA2BBB">
        <w:rPr>
          <w:rFonts w:ascii="Verdana" w:hAnsi="Verdana"/>
        </w:rPr>
        <w:t xml:space="preserve">Acute cervicitis: </w:t>
      </w:r>
      <w:r w:rsidRPr="00FA2BBB">
        <w:rPr>
          <w:rFonts w:ascii="Verdana" w:hAnsi="Verdana"/>
        </w:rPr>
        <w:tab/>
        <w:t>- rare (</w:t>
      </w:r>
      <w:proofErr w:type="spellStart"/>
      <w:r w:rsidRPr="00FA2BBB">
        <w:rPr>
          <w:rFonts w:ascii="Verdana" w:hAnsi="Verdana"/>
        </w:rPr>
        <w:t>postpartal</w:t>
      </w:r>
      <w:proofErr w:type="spellEnd"/>
      <w:r w:rsidRPr="00FA2BBB">
        <w:rPr>
          <w:rFonts w:ascii="Verdana" w:hAnsi="Verdana"/>
        </w:rPr>
        <w:t xml:space="preserve"> and nonspecific)</w:t>
      </w:r>
    </w:p>
    <w:p w:rsidR="00FA2BBB" w:rsidRPr="00FA2BBB" w:rsidRDefault="00FA2BBB" w:rsidP="00FA2BBB">
      <w:pPr>
        <w:rPr>
          <w:rFonts w:ascii="Verdana" w:hAnsi="Verdana"/>
        </w:rPr>
      </w:pPr>
      <w:r w:rsidRPr="00FA2BBB">
        <w:rPr>
          <w:rFonts w:ascii="Verdana" w:hAnsi="Verdana"/>
        </w:rPr>
        <w:t xml:space="preserve">     - Neutrophilic infiltration beneath the lining mucosa</w:t>
      </w:r>
    </w:p>
    <w:p w:rsidR="00FA2BBB" w:rsidRPr="001A3EDB" w:rsidRDefault="00FA2BBB" w:rsidP="00FA2BBB">
      <w:pPr>
        <w:rPr>
          <w:rFonts w:ascii="Verdana" w:hAnsi="Verdana"/>
          <w:b/>
        </w:rPr>
      </w:pPr>
      <w:r w:rsidRPr="001A3EDB">
        <w:rPr>
          <w:rFonts w:ascii="Verdana" w:hAnsi="Verdana"/>
          <w:b/>
        </w:rPr>
        <w:t xml:space="preserve">Chronic cervicitis: </w:t>
      </w:r>
    </w:p>
    <w:p w:rsidR="00FA2BBB" w:rsidRDefault="00FA2BBB" w:rsidP="00FA2BBB">
      <w:pPr>
        <w:rPr>
          <w:rFonts w:ascii="Verdana" w:hAnsi="Verdana"/>
        </w:rPr>
      </w:pPr>
      <w:r w:rsidRPr="00FA2BBB">
        <w:rPr>
          <w:rFonts w:ascii="Verdana" w:hAnsi="Verdana"/>
        </w:rPr>
        <w:t xml:space="preserve"> - More common, </w:t>
      </w:r>
      <w:proofErr w:type="gramStart"/>
      <w:r w:rsidRPr="00FA2BBB">
        <w:rPr>
          <w:rFonts w:ascii="Verdana" w:hAnsi="Verdana"/>
        </w:rPr>
        <w:t>Bacterial</w:t>
      </w:r>
      <w:proofErr w:type="gramEnd"/>
      <w:r w:rsidRPr="00FA2BBB">
        <w:rPr>
          <w:rFonts w:ascii="Verdana" w:hAnsi="Verdana"/>
        </w:rPr>
        <w:t xml:space="preserve">    growth &amp; alteration in pH      </w:t>
      </w:r>
    </w:p>
    <w:p w:rsidR="00FA2BBB" w:rsidRDefault="00FA2BBB" w:rsidP="00FA2BBB">
      <w:pPr>
        <w:rPr>
          <w:rFonts w:ascii="Verdana" w:hAnsi="Verdana"/>
        </w:rPr>
      </w:pPr>
      <w:r w:rsidRPr="00FA2BBB">
        <w:rPr>
          <w:rFonts w:ascii="Verdana" w:hAnsi="Verdana"/>
        </w:rPr>
        <w:t xml:space="preserve"> - May be specific, non-specific or of unknown cause  </w:t>
      </w:r>
    </w:p>
    <w:p w:rsidR="00FA2BBB" w:rsidRPr="00FA2BBB" w:rsidRDefault="00FA2BBB" w:rsidP="00FA2BBB">
      <w:pPr>
        <w:rPr>
          <w:rFonts w:ascii="Verdana" w:hAnsi="Verdana"/>
        </w:rPr>
      </w:pPr>
      <w:r w:rsidRPr="00FA2BBB">
        <w:rPr>
          <w:rFonts w:ascii="Verdana" w:hAnsi="Verdana"/>
        </w:rPr>
        <w:t xml:space="preserve">- </w:t>
      </w:r>
      <w:proofErr w:type="gramStart"/>
      <w:r w:rsidR="001A3EDB">
        <w:rPr>
          <w:rFonts w:ascii="Verdana" w:hAnsi="Verdana"/>
        </w:rPr>
        <w:t>clinical</w:t>
      </w:r>
      <w:proofErr w:type="gramEnd"/>
      <w:r w:rsidR="001A3EDB">
        <w:rPr>
          <w:rFonts w:ascii="Verdana" w:hAnsi="Verdana"/>
        </w:rPr>
        <w:t xml:space="preserve"> presentation:</w:t>
      </w:r>
      <w:r w:rsidRPr="00FA2BBB">
        <w:rPr>
          <w:rFonts w:ascii="Verdana" w:hAnsi="Verdana"/>
        </w:rPr>
        <w:t xml:space="preserve"> </w:t>
      </w:r>
      <w:r w:rsidR="001A3EDB">
        <w:rPr>
          <w:rFonts w:ascii="Verdana" w:hAnsi="Verdana"/>
        </w:rPr>
        <w:t>leucorrhoea(whitish discharge)</w:t>
      </w:r>
    </w:p>
    <w:p w:rsidR="00FA2BBB" w:rsidRDefault="00FA2BBB" w:rsidP="00FA2BBB">
      <w:pPr>
        <w:rPr>
          <w:rFonts w:ascii="Verdana" w:hAnsi="Verdana"/>
        </w:rPr>
      </w:pPr>
      <w:r w:rsidRPr="00FA2BBB">
        <w:rPr>
          <w:rFonts w:ascii="Verdana" w:hAnsi="Verdana"/>
        </w:rPr>
        <w:t xml:space="preserve">     </w:t>
      </w:r>
      <w:r w:rsidRPr="001A3EDB">
        <w:rPr>
          <w:rFonts w:ascii="Verdana" w:hAnsi="Verdana"/>
          <w:b/>
        </w:rPr>
        <w:t>Predisposing factors</w:t>
      </w:r>
      <w:r w:rsidRPr="00FA2BBB">
        <w:rPr>
          <w:rFonts w:ascii="Verdana" w:hAnsi="Verdana"/>
        </w:rPr>
        <w:t xml:space="preserve"> – sexual intercourse, trauma of child birth, instrumentation </w:t>
      </w:r>
      <w:proofErr w:type="gramStart"/>
      <w:r w:rsidRPr="00FA2BBB">
        <w:rPr>
          <w:rFonts w:ascii="Verdana" w:hAnsi="Verdana"/>
        </w:rPr>
        <w:t>and  excess</w:t>
      </w:r>
      <w:proofErr w:type="gramEnd"/>
      <w:r w:rsidRPr="00FA2BBB">
        <w:rPr>
          <w:rFonts w:ascii="Verdana" w:hAnsi="Verdana"/>
        </w:rPr>
        <w:t xml:space="preserve"> or deficiency of estrogen.</w:t>
      </w:r>
    </w:p>
    <w:p w:rsidR="00FA2BBB" w:rsidRPr="00836DC4" w:rsidRDefault="008759A9" w:rsidP="00FA2BBB">
      <w:pPr>
        <w:rPr>
          <w:rFonts w:ascii="Verdana" w:hAnsi="Verdana"/>
          <w:b/>
          <w:bCs/>
        </w:rPr>
      </w:pPr>
      <w:r w:rsidRPr="00836DC4">
        <w:rPr>
          <w:rFonts w:ascii="Verdana" w:hAnsi="Verdana"/>
          <w:i/>
          <w:iCs/>
        </w:rPr>
        <w:t xml:space="preserve"> </w:t>
      </w:r>
    </w:p>
    <w:p w:rsidR="00FA2BBB" w:rsidRPr="001A3EDB" w:rsidRDefault="001A3EDB" w:rsidP="00FA2BBB">
      <w:pPr>
        <w:rPr>
          <w:rFonts w:ascii="Verdana" w:hAnsi="Verdana"/>
          <w:bCs/>
        </w:rPr>
      </w:pPr>
      <w:r>
        <w:rPr>
          <w:rFonts w:ascii="Verdana" w:hAnsi="Verdana"/>
          <w:b/>
          <w:bCs/>
        </w:rPr>
        <w:t xml:space="preserve">The most important </w:t>
      </w:r>
      <w:proofErr w:type="spellStart"/>
      <w:r>
        <w:rPr>
          <w:rFonts w:ascii="Verdana" w:hAnsi="Verdana"/>
          <w:b/>
          <w:bCs/>
        </w:rPr>
        <w:t>m.o</w:t>
      </w:r>
      <w:proofErr w:type="spellEnd"/>
      <w:r>
        <w:rPr>
          <w:rFonts w:ascii="Verdana" w:hAnsi="Verdana"/>
          <w:b/>
          <w:bCs/>
        </w:rPr>
        <w:t xml:space="preserve"> </w:t>
      </w:r>
      <w:proofErr w:type="spellStart"/>
      <w:r>
        <w:rPr>
          <w:rFonts w:ascii="Verdana" w:hAnsi="Verdana"/>
          <w:b/>
          <w:bCs/>
        </w:rPr>
        <w:t>ar</w:t>
      </w:r>
      <w:proofErr w:type="spellEnd"/>
      <w:r>
        <w:rPr>
          <w:rFonts w:ascii="Verdana" w:hAnsi="Verdana"/>
          <w:b/>
          <w:bCs/>
        </w:rPr>
        <w:t>:</w:t>
      </w:r>
      <w:r w:rsidR="00FA2BBB" w:rsidRPr="001A3EDB">
        <w:rPr>
          <w:rFonts w:ascii="Verdana" w:hAnsi="Verdana"/>
          <w:bCs/>
        </w:rPr>
        <w:t xml:space="preserve"> </w:t>
      </w:r>
    </w:p>
    <w:p w:rsidR="00FA2BBB" w:rsidRPr="00FA2BBB" w:rsidRDefault="00FA2BBB" w:rsidP="00FA2BBB">
      <w:pPr>
        <w:rPr>
          <w:rFonts w:ascii="Verdana" w:hAnsi="Verdana"/>
          <w:bCs/>
        </w:rPr>
      </w:pPr>
      <w:r w:rsidRPr="00FA2BBB">
        <w:rPr>
          <w:rFonts w:ascii="Verdana" w:hAnsi="Verdana"/>
          <w:bCs/>
        </w:rPr>
        <w:t xml:space="preserve">1- Chlamydia trachomatis (40%) associated with numerous plasma cell in the inflammatory infiltrate) </w:t>
      </w:r>
    </w:p>
    <w:p w:rsidR="00FA2BBB" w:rsidRPr="00FA2BBB" w:rsidRDefault="00FA2BBB" w:rsidP="00FA2BBB">
      <w:pPr>
        <w:rPr>
          <w:rFonts w:ascii="Verdana" w:hAnsi="Verdana"/>
          <w:bCs/>
        </w:rPr>
      </w:pPr>
      <w:r w:rsidRPr="00FA2BBB">
        <w:rPr>
          <w:rFonts w:ascii="Verdana" w:hAnsi="Verdana"/>
          <w:bCs/>
        </w:rPr>
        <w:t xml:space="preserve">2- Candida, Gonococci, Trichomonas vaginalis </w:t>
      </w:r>
    </w:p>
    <w:p w:rsidR="00FA2BBB" w:rsidRPr="00FA2BBB" w:rsidRDefault="00FA2BBB" w:rsidP="00FA2BBB">
      <w:pPr>
        <w:rPr>
          <w:rFonts w:ascii="Verdana" w:hAnsi="Verdana"/>
          <w:bCs/>
        </w:rPr>
      </w:pPr>
      <w:r w:rsidRPr="00FA2BBB">
        <w:rPr>
          <w:rFonts w:ascii="Verdana" w:hAnsi="Verdana"/>
          <w:bCs/>
        </w:rPr>
        <w:t>3- Herpes simplex II (may transmitted to infants during passage through birth canal---serious or fatal systemic inf</w:t>
      </w:r>
      <w:r>
        <w:rPr>
          <w:rFonts w:ascii="Verdana" w:hAnsi="Verdana"/>
          <w:bCs/>
        </w:rPr>
        <w:t>ection</w:t>
      </w:r>
    </w:p>
    <w:p w:rsidR="008759A9" w:rsidRDefault="00FA2BBB" w:rsidP="00FA2BBB">
      <w:pPr>
        <w:rPr>
          <w:rFonts w:ascii="Verdana" w:hAnsi="Verdana"/>
          <w:bCs/>
        </w:rPr>
      </w:pPr>
      <w:r w:rsidRPr="00FA2BBB">
        <w:rPr>
          <w:rFonts w:ascii="Verdana" w:hAnsi="Verdana"/>
          <w:bCs/>
        </w:rPr>
        <w:t xml:space="preserve">4- Human </w:t>
      </w:r>
      <w:proofErr w:type="spellStart"/>
      <w:r w:rsidRPr="00FA2BBB">
        <w:rPr>
          <w:rFonts w:ascii="Verdana" w:hAnsi="Verdana"/>
          <w:bCs/>
        </w:rPr>
        <w:t>papiloma</w:t>
      </w:r>
      <w:proofErr w:type="spellEnd"/>
      <w:r w:rsidRPr="00FA2BBB">
        <w:rPr>
          <w:rFonts w:ascii="Verdana" w:hAnsi="Verdana"/>
          <w:bCs/>
        </w:rPr>
        <w:t xml:space="preserve"> virus (HPV).</w:t>
      </w:r>
    </w:p>
    <w:p w:rsidR="002232FA" w:rsidRPr="002232FA" w:rsidRDefault="002232FA" w:rsidP="002232FA">
      <w:pPr>
        <w:rPr>
          <w:rFonts w:ascii="Verdana" w:hAnsi="Verdana"/>
          <w:bCs/>
        </w:rPr>
      </w:pPr>
      <w:r w:rsidRPr="002232FA">
        <w:rPr>
          <w:rFonts w:ascii="Verdana" w:hAnsi="Verdana"/>
          <w:bCs/>
        </w:rPr>
        <w:t xml:space="preserve">Morphology: </w:t>
      </w:r>
      <w:r w:rsidRPr="002232FA">
        <w:rPr>
          <w:rFonts w:ascii="Verdana" w:hAnsi="Verdana"/>
          <w:bCs/>
        </w:rPr>
        <w:tab/>
      </w:r>
    </w:p>
    <w:p w:rsidR="002232FA" w:rsidRPr="002232FA" w:rsidRDefault="002232FA" w:rsidP="002232FA">
      <w:pPr>
        <w:rPr>
          <w:rFonts w:ascii="Verdana" w:hAnsi="Verdana"/>
          <w:bCs/>
        </w:rPr>
      </w:pPr>
      <w:proofErr w:type="spellStart"/>
      <w:proofErr w:type="gramStart"/>
      <w:r w:rsidRPr="002232FA">
        <w:rPr>
          <w:rFonts w:ascii="Verdana" w:hAnsi="Verdana"/>
          <w:bCs/>
        </w:rPr>
        <w:t>hyperemea</w:t>
      </w:r>
      <w:proofErr w:type="spellEnd"/>
      <w:proofErr w:type="gramEnd"/>
      <w:r w:rsidRPr="002232FA">
        <w:rPr>
          <w:rFonts w:ascii="Verdana" w:hAnsi="Verdana"/>
          <w:bCs/>
        </w:rPr>
        <w:t>, edema and granular  surface</w:t>
      </w:r>
      <w:r w:rsidRPr="002232FA">
        <w:t xml:space="preserve"> </w:t>
      </w:r>
      <w:r w:rsidRPr="002232FA">
        <w:rPr>
          <w:rFonts w:ascii="Verdana" w:hAnsi="Verdana"/>
          <w:bCs/>
        </w:rPr>
        <w:t xml:space="preserve">around margin of external </w:t>
      </w:r>
      <w:proofErr w:type="spellStart"/>
      <w:r w:rsidRPr="002232FA">
        <w:rPr>
          <w:rFonts w:ascii="Verdana" w:hAnsi="Verdana"/>
          <w:bCs/>
        </w:rPr>
        <w:t>os</w:t>
      </w:r>
      <w:proofErr w:type="spellEnd"/>
      <w:r w:rsidRPr="002232FA">
        <w:rPr>
          <w:rFonts w:ascii="Verdana" w:hAnsi="Verdana"/>
          <w:bCs/>
        </w:rPr>
        <w:t>.</w:t>
      </w:r>
    </w:p>
    <w:p w:rsidR="002232FA" w:rsidRPr="002232FA" w:rsidRDefault="002232FA" w:rsidP="002232FA">
      <w:pPr>
        <w:rPr>
          <w:rFonts w:ascii="Verdana" w:hAnsi="Verdana"/>
          <w:bCs/>
        </w:rPr>
      </w:pPr>
      <w:proofErr w:type="spellStart"/>
      <w:proofErr w:type="gramStart"/>
      <w:r w:rsidRPr="002232FA">
        <w:rPr>
          <w:rFonts w:ascii="Verdana" w:hAnsi="Verdana"/>
          <w:bCs/>
        </w:rPr>
        <w:t>Nabothian</w:t>
      </w:r>
      <w:proofErr w:type="spellEnd"/>
      <w:r w:rsidRPr="002232FA">
        <w:rPr>
          <w:rFonts w:ascii="Verdana" w:hAnsi="Verdana"/>
          <w:bCs/>
        </w:rPr>
        <w:t>(</w:t>
      </w:r>
      <w:proofErr w:type="gramEnd"/>
      <w:r w:rsidRPr="002232FA">
        <w:rPr>
          <w:rFonts w:ascii="Verdana" w:hAnsi="Verdana"/>
          <w:bCs/>
        </w:rPr>
        <w:t>retention cysts) may be grossly visible as pearly grey  vesicles.</w:t>
      </w:r>
    </w:p>
    <w:p w:rsidR="000E098D" w:rsidRDefault="002232FA" w:rsidP="002232FA">
      <w:pPr>
        <w:rPr>
          <w:rFonts w:ascii="Verdana" w:hAnsi="Verdana"/>
          <w:bCs/>
        </w:rPr>
      </w:pPr>
      <w:r w:rsidRPr="002232FA">
        <w:rPr>
          <w:rFonts w:ascii="Verdana" w:hAnsi="Verdana"/>
          <w:bCs/>
        </w:rPr>
        <w:t xml:space="preserve">Histopathology </w:t>
      </w:r>
      <w:proofErr w:type="gramStart"/>
      <w:r w:rsidRPr="002232FA">
        <w:rPr>
          <w:rFonts w:ascii="Verdana" w:hAnsi="Verdana"/>
          <w:bCs/>
        </w:rPr>
        <w:t xml:space="preserve">- </w:t>
      </w:r>
      <w:r>
        <w:rPr>
          <w:rFonts w:ascii="Verdana" w:hAnsi="Verdana"/>
          <w:bCs/>
        </w:rPr>
        <w:t xml:space="preserve"> chronic</w:t>
      </w:r>
      <w:proofErr w:type="gramEnd"/>
      <w:r>
        <w:rPr>
          <w:rFonts w:ascii="Verdana" w:hAnsi="Verdana"/>
          <w:bCs/>
        </w:rPr>
        <w:t xml:space="preserve"> inflammatory cell infiltrate, </w:t>
      </w:r>
      <w:r w:rsidRPr="002232FA">
        <w:rPr>
          <w:rFonts w:ascii="Verdana" w:hAnsi="Verdana"/>
          <w:bCs/>
        </w:rPr>
        <w:t xml:space="preserve">squamous metaplasia, and </w:t>
      </w:r>
      <w:proofErr w:type="spellStart"/>
      <w:r w:rsidRPr="002232FA">
        <w:rPr>
          <w:rFonts w:ascii="Verdana" w:hAnsi="Verdana"/>
          <w:bCs/>
        </w:rPr>
        <w:t>Nabothian</w:t>
      </w:r>
      <w:proofErr w:type="spellEnd"/>
      <w:r w:rsidRPr="002232FA">
        <w:rPr>
          <w:rFonts w:ascii="Verdana" w:hAnsi="Verdana"/>
          <w:bCs/>
        </w:rPr>
        <w:t xml:space="preserve"> cysts (due to occlusion of cervical gland ducts</w:t>
      </w:r>
    </w:p>
    <w:p w:rsidR="000E098D" w:rsidRPr="000E098D" w:rsidRDefault="000E098D" w:rsidP="000E098D">
      <w:pPr>
        <w:rPr>
          <w:rFonts w:ascii="Verdana" w:hAnsi="Verdana"/>
          <w:bCs/>
        </w:rPr>
      </w:pPr>
      <w:r w:rsidRPr="000E098D">
        <w:rPr>
          <w:rFonts w:ascii="Verdana" w:hAnsi="Verdana"/>
          <w:bCs/>
        </w:rPr>
        <w:t xml:space="preserve">Clinical significance: </w:t>
      </w:r>
    </w:p>
    <w:p w:rsidR="000E098D" w:rsidRPr="000E098D" w:rsidRDefault="000E098D" w:rsidP="000E098D">
      <w:pPr>
        <w:rPr>
          <w:rFonts w:ascii="Verdana" w:hAnsi="Verdana"/>
          <w:bCs/>
        </w:rPr>
      </w:pPr>
      <w:r w:rsidRPr="000E098D">
        <w:rPr>
          <w:rFonts w:ascii="Verdana" w:hAnsi="Verdana"/>
          <w:bCs/>
        </w:rPr>
        <w:t xml:space="preserve">1- Cervicitis is not </w:t>
      </w:r>
      <w:proofErr w:type="gramStart"/>
      <w:r w:rsidRPr="000E098D">
        <w:rPr>
          <w:rFonts w:ascii="Verdana" w:hAnsi="Verdana"/>
          <w:bCs/>
        </w:rPr>
        <w:t>precancerous  but</w:t>
      </w:r>
      <w:proofErr w:type="gramEnd"/>
      <w:r w:rsidRPr="000E098D">
        <w:rPr>
          <w:rFonts w:ascii="Verdana" w:hAnsi="Verdana"/>
          <w:bCs/>
        </w:rPr>
        <w:t xml:space="preserve"> secondary epithelial dysplastic changes is favorable soil for carcinogenic influence </w:t>
      </w:r>
      <w:proofErr w:type="spellStart"/>
      <w:r w:rsidRPr="000E098D">
        <w:rPr>
          <w:rFonts w:ascii="Verdana" w:hAnsi="Verdana"/>
          <w:bCs/>
        </w:rPr>
        <w:t>e.g</w:t>
      </w:r>
      <w:proofErr w:type="spellEnd"/>
      <w:r w:rsidRPr="000E098D">
        <w:rPr>
          <w:rFonts w:ascii="Verdana" w:hAnsi="Verdana"/>
          <w:bCs/>
        </w:rPr>
        <w:t xml:space="preserve"> HPV .</w:t>
      </w:r>
    </w:p>
    <w:p w:rsidR="000E098D" w:rsidRPr="00FA2BBB" w:rsidRDefault="000E098D" w:rsidP="000E098D">
      <w:pPr>
        <w:rPr>
          <w:rFonts w:ascii="Verdana" w:hAnsi="Verdana"/>
          <w:bCs/>
        </w:rPr>
      </w:pPr>
      <w:r w:rsidRPr="000E098D">
        <w:rPr>
          <w:rFonts w:ascii="Verdana" w:hAnsi="Verdana"/>
          <w:bCs/>
        </w:rPr>
        <w:t xml:space="preserve">2- Severe cervicitis may lead to sterility through blocking of cervical </w:t>
      </w:r>
      <w:proofErr w:type="spellStart"/>
      <w:r w:rsidRPr="000E098D">
        <w:rPr>
          <w:rFonts w:ascii="Verdana" w:hAnsi="Verdana"/>
          <w:bCs/>
        </w:rPr>
        <w:t>os</w:t>
      </w:r>
      <w:proofErr w:type="spellEnd"/>
      <w:r w:rsidRPr="000E098D">
        <w:rPr>
          <w:rFonts w:ascii="Verdana" w:hAnsi="Verdana"/>
          <w:bCs/>
        </w:rPr>
        <w:t xml:space="preserve"> &amp;produce unfavorable environment for sperms.</w:t>
      </w:r>
    </w:p>
    <w:p w:rsidR="00FA2BBB" w:rsidRPr="00FA2BBB" w:rsidRDefault="00FA2BBB" w:rsidP="00836DC4">
      <w:pPr>
        <w:rPr>
          <w:rFonts w:ascii="Verdana" w:hAnsi="Verdana"/>
          <w:bCs/>
          <w:i/>
          <w:iCs/>
        </w:rPr>
      </w:pPr>
    </w:p>
    <w:p w:rsidR="008759A9" w:rsidRPr="00836DC4" w:rsidRDefault="008759A9" w:rsidP="00836DC4">
      <w:pPr>
        <w:rPr>
          <w:rFonts w:ascii="Verdana" w:hAnsi="Verdana"/>
          <w:b/>
          <w:bCs/>
        </w:rPr>
      </w:pPr>
      <w:r w:rsidRPr="00836DC4">
        <w:rPr>
          <w:rFonts w:ascii="Verdana" w:hAnsi="Verdana"/>
          <w:b/>
          <w:bCs/>
        </w:rPr>
        <w:t>Cervical Tumors</w:t>
      </w:r>
    </w:p>
    <w:p w:rsidR="003F1336" w:rsidRPr="003F1336" w:rsidRDefault="003F1336" w:rsidP="003F1336">
      <w:pPr>
        <w:rPr>
          <w:rFonts w:ascii="Verdana" w:hAnsi="Verdana"/>
          <w:b/>
        </w:rPr>
      </w:pPr>
      <w:r w:rsidRPr="003F1336">
        <w:rPr>
          <w:rFonts w:ascii="Verdana" w:hAnsi="Verdana"/>
          <w:b/>
        </w:rPr>
        <w:t>Benign tumors</w:t>
      </w:r>
    </w:p>
    <w:p w:rsidR="003F1336" w:rsidRDefault="003F1336" w:rsidP="003F1336">
      <w:pPr>
        <w:rPr>
          <w:rFonts w:ascii="Verdana" w:hAnsi="Verdana"/>
        </w:rPr>
      </w:pPr>
      <w:r w:rsidRPr="003F1336">
        <w:rPr>
          <w:rFonts w:ascii="Verdana" w:hAnsi="Verdana"/>
        </w:rPr>
        <w:t xml:space="preserve"> </w:t>
      </w:r>
      <w:proofErr w:type="spellStart"/>
      <w:r w:rsidRPr="003F1336">
        <w:rPr>
          <w:rFonts w:ascii="Verdana" w:hAnsi="Verdana"/>
        </w:rPr>
        <w:t>Endocervical</w:t>
      </w:r>
      <w:proofErr w:type="spellEnd"/>
      <w:r w:rsidRPr="003F1336">
        <w:rPr>
          <w:rFonts w:ascii="Verdana" w:hAnsi="Verdana"/>
        </w:rPr>
        <w:t xml:space="preserve"> polyp</w:t>
      </w:r>
      <w:r>
        <w:rPr>
          <w:rFonts w:ascii="Verdana" w:hAnsi="Verdana"/>
        </w:rPr>
        <w:t>:</w:t>
      </w:r>
    </w:p>
    <w:p w:rsidR="003F1336" w:rsidRDefault="003F1336" w:rsidP="003F1336">
      <w:pPr>
        <w:rPr>
          <w:rFonts w:ascii="Verdana" w:hAnsi="Verdana"/>
        </w:rPr>
      </w:pPr>
      <w:proofErr w:type="gramStart"/>
      <w:r w:rsidRPr="003F1336">
        <w:rPr>
          <w:rFonts w:ascii="Verdana" w:hAnsi="Verdana"/>
        </w:rPr>
        <w:t>benign</w:t>
      </w:r>
      <w:proofErr w:type="gramEnd"/>
      <w:r w:rsidRPr="003F1336">
        <w:rPr>
          <w:rFonts w:ascii="Verdana" w:hAnsi="Verdana"/>
        </w:rPr>
        <w:t xml:space="preserve"> tumors composed of connective tissue edematous stroma showing </w:t>
      </w:r>
      <w:proofErr w:type="spellStart"/>
      <w:r w:rsidRPr="003F1336">
        <w:rPr>
          <w:rFonts w:ascii="Verdana" w:hAnsi="Verdana"/>
        </w:rPr>
        <w:t>cystically</w:t>
      </w:r>
      <w:proofErr w:type="spellEnd"/>
      <w:r w:rsidRPr="003F1336">
        <w:rPr>
          <w:rFonts w:ascii="Verdana" w:hAnsi="Verdana"/>
        </w:rPr>
        <w:t xml:space="preserve"> dilated </w:t>
      </w:r>
      <w:proofErr w:type="spellStart"/>
      <w:r w:rsidRPr="003F1336">
        <w:rPr>
          <w:rFonts w:ascii="Verdana" w:hAnsi="Verdana"/>
        </w:rPr>
        <w:t>endocervical</w:t>
      </w:r>
      <w:proofErr w:type="spellEnd"/>
      <w:r w:rsidRPr="003F1336">
        <w:rPr>
          <w:rFonts w:ascii="Verdana" w:hAnsi="Verdana"/>
        </w:rPr>
        <w:t xml:space="preserve"> glands filled with mucin secretion contain scattered mono nuclear cells , and lined by </w:t>
      </w:r>
      <w:proofErr w:type="spellStart"/>
      <w:r w:rsidRPr="003F1336">
        <w:rPr>
          <w:rFonts w:ascii="Verdana" w:hAnsi="Verdana"/>
        </w:rPr>
        <w:t>endocervical</w:t>
      </w:r>
      <w:proofErr w:type="spellEnd"/>
      <w:r w:rsidRPr="003F1336">
        <w:rPr>
          <w:rFonts w:ascii="Verdana" w:hAnsi="Verdana"/>
        </w:rPr>
        <w:t xml:space="preserve"> epithelium</w:t>
      </w:r>
      <w:r>
        <w:rPr>
          <w:rFonts w:ascii="Verdana" w:hAnsi="Verdana"/>
        </w:rPr>
        <w:t xml:space="preserve">. </w:t>
      </w:r>
      <w:proofErr w:type="gramStart"/>
      <w:r w:rsidRPr="003F1336">
        <w:rPr>
          <w:rFonts w:ascii="Verdana" w:hAnsi="Verdana"/>
        </w:rPr>
        <w:t>may</w:t>
      </w:r>
      <w:proofErr w:type="gramEnd"/>
      <w:r w:rsidRPr="003F1336">
        <w:rPr>
          <w:rFonts w:ascii="Verdana" w:hAnsi="Verdana"/>
        </w:rPr>
        <w:t xml:space="preserve"> be inflammatory in origin, range up to few cm in diameter, soft, covered by smooth glistening surface. </w:t>
      </w:r>
      <w:proofErr w:type="gramStart"/>
      <w:r w:rsidRPr="003F1336">
        <w:rPr>
          <w:rFonts w:ascii="Verdana" w:hAnsi="Verdana"/>
        </w:rPr>
        <w:t>these</w:t>
      </w:r>
      <w:proofErr w:type="gramEnd"/>
      <w:r w:rsidRPr="003F1336">
        <w:rPr>
          <w:rFonts w:ascii="Verdana" w:hAnsi="Verdana"/>
        </w:rPr>
        <w:t xml:space="preserve"> lesion may bleed but have no malignant potential .</w:t>
      </w:r>
    </w:p>
    <w:p w:rsidR="008D253E" w:rsidRPr="003F1336" w:rsidRDefault="008D253E" w:rsidP="003F1336">
      <w:pPr>
        <w:rPr>
          <w:rFonts w:ascii="Verdana" w:hAnsi="Verdana"/>
        </w:rPr>
      </w:pPr>
    </w:p>
    <w:p w:rsidR="003F1336" w:rsidRPr="003F1336" w:rsidRDefault="003F1336" w:rsidP="003F1336">
      <w:pPr>
        <w:rPr>
          <w:rFonts w:ascii="Verdana" w:hAnsi="Verdana"/>
          <w:b/>
        </w:rPr>
      </w:pPr>
      <w:r w:rsidRPr="003F1336">
        <w:rPr>
          <w:rFonts w:ascii="Verdana" w:hAnsi="Verdana"/>
        </w:rPr>
        <w:t xml:space="preserve"> </w:t>
      </w:r>
      <w:proofErr w:type="gramStart"/>
      <w:r w:rsidRPr="003F1336">
        <w:rPr>
          <w:rFonts w:ascii="Verdana" w:hAnsi="Verdana"/>
          <w:b/>
        </w:rPr>
        <w:t>premalignant</w:t>
      </w:r>
      <w:proofErr w:type="gramEnd"/>
      <w:r w:rsidRPr="003F1336">
        <w:rPr>
          <w:rFonts w:ascii="Verdana" w:hAnsi="Verdana"/>
          <w:b/>
        </w:rPr>
        <w:t xml:space="preserve"> condition</w:t>
      </w:r>
    </w:p>
    <w:p w:rsidR="003F1336" w:rsidRPr="003F1336" w:rsidRDefault="003F1336" w:rsidP="003F1336">
      <w:pPr>
        <w:rPr>
          <w:rFonts w:ascii="Verdana" w:hAnsi="Verdana"/>
        </w:rPr>
      </w:pPr>
      <w:r w:rsidRPr="003F1336">
        <w:rPr>
          <w:rFonts w:ascii="Verdana" w:hAnsi="Verdana"/>
        </w:rPr>
        <w:t xml:space="preserve">Cervical </w:t>
      </w:r>
      <w:proofErr w:type="gramStart"/>
      <w:r w:rsidRPr="003F1336">
        <w:rPr>
          <w:rFonts w:ascii="Verdana" w:hAnsi="Verdana"/>
        </w:rPr>
        <w:t>intraepithelial  neoplasia</w:t>
      </w:r>
      <w:proofErr w:type="gramEnd"/>
      <w:r w:rsidRPr="003F1336">
        <w:rPr>
          <w:rFonts w:ascii="Verdana" w:hAnsi="Verdana"/>
        </w:rPr>
        <w:t xml:space="preserve">  (CIN)</w:t>
      </w:r>
    </w:p>
    <w:p w:rsidR="003F1336" w:rsidRPr="003F1336" w:rsidRDefault="003F1336" w:rsidP="003F1336">
      <w:pPr>
        <w:rPr>
          <w:rFonts w:ascii="Verdana" w:hAnsi="Verdana"/>
          <w:b/>
        </w:rPr>
      </w:pPr>
      <w:r w:rsidRPr="003F1336">
        <w:rPr>
          <w:rFonts w:ascii="Verdana" w:hAnsi="Verdana"/>
          <w:b/>
        </w:rPr>
        <w:t xml:space="preserve"> Malignant tumors</w:t>
      </w:r>
    </w:p>
    <w:p w:rsidR="003F1336" w:rsidRPr="003F1336" w:rsidRDefault="003F1336" w:rsidP="003F1336">
      <w:pPr>
        <w:rPr>
          <w:rFonts w:ascii="Verdana" w:hAnsi="Verdana"/>
        </w:rPr>
      </w:pPr>
      <w:r w:rsidRPr="003F1336">
        <w:rPr>
          <w:rFonts w:ascii="Verdana" w:hAnsi="Verdana"/>
        </w:rPr>
        <w:lastRenderedPageBreak/>
        <w:t>Invasive cervical carcinoma</w:t>
      </w:r>
    </w:p>
    <w:p w:rsidR="003F1336" w:rsidRPr="003F1336" w:rsidRDefault="003F1336" w:rsidP="003F1336">
      <w:pPr>
        <w:rPr>
          <w:rFonts w:ascii="Verdana" w:hAnsi="Verdana"/>
        </w:rPr>
      </w:pPr>
      <w:r w:rsidRPr="003F1336">
        <w:rPr>
          <w:rFonts w:ascii="Verdana" w:hAnsi="Verdana"/>
        </w:rPr>
        <w:t xml:space="preserve">Adeno-squamous </w:t>
      </w:r>
    </w:p>
    <w:p w:rsidR="003F1336" w:rsidRDefault="003F1336" w:rsidP="003F1336">
      <w:pPr>
        <w:rPr>
          <w:rFonts w:ascii="Verdana" w:hAnsi="Verdana"/>
        </w:rPr>
      </w:pPr>
      <w:r w:rsidRPr="003F1336">
        <w:rPr>
          <w:rFonts w:ascii="Verdana" w:hAnsi="Verdana"/>
        </w:rPr>
        <w:t xml:space="preserve"> </w:t>
      </w:r>
      <w:proofErr w:type="spellStart"/>
      <w:r w:rsidRPr="003F1336">
        <w:rPr>
          <w:rFonts w:ascii="Verdana" w:hAnsi="Verdana"/>
        </w:rPr>
        <w:t>Endocervical</w:t>
      </w:r>
      <w:proofErr w:type="spellEnd"/>
      <w:r w:rsidRPr="003F1336">
        <w:rPr>
          <w:rFonts w:ascii="Verdana" w:hAnsi="Verdana"/>
        </w:rPr>
        <w:t xml:space="preserve"> type </w:t>
      </w:r>
      <w:proofErr w:type="spellStart"/>
      <w:r w:rsidRPr="003F1336">
        <w:rPr>
          <w:rFonts w:ascii="Verdana" w:hAnsi="Verdana"/>
        </w:rPr>
        <w:t>Adenocarcinama</w:t>
      </w:r>
      <w:proofErr w:type="spellEnd"/>
    </w:p>
    <w:p w:rsidR="008759A9" w:rsidRPr="00836DC4" w:rsidRDefault="008759A9" w:rsidP="00836DC4">
      <w:pPr>
        <w:rPr>
          <w:rFonts w:ascii="Verdana" w:hAnsi="Verdana"/>
          <w:b/>
          <w:bCs/>
        </w:rPr>
      </w:pPr>
      <w:r w:rsidRPr="00836DC4">
        <w:rPr>
          <w:rFonts w:ascii="Verdana" w:hAnsi="Verdana"/>
          <w:b/>
          <w:bCs/>
        </w:rPr>
        <w:t xml:space="preserve">Cervical Intraepithelial Neoplasia (CIN) </w:t>
      </w:r>
    </w:p>
    <w:p w:rsidR="008759A9" w:rsidRPr="00836DC4" w:rsidRDefault="008759A9" w:rsidP="00836DC4">
      <w:pPr>
        <w:rPr>
          <w:rFonts w:ascii="Verdana" w:hAnsi="Verdana"/>
        </w:rPr>
      </w:pPr>
      <w:r w:rsidRPr="00836DC4">
        <w:rPr>
          <w:rFonts w:ascii="Verdana" w:hAnsi="Verdana"/>
        </w:rPr>
        <w:t xml:space="preserve">The Pap smear, introduced 50 years ago by </w:t>
      </w:r>
      <w:proofErr w:type="spellStart"/>
      <w:r w:rsidRPr="00836DC4">
        <w:rPr>
          <w:rFonts w:ascii="Verdana" w:hAnsi="Verdana"/>
        </w:rPr>
        <w:t>Papanicolaou</w:t>
      </w:r>
      <w:proofErr w:type="spellEnd"/>
      <w:r w:rsidRPr="00836DC4">
        <w:rPr>
          <w:rFonts w:ascii="Verdana" w:hAnsi="Verdana"/>
        </w:rPr>
        <w:t xml:space="preserve">, remains the most successful cancer screening test ever developed. </w:t>
      </w:r>
      <w:r w:rsidRPr="00836DC4">
        <w:rPr>
          <w:rFonts w:ascii="Verdana" w:hAnsi="Verdana"/>
          <w:i/>
          <w:iCs/>
        </w:rPr>
        <w:t>In populations that are screened regularly, cervical cancer mortality is reduced by up to 99%</w:t>
      </w:r>
      <w:r w:rsidRPr="00836DC4">
        <w:rPr>
          <w:rFonts w:ascii="Verdana" w:hAnsi="Verdana"/>
        </w:rPr>
        <w:t xml:space="preserve">.  Nearly all invasive cervical squamous cell carcinomas arise from precursor epithelial changes referred to as cervical intraepithelial neoplasia (CIN). Detection of CIN by the Pap smear at an early stage permits curative treatment. </w:t>
      </w:r>
      <w:r w:rsidRPr="00836DC4">
        <w:rPr>
          <w:rFonts w:ascii="Verdana" w:hAnsi="Verdana"/>
          <w:i/>
          <w:iCs/>
        </w:rPr>
        <w:t>Cytological examination can detect CIN long before any abnormality can be seen grossly</w:t>
      </w:r>
      <w:r w:rsidRPr="00836DC4">
        <w:rPr>
          <w:rFonts w:ascii="Verdana" w:hAnsi="Verdana"/>
        </w:rPr>
        <w:t xml:space="preserve">. CIN begins as low-grade lesion that may progress to higher grade CIN, or it is a high-grade lesions from the outset; this depends on the location of the HPV infection in the transformation zone, the type of HPV infection (high versus low risk), and other host factors. </w:t>
      </w:r>
    </w:p>
    <w:p w:rsidR="008759A9" w:rsidRPr="00836DC4" w:rsidRDefault="008759A9" w:rsidP="00836DC4">
      <w:pPr>
        <w:rPr>
          <w:rFonts w:ascii="Verdana" w:hAnsi="Verdana"/>
          <w:i/>
          <w:iCs/>
        </w:rPr>
      </w:pPr>
      <w:r w:rsidRPr="00836DC4">
        <w:rPr>
          <w:rFonts w:ascii="Verdana" w:hAnsi="Verdana"/>
          <w:i/>
          <w:iCs/>
        </w:rPr>
        <w:t>On the basis of histology, precancerous changes are graded as</w:t>
      </w:r>
      <w:r w:rsidR="00553297">
        <w:rPr>
          <w:rFonts w:ascii="Verdana" w:hAnsi="Verdana"/>
          <w:i/>
          <w:iCs/>
        </w:rPr>
        <w:t>:-</w:t>
      </w:r>
    </w:p>
    <w:p w:rsidR="008759A9" w:rsidRPr="00836DC4" w:rsidRDefault="008759A9" w:rsidP="00836DC4">
      <w:pPr>
        <w:rPr>
          <w:rFonts w:ascii="Verdana" w:hAnsi="Verdana"/>
          <w:i/>
          <w:iCs/>
          <w:lang w:val="it-IT"/>
        </w:rPr>
      </w:pPr>
      <w:r w:rsidRPr="00836DC4">
        <w:rPr>
          <w:rFonts w:ascii="Verdana" w:hAnsi="Verdana"/>
          <w:i/>
          <w:iCs/>
          <w:lang w:val="it-IT"/>
        </w:rPr>
        <w:t>CIN I: Mild dysplasia</w:t>
      </w:r>
      <w:r w:rsidR="003F1336">
        <w:rPr>
          <w:rFonts w:ascii="Verdana" w:hAnsi="Verdana"/>
          <w:i/>
          <w:iCs/>
          <w:lang w:val="it-IT"/>
        </w:rPr>
        <w:t xml:space="preserve"> in the lower 1/3of the epithelium</w:t>
      </w:r>
    </w:p>
    <w:p w:rsidR="008759A9" w:rsidRPr="00836DC4" w:rsidRDefault="008759A9" w:rsidP="00836DC4">
      <w:pPr>
        <w:rPr>
          <w:rFonts w:ascii="Verdana" w:hAnsi="Verdana"/>
          <w:i/>
          <w:iCs/>
          <w:lang w:val="it-IT"/>
        </w:rPr>
      </w:pPr>
      <w:r w:rsidRPr="00836DC4">
        <w:rPr>
          <w:rFonts w:ascii="Verdana" w:hAnsi="Verdana"/>
          <w:i/>
          <w:iCs/>
          <w:lang w:val="it-IT"/>
        </w:rPr>
        <w:t>CIN II: Moderate dysplasia</w:t>
      </w:r>
      <w:r w:rsidR="003F1336">
        <w:rPr>
          <w:rFonts w:ascii="Verdana" w:hAnsi="Verdana"/>
          <w:i/>
          <w:iCs/>
          <w:lang w:val="it-IT"/>
        </w:rPr>
        <w:t xml:space="preserve"> lower 2/3 of the epithelium</w:t>
      </w:r>
    </w:p>
    <w:p w:rsidR="008759A9" w:rsidRPr="00836DC4" w:rsidRDefault="008759A9" w:rsidP="00836DC4">
      <w:pPr>
        <w:rPr>
          <w:rFonts w:ascii="Verdana" w:hAnsi="Verdana"/>
          <w:i/>
          <w:iCs/>
          <w:lang w:val="it-IT"/>
        </w:rPr>
      </w:pPr>
      <w:r w:rsidRPr="00836DC4">
        <w:rPr>
          <w:rFonts w:ascii="Verdana" w:hAnsi="Verdana"/>
          <w:i/>
          <w:iCs/>
          <w:lang w:val="it-IT"/>
        </w:rPr>
        <w:t xml:space="preserve">CIN III: Severe dysplasia/carcinoma in situ </w:t>
      </w:r>
    </w:p>
    <w:p w:rsidR="008759A9" w:rsidRPr="00836DC4" w:rsidRDefault="008759A9" w:rsidP="00836DC4">
      <w:pPr>
        <w:rPr>
          <w:rFonts w:ascii="Verdana" w:hAnsi="Verdana"/>
        </w:rPr>
      </w:pPr>
      <w:r w:rsidRPr="00836DC4">
        <w:rPr>
          <w:rFonts w:ascii="Verdana" w:hAnsi="Verdana"/>
        </w:rPr>
        <w:t xml:space="preserve">The current </w:t>
      </w:r>
      <w:r w:rsidRPr="003F1336">
        <w:rPr>
          <w:rFonts w:ascii="Verdana" w:hAnsi="Verdana"/>
          <w:b/>
          <w:i/>
          <w:iCs/>
        </w:rPr>
        <w:t>Bethesda system</w:t>
      </w:r>
      <w:r w:rsidRPr="003F1336">
        <w:rPr>
          <w:rFonts w:ascii="Verdana" w:hAnsi="Verdana"/>
          <w:b/>
        </w:rPr>
        <w:t xml:space="preserve"> </w:t>
      </w:r>
      <w:r w:rsidRPr="00836DC4">
        <w:rPr>
          <w:rFonts w:ascii="Verdana" w:hAnsi="Verdana"/>
        </w:rPr>
        <w:t xml:space="preserve">divides the precancerous lesions into only two groups: </w:t>
      </w:r>
    </w:p>
    <w:p w:rsidR="008759A9" w:rsidRPr="00836DC4" w:rsidRDefault="008759A9" w:rsidP="00836DC4">
      <w:pPr>
        <w:rPr>
          <w:rFonts w:ascii="Verdana" w:hAnsi="Verdana"/>
        </w:rPr>
      </w:pPr>
      <w:r w:rsidRPr="00836DC4">
        <w:rPr>
          <w:rFonts w:ascii="Verdana" w:hAnsi="Verdana"/>
          <w:i/>
          <w:iCs/>
        </w:rPr>
        <w:t>1. Low-grade SIL</w:t>
      </w:r>
      <w:r w:rsidRPr="00836DC4">
        <w:rPr>
          <w:rFonts w:ascii="Verdana" w:hAnsi="Verdana"/>
        </w:rPr>
        <w:t xml:space="preserve"> (SIL for squamous intraepithelial lesions), equivalent to CIN I </w:t>
      </w:r>
    </w:p>
    <w:p w:rsidR="008759A9" w:rsidRPr="00836DC4" w:rsidRDefault="008759A9" w:rsidP="00836DC4">
      <w:pPr>
        <w:rPr>
          <w:rFonts w:ascii="Verdana" w:hAnsi="Verdana"/>
        </w:rPr>
      </w:pPr>
      <w:r w:rsidRPr="00836DC4">
        <w:rPr>
          <w:rFonts w:ascii="Verdana" w:hAnsi="Verdana"/>
          <w:i/>
          <w:iCs/>
        </w:rPr>
        <w:t>2. High-grade SIL</w:t>
      </w:r>
      <w:r w:rsidRPr="00836DC4">
        <w:rPr>
          <w:rFonts w:ascii="Verdana" w:hAnsi="Verdana"/>
        </w:rPr>
        <w:t>. Equivalent to CIN II &amp; III</w:t>
      </w:r>
    </w:p>
    <w:p w:rsidR="008759A9" w:rsidRPr="00836DC4" w:rsidRDefault="008759A9" w:rsidP="00836DC4">
      <w:pPr>
        <w:rPr>
          <w:rFonts w:ascii="Verdana" w:hAnsi="Verdana"/>
        </w:rPr>
      </w:pPr>
      <w:r w:rsidRPr="00836DC4">
        <w:rPr>
          <w:rFonts w:ascii="Verdana" w:hAnsi="Verdana"/>
        </w:rPr>
        <w:t xml:space="preserve">Progression from low- to high-grade SIL may or may not occur. The higher the grade of CIN the greater the likelihood of progression to invasive carcinoma, this reaches to 70% with CIN III. </w:t>
      </w:r>
    </w:p>
    <w:p w:rsidR="008759A9" w:rsidRPr="00836DC4" w:rsidRDefault="008759A9" w:rsidP="00836DC4">
      <w:pPr>
        <w:rPr>
          <w:rFonts w:ascii="Verdana" w:hAnsi="Verdana"/>
          <w:b/>
          <w:bCs/>
          <w:i/>
          <w:iCs/>
        </w:rPr>
      </w:pPr>
      <w:r w:rsidRPr="00836DC4">
        <w:rPr>
          <w:rFonts w:ascii="Verdana" w:hAnsi="Verdana"/>
          <w:b/>
          <w:bCs/>
          <w:i/>
          <w:iCs/>
        </w:rPr>
        <w:t>Epidemiology and Pathogenesis</w:t>
      </w:r>
    </w:p>
    <w:p w:rsidR="008759A9" w:rsidRPr="00836DC4" w:rsidRDefault="008759A9" w:rsidP="00836DC4">
      <w:pPr>
        <w:numPr>
          <w:ilvl w:val="0"/>
          <w:numId w:val="2"/>
        </w:numPr>
        <w:rPr>
          <w:rFonts w:ascii="Verdana" w:hAnsi="Verdana"/>
        </w:rPr>
      </w:pPr>
      <w:r w:rsidRPr="00836DC4">
        <w:rPr>
          <w:rFonts w:ascii="Verdana" w:hAnsi="Verdana"/>
        </w:rPr>
        <w:t>The peak age of CIN incidence is about 30 years, whereas that of invasive carcinoma is about 45 years i.e. precancerous changes usually take many years to evolve into overt carcinomas.</w:t>
      </w:r>
    </w:p>
    <w:p w:rsidR="008759A9" w:rsidRPr="00836DC4" w:rsidRDefault="008759A9" w:rsidP="00836DC4">
      <w:pPr>
        <w:numPr>
          <w:ilvl w:val="0"/>
          <w:numId w:val="2"/>
        </w:numPr>
        <w:rPr>
          <w:rFonts w:ascii="Verdana" w:hAnsi="Verdana"/>
        </w:rPr>
      </w:pPr>
      <w:r w:rsidRPr="00836DC4">
        <w:rPr>
          <w:rFonts w:ascii="Verdana" w:hAnsi="Verdana"/>
          <w:i/>
          <w:iCs/>
        </w:rPr>
        <w:t>Important risk factors for the development of CIN and invasive carcinoma are:</w:t>
      </w:r>
    </w:p>
    <w:p w:rsidR="008759A9" w:rsidRPr="00836DC4" w:rsidRDefault="008759A9" w:rsidP="00836DC4">
      <w:pPr>
        <w:rPr>
          <w:rFonts w:ascii="Verdana" w:hAnsi="Verdana"/>
          <w:i/>
          <w:iCs/>
        </w:rPr>
      </w:pPr>
      <w:r w:rsidRPr="00836DC4">
        <w:rPr>
          <w:rFonts w:ascii="Verdana" w:hAnsi="Verdana"/>
          <w:i/>
          <w:iCs/>
        </w:rPr>
        <w:t xml:space="preserve">    1.</w:t>
      </w:r>
      <w:r w:rsidRPr="00836DC4">
        <w:rPr>
          <w:rFonts w:ascii="Verdana" w:hAnsi="Verdana"/>
          <w:b/>
          <w:bCs/>
          <w:i/>
          <w:iCs/>
        </w:rPr>
        <w:t xml:space="preserve"> </w:t>
      </w:r>
      <w:r w:rsidRPr="00836DC4">
        <w:rPr>
          <w:rFonts w:ascii="Verdana" w:hAnsi="Verdana"/>
          <w:i/>
          <w:iCs/>
        </w:rPr>
        <w:t>Early age at first intercourse</w:t>
      </w:r>
      <w:r w:rsidR="00553297">
        <w:rPr>
          <w:rFonts w:ascii="Verdana" w:hAnsi="Verdana"/>
          <w:i/>
          <w:iCs/>
        </w:rPr>
        <w:t>.</w:t>
      </w:r>
    </w:p>
    <w:p w:rsidR="008759A9" w:rsidRPr="00836DC4" w:rsidRDefault="008759A9" w:rsidP="00836DC4">
      <w:pPr>
        <w:rPr>
          <w:rFonts w:ascii="Verdana" w:hAnsi="Verdana"/>
          <w:i/>
          <w:iCs/>
        </w:rPr>
      </w:pPr>
      <w:r w:rsidRPr="00836DC4">
        <w:rPr>
          <w:rFonts w:ascii="Verdana" w:hAnsi="Verdana"/>
          <w:i/>
          <w:iCs/>
        </w:rPr>
        <w:t xml:space="preserve">   2. Multiple sexual partners</w:t>
      </w:r>
      <w:r w:rsidR="00553297">
        <w:rPr>
          <w:rFonts w:ascii="Verdana" w:hAnsi="Verdana"/>
          <w:i/>
          <w:iCs/>
        </w:rPr>
        <w:t>.</w:t>
      </w:r>
    </w:p>
    <w:p w:rsidR="008759A9" w:rsidRPr="00836DC4" w:rsidRDefault="008759A9" w:rsidP="00836DC4">
      <w:pPr>
        <w:rPr>
          <w:rFonts w:ascii="Verdana" w:hAnsi="Verdana"/>
          <w:i/>
          <w:iCs/>
        </w:rPr>
      </w:pPr>
      <w:r w:rsidRPr="00836DC4">
        <w:rPr>
          <w:rFonts w:ascii="Verdana" w:hAnsi="Verdana"/>
          <w:i/>
          <w:iCs/>
        </w:rPr>
        <w:t xml:space="preserve">   3. Persistent infection by "high-risk" papilloma viruses</w:t>
      </w:r>
      <w:r w:rsidR="00553297">
        <w:rPr>
          <w:rFonts w:ascii="Verdana" w:hAnsi="Verdana"/>
          <w:i/>
          <w:iCs/>
        </w:rPr>
        <w:t>.</w:t>
      </w:r>
    </w:p>
    <w:p w:rsidR="008759A9" w:rsidRPr="00836DC4" w:rsidRDefault="008759A9" w:rsidP="00836DC4">
      <w:pPr>
        <w:rPr>
          <w:rFonts w:ascii="Verdana" w:hAnsi="Verdana"/>
          <w:i/>
          <w:iCs/>
        </w:rPr>
      </w:pPr>
      <w:r w:rsidRPr="00836DC4">
        <w:rPr>
          <w:rFonts w:ascii="Verdana" w:hAnsi="Verdana"/>
          <w:i/>
          <w:iCs/>
        </w:rPr>
        <w:t xml:space="preserve">  4. Low socio-economic status</w:t>
      </w:r>
      <w:r w:rsidR="00553297">
        <w:rPr>
          <w:rFonts w:ascii="Verdana" w:hAnsi="Verdana"/>
          <w:i/>
          <w:iCs/>
        </w:rPr>
        <w:t>.</w:t>
      </w:r>
    </w:p>
    <w:p w:rsidR="008759A9" w:rsidRPr="00836DC4" w:rsidRDefault="008759A9" w:rsidP="00836DC4">
      <w:pPr>
        <w:numPr>
          <w:ilvl w:val="0"/>
          <w:numId w:val="3"/>
        </w:numPr>
        <w:rPr>
          <w:rFonts w:ascii="Verdana" w:hAnsi="Verdana"/>
        </w:rPr>
      </w:pPr>
      <w:r w:rsidRPr="00836DC4">
        <w:rPr>
          <w:rFonts w:ascii="Verdana" w:hAnsi="Verdana"/>
        </w:rPr>
        <w:t xml:space="preserve">All of the above favor a sexually transmitted causative agent (HPV). Indeed, </w:t>
      </w:r>
      <w:r w:rsidRPr="00836DC4">
        <w:rPr>
          <w:rFonts w:ascii="Verdana" w:hAnsi="Verdana"/>
          <w:i/>
          <w:iCs/>
        </w:rPr>
        <w:t>HPV can be detected by molecular techniques in nearly all precancerous and cancerous lesions</w:t>
      </w:r>
      <w:r w:rsidRPr="00836DC4">
        <w:rPr>
          <w:rFonts w:ascii="Verdana" w:hAnsi="Verdana"/>
        </w:rPr>
        <w:t xml:space="preserve">. Specifically, </w:t>
      </w:r>
      <w:r w:rsidRPr="00836DC4">
        <w:rPr>
          <w:rFonts w:ascii="Verdana" w:hAnsi="Verdana"/>
          <w:i/>
          <w:iCs/>
        </w:rPr>
        <w:t>high-risk HPV types including 16 &amp; 18,</w:t>
      </w:r>
      <w:r w:rsidRPr="00836DC4">
        <w:rPr>
          <w:rFonts w:ascii="Verdana" w:hAnsi="Verdana"/>
        </w:rPr>
        <w:t xml:space="preserve"> account for the majority of cervical carcinomas. By contrast, condylomas, which are benign lesions, are caused by </w:t>
      </w:r>
      <w:r w:rsidRPr="00836DC4">
        <w:rPr>
          <w:rFonts w:ascii="Verdana" w:hAnsi="Verdana"/>
          <w:i/>
          <w:iCs/>
        </w:rPr>
        <w:t>low-risk HPV</w:t>
      </w:r>
      <w:r w:rsidRPr="00836DC4">
        <w:rPr>
          <w:rFonts w:ascii="Verdana" w:hAnsi="Verdana"/>
        </w:rPr>
        <w:t xml:space="preserve"> types (i.e., 6 &amp; 11). In these benign lesions the viral DNA does not integrate into the host genome. </w:t>
      </w:r>
    </w:p>
    <w:p w:rsidR="008759A9" w:rsidRPr="00836DC4" w:rsidRDefault="008759A9" w:rsidP="00836DC4">
      <w:pPr>
        <w:numPr>
          <w:ilvl w:val="0"/>
          <w:numId w:val="3"/>
        </w:numPr>
        <w:rPr>
          <w:rFonts w:ascii="Verdana" w:hAnsi="Verdana"/>
        </w:rPr>
      </w:pPr>
      <w:r w:rsidRPr="00836DC4">
        <w:rPr>
          <w:rFonts w:ascii="Verdana" w:hAnsi="Verdana"/>
        </w:rPr>
        <w:lastRenderedPageBreak/>
        <w:t xml:space="preserve">By contrast, </w:t>
      </w:r>
      <w:r w:rsidRPr="00836DC4">
        <w:rPr>
          <w:rFonts w:ascii="Verdana" w:hAnsi="Verdana"/>
          <w:i/>
          <w:iCs/>
        </w:rPr>
        <w:t>HPV types 16 &amp; 18 usually integrate into the host genome with subsequent inactivation of the tumor suppressor genes p53 and RB.</w:t>
      </w:r>
      <w:r w:rsidRPr="00836DC4">
        <w:rPr>
          <w:rFonts w:ascii="Verdana" w:hAnsi="Verdana"/>
        </w:rPr>
        <w:t xml:space="preserve"> The result is a transformed cell, capable of autonomous growth and susceptible to the acquisition of further mutations (cancer progression). </w:t>
      </w:r>
      <w:r w:rsidRPr="00836DC4">
        <w:rPr>
          <w:rFonts w:ascii="Verdana" w:hAnsi="Verdana"/>
          <w:i/>
          <w:iCs/>
        </w:rPr>
        <w:t xml:space="preserve">The recently introduced HPV vaccine is very effective in preventing HPV infections and hence cervical cancers. </w:t>
      </w:r>
    </w:p>
    <w:p w:rsidR="008759A9" w:rsidRPr="00836DC4" w:rsidRDefault="008759A9" w:rsidP="00836DC4">
      <w:pPr>
        <w:numPr>
          <w:ilvl w:val="0"/>
          <w:numId w:val="3"/>
        </w:numPr>
        <w:rPr>
          <w:rFonts w:ascii="Verdana" w:hAnsi="Verdana"/>
        </w:rPr>
      </w:pPr>
      <w:r w:rsidRPr="00836DC4">
        <w:rPr>
          <w:rFonts w:ascii="Verdana" w:hAnsi="Verdana"/>
        </w:rPr>
        <w:t xml:space="preserve">Although many women harbor these viruses, only a few develop cancer, suggesting other </w:t>
      </w:r>
      <w:proofErr w:type="spellStart"/>
      <w:r w:rsidRPr="00836DC4">
        <w:rPr>
          <w:rFonts w:ascii="Verdana" w:hAnsi="Verdana"/>
        </w:rPr>
        <w:t>pathogenetic</w:t>
      </w:r>
      <w:proofErr w:type="spellEnd"/>
      <w:r w:rsidRPr="00836DC4">
        <w:rPr>
          <w:rFonts w:ascii="Verdana" w:hAnsi="Verdana"/>
        </w:rPr>
        <w:t xml:space="preserve"> influences play a role e.g. cigarette smoking and immunodeficiency states such as AIDS. </w:t>
      </w:r>
    </w:p>
    <w:p w:rsidR="008759A9" w:rsidRPr="00836DC4" w:rsidRDefault="008759A9" w:rsidP="00836DC4">
      <w:pPr>
        <w:rPr>
          <w:rFonts w:ascii="Verdana" w:hAnsi="Verdana"/>
          <w:b/>
          <w:bCs/>
          <w:i/>
          <w:iCs/>
        </w:rPr>
      </w:pPr>
      <w:r w:rsidRPr="00836DC4">
        <w:rPr>
          <w:rFonts w:ascii="Verdana" w:hAnsi="Verdana"/>
          <w:b/>
          <w:bCs/>
          <w:i/>
          <w:iCs/>
        </w:rPr>
        <w:t>Microscopic features</w:t>
      </w:r>
    </w:p>
    <w:p w:rsidR="008759A9" w:rsidRPr="00836DC4" w:rsidRDefault="008759A9" w:rsidP="00836DC4">
      <w:pPr>
        <w:rPr>
          <w:rFonts w:ascii="Verdana" w:hAnsi="Verdana"/>
          <w:b/>
          <w:bCs/>
          <w:i/>
          <w:iCs/>
        </w:rPr>
      </w:pPr>
      <w:r w:rsidRPr="00836DC4">
        <w:rPr>
          <w:rFonts w:ascii="Verdana" w:hAnsi="Verdana"/>
          <w:b/>
          <w:bCs/>
          <w:i/>
          <w:iCs/>
        </w:rPr>
        <w:t>CIN &amp; Carcinoma in situ</w:t>
      </w:r>
    </w:p>
    <w:p w:rsidR="008759A9" w:rsidRPr="00836DC4" w:rsidRDefault="008759A9" w:rsidP="00836DC4">
      <w:pPr>
        <w:numPr>
          <w:ilvl w:val="0"/>
          <w:numId w:val="1"/>
        </w:numPr>
        <w:rPr>
          <w:rFonts w:ascii="Verdana" w:hAnsi="Verdana"/>
        </w:rPr>
      </w:pPr>
      <w:r w:rsidRPr="00836DC4">
        <w:rPr>
          <w:rFonts w:ascii="Verdana" w:hAnsi="Verdana"/>
        </w:rPr>
        <w:t xml:space="preserve">CIN begins with </w:t>
      </w:r>
      <w:r w:rsidRPr="00836DC4">
        <w:rPr>
          <w:rFonts w:ascii="Verdana" w:hAnsi="Verdana"/>
          <w:i/>
          <w:iCs/>
        </w:rPr>
        <w:t>CIN I</w:t>
      </w:r>
      <w:r w:rsidRPr="00836DC4">
        <w:rPr>
          <w:rFonts w:ascii="Verdana" w:hAnsi="Verdana"/>
          <w:b/>
          <w:bCs/>
        </w:rPr>
        <w:t>.</w:t>
      </w:r>
      <w:r w:rsidRPr="00836DC4">
        <w:rPr>
          <w:rFonts w:ascii="Verdana" w:hAnsi="Verdana"/>
        </w:rPr>
        <w:t xml:space="preserve"> This lesion is characterized by </w:t>
      </w:r>
      <w:proofErr w:type="spellStart"/>
      <w:r w:rsidRPr="00836DC4">
        <w:rPr>
          <w:rFonts w:ascii="Verdana" w:hAnsi="Verdana"/>
        </w:rPr>
        <w:t>koilocytotic</w:t>
      </w:r>
      <w:proofErr w:type="spellEnd"/>
      <w:r w:rsidRPr="00836DC4">
        <w:rPr>
          <w:rFonts w:ascii="Verdana" w:hAnsi="Verdana"/>
        </w:rPr>
        <w:t xml:space="preserve"> changes mostly in the superficial layers of the epithelium. </w:t>
      </w:r>
      <w:proofErr w:type="spellStart"/>
      <w:r w:rsidRPr="00836DC4">
        <w:rPr>
          <w:rFonts w:ascii="Verdana" w:hAnsi="Verdana"/>
          <w:i/>
          <w:iCs/>
        </w:rPr>
        <w:t>Koilocytosis</w:t>
      </w:r>
      <w:proofErr w:type="spellEnd"/>
      <w:r w:rsidRPr="00836DC4">
        <w:rPr>
          <w:rFonts w:ascii="Verdana" w:hAnsi="Verdana"/>
          <w:b/>
          <w:bCs/>
        </w:rPr>
        <w:t xml:space="preserve"> </w:t>
      </w:r>
      <w:r w:rsidRPr="00836DC4">
        <w:rPr>
          <w:rFonts w:ascii="Verdana" w:hAnsi="Verdana"/>
        </w:rPr>
        <w:t xml:space="preserve">is composed of nuclear </w:t>
      </w:r>
      <w:proofErr w:type="spellStart"/>
      <w:r w:rsidRPr="00836DC4">
        <w:rPr>
          <w:rFonts w:ascii="Verdana" w:hAnsi="Verdana"/>
        </w:rPr>
        <w:t>hyperchromasia</w:t>
      </w:r>
      <w:proofErr w:type="spellEnd"/>
      <w:r w:rsidRPr="00836DC4">
        <w:rPr>
          <w:rFonts w:ascii="Verdana" w:hAnsi="Verdana"/>
        </w:rPr>
        <w:t xml:space="preserve"> and angulation with perinuclear vacuolization produced by cytopathic effect of HPV. The dysplastic epithelium is limited to the lower third of the mucosa. </w:t>
      </w:r>
    </w:p>
    <w:p w:rsidR="008759A9" w:rsidRPr="00836DC4" w:rsidRDefault="008759A9" w:rsidP="00836DC4">
      <w:pPr>
        <w:numPr>
          <w:ilvl w:val="0"/>
          <w:numId w:val="1"/>
        </w:numPr>
        <w:rPr>
          <w:rFonts w:ascii="Verdana" w:hAnsi="Verdana"/>
        </w:rPr>
      </w:pPr>
      <w:r w:rsidRPr="00836DC4">
        <w:rPr>
          <w:rFonts w:ascii="Verdana" w:hAnsi="Verdana"/>
        </w:rPr>
        <w:t xml:space="preserve">In </w:t>
      </w:r>
      <w:r w:rsidRPr="00836DC4">
        <w:rPr>
          <w:rFonts w:ascii="Verdana" w:hAnsi="Verdana"/>
          <w:i/>
          <w:iCs/>
        </w:rPr>
        <w:t>CIN II</w:t>
      </w:r>
      <w:r w:rsidRPr="00836DC4">
        <w:rPr>
          <w:rFonts w:ascii="Verdana" w:hAnsi="Verdana"/>
        </w:rPr>
        <w:t xml:space="preserve"> the dysplasia is more severe, involving the lower two-thirds of the mucosa. The superficial layer in some cases shows the </w:t>
      </w:r>
      <w:proofErr w:type="spellStart"/>
      <w:r w:rsidRPr="00836DC4">
        <w:rPr>
          <w:rFonts w:ascii="Verdana" w:hAnsi="Verdana"/>
        </w:rPr>
        <w:t>koilocytotic</w:t>
      </w:r>
      <w:proofErr w:type="spellEnd"/>
      <w:r w:rsidRPr="00836DC4">
        <w:rPr>
          <w:rFonts w:ascii="Verdana" w:hAnsi="Verdana"/>
        </w:rPr>
        <w:t xml:space="preserve"> changes. </w:t>
      </w:r>
    </w:p>
    <w:p w:rsidR="008759A9" w:rsidRPr="00836DC4" w:rsidRDefault="008759A9" w:rsidP="00836DC4">
      <w:pPr>
        <w:numPr>
          <w:ilvl w:val="0"/>
          <w:numId w:val="1"/>
        </w:numPr>
        <w:rPr>
          <w:rFonts w:ascii="Verdana" w:hAnsi="Verdana"/>
        </w:rPr>
      </w:pPr>
      <w:r w:rsidRPr="00836DC4">
        <w:rPr>
          <w:rFonts w:ascii="Verdana" w:hAnsi="Verdana"/>
          <w:i/>
          <w:iCs/>
        </w:rPr>
        <w:t>CIN III</w:t>
      </w:r>
      <w:r w:rsidRPr="00836DC4">
        <w:rPr>
          <w:rFonts w:ascii="Verdana" w:hAnsi="Verdana"/>
          <w:b/>
          <w:bCs/>
          <w:i/>
          <w:iCs/>
        </w:rPr>
        <w:t xml:space="preserve"> </w:t>
      </w:r>
      <w:r w:rsidRPr="00836DC4">
        <w:rPr>
          <w:rFonts w:ascii="Verdana" w:hAnsi="Verdana"/>
        </w:rPr>
        <w:t xml:space="preserve">shows dysplastic changes that affect virtually all layers of the epithelium. Surface cells and their </w:t>
      </w:r>
      <w:proofErr w:type="spellStart"/>
      <w:r w:rsidRPr="00836DC4">
        <w:rPr>
          <w:rFonts w:ascii="Verdana" w:hAnsi="Verdana"/>
        </w:rPr>
        <w:t>koilocytot</w:t>
      </w:r>
      <w:r w:rsidR="00553297">
        <w:rPr>
          <w:rFonts w:ascii="Verdana" w:hAnsi="Verdana"/>
        </w:rPr>
        <w:t>ic</w:t>
      </w:r>
      <w:proofErr w:type="spellEnd"/>
      <w:r w:rsidR="00553297">
        <w:rPr>
          <w:rFonts w:ascii="Verdana" w:hAnsi="Verdana"/>
        </w:rPr>
        <w:t xml:space="preserve"> changes are usually absent.</w:t>
      </w:r>
      <w:r w:rsidR="00221BBD" w:rsidRPr="00221BBD">
        <w:rPr>
          <w:rFonts w:ascii="Verdana" w:hAnsi="Verdana"/>
        </w:rPr>
        <w:t xml:space="preserve"> </w:t>
      </w:r>
    </w:p>
    <w:p w:rsidR="008759A9" w:rsidRPr="00836DC4" w:rsidRDefault="008759A9" w:rsidP="00836DC4">
      <w:pPr>
        <w:numPr>
          <w:ilvl w:val="0"/>
          <w:numId w:val="1"/>
        </w:numPr>
        <w:rPr>
          <w:rFonts w:ascii="Verdana" w:hAnsi="Verdana"/>
        </w:rPr>
      </w:pPr>
      <w:r w:rsidRPr="00836DC4">
        <w:rPr>
          <w:rFonts w:ascii="Verdana" w:hAnsi="Verdana"/>
        </w:rPr>
        <w:t xml:space="preserve">The next stage is </w:t>
      </w:r>
      <w:r w:rsidRPr="00836DC4">
        <w:rPr>
          <w:rFonts w:ascii="Verdana" w:hAnsi="Verdana"/>
          <w:i/>
          <w:iCs/>
        </w:rPr>
        <w:t xml:space="preserve">invasive </w:t>
      </w:r>
      <w:proofErr w:type="spellStart"/>
      <w:r w:rsidRPr="00836DC4">
        <w:rPr>
          <w:rFonts w:ascii="Verdana" w:hAnsi="Verdana"/>
          <w:i/>
          <w:iCs/>
        </w:rPr>
        <w:t>canrcinoma</w:t>
      </w:r>
      <w:proofErr w:type="spellEnd"/>
      <w:r w:rsidRPr="00836DC4">
        <w:rPr>
          <w:rFonts w:ascii="Verdana" w:hAnsi="Verdana"/>
        </w:rPr>
        <w:t xml:space="preserve">. </w:t>
      </w:r>
    </w:p>
    <w:p w:rsidR="008759A9" w:rsidRPr="00836DC4" w:rsidRDefault="008759A9" w:rsidP="00836DC4">
      <w:pPr>
        <w:rPr>
          <w:rFonts w:ascii="Verdana" w:hAnsi="Verdana"/>
        </w:rPr>
      </w:pPr>
      <w:r w:rsidRPr="00836DC4">
        <w:rPr>
          <w:rFonts w:ascii="Verdana" w:hAnsi="Verdana"/>
        </w:rPr>
        <w:t>The above progression sequences do not occur in all the cases.</w:t>
      </w:r>
    </w:p>
    <w:p w:rsidR="008759A9" w:rsidRDefault="008759A9" w:rsidP="00836DC4">
      <w:pPr>
        <w:rPr>
          <w:rFonts w:ascii="Verdana" w:hAnsi="Verdana"/>
          <w:i/>
          <w:iCs/>
        </w:rPr>
      </w:pPr>
      <w:r w:rsidRPr="00836DC4">
        <w:rPr>
          <w:rFonts w:ascii="Verdana" w:hAnsi="Verdana"/>
          <w:i/>
          <w:iCs/>
        </w:rPr>
        <w:t>Cervical cytology and cervical colposcopy remain the basis of cervical cancer prevention.</w:t>
      </w:r>
    </w:p>
    <w:p w:rsidR="00A507B1" w:rsidRDefault="00A507B1" w:rsidP="00836DC4">
      <w:pPr>
        <w:rPr>
          <w:rFonts w:ascii="Verdana" w:hAnsi="Verdana"/>
          <w:i/>
          <w:iCs/>
        </w:rPr>
      </w:pPr>
    </w:p>
    <w:p w:rsidR="00A507B1" w:rsidRPr="008D253E" w:rsidRDefault="00A507B1" w:rsidP="00836DC4">
      <w:pPr>
        <w:rPr>
          <w:rFonts w:ascii="Verdana" w:hAnsi="Verdana"/>
          <w:b/>
          <w:i/>
          <w:iCs/>
          <w:u w:val="single"/>
        </w:rPr>
      </w:pPr>
    </w:p>
    <w:p w:rsidR="00A507B1" w:rsidRPr="008D253E" w:rsidRDefault="008D253E" w:rsidP="00836DC4">
      <w:pPr>
        <w:rPr>
          <w:rFonts w:ascii="Verdana" w:hAnsi="Verdana"/>
          <w:b/>
          <w:i/>
          <w:iCs/>
          <w:u w:val="single"/>
        </w:rPr>
      </w:pPr>
      <w:r w:rsidRPr="008D253E">
        <w:rPr>
          <w:rFonts w:ascii="Verdana" w:hAnsi="Verdana"/>
          <w:b/>
          <w:i/>
          <w:iCs/>
          <w:u w:val="single"/>
        </w:rPr>
        <w:t>Invasive Carcinoma of the Cervix</w:t>
      </w:r>
    </w:p>
    <w:p w:rsidR="008D253E" w:rsidRPr="00E43B80" w:rsidRDefault="008D253E" w:rsidP="008D253E">
      <w:pPr>
        <w:rPr>
          <w:rFonts w:ascii="Verdana" w:hAnsi="Verdana"/>
          <w:i/>
          <w:iCs/>
        </w:rPr>
      </w:pPr>
      <w:r w:rsidRPr="00E43B80">
        <w:rPr>
          <w:rFonts w:ascii="Verdana" w:hAnsi="Verdana"/>
          <w:i/>
          <w:iCs/>
        </w:rPr>
        <w:t xml:space="preserve">The most common cervical </w:t>
      </w:r>
      <w:proofErr w:type="gramStart"/>
      <w:r w:rsidRPr="00E43B80">
        <w:rPr>
          <w:rFonts w:ascii="Verdana" w:hAnsi="Verdana"/>
          <w:i/>
          <w:iCs/>
        </w:rPr>
        <w:t>carcinomas</w:t>
      </w:r>
      <w:r w:rsidRPr="00E43B80">
        <w:rPr>
          <w:rFonts w:ascii="Verdana" w:hAnsi="Verdana"/>
        </w:rPr>
        <w:t xml:space="preserve"> </w:t>
      </w:r>
      <w:r w:rsidRPr="00E43B80">
        <w:rPr>
          <w:rFonts w:ascii="Verdana" w:hAnsi="Verdana"/>
          <w:i/>
          <w:iCs/>
        </w:rPr>
        <w:t xml:space="preserve"> (</w:t>
      </w:r>
      <w:proofErr w:type="gramEnd"/>
      <w:r w:rsidRPr="00E43B80">
        <w:rPr>
          <w:rFonts w:ascii="Verdana" w:hAnsi="Verdana"/>
          <w:i/>
          <w:iCs/>
        </w:rPr>
        <w:t>75%)</w:t>
      </w:r>
      <w:r>
        <w:rPr>
          <w:rFonts w:ascii="Verdana" w:hAnsi="Verdana"/>
          <w:i/>
          <w:iCs/>
        </w:rPr>
        <w:t>.</w:t>
      </w:r>
    </w:p>
    <w:p w:rsidR="008D253E" w:rsidRPr="00E43B80" w:rsidRDefault="008D253E" w:rsidP="008D253E">
      <w:pPr>
        <w:rPr>
          <w:rFonts w:ascii="Verdana" w:hAnsi="Verdana"/>
          <w:b/>
          <w:bCs/>
        </w:rPr>
      </w:pPr>
      <w:proofErr w:type="gramStart"/>
      <w:r w:rsidRPr="00E43B80">
        <w:rPr>
          <w:rFonts w:ascii="Verdana" w:hAnsi="Verdana"/>
        </w:rPr>
        <w:t>peak</w:t>
      </w:r>
      <w:proofErr w:type="gramEnd"/>
      <w:r w:rsidRPr="00E43B80">
        <w:rPr>
          <w:rFonts w:ascii="Verdana" w:hAnsi="Verdana"/>
        </w:rPr>
        <w:t xml:space="preserve"> incidence at about 45 years</w:t>
      </w:r>
      <w:r>
        <w:rPr>
          <w:rFonts w:ascii="Verdana" w:hAnsi="Verdana"/>
        </w:rPr>
        <w:t>(</w:t>
      </w:r>
      <w:r w:rsidRPr="00E43B80">
        <w:rPr>
          <w:rFonts w:ascii="Verdana" w:hAnsi="Verdana"/>
        </w:rPr>
        <w:t xml:space="preserve"> 10 to 15 years after detection of their precursors (CIN).</w:t>
      </w:r>
    </w:p>
    <w:p w:rsidR="008D253E" w:rsidRPr="00E43B80" w:rsidRDefault="008D253E" w:rsidP="008D253E">
      <w:pPr>
        <w:numPr>
          <w:ilvl w:val="0"/>
          <w:numId w:val="4"/>
        </w:numPr>
        <w:rPr>
          <w:rFonts w:ascii="Verdana" w:hAnsi="Verdana"/>
          <w:b/>
          <w:bCs/>
        </w:rPr>
      </w:pPr>
      <w:r w:rsidRPr="00E43B80">
        <w:rPr>
          <w:rFonts w:ascii="Verdana" w:hAnsi="Verdana"/>
        </w:rPr>
        <w:t xml:space="preserve">Invasive carcinomas of the cervix develop in the region of the </w:t>
      </w:r>
      <w:r w:rsidRPr="008D253E">
        <w:rPr>
          <w:rFonts w:ascii="Verdana" w:hAnsi="Verdana"/>
          <w:b/>
        </w:rPr>
        <w:t>transformation zone</w:t>
      </w:r>
      <w:r w:rsidRPr="00E43B80">
        <w:rPr>
          <w:rFonts w:ascii="Verdana" w:hAnsi="Verdana"/>
        </w:rPr>
        <w:t xml:space="preserve"> (the </w:t>
      </w:r>
      <w:proofErr w:type="spellStart"/>
      <w:r w:rsidRPr="00E43B80">
        <w:rPr>
          <w:rFonts w:ascii="Verdana" w:hAnsi="Verdana"/>
        </w:rPr>
        <w:t>squamo</w:t>
      </w:r>
      <w:proofErr w:type="spellEnd"/>
      <w:r w:rsidRPr="00E43B80">
        <w:rPr>
          <w:rFonts w:ascii="Verdana" w:hAnsi="Verdana"/>
        </w:rPr>
        <w:t xml:space="preserve">-columnar junction) and range from invisible microscopic foci of early stromal invasion to grossly visible </w:t>
      </w:r>
      <w:proofErr w:type="spellStart"/>
      <w:r w:rsidRPr="00E43B80">
        <w:rPr>
          <w:rFonts w:ascii="Verdana" w:hAnsi="Verdana"/>
        </w:rPr>
        <w:t>exophytic</w:t>
      </w:r>
      <w:proofErr w:type="spellEnd"/>
      <w:r w:rsidRPr="00E43B80">
        <w:rPr>
          <w:rFonts w:ascii="Verdana" w:hAnsi="Verdana"/>
        </w:rPr>
        <w:t xml:space="preserve"> ulcerating masses or deeply infiltrative cancer that encircle the </w:t>
      </w:r>
      <w:proofErr w:type="spellStart"/>
      <w:r w:rsidRPr="00E43B80">
        <w:rPr>
          <w:rFonts w:ascii="Verdana" w:hAnsi="Verdana"/>
        </w:rPr>
        <w:t>os</w:t>
      </w:r>
      <w:proofErr w:type="spellEnd"/>
      <w:r w:rsidRPr="00E43B80">
        <w:rPr>
          <w:rFonts w:ascii="Verdana" w:hAnsi="Verdana"/>
        </w:rPr>
        <w:t xml:space="preserve"> </w:t>
      </w:r>
    </w:p>
    <w:p w:rsidR="008D253E" w:rsidRPr="00E43B80" w:rsidRDefault="008D253E" w:rsidP="008D253E">
      <w:pPr>
        <w:rPr>
          <w:rFonts w:ascii="Verdana" w:hAnsi="Verdana"/>
          <w:b/>
          <w:bCs/>
        </w:rPr>
      </w:pPr>
    </w:p>
    <w:p w:rsidR="008D253E" w:rsidRPr="008D253E" w:rsidRDefault="008D253E" w:rsidP="008D253E">
      <w:pPr>
        <w:rPr>
          <w:rFonts w:ascii="Verdana" w:hAnsi="Verdana"/>
          <w:bCs/>
        </w:rPr>
      </w:pPr>
      <w:proofErr w:type="gramStart"/>
      <w:r w:rsidRPr="008D253E">
        <w:rPr>
          <w:rFonts w:ascii="Verdana" w:hAnsi="Verdana"/>
          <w:bCs/>
        </w:rPr>
        <w:t>macroscopically</w:t>
      </w:r>
      <w:proofErr w:type="gramEnd"/>
      <w:r w:rsidRPr="008D253E">
        <w:rPr>
          <w:rFonts w:ascii="Verdana" w:hAnsi="Verdana"/>
          <w:bCs/>
        </w:rPr>
        <w:t xml:space="preserve">: </w:t>
      </w:r>
    </w:p>
    <w:p w:rsidR="008D253E" w:rsidRPr="008D253E" w:rsidRDefault="008D253E" w:rsidP="008D253E">
      <w:pPr>
        <w:rPr>
          <w:rFonts w:ascii="Verdana" w:hAnsi="Verdana"/>
          <w:bCs/>
        </w:rPr>
      </w:pPr>
      <w:r w:rsidRPr="008D253E">
        <w:rPr>
          <w:rFonts w:ascii="Verdana" w:hAnsi="Verdana"/>
          <w:bCs/>
        </w:rPr>
        <w:t>3 forms:</w:t>
      </w:r>
    </w:p>
    <w:p w:rsidR="008D253E" w:rsidRPr="008D253E" w:rsidRDefault="008D253E" w:rsidP="008D253E">
      <w:pPr>
        <w:pStyle w:val="ListParagraph"/>
        <w:numPr>
          <w:ilvl w:val="0"/>
          <w:numId w:val="5"/>
        </w:numPr>
        <w:rPr>
          <w:rFonts w:ascii="Verdana" w:hAnsi="Verdana"/>
          <w:bCs/>
        </w:rPr>
      </w:pPr>
      <w:r w:rsidRPr="008D253E">
        <w:rPr>
          <w:rFonts w:ascii="Verdana" w:hAnsi="Verdana"/>
          <w:bCs/>
        </w:rPr>
        <w:t xml:space="preserve">The most frequent, </w:t>
      </w:r>
      <w:proofErr w:type="spellStart"/>
      <w:r w:rsidRPr="008D253E">
        <w:rPr>
          <w:rFonts w:ascii="Verdana" w:hAnsi="Verdana"/>
          <w:bCs/>
        </w:rPr>
        <w:t>fungating</w:t>
      </w:r>
      <w:proofErr w:type="spellEnd"/>
      <w:r w:rsidRPr="008D253E">
        <w:rPr>
          <w:rFonts w:ascii="Verdana" w:hAnsi="Verdana"/>
          <w:bCs/>
        </w:rPr>
        <w:t xml:space="preserve"> tumor (cauliflower like mass may encircle external </w:t>
      </w:r>
      <w:proofErr w:type="spellStart"/>
      <w:proofErr w:type="gramStart"/>
      <w:r w:rsidRPr="008D253E">
        <w:rPr>
          <w:rFonts w:ascii="Verdana" w:hAnsi="Verdana"/>
          <w:bCs/>
        </w:rPr>
        <w:t>os</w:t>
      </w:r>
      <w:proofErr w:type="spellEnd"/>
      <w:r w:rsidRPr="008D253E">
        <w:rPr>
          <w:rFonts w:ascii="Verdana" w:hAnsi="Verdana"/>
          <w:bCs/>
        </w:rPr>
        <w:t xml:space="preserve"> .</w:t>
      </w:r>
      <w:proofErr w:type="gramEnd"/>
    </w:p>
    <w:p w:rsidR="008D253E" w:rsidRPr="008D253E" w:rsidRDefault="008D253E" w:rsidP="008D253E">
      <w:pPr>
        <w:pStyle w:val="ListParagraph"/>
        <w:numPr>
          <w:ilvl w:val="0"/>
          <w:numId w:val="5"/>
        </w:numPr>
        <w:rPr>
          <w:rFonts w:ascii="Verdana" w:hAnsi="Verdana"/>
          <w:bCs/>
        </w:rPr>
      </w:pPr>
      <w:r w:rsidRPr="008D253E">
        <w:rPr>
          <w:rFonts w:ascii="Verdana" w:hAnsi="Verdana"/>
          <w:bCs/>
        </w:rPr>
        <w:t xml:space="preserve"> Ulcerative: sloughing of central surface of tumor</w:t>
      </w:r>
    </w:p>
    <w:p w:rsidR="008D253E" w:rsidRPr="008D253E" w:rsidRDefault="008D253E" w:rsidP="008D253E">
      <w:pPr>
        <w:pStyle w:val="ListParagraph"/>
        <w:numPr>
          <w:ilvl w:val="0"/>
          <w:numId w:val="5"/>
        </w:numPr>
        <w:rPr>
          <w:rFonts w:ascii="Verdana" w:hAnsi="Verdana"/>
          <w:bCs/>
        </w:rPr>
      </w:pPr>
      <w:r w:rsidRPr="008D253E">
        <w:rPr>
          <w:rFonts w:ascii="Verdana" w:hAnsi="Verdana"/>
          <w:bCs/>
        </w:rPr>
        <w:lastRenderedPageBreak/>
        <w:t xml:space="preserve"> Infiltrative: the least </w:t>
      </w:r>
      <w:proofErr w:type="gramStart"/>
      <w:r w:rsidRPr="008D253E">
        <w:rPr>
          <w:rFonts w:ascii="Verdana" w:hAnsi="Verdana"/>
          <w:bCs/>
        </w:rPr>
        <w:t>frequent ,grow</w:t>
      </w:r>
      <w:proofErr w:type="gramEnd"/>
      <w:r w:rsidRPr="008D253E">
        <w:rPr>
          <w:rFonts w:ascii="Verdana" w:hAnsi="Verdana"/>
          <w:bCs/>
        </w:rPr>
        <w:t xml:space="preserve"> into underlying stroma &amp;with time grow into endo cervical canal &amp;lower uterine segment &amp;through fundus into broad ligament .</w:t>
      </w:r>
    </w:p>
    <w:p w:rsidR="008D253E" w:rsidRDefault="008D253E" w:rsidP="008D253E">
      <w:pPr>
        <w:ind w:left="540"/>
        <w:rPr>
          <w:rFonts w:ascii="Verdana" w:hAnsi="Verdana"/>
          <w:bCs/>
        </w:rPr>
      </w:pPr>
      <w:proofErr w:type="spellStart"/>
      <w:proofErr w:type="gramStart"/>
      <w:r w:rsidRPr="008D253E">
        <w:rPr>
          <w:rFonts w:ascii="Verdana" w:hAnsi="Verdana"/>
          <w:bCs/>
        </w:rPr>
        <w:t>Histolog</w:t>
      </w:r>
      <w:proofErr w:type="spellEnd"/>
      <w:r w:rsidRPr="008D253E">
        <w:rPr>
          <w:rFonts w:ascii="Verdana" w:hAnsi="Verdana"/>
          <w:bCs/>
        </w:rPr>
        <w:t>.:</w:t>
      </w:r>
      <w:proofErr w:type="gramEnd"/>
      <w:r w:rsidRPr="008D253E">
        <w:rPr>
          <w:rFonts w:ascii="Verdana" w:hAnsi="Verdana"/>
          <w:bCs/>
        </w:rPr>
        <w:t xml:space="preserve"> squamous cell ca of varying differentiation</w:t>
      </w:r>
    </w:p>
    <w:p w:rsidR="007F3200" w:rsidRPr="007F3200" w:rsidRDefault="007F3200" w:rsidP="007F3200">
      <w:pPr>
        <w:ind w:left="540"/>
        <w:rPr>
          <w:rFonts w:ascii="Verdana" w:hAnsi="Verdana"/>
          <w:b/>
          <w:bCs/>
        </w:rPr>
      </w:pPr>
      <w:r w:rsidRPr="007F3200">
        <w:rPr>
          <w:rFonts w:ascii="Verdana" w:hAnsi="Verdana"/>
          <w:b/>
          <w:bCs/>
        </w:rPr>
        <w:t xml:space="preserve">Clinical course: </w:t>
      </w:r>
    </w:p>
    <w:p w:rsidR="007F3200" w:rsidRDefault="007F3200" w:rsidP="007F3200">
      <w:pPr>
        <w:ind w:left="540"/>
        <w:rPr>
          <w:rFonts w:ascii="Verdana" w:hAnsi="Verdana"/>
          <w:bCs/>
        </w:rPr>
      </w:pPr>
      <w:r w:rsidRPr="007F3200">
        <w:rPr>
          <w:rFonts w:ascii="Verdana" w:hAnsi="Verdana"/>
          <w:b/>
          <w:bCs/>
        </w:rPr>
        <w:t>CA in situ</w:t>
      </w:r>
      <w:r w:rsidRPr="007F3200">
        <w:rPr>
          <w:rFonts w:ascii="Verdana" w:hAnsi="Verdana"/>
          <w:bCs/>
        </w:rPr>
        <w:t xml:space="preserve"> usually asymptomatic except for leucorrhea which related to concurrent cervicitis or vaginitis &amp;cx still normal to naked eye but colposcopy disclose the abnormal area.</w:t>
      </w:r>
    </w:p>
    <w:p w:rsidR="007F3200" w:rsidRPr="007F3200" w:rsidRDefault="007F3200" w:rsidP="007F3200">
      <w:pPr>
        <w:ind w:left="540"/>
        <w:rPr>
          <w:rFonts w:ascii="Verdana" w:hAnsi="Verdana"/>
          <w:b/>
          <w:bCs/>
        </w:rPr>
      </w:pPr>
      <w:r w:rsidRPr="007F3200">
        <w:rPr>
          <w:rFonts w:ascii="Verdana" w:hAnsi="Verdana"/>
          <w:b/>
          <w:bCs/>
        </w:rPr>
        <w:t>Invasive CA often associated with:</w:t>
      </w:r>
    </w:p>
    <w:p w:rsidR="007F3200" w:rsidRPr="007F3200" w:rsidRDefault="007F3200" w:rsidP="007F3200">
      <w:pPr>
        <w:ind w:left="540"/>
        <w:rPr>
          <w:rFonts w:ascii="Verdana" w:hAnsi="Verdana"/>
          <w:bCs/>
        </w:rPr>
      </w:pPr>
      <w:r w:rsidRPr="007F3200">
        <w:rPr>
          <w:rFonts w:ascii="Verdana" w:hAnsi="Verdana"/>
          <w:bCs/>
        </w:rPr>
        <w:t>Irregular vaginal bleeding</w:t>
      </w:r>
    </w:p>
    <w:p w:rsidR="007F3200" w:rsidRPr="007F3200" w:rsidRDefault="007F3200" w:rsidP="007F3200">
      <w:pPr>
        <w:ind w:left="540"/>
        <w:rPr>
          <w:rFonts w:ascii="Verdana" w:hAnsi="Verdana"/>
          <w:bCs/>
        </w:rPr>
      </w:pPr>
      <w:r w:rsidRPr="007F3200">
        <w:rPr>
          <w:rFonts w:ascii="Verdana" w:hAnsi="Verdana"/>
          <w:bCs/>
        </w:rPr>
        <w:t>Leucorrhea</w:t>
      </w:r>
    </w:p>
    <w:p w:rsidR="007F3200" w:rsidRPr="007F3200" w:rsidRDefault="007F3200" w:rsidP="007F3200">
      <w:pPr>
        <w:ind w:left="540"/>
        <w:rPr>
          <w:rFonts w:ascii="Verdana" w:hAnsi="Verdana"/>
          <w:bCs/>
        </w:rPr>
      </w:pPr>
      <w:proofErr w:type="gramStart"/>
      <w:r w:rsidRPr="007F3200">
        <w:rPr>
          <w:rFonts w:ascii="Verdana" w:hAnsi="Verdana"/>
          <w:bCs/>
        </w:rPr>
        <w:t>painful</w:t>
      </w:r>
      <w:proofErr w:type="gramEnd"/>
      <w:r w:rsidRPr="007F3200">
        <w:rPr>
          <w:rFonts w:ascii="Verdana" w:hAnsi="Verdana"/>
          <w:bCs/>
        </w:rPr>
        <w:t xml:space="preserve"> coitus &amp;dysuria</w:t>
      </w:r>
    </w:p>
    <w:p w:rsidR="007F3200" w:rsidRPr="008D253E" w:rsidRDefault="007F3200" w:rsidP="007F3200">
      <w:pPr>
        <w:ind w:left="540"/>
        <w:rPr>
          <w:rFonts w:ascii="Verdana" w:hAnsi="Verdana"/>
          <w:bCs/>
        </w:rPr>
      </w:pPr>
      <w:r w:rsidRPr="007F3200">
        <w:rPr>
          <w:rFonts w:ascii="Verdana" w:hAnsi="Verdana"/>
          <w:bCs/>
        </w:rPr>
        <w:t xml:space="preserve"> </w:t>
      </w:r>
      <w:r w:rsidRPr="007F3200">
        <w:rPr>
          <w:rFonts w:ascii="Verdana" w:hAnsi="Verdana"/>
          <w:b/>
          <w:bCs/>
        </w:rPr>
        <w:t xml:space="preserve">Mortality </w:t>
      </w:r>
      <w:r w:rsidRPr="007F3200">
        <w:rPr>
          <w:rFonts w:ascii="Verdana" w:hAnsi="Verdana"/>
          <w:bCs/>
        </w:rPr>
        <w:t>related to its local effect (obstruction of ureters or penetration of bladder or rectum) than to distant metastasis.</w:t>
      </w:r>
    </w:p>
    <w:sectPr w:rsidR="007F3200" w:rsidRPr="008D253E" w:rsidSect="006E4BA3">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FAF" w:rsidRDefault="001F1FAF" w:rsidP="00836DC4">
      <w:r>
        <w:separator/>
      </w:r>
    </w:p>
  </w:endnote>
  <w:endnote w:type="continuationSeparator" w:id="0">
    <w:p w:rsidR="001F1FAF" w:rsidRDefault="001F1FAF" w:rsidP="0083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594274"/>
      <w:docPartObj>
        <w:docPartGallery w:val="Page Numbers (Bottom of Page)"/>
        <w:docPartUnique/>
      </w:docPartObj>
    </w:sdtPr>
    <w:sdtEndPr>
      <w:rPr>
        <w:noProof/>
      </w:rPr>
    </w:sdtEndPr>
    <w:sdtContent>
      <w:p w:rsidR="00836DC4" w:rsidRDefault="00836DC4">
        <w:pPr>
          <w:pStyle w:val="Footer"/>
          <w:jc w:val="center"/>
        </w:pPr>
        <w:r>
          <w:fldChar w:fldCharType="begin"/>
        </w:r>
        <w:r>
          <w:instrText xml:space="preserve"> PAGE   \* MERGEFORMAT </w:instrText>
        </w:r>
        <w:r>
          <w:fldChar w:fldCharType="separate"/>
        </w:r>
        <w:r w:rsidR="00D60272">
          <w:rPr>
            <w:noProof/>
          </w:rPr>
          <w:t>7</w:t>
        </w:r>
        <w:r>
          <w:rPr>
            <w:noProof/>
          </w:rPr>
          <w:fldChar w:fldCharType="end"/>
        </w:r>
      </w:p>
    </w:sdtContent>
  </w:sdt>
  <w:p w:rsidR="00836DC4" w:rsidRDefault="00836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FAF" w:rsidRDefault="001F1FAF" w:rsidP="00836DC4">
      <w:r>
        <w:separator/>
      </w:r>
    </w:p>
  </w:footnote>
  <w:footnote w:type="continuationSeparator" w:id="0">
    <w:p w:rsidR="001F1FAF" w:rsidRDefault="001F1FAF" w:rsidP="00836D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622CC"/>
    <w:multiLevelType w:val="hybridMultilevel"/>
    <w:tmpl w:val="4A3A0448"/>
    <w:lvl w:ilvl="0" w:tplc="1E6C888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6C37B2"/>
    <w:multiLevelType w:val="hybridMultilevel"/>
    <w:tmpl w:val="D64A9642"/>
    <w:lvl w:ilvl="0" w:tplc="1E6C888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386E29"/>
    <w:multiLevelType w:val="hybridMultilevel"/>
    <w:tmpl w:val="D35AE05A"/>
    <w:lvl w:ilvl="0" w:tplc="1E6C888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D957E8"/>
    <w:multiLevelType w:val="hybridMultilevel"/>
    <w:tmpl w:val="551C73BE"/>
    <w:lvl w:ilvl="0" w:tplc="1E6C888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EE2064"/>
    <w:multiLevelType w:val="hybridMultilevel"/>
    <w:tmpl w:val="39DCF9BA"/>
    <w:lvl w:ilvl="0" w:tplc="2D4C494C">
      <w:start w:val="1"/>
      <w:numFmt w:val="decimal"/>
      <w:lvlText w:val="%1-"/>
      <w:lvlJc w:val="left"/>
      <w:pPr>
        <w:ind w:left="91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9A9"/>
    <w:rsid w:val="000438E6"/>
    <w:rsid w:val="00063EE3"/>
    <w:rsid w:val="000E098D"/>
    <w:rsid w:val="000E5427"/>
    <w:rsid w:val="00114BA4"/>
    <w:rsid w:val="001A3EDB"/>
    <w:rsid w:val="001E6455"/>
    <w:rsid w:val="001F1FAF"/>
    <w:rsid w:val="0020682B"/>
    <w:rsid w:val="00221BBD"/>
    <w:rsid w:val="002232FA"/>
    <w:rsid w:val="00285CD5"/>
    <w:rsid w:val="00346E8A"/>
    <w:rsid w:val="003B5B8A"/>
    <w:rsid w:val="003F1336"/>
    <w:rsid w:val="00457E2B"/>
    <w:rsid w:val="00503EF8"/>
    <w:rsid w:val="00553297"/>
    <w:rsid w:val="00574D1A"/>
    <w:rsid w:val="005F0B7C"/>
    <w:rsid w:val="00661830"/>
    <w:rsid w:val="006E4BA3"/>
    <w:rsid w:val="007C3B1A"/>
    <w:rsid w:val="007F3200"/>
    <w:rsid w:val="00836DC4"/>
    <w:rsid w:val="00851E08"/>
    <w:rsid w:val="008759A9"/>
    <w:rsid w:val="008C0EB8"/>
    <w:rsid w:val="008D253E"/>
    <w:rsid w:val="008E4FB4"/>
    <w:rsid w:val="009B2A60"/>
    <w:rsid w:val="00A507B1"/>
    <w:rsid w:val="00A968A7"/>
    <w:rsid w:val="00BC16DC"/>
    <w:rsid w:val="00D21F3F"/>
    <w:rsid w:val="00D60272"/>
    <w:rsid w:val="00D96CED"/>
    <w:rsid w:val="00DC291C"/>
    <w:rsid w:val="00E14B89"/>
    <w:rsid w:val="00E50565"/>
    <w:rsid w:val="00F74B14"/>
    <w:rsid w:val="00F868F9"/>
    <w:rsid w:val="00FA2BBB"/>
    <w:rsid w:val="00FB4F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3E67D0-7FAB-4BF5-95D9-ABC1F3B7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DC4"/>
    <w:pPr>
      <w:tabs>
        <w:tab w:val="center" w:pos="4153"/>
        <w:tab w:val="right" w:pos="8306"/>
      </w:tabs>
    </w:pPr>
  </w:style>
  <w:style w:type="character" w:customStyle="1" w:styleId="HeaderChar">
    <w:name w:val="Header Char"/>
    <w:basedOn w:val="DefaultParagraphFont"/>
    <w:link w:val="Header"/>
    <w:uiPriority w:val="99"/>
    <w:rsid w:val="00836D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6DC4"/>
    <w:pPr>
      <w:tabs>
        <w:tab w:val="center" w:pos="4153"/>
        <w:tab w:val="right" w:pos="8306"/>
      </w:tabs>
    </w:pPr>
  </w:style>
  <w:style w:type="character" w:customStyle="1" w:styleId="FooterChar">
    <w:name w:val="Footer Char"/>
    <w:basedOn w:val="DefaultParagraphFont"/>
    <w:link w:val="Footer"/>
    <w:uiPriority w:val="99"/>
    <w:rsid w:val="00836DC4"/>
    <w:rPr>
      <w:rFonts w:ascii="Times New Roman" w:eastAsia="Times New Roman" w:hAnsi="Times New Roman" w:cs="Times New Roman"/>
      <w:sz w:val="24"/>
      <w:szCs w:val="24"/>
    </w:rPr>
  </w:style>
  <w:style w:type="paragraph" w:styleId="ListParagraph">
    <w:name w:val="List Paragraph"/>
    <w:basedOn w:val="Normal"/>
    <w:uiPriority w:val="34"/>
    <w:qFormat/>
    <w:rsid w:val="008D2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982235">
      <w:bodyDiv w:val="1"/>
      <w:marLeft w:val="0"/>
      <w:marRight w:val="0"/>
      <w:marTop w:val="0"/>
      <w:marBottom w:val="0"/>
      <w:divBdr>
        <w:top w:val="none" w:sz="0" w:space="0" w:color="auto"/>
        <w:left w:val="none" w:sz="0" w:space="0" w:color="auto"/>
        <w:bottom w:val="none" w:sz="0" w:space="0" w:color="auto"/>
        <w:right w:val="none" w:sz="0" w:space="0" w:color="auto"/>
      </w:divBdr>
    </w:div>
    <w:div w:id="731393893">
      <w:bodyDiv w:val="1"/>
      <w:marLeft w:val="0"/>
      <w:marRight w:val="0"/>
      <w:marTop w:val="0"/>
      <w:marBottom w:val="0"/>
      <w:divBdr>
        <w:top w:val="none" w:sz="0" w:space="0" w:color="auto"/>
        <w:left w:val="none" w:sz="0" w:space="0" w:color="auto"/>
        <w:bottom w:val="none" w:sz="0" w:space="0" w:color="auto"/>
        <w:right w:val="none" w:sz="0" w:space="0" w:color="auto"/>
      </w:divBdr>
      <w:divsChild>
        <w:div w:id="2090034411">
          <w:marLeft w:val="274"/>
          <w:marRight w:val="0"/>
          <w:marTop w:val="150"/>
          <w:marBottom w:val="0"/>
          <w:divBdr>
            <w:top w:val="none" w:sz="0" w:space="0" w:color="auto"/>
            <w:left w:val="none" w:sz="0" w:space="0" w:color="auto"/>
            <w:bottom w:val="none" w:sz="0" w:space="0" w:color="auto"/>
            <w:right w:val="none" w:sz="0" w:space="0" w:color="auto"/>
          </w:divBdr>
        </w:div>
      </w:divsChild>
    </w:div>
    <w:div w:id="18673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7</Pages>
  <Words>1961</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 Fattouh</cp:lastModifiedBy>
  <cp:revision>22</cp:revision>
  <dcterms:created xsi:type="dcterms:W3CDTF">2014-12-26T14:15:00Z</dcterms:created>
  <dcterms:modified xsi:type="dcterms:W3CDTF">2017-04-22T16:04:00Z</dcterms:modified>
</cp:coreProperties>
</file>