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816" w:rsidRDefault="00857150">
      <w:pPr>
        <w:rPr>
          <w:rFonts w:hint="cs"/>
          <w:rtl/>
          <w:lang w:bidi="ar-IQ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-409575</wp:posOffset>
                </wp:positionV>
                <wp:extent cx="7000875" cy="6629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6629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330FE" id="Rectangle 4" o:spid="_x0000_s1026" style="position:absolute;left:0;text-align:left;margin-left:-16.3pt;margin-top:-32.25pt;width:551.25pt;height:52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" filled="f" strokecolor="black [3200]" strokeweight="1pt"/>
            </w:pict>
          </mc:Fallback>
        </mc:AlternateContent>
      </w:r>
    </w:p>
    <w:tbl>
      <w:tblPr>
        <w:tblStyle w:val="TableGrid"/>
        <w:bidiVisual/>
        <w:tblW w:w="0" w:type="auto"/>
        <w:tblInd w:w="1797" w:type="dxa"/>
        <w:tblLook w:val="04A0" w:firstRow="1" w:lastRow="0" w:firstColumn="1" w:lastColumn="0" w:noHBand="0" w:noVBand="1"/>
      </w:tblPr>
      <w:tblGrid>
        <w:gridCol w:w="3544"/>
        <w:gridCol w:w="3251"/>
      </w:tblGrid>
      <w:tr w:rsidR="007D7DA9" w:rsidRPr="00880961" w:rsidTr="00FB154E">
        <w:tc>
          <w:tcPr>
            <w:tcW w:w="6795" w:type="dxa"/>
            <w:gridSpan w:val="2"/>
            <w:shd w:val="clear" w:color="auto" w:fill="FF0000"/>
          </w:tcPr>
          <w:p w:rsidR="007D7DA9" w:rsidRPr="00880961" w:rsidRDefault="007D7DA9" w:rsidP="0088096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880961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>Economic Benefits</w:t>
            </w:r>
          </w:p>
        </w:tc>
      </w:tr>
      <w:tr w:rsidR="007D7DA9" w:rsidRPr="00880961" w:rsidTr="00FB154E">
        <w:tc>
          <w:tcPr>
            <w:tcW w:w="3544" w:type="dxa"/>
            <w:shd w:val="clear" w:color="auto" w:fill="D9D9D9" w:themeFill="background1" w:themeFillShade="D9"/>
          </w:tcPr>
          <w:p w:rsidR="007D7DA9" w:rsidRPr="00880961" w:rsidRDefault="00460408" w:rsidP="0088096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8096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host</w:t>
            </w:r>
          </w:p>
        </w:tc>
        <w:tc>
          <w:tcPr>
            <w:tcW w:w="3251" w:type="dxa"/>
            <w:shd w:val="clear" w:color="auto" w:fill="D9D9D9" w:themeFill="background1" w:themeFillShade="D9"/>
          </w:tcPr>
          <w:p w:rsidR="007D7DA9" w:rsidRPr="00880961" w:rsidRDefault="00460408" w:rsidP="0088096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8096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Visitor</w:t>
            </w:r>
          </w:p>
        </w:tc>
      </w:tr>
      <w:tr w:rsidR="007D7DA9" w:rsidRPr="00880961" w:rsidTr="00FB154E">
        <w:tc>
          <w:tcPr>
            <w:tcW w:w="3544" w:type="dxa"/>
            <w:shd w:val="clear" w:color="auto" w:fill="FFFF00"/>
          </w:tcPr>
          <w:p w:rsidR="007D7DA9" w:rsidRPr="00880961" w:rsidRDefault="00460408" w:rsidP="00880961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 w:rsidRPr="008809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Job creation and a diversified economy</w:t>
            </w:r>
          </w:p>
        </w:tc>
        <w:tc>
          <w:tcPr>
            <w:tcW w:w="3251" w:type="dxa"/>
            <w:shd w:val="clear" w:color="auto" w:fill="00B0F0"/>
          </w:tcPr>
          <w:p w:rsidR="007D7DA9" w:rsidRPr="00880961" w:rsidRDefault="00460408" w:rsidP="0088096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809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Competitive enterprises and tourism</w:t>
            </w:r>
          </w:p>
        </w:tc>
      </w:tr>
      <w:tr w:rsidR="007D7DA9" w:rsidRPr="00880961" w:rsidTr="00FB154E">
        <w:trPr>
          <w:trHeight w:val="745"/>
        </w:trPr>
        <w:tc>
          <w:tcPr>
            <w:tcW w:w="3544" w:type="dxa"/>
            <w:shd w:val="clear" w:color="auto" w:fill="FFFF00"/>
          </w:tcPr>
          <w:p w:rsidR="00460408" w:rsidRPr="00880961" w:rsidRDefault="00460408" w:rsidP="0088096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809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Economic cohesion and wealth</w:t>
            </w:r>
          </w:p>
          <w:p w:rsidR="007D7DA9" w:rsidRPr="00880961" w:rsidRDefault="00460408" w:rsidP="0088096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809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(high yield/revenue)</w:t>
            </w:r>
          </w:p>
        </w:tc>
        <w:tc>
          <w:tcPr>
            <w:tcW w:w="3251" w:type="dxa"/>
            <w:shd w:val="clear" w:color="auto" w:fill="00B0F0"/>
          </w:tcPr>
          <w:p w:rsidR="007714C8" w:rsidRDefault="00460408" w:rsidP="0088096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809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Quality product</w:t>
            </w:r>
          </w:p>
          <w:p w:rsidR="007D7DA9" w:rsidRPr="00880961" w:rsidRDefault="00460408" w:rsidP="0088096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bookmarkStart w:id="0" w:name="_GoBack"/>
            <w:bookmarkEnd w:id="0"/>
            <w:r w:rsidRPr="008809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(value for money)</w:t>
            </w:r>
          </w:p>
        </w:tc>
      </w:tr>
    </w:tbl>
    <w:p w:rsidR="007D7DA9" w:rsidRPr="00880961" w:rsidRDefault="00FB154E" w:rsidP="00880961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B2AAE" wp14:editId="35B125AF">
                <wp:simplePos x="0" y="0"/>
                <wp:positionH relativeFrom="column">
                  <wp:posOffset>4555489</wp:posOffset>
                </wp:positionH>
                <wp:positionV relativeFrom="paragraph">
                  <wp:posOffset>39152</wp:posOffset>
                </wp:positionV>
                <wp:extent cx="247650" cy="1581150"/>
                <wp:effectExtent l="209550" t="0" r="152400" b="0"/>
                <wp:wrapNone/>
                <wp:docPr id="2" name="Up-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30138">
                          <a:off x="0" y="0"/>
                          <a:ext cx="247650" cy="1581150"/>
                        </a:xfrm>
                        <a:prstGeom prst="upDownArrow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FCC8F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2" o:spid="_x0000_s1026" type="#_x0000_t70" style="position:absolute;left:0;text-align:left;margin-left:358.7pt;margin-top:3.1pt;width:19.5pt;height:124.5pt;rotation:-105934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" adj=",1692" fillcolor="#ed7d31 [3205]" strokecolor="#823b0b [1605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33020</wp:posOffset>
                </wp:positionV>
                <wp:extent cx="247650" cy="1581150"/>
                <wp:effectExtent l="209550" t="0" r="171450" b="0"/>
                <wp:wrapNone/>
                <wp:docPr id="1" name="Up-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3897">
                          <a:off x="0" y="0"/>
                          <a:ext cx="247650" cy="158115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87CD6" id="Up-Down Arrow 1" o:spid="_x0000_s1026" type="#_x0000_t70" style="position:absolute;left:0;text-align:left;margin-left:130.7pt;margin-top:2.6pt;width:19.5pt;height:124.5pt;rotation:111836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" adj=",1692" fillcolor="#70ad47 [3209]" strokecolor="#375623 [1609]" strokeweight="1pt"/>
            </w:pict>
          </mc:Fallback>
        </mc:AlternateContent>
      </w:r>
    </w:p>
    <w:p w:rsidR="00460408" w:rsidRPr="00880961" w:rsidRDefault="00460408">
      <w:pPr>
        <w:rPr>
          <w:sz w:val="28"/>
          <w:szCs w:val="28"/>
          <w:lang w:bidi="ar-IQ"/>
        </w:rPr>
      </w:pPr>
    </w:p>
    <w:p w:rsidR="00460408" w:rsidRPr="00880961" w:rsidRDefault="00460408">
      <w:pPr>
        <w:rPr>
          <w:rFonts w:hint="cs"/>
          <w:sz w:val="28"/>
          <w:szCs w:val="28"/>
          <w:lang w:bidi="ar-IQ"/>
        </w:rPr>
      </w:pPr>
    </w:p>
    <w:p w:rsidR="00460408" w:rsidRPr="00880961" w:rsidRDefault="00460408">
      <w:pPr>
        <w:rPr>
          <w:rFonts w:hint="cs"/>
          <w:sz w:val="28"/>
          <w:szCs w:val="28"/>
          <w:rtl/>
          <w:lang w:bidi="ar-IQ"/>
        </w:rPr>
      </w:pPr>
    </w:p>
    <w:p w:rsidR="00880961" w:rsidRPr="00880961" w:rsidRDefault="00FB154E">
      <w:pPr>
        <w:rPr>
          <w:rFonts w:hint="cs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151D8" wp14:editId="618DB6EA">
                <wp:simplePos x="0" y="0"/>
                <wp:positionH relativeFrom="margin">
                  <wp:posOffset>2907665</wp:posOffset>
                </wp:positionH>
                <wp:positionV relativeFrom="paragraph">
                  <wp:posOffset>1384300</wp:posOffset>
                </wp:positionV>
                <wp:extent cx="247650" cy="571500"/>
                <wp:effectExtent l="28575" t="9525" r="0" b="47625"/>
                <wp:wrapNone/>
                <wp:docPr id="3" name="Up-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650" cy="571500"/>
                        </a:xfrm>
                        <a:prstGeom prst="upDown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4B36E" id="Up-Down Arrow 3" o:spid="_x0000_s1026" type="#_x0000_t70" style="position:absolute;left:0;text-align:left;margin-left:228.95pt;margin-top:109pt;width:19.5pt;height:4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" adj=",4680" fillcolor="#4f7ac7 [3032]" strokecolor="#4472c4 [3208]" strokeweight=".5pt">
                <v:fill color2="#416fc3 [3176]" rotate="t" colors="0 #6083cb;.5 #3e70ca;1 #2e61ba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</w:p>
    <w:tbl>
      <w:tblPr>
        <w:tblStyle w:val="TableGrid"/>
        <w:bidiVisual/>
        <w:tblW w:w="0" w:type="auto"/>
        <w:tblInd w:w="707" w:type="dxa"/>
        <w:tblLook w:val="04A0" w:firstRow="1" w:lastRow="0" w:firstColumn="1" w:lastColumn="0" w:noHBand="0" w:noVBand="1"/>
      </w:tblPr>
      <w:tblGrid>
        <w:gridCol w:w="2263"/>
        <w:gridCol w:w="1984"/>
      </w:tblGrid>
      <w:tr w:rsidR="00460408" w:rsidRPr="00880961" w:rsidTr="00857150">
        <w:tc>
          <w:tcPr>
            <w:tcW w:w="4247" w:type="dxa"/>
            <w:gridSpan w:val="2"/>
            <w:shd w:val="clear" w:color="auto" w:fill="0D0D0D" w:themeFill="text1" w:themeFillTint="F2"/>
          </w:tcPr>
          <w:p w:rsidR="00460408" w:rsidRPr="00880961" w:rsidRDefault="00460408" w:rsidP="00880961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880961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>Environmental benefits</w:t>
            </w:r>
          </w:p>
        </w:tc>
      </w:tr>
      <w:tr w:rsidR="00460408" w:rsidRPr="00880961" w:rsidTr="00FB154E">
        <w:tc>
          <w:tcPr>
            <w:tcW w:w="2263" w:type="dxa"/>
            <w:shd w:val="clear" w:color="auto" w:fill="BFBFBF" w:themeFill="background1" w:themeFillShade="BF"/>
          </w:tcPr>
          <w:p w:rsidR="00460408" w:rsidRPr="00880961" w:rsidRDefault="00460408" w:rsidP="0088096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8096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host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60408" w:rsidRPr="00880961" w:rsidRDefault="00460408" w:rsidP="0088096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8096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Visitor</w:t>
            </w:r>
          </w:p>
        </w:tc>
      </w:tr>
      <w:tr w:rsidR="00460408" w:rsidRPr="00880961" w:rsidTr="00857150">
        <w:tc>
          <w:tcPr>
            <w:tcW w:w="2263" w:type="dxa"/>
            <w:shd w:val="clear" w:color="auto" w:fill="FFD966" w:themeFill="accent4" w:themeFillTint="99"/>
          </w:tcPr>
          <w:p w:rsidR="00460408" w:rsidRPr="00880961" w:rsidRDefault="00460408" w:rsidP="0088096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809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Conserva</w:t>
            </w:r>
            <w:r w:rsidR="004C2347" w:rsidRPr="008809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tion/ management of natural and cultural resources</w:t>
            </w:r>
          </w:p>
        </w:tc>
        <w:tc>
          <w:tcPr>
            <w:tcW w:w="1984" w:type="dxa"/>
            <w:shd w:val="clear" w:color="auto" w:fill="7030A0"/>
          </w:tcPr>
          <w:p w:rsidR="00460408" w:rsidRPr="00880961" w:rsidRDefault="00460408" w:rsidP="0088096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809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Unpoint scenery and nature, access to cultural heritage</w:t>
            </w:r>
          </w:p>
        </w:tc>
      </w:tr>
      <w:tr w:rsidR="00460408" w:rsidRPr="00880961" w:rsidTr="00857150">
        <w:trPr>
          <w:trHeight w:val="1288"/>
        </w:trPr>
        <w:tc>
          <w:tcPr>
            <w:tcW w:w="2263" w:type="dxa"/>
            <w:shd w:val="clear" w:color="auto" w:fill="FFD966" w:themeFill="accent4" w:themeFillTint="99"/>
          </w:tcPr>
          <w:p w:rsidR="00460408" w:rsidRPr="00880961" w:rsidRDefault="004C2347" w:rsidP="0088096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809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Environmentally friendly production and consumption patterns</w:t>
            </w:r>
          </w:p>
        </w:tc>
        <w:tc>
          <w:tcPr>
            <w:tcW w:w="1984" w:type="dxa"/>
            <w:shd w:val="clear" w:color="auto" w:fill="7030A0"/>
          </w:tcPr>
          <w:p w:rsidR="00460408" w:rsidRPr="00880961" w:rsidRDefault="004C2347" w:rsidP="0088096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809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Activities compatible with nature/ culture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3895"/>
        <w:bidiVisual/>
        <w:tblW w:w="0" w:type="auto"/>
        <w:tblLook w:val="04A0" w:firstRow="1" w:lastRow="0" w:firstColumn="1" w:lastColumn="0" w:noHBand="0" w:noVBand="1"/>
      </w:tblPr>
      <w:tblGrid>
        <w:gridCol w:w="1960"/>
        <w:gridCol w:w="2998"/>
      </w:tblGrid>
      <w:tr w:rsidR="00880961" w:rsidRPr="00880961" w:rsidTr="00857150">
        <w:tc>
          <w:tcPr>
            <w:tcW w:w="4958" w:type="dxa"/>
            <w:gridSpan w:val="2"/>
            <w:shd w:val="clear" w:color="auto" w:fill="C00000"/>
          </w:tcPr>
          <w:p w:rsidR="00880961" w:rsidRPr="00880961" w:rsidRDefault="00FB154E" w:rsidP="00FB154E">
            <w:pPr>
              <w:tabs>
                <w:tab w:val="left" w:pos="857"/>
                <w:tab w:val="center" w:pos="2371"/>
              </w:tabs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ab/>
            </w:r>
            <w:r w:rsidR="00880961" w:rsidRPr="00880961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>Social benefits</w:t>
            </w:r>
          </w:p>
        </w:tc>
      </w:tr>
      <w:tr w:rsidR="00FB154E" w:rsidRPr="00880961" w:rsidTr="00FB154E">
        <w:tc>
          <w:tcPr>
            <w:tcW w:w="1960" w:type="dxa"/>
            <w:shd w:val="clear" w:color="auto" w:fill="BFBFBF" w:themeFill="background1" w:themeFillShade="BF"/>
          </w:tcPr>
          <w:p w:rsidR="00880961" w:rsidRPr="00880961" w:rsidRDefault="00880961" w:rsidP="0088096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8096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host</w:t>
            </w:r>
          </w:p>
        </w:tc>
        <w:tc>
          <w:tcPr>
            <w:tcW w:w="2998" w:type="dxa"/>
            <w:shd w:val="clear" w:color="auto" w:fill="BFBFBF" w:themeFill="background1" w:themeFillShade="BF"/>
          </w:tcPr>
          <w:p w:rsidR="00880961" w:rsidRPr="00880961" w:rsidRDefault="00880961" w:rsidP="0088096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8096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Visitor</w:t>
            </w:r>
          </w:p>
        </w:tc>
      </w:tr>
      <w:tr w:rsidR="00FB154E" w:rsidRPr="00880961" w:rsidTr="00FB154E">
        <w:tc>
          <w:tcPr>
            <w:tcW w:w="1960" w:type="dxa"/>
            <w:shd w:val="clear" w:color="auto" w:fill="33CC33"/>
          </w:tcPr>
          <w:p w:rsidR="00880961" w:rsidRPr="00880961" w:rsidRDefault="00880961" w:rsidP="0088096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809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Job supply (e.g. Inclusion, equal opportunities)</w:t>
            </w:r>
          </w:p>
        </w:tc>
        <w:tc>
          <w:tcPr>
            <w:tcW w:w="2998" w:type="dxa"/>
            <w:shd w:val="clear" w:color="auto" w:fill="FF0066"/>
          </w:tcPr>
          <w:p w:rsidR="00880961" w:rsidRPr="00880961" w:rsidRDefault="00880961" w:rsidP="0088096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809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Peace, relaxation, well-being, intellectual stimulation</w:t>
            </w:r>
          </w:p>
        </w:tc>
      </w:tr>
      <w:tr w:rsidR="00FB154E" w:rsidRPr="00880961" w:rsidTr="00FB154E">
        <w:trPr>
          <w:trHeight w:val="1821"/>
        </w:trPr>
        <w:tc>
          <w:tcPr>
            <w:tcW w:w="1960" w:type="dxa"/>
            <w:shd w:val="clear" w:color="auto" w:fill="33CC33"/>
          </w:tcPr>
          <w:p w:rsidR="00880961" w:rsidRPr="00880961" w:rsidRDefault="00880961" w:rsidP="0088096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809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Social cohesion and social justice</w:t>
            </w:r>
          </w:p>
        </w:tc>
        <w:tc>
          <w:tcPr>
            <w:tcW w:w="2998" w:type="dxa"/>
            <w:shd w:val="clear" w:color="auto" w:fill="FF0066"/>
          </w:tcPr>
          <w:p w:rsidR="00880961" w:rsidRPr="00880961" w:rsidRDefault="00880961" w:rsidP="0088096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809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Personal contact and intercultural exchange (leading to peace, knowledge, education)</w:t>
            </w:r>
          </w:p>
        </w:tc>
      </w:tr>
    </w:tbl>
    <w:p w:rsidR="00460408" w:rsidRDefault="00460408">
      <w:pPr>
        <w:rPr>
          <w:rtl/>
          <w:lang w:bidi="ar-IQ"/>
        </w:rPr>
      </w:pPr>
    </w:p>
    <w:p w:rsidR="004C2347" w:rsidRDefault="004C2347">
      <w:pPr>
        <w:rPr>
          <w:rtl/>
          <w:lang w:bidi="ar-IQ"/>
        </w:rPr>
      </w:pPr>
    </w:p>
    <w:p w:rsidR="004C2347" w:rsidRPr="002712DD" w:rsidRDefault="002712DD" w:rsidP="002712DD">
      <w:pPr>
        <w:jc w:val="center"/>
        <w:rPr>
          <w:rFonts w:asciiTheme="majorBidi" w:hAnsiTheme="majorBidi" w:cstheme="majorBidi"/>
          <w:b/>
          <w:sz w:val="44"/>
          <w:szCs w:val="44"/>
          <w:lang w:bidi="ar-IQ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712DD">
        <w:rPr>
          <w:rFonts w:asciiTheme="majorBidi" w:hAnsiTheme="majorBidi" w:cstheme="majorBidi"/>
          <w:b/>
          <w:sz w:val="44"/>
          <w:szCs w:val="44"/>
          <w:lang w:bidi="ar-IQ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(The benefits of Sustainable Tourism)</w:t>
      </w:r>
    </w:p>
    <w:p w:rsidR="004C2347" w:rsidRDefault="004C2347">
      <w:pPr>
        <w:rPr>
          <w:rFonts w:hint="cs"/>
          <w:rtl/>
          <w:lang w:bidi="ar-IQ"/>
        </w:rPr>
      </w:pPr>
    </w:p>
    <w:sectPr w:rsidR="004C2347" w:rsidSect="00880961">
      <w:pgSz w:w="11906" w:h="16838"/>
      <w:pgMar w:top="1440" w:right="851" w:bottom="144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A9"/>
    <w:rsid w:val="002712DD"/>
    <w:rsid w:val="002F4816"/>
    <w:rsid w:val="00460408"/>
    <w:rsid w:val="004C2347"/>
    <w:rsid w:val="00726AEE"/>
    <w:rsid w:val="007714C8"/>
    <w:rsid w:val="007D7DA9"/>
    <w:rsid w:val="00857150"/>
    <w:rsid w:val="00880961"/>
    <w:rsid w:val="00DB1AC9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0EDAFD"/>
  <w15:chartTrackingRefBased/>
  <w15:docId w15:val="{9F5CF21B-22AE-48C8-A167-8569BDF7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 store mobile</dc:creator>
  <cp:keywords/>
  <dc:description/>
  <cp:lastModifiedBy>App store mobile</cp:lastModifiedBy>
  <cp:revision>4</cp:revision>
  <dcterms:created xsi:type="dcterms:W3CDTF">2020-03-17T18:15:00Z</dcterms:created>
  <dcterms:modified xsi:type="dcterms:W3CDTF">2020-03-17T20:28:00Z</dcterms:modified>
</cp:coreProperties>
</file>