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8B9" w:rsidRPr="009D38B9" w:rsidRDefault="009D38B9" w:rsidP="009D38B9">
      <w:pPr>
        <w:rPr>
          <w:rFonts w:cs="Arial"/>
          <w:b/>
          <w:bCs/>
          <w:sz w:val="32"/>
          <w:szCs w:val="32"/>
          <w:u w:val="single"/>
          <w:rtl/>
          <w:lang w:bidi="ar-IQ"/>
        </w:rPr>
      </w:pPr>
      <w:r w:rsidRPr="009D38B9">
        <w:rPr>
          <w:rFonts w:cs="Arial" w:hint="cs"/>
          <w:b/>
          <w:bCs/>
          <w:sz w:val="32"/>
          <w:szCs w:val="32"/>
          <w:u w:val="single"/>
          <w:rtl/>
          <w:lang w:bidi="ar-IQ"/>
        </w:rPr>
        <w:t xml:space="preserve">استراتيجيات </w:t>
      </w:r>
      <w:proofErr w:type="spellStart"/>
      <w:r w:rsidRPr="009D38B9">
        <w:rPr>
          <w:rFonts w:cs="Arial" w:hint="cs"/>
          <w:b/>
          <w:bCs/>
          <w:sz w:val="32"/>
          <w:szCs w:val="32"/>
          <w:u w:val="single"/>
          <w:rtl/>
          <w:lang w:bidi="ar-IQ"/>
        </w:rPr>
        <w:t>التنميه</w:t>
      </w:r>
      <w:proofErr w:type="spellEnd"/>
      <w:r w:rsidRPr="009D38B9">
        <w:rPr>
          <w:rFonts w:cs="Arial" w:hint="cs"/>
          <w:b/>
          <w:bCs/>
          <w:sz w:val="32"/>
          <w:szCs w:val="32"/>
          <w:u w:val="single"/>
          <w:rtl/>
          <w:lang w:bidi="ar-IQ"/>
        </w:rPr>
        <w:t xml:space="preserve"> ..... الاستاذ الهام خضير شبّر</w:t>
      </w:r>
      <w:r w:rsidR="003C0290">
        <w:rPr>
          <w:rFonts w:cs="Arial" w:hint="cs"/>
          <w:b/>
          <w:bCs/>
          <w:sz w:val="32"/>
          <w:szCs w:val="32"/>
          <w:u w:val="single"/>
          <w:rtl/>
          <w:lang w:bidi="ar-IQ"/>
        </w:rPr>
        <w:t>- كلية العلوم السياحية /</w:t>
      </w:r>
      <w:proofErr w:type="spellStart"/>
      <w:r w:rsidR="003C0290">
        <w:rPr>
          <w:rFonts w:cs="Arial" w:hint="cs"/>
          <w:b/>
          <w:bCs/>
          <w:sz w:val="32"/>
          <w:szCs w:val="32"/>
          <w:u w:val="single"/>
          <w:rtl/>
          <w:lang w:bidi="ar-IQ"/>
        </w:rPr>
        <w:t>الجامعه</w:t>
      </w:r>
      <w:proofErr w:type="spellEnd"/>
      <w:r w:rsidR="003C0290">
        <w:rPr>
          <w:rFonts w:cs="Arial" w:hint="cs"/>
          <w:b/>
          <w:bCs/>
          <w:sz w:val="32"/>
          <w:szCs w:val="32"/>
          <w:u w:val="single"/>
          <w:rtl/>
          <w:lang w:bidi="ar-IQ"/>
        </w:rPr>
        <w:t xml:space="preserve"> المستنصرية </w:t>
      </w:r>
      <w:bookmarkStart w:id="0" w:name="_GoBack"/>
      <w:bookmarkEnd w:id="0"/>
    </w:p>
    <w:p w:rsidR="009D38B9" w:rsidRPr="009D38B9" w:rsidRDefault="009D38B9" w:rsidP="009D38B9">
      <w:pPr>
        <w:rPr>
          <w:rFonts w:cs="Arial"/>
          <w:b/>
          <w:bCs/>
          <w:sz w:val="32"/>
          <w:szCs w:val="32"/>
          <w:u w:val="single"/>
          <w:rtl/>
          <w:lang w:bidi="ar-IQ"/>
        </w:rPr>
      </w:pPr>
      <w:r w:rsidRPr="009D38B9">
        <w:rPr>
          <w:rFonts w:cs="Arial" w:hint="cs"/>
          <w:b/>
          <w:bCs/>
          <w:sz w:val="32"/>
          <w:szCs w:val="32"/>
          <w:u w:val="single"/>
          <w:rtl/>
          <w:lang w:bidi="ar-IQ"/>
        </w:rPr>
        <w:t xml:space="preserve">طلبة الماجستير في العلوم </w:t>
      </w:r>
      <w:proofErr w:type="spellStart"/>
      <w:r w:rsidRPr="009D38B9">
        <w:rPr>
          <w:rFonts w:cs="Arial" w:hint="cs"/>
          <w:b/>
          <w:bCs/>
          <w:sz w:val="32"/>
          <w:szCs w:val="32"/>
          <w:u w:val="single"/>
          <w:rtl/>
          <w:lang w:bidi="ar-IQ"/>
        </w:rPr>
        <w:t>السياحيه</w:t>
      </w:r>
      <w:proofErr w:type="spellEnd"/>
      <w:r w:rsidRPr="009D38B9">
        <w:rPr>
          <w:rFonts w:cs="Arial" w:hint="cs"/>
          <w:b/>
          <w:bCs/>
          <w:sz w:val="32"/>
          <w:szCs w:val="32"/>
          <w:u w:val="single"/>
          <w:rtl/>
          <w:lang w:bidi="ar-IQ"/>
        </w:rPr>
        <w:t xml:space="preserve"> 2019-2020</w:t>
      </w:r>
    </w:p>
    <w:p w:rsidR="009D38B9" w:rsidRPr="009D38B9" w:rsidRDefault="009D38B9" w:rsidP="009D38B9">
      <w:pPr>
        <w:rPr>
          <w:b/>
          <w:bCs/>
          <w:sz w:val="32"/>
          <w:szCs w:val="32"/>
          <w:rtl/>
          <w:lang w:bidi="ar-IQ"/>
        </w:rPr>
      </w:pP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هناك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اراء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لمفكرين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وباحثين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اقتصاديين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تؤكد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على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ان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تحدد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العلاقة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بين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التصنيع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والتنمية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يجب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ان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تتطلق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من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واقع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كل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بلد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وظروفه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ومدى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وجود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المصادر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الطبيعية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فيه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وكذلك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9D38B9">
        <w:rPr>
          <w:rFonts w:cs="Arial" w:hint="cs"/>
          <w:b/>
          <w:bCs/>
          <w:sz w:val="32"/>
          <w:szCs w:val="32"/>
          <w:rtl/>
          <w:lang w:bidi="ar-IQ"/>
        </w:rPr>
        <w:t>أمكانات</w:t>
      </w:r>
      <w:proofErr w:type="spellEnd"/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أتساع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سوقه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الوطنية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9D38B9">
        <w:rPr>
          <w:rFonts w:cs="Arial" w:hint="cs"/>
          <w:b/>
          <w:bCs/>
          <w:sz w:val="32"/>
          <w:szCs w:val="32"/>
          <w:rtl/>
          <w:lang w:bidi="ar-IQ"/>
        </w:rPr>
        <w:t>وأرتباطه</w:t>
      </w:r>
      <w:proofErr w:type="spellEnd"/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بالأسواق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الأقليمية</w:t>
      </w:r>
      <w:proofErr w:type="spellEnd"/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والعالمية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وقدرته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على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تطوير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9D38B9">
        <w:rPr>
          <w:rFonts w:cs="Arial" w:hint="cs"/>
          <w:b/>
          <w:bCs/>
          <w:sz w:val="32"/>
          <w:szCs w:val="32"/>
          <w:rtl/>
          <w:lang w:bidi="ar-IQ"/>
        </w:rPr>
        <w:t>وأستخدام</w:t>
      </w:r>
      <w:proofErr w:type="spellEnd"/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تكنولوجيه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مناسبه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وغير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ذلك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من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متغيرات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مهمة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>.</w:t>
      </w:r>
    </w:p>
    <w:p w:rsidR="009D38B9" w:rsidRPr="009D38B9" w:rsidRDefault="009D38B9" w:rsidP="009D38B9">
      <w:pPr>
        <w:rPr>
          <w:b/>
          <w:bCs/>
          <w:sz w:val="32"/>
          <w:szCs w:val="32"/>
          <w:rtl/>
          <w:lang w:bidi="ar-IQ"/>
        </w:rPr>
      </w:pPr>
      <w:r w:rsidRPr="009D38B9">
        <w:rPr>
          <w:rFonts w:cs="Arial"/>
          <w:b/>
          <w:bCs/>
          <w:sz w:val="32"/>
          <w:szCs w:val="32"/>
          <w:rtl/>
          <w:lang w:bidi="ar-IQ"/>
        </w:rPr>
        <w:tab/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من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هذا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المنطلق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ظهرت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ما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يسمى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9D38B9">
        <w:rPr>
          <w:rFonts w:cs="Arial" w:hint="cs"/>
          <w:b/>
          <w:bCs/>
          <w:sz w:val="32"/>
          <w:szCs w:val="32"/>
          <w:rtl/>
          <w:lang w:bidi="ar-IQ"/>
        </w:rPr>
        <w:t>بأستراتيجيات</w:t>
      </w:r>
      <w:proofErr w:type="spellEnd"/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التنمية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وهي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9D38B9">
        <w:rPr>
          <w:rFonts w:cs="Arial" w:hint="cs"/>
          <w:b/>
          <w:bCs/>
          <w:sz w:val="32"/>
          <w:szCs w:val="32"/>
          <w:rtl/>
          <w:lang w:bidi="ar-IQ"/>
        </w:rPr>
        <w:t>أثنتين</w:t>
      </w:r>
      <w:proofErr w:type="spellEnd"/>
      <w:r w:rsidRPr="009D38B9">
        <w:rPr>
          <w:rFonts w:cs="Arial"/>
          <w:b/>
          <w:bCs/>
          <w:sz w:val="32"/>
          <w:szCs w:val="32"/>
          <w:rtl/>
          <w:lang w:bidi="ar-IQ"/>
        </w:rPr>
        <w:t>:-</w:t>
      </w:r>
    </w:p>
    <w:p w:rsidR="009D38B9" w:rsidRPr="009D38B9" w:rsidRDefault="009D38B9" w:rsidP="009D38B9">
      <w:pPr>
        <w:rPr>
          <w:b/>
          <w:bCs/>
          <w:sz w:val="32"/>
          <w:szCs w:val="32"/>
          <w:u w:val="single"/>
          <w:rtl/>
          <w:lang w:bidi="ar-IQ"/>
        </w:rPr>
      </w:pPr>
      <w:r w:rsidRPr="009D38B9">
        <w:rPr>
          <w:rFonts w:cs="Arial" w:hint="cs"/>
          <w:b/>
          <w:bCs/>
          <w:sz w:val="32"/>
          <w:szCs w:val="32"/>
          <w:u w:val="single"/>
          <w:rtl/>
          <w:lang w:bidi="ar-IQ"/>
        </w:rPr>
        <w:t>الاولى</w:t>
      </w:r>
      <w:r w:rsidRPr="009D38B9">
        <w:rPr>
          <w:rFonts w:cs="Arial"/>
          <w:b/>
          <w:bCs/>
          <w:sz w:val="32"/>
          <w:szCs w:val="32"/>
          <w:u w:val="single"/>
          <w:rtl/>
          <w:lang w:bidi="ar-IQ"/>
        </w:rPr>
        <w:t xml:space="preserve">:- </w:t>
      </w:r>
      <w:proofErr w:type="spellStart"/>
      <w:r w:rsidRPr="009D38B9">
        <w:rPr>
          <w:rFonts w:cs="Arial" w:hint="cs"/>
          <w:b/>
          <w:bCs/>
          <w:sz w:val="32"/>
          <w:szCs w:val="32"/>
          <w:u w:val="single"/>
          <w:rtl/>
          <w:lang w:bidi="ar-IQ"/>
        </w:rPr>
        <w:t>ستراتيجية</w:t>
      </w:r>
      <w:proofErr w:type="spellEnd"/>
      <w:r w:rsidRPr="009D38B9">
        <w:rPr>
          <w:rFonts w:cs="Arial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u w:val="single"/>
          <w:rtl/>
          <w:lang w:bidi="ar-IQ"/>
        </w:rPr>
        <w:t>التنمية</w:t>
      </w:r>
      <w:r w:rsidRPr="009D38B9">
        <w:rPr>
          <w:rFonts w:cs="Arial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u w:val="single"/>
          <w:rtl/>
          <w:lang w:bidi="ar-IQ"/>
        </w:rPr>
        <w:t>عل</w:t>
      </w:r>
      <w:r w:rsidRPr="009D38B9">
        <w:rPr>
          <w:rFonts w:cs="Arial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u w:val="single"/>
          <w:rtl/>
          <w:lang w:bidi="ar-IQ"/>
        </w:rPr>
        <w:t>أساس</w:t>
      </w:r>
      <w:r w:rsidRPr="009D38B9">
        <w:rPr>
          <w:rFonts w:cs="Arial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u w:val="single"/>
          <w:rtl/>
          <w:lang w:bidi="ar-IQ"/>
        </w:rPr>
        <w:t>الاحلال</w:t>
      </w:r>
      <w:r w:rsidRPr="009D38B9">
        <w:rPr>
          <w:rFonts w:cs="Arial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u w:val="single"/>
          <w:rtl/>
          <w:lang w:bidi="ar-IQ"/>
        </w:rPr>
        <w:t>محل</w:t>
      </w:r>
      <w:r w:rsidRPr="009D38B9">
        <w:rPr>
          <w:rFonts w:cs="Arial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u w:val="single"/>
          <w:rtl/>
          <w:lang w:bidi="ar-IQ"/>
        </w:rPr>
        <w:t>الواردات</w:t>
      </w:r>
    </w:p>
    <w:p w:rsidR="009D38B9" w:rsidRPr="009D38B9" w:rsidRDefault="009D38B9" w:rsidP="009D38B9">
      <w:pPr>
        <w:rPr>
          <w:b/>
          <w:bCs/>
          <w:sz w:val="32"/>
          <w:szCs w:val="32"/>
          <w:rtl/>
          <w:lang w:bidi="ar-IQ"/>
        </w:rPr>
      </w:pPr>
      <w:r w:rsidRPr="009D38B9">
        <w:rPr>
          <w:rFonts w:cs="Arial"/>
          <w:b/>
          <w:bCs/>
          <w:sz w:val="32"/>
          <w:szCs w:val="32"/>
          <w:rtl/>
          <w:lang w:bidi="ar-IQ"/>
        </w:rPr>
        <w:tab/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أي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سياسة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التوجه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الى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الداخل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والتي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تهدف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الى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9D38B9">
        <w:rPr>
          <w:rFonts w:cs="Arial" w:hint="cs"/>
          <w:b/>
          <w:bCs/>
          <w:sz w:val="32"/>
          <w:szCs w:val="32"/>
          <w:rtl/>
          <w:lang w:bidi="ar-IQ"/>
        </w:rPr>
        <w:t>أشباع</w:t>
      </w:r>
      <w:proofErr w:type="spellEnd"/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حاجات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السوق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المحلية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ظل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درجة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عالية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من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الحماية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الكمركية</w:t>
      </w:r>
      <w:proofErr w:type="spellEnd"/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(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أنتاج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السلع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التي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مستوردة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حالياً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)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ولكن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عجزت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بعض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البلدان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التي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أتبعت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هذه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الأستراتيجية</w:t>
      </w:r>
      <w:proofErr w:type="spellEnd"/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9D38B9">
        <w:rPr>
          <w:rFonts w:cs="Arial" w:hint="cs"/>
          <w:b/>
          <w:bCs/>
          <w:sz w:val="32"/>
          <w:szCs w:val="32"/>
          <w:rtl/>
          <w:lang w:bidi="ar-IQ"/>
        </w:rPr>
        <w:t>أستكمال</w:t>
      </w:r>
      <w:proofErr w:type="spellEnd"/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حلقات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التصنيع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وبقيت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صناعتها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مقتصرة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على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أنتاج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المواد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الأستهلاكية</w:t>
      </w:r>
      <w:proofErr w:type="spellEnd"/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او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نصف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مصنعة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مع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9D38B9">
        <w:rPr>
          <w:rFonts w:cs="Arial" w:hint="cs"/>
          <w:b/>
          <w:bCs/>
          <w:sz w:val="32"/>
          <w:szCs w:val="32"/>
          <w:rtl/>
          <w:lang w:bidi="ar-IQ"/>
        </w:rPr>
        <w:t>أستمرار</w:t>
      </w:r>
      <w:proofErr w:type="spellEnd"/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تبعيتها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للخارج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ولا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سيما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مجال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9D38B9">
        <w:rPr>
          <w:rFonts w:cs="Arial" w:hint="cs"/>
          <w:b/>
          <w:bCs/>
          <w:sz w:val="32"/>
          <w:szCs w:val="32"/>
          <w:rtl/>
          <w:lang w:bidi="ar-IQ"/>
        </w:rPr>
        <w:t>أستيراد</w:t>
      </w:r>
      <w:proofErr w:type="spellEnd"/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منتجات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الصناعات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الكبيرة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والثقيلة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>.</w:t>
      </w:r>
    </w:p>
    <w:p w:rsidR="009D38B9" w:rsidRPr="009D38B9" w:rsidRDefault="009D38B9" w:rsidP="009D38B9">
      <w:pPr>
        <w:rPr>
          <w:b/>
          <w:bCs/>
          <w:sz w:val="32"/>
          <w:szCs w:val="32"/>
          <w:u w:val="single"/>
          <w:rtl/>
          <w:lang w:bidi="ar-IQ"/>
        </w:rPr>
      </w:pPr>
      <w:r w:rsidRPr="009D38B9">
        <w:rPr>
          <w:rFonts w:cs="Arial" w:hint="cs"/>
          <w:b/>
          <w:bCs/>
          <w:sz w:val="32"/>
          <w:szCs w:val="32"/>
          <w:u w:val="single"/>
          <w:rtl/>
          <w:lang w:bidi="ar-IQ"/>
        </w:rPr>
        <w:t>الثانية</w:t>
      </w:r>
      <w:r w:rsidRPr="009D38B9">
        <w:rPr>
          <w:rFonts w:cs="Arial"/>
          <w:b/>
          <w:bCs/>
          <w:sz w:val="32"/>
          <w:szCs w:val="32"/>
          <w:u w:val="single"/>
          <w:rtl/>
          <w:lang w:bidi="ar-IQ"/>
        </w:rPr>
        <w:t xml:space="preserve">:- </w:t>
      </w:r>
      <w:proofErr w:type="spellStart"/>
      <w:r w:rsidRPr="009D38B9">
        <w:rPr>
          <w:rFonts w:cs="Arial" w:hint="cs"/>
          <w:b/>
          <w:bCs/>
          <w:sz w:val="32"/>
          <w:szCs w:val="32"/>
          <w:u w:val="single"/>
          <w:rtl/>
          <w:lang w:bidi="ar-IQ"/>
        </w:rPr>
        <w:t>ستراتيجية</w:t>
      </w:r>
      <w:proofErr w:type="spellEnd"/>
      <w:r w:rsidRPr="009D38B9">
        <w:rPr>
          <w:rFonts w:cs="Arial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u w:val="single"/>
          <w:rtl/>
          <w:lang w:bidi="ar-IQ"/>
        </w:rPr>
        <w:t>التنمية</w:t>
      </w:r>
      <w:r w:rsidRPr="009D38B9">
        <w:rPr>
          <w:rFonts w:cs="Arial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u w:val="single"/>
          <w:rtl/>
          <w:lang w:bidi="ar-IQ"/>
        </w:rPr>
        <w:t>على</w:t>
      </w:r>
      <w:r w:rsidRPr="009D38B9">
        <w:rPr>
          <w:rFonts w:cs="Arial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u w:val="single"/>
          <w:rtl/>
          <w:lang w:bidi="ar-IQ"/>
        </w:rPr>
        <w:t>أساس</w:t>
      </w:r>
      <w:r w:rsidRPr="009D38B9">
        <w:rPr>
          <w:rFonts w:cs="Arial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u w:val="single"/>
          <w:rtl/>
          <w:lang w:bidi="ar-IQ"/>
        </w:rPr>
        <w:t>تشجيع</w:t>
      </w:r>
      <w:r w:rsidRPr="009D38B9">
        <w:rPr>
          <w:rFonts w:cs="Arial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u w:val="single"/>
          <w:rtl/>
          <w:lang w:bidi="ar-IQ"/>
        </w:rPr>
        <w:t>تنمية</w:t>
      </w:r>
      <w:r w:rsidRPr="009D38B9">
        <w:rPr>
          <w:rFonts w:cs="Arial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u w:val="single"/>
          <w:rtl/>
          <w:lang w:bidi="ar-IQ"/>
        </w:rPr>
        <w:t>الصادرات</w:t>
      </w:r>
      <w:r w:rsidRPr="009D38B9">
        <w:rPr>
          <w:rFonts w:cs="Arial"/>
          <w:b/>
          <w:bCs/>
          <w:sz w:val="32"/>
          <w:szCs w:val="32"/>
          <w:u w:val="single"/>
          <w:rtl/>
          <w:lang w:bidi="ar-IQ"/>
        </w:rPr>
        <w:t>:-</w:t>
      </w:r>
    </w:p>
    <w:p w:rsidR="009D38B9" w:rsidRPr="009D38B9" w:rsidRDefault="009D38B9" w:rsidP="009D38B9">
      <w:pPr>
        <w:rPr>
          <w:b/>
          <w:bCs/>
          <w:sz w:val="32"/>
          <w:szCs w:val="32"/>
          <w:rtl/>
          <w:lang w:bidi="ar-IQ"/>
        </w:rPr>
      </w:pPr>
      <w:r w:rsidRPr="009D38B9">
        <w:rPr>
          <w:rFonts w:cs="Arial"/>
          <w:b/>
          <w:bCs/>
          <w:sz w:val="32"/>
          <w:szCs w:val="32"/>
          <w:rtl/>
          <w:lang w:bidi="ar-IQ"/>
        </w:rPr>
        <w:tab/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اي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سياسة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التوجه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الى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الخارج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9D38B9">
        <w:rPr>
          <w:rFonts w:cs="Arial" w:hint="cs"/>
          <w:b/>
          <w:bCs/>
          <w:sz w:val="32"/>
          <w:szCs w:val="32"/>
          <w:rtl/>
          <w:lang w:bidi="ar-IQ"/>
        </w:rPr>
        <w:t>وتنوبع</w:t>
      </w:r>
      <w:proofErr w:type="spellEnd"/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الصادرات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من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خلال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أنتاج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السلع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والخدمات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ذات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الميزة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النسبية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والتي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تحقق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ميزات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تنافسية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وتحقق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وفورات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خارجية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من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خلال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الأستفادة</w:t>
      </w:r>
      <w:proofErr w:type="spellEnd"/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من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9D38B9">
        <w:rPr>
          <w:rFonts w:cs="Arial" w:hint="cs"/>
          <w:b/>
          <w:bCs/>
          <w:sz w:val="32"/>
          <w:szCs w:val="32"/>
          <w:rtl/>
          <w:lang w:bidi="ar-IQ"/>
        </w:rPr>
        <w:t>أستغلال</w:t>
      </w:r>
      <w:proofErr w:type="spellEnd"/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9D38B9">
        <w:rPr>
          <w:rFonts w:cs="Arial" w:hint="cs"/>
          <w:b/>
          <w:bCs/>
          <w:sz w:val="32"/>
          <w:szCs w:val="32"/>
          <w:rtl/>
          <w:lang w:bidi="ar-IQ"/>
        </w:rPr>
        <w:t>أمكانياتها</w:t>
      </w:r>
      <w:proofErr w:type="spellEnd"/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المادية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والبشرية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المتاحة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وبتكاليف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منخفضة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محلياً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,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الا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ان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هذه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السياسة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أدت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الى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تفاقم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مشكلات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داخلية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لهذه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البلدان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وأوقعتها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أسيرة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لعلاقتها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والتبعية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للخارج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ولا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سيما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الميدان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التقني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>.</w:t>
      </w:r>
    </w:p>
    <w:p w:rsidR="009D38B9" w:rsidRPr="009D38B9" w:rsidRDefault="009D38B9" w:rsidP="009D38B9">
      <w:pPr>
        <w:rPr>
          <w:b/>
          <w:bCs/>
          <w:sz w:val="32"/>
          <w:szCs w:val="32"/>
          <w:rtl/>
          <w:lang w:bidi="ar-IQ"/>
        </w:rPr>
      </w:pPr>
      <w:r w:rsidRPr="009D38B9">
        <w:rPr>
          <w:rFonts w:cs="Arial"/>
          <w:b/>
          <w:bCs/>
          <w:sz w:val="32"/>
          <w:szCs w:val="32"/>
          <w:rtl/>
          <w:lang w:bidi="ar-IQ"/>
        </w:rPr>
        <w:tab/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 xml:space="preserve">وذكر </w:t>
      </w:r>
      <w:proofErr w:type="spellStart"/>
      <w:r w:rsidRPr="009D38B9">
        <w:rPr>
          <w:rFonts w:cs="Arial" w:hint="cs"/>
          <w:b/>
          <w:bCs/>
          <w:sz w:val="32"/>
          <w:szCs w:val="32"/>
          <w:rtl/>
          <w:lang w:bidi="ar-IQ"/>
        </w:rPr>
        <w:t>سامويلسون</w:t>
      </w:r>
      <w:proofErr w:type="spellEnd"/>
      <w:r w:rsidRPr="009D38B9">
        <w:rPr>
          <w:rFonts w:cs="Arial" w:hint="cs"/>
          <w:b/>
          <w:bCs/>
          <w:sz w:val="32"/>
          <w:szCs w:val="32"/>
          <w:rtl/>
          <w:lang w:bidi="ar-IQ"/>
        </w:rPr>
        <w:t xml:space="preserve"> (2006)انه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نجد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معظم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الدول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النامية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قامت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بتوظيف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كلتا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الأستراتيجيتين</w:t>
      </w:r>
      <w:proofErr w:type="spellEnd"/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بدرجات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9D38B9">
        <w:rPr>
          <w:rFonts w:cs="Arial" w:hint="cs"/>
          <w:b/>
          <w:bCs/>
          <w:sz w:val="32"/>
          <w:szCs w:val="32"/>
          <w:rtl/>
          <w:lang w:bidi="ar-IQ"/>
        </w:rPr>
        <w:t>متفاوته</w:t>
      </w:r>
      <w:proofErr w:type="spellEnd"/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مع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التركيز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على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احداهما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وقت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معين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وعلى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الثانية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وقت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آخر</w:t>
      </w:r>
    </w:p>
    <w:p w:rsidR="009D38B9" w:rsidRPr="009D38B9" w:rsidRDefault="009D38B9" w:rsidP="009D38B9">
      <w:pPr>
        <w:rPr>
          <w:b/>
          <w:bCs/>
          <w:sz w:val="32"/>
          <w:szCs w:val="32"/>
          <w:rtl/>
          <w:lang w:bidi="ar-IQ"/>
        </w:rPr>
      </w:pP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ولذلك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ظهرت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أراء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من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خلال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سياسة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الأعتماد</w:t>
      </w:r>
      <w:proofErr w:type="spellEnd"/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على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الذات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,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اي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الأنطلاق</w:t>
      </w:r>
      <w:proofErr w:type="spellEnd"/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التنمية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من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9D38B9">
        <w:rPr>
          <w:rFonts w:cs="Arial" w:hint="cs"/>
          <w:b/>
          <w:bCs/>
          <w:sz w:val="32"/>
          <w:szCs w:val="32"/>
          <w:rtl/>
          <w:lang w:bidi="ar-IQ"/>
        </w:rPr>
        <w:t>أمكانات</w:t>
      </w:r>
      <w:proofErr w:type="spellEnd"/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البلد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ومصادره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وميزاته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لأن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الأستفادة</w:t>
      </w:r>
      <w:proofErr w:type="spellEnd"/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من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المصادر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والطاقات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الموجودة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,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حتى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ولو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لم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تؤد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الى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التصنيع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الشامل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,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تحقق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وفورات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كبيرة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وتبني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9D38B9">
        <w:rPr>
          <w:rFonts w:cs="Arial" w:hint="cs"/>
          <w:b/>
          <w:bCs/>
          <w:sz w:val="32"/>
          <w:szCs w:val="32"/>
          <w:rtl/>
          <w:lang w:bidi="ar-IQ"/>
        </w:rPr>
        <w:t>أقتصاداً</w:t>
      </w:r>
      <w:proofErr w:type="spellEnd"/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أقل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9D38B9">
        <w:rPr>
          <w:rFonts w:cs="Arial" w:hint="cs"/>
          <w:b/>
          <w:bCs/>
          <w:sz w:val="32"/>
          <w:szCs w:val="32"/>
          <w:rtl/>
          <w:lang w:bidi="ar-IQ"/>
        </w:rPr>
        <w:t>أعتماد</w:t>
      </w:r>
      <w:proofErr w:type="spellEnd"/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على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الخارج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>.</w:t>
      </w:r>
    </w:p>
    <w:p w:rsidR="009D38B9" w:rsidRPr="009D38B9" w:rsidRDefault="009D38B9" w:rsidP="009D38B9">
      <w:pPr>
        <w:rPr>
          <w:b/>
          <w:bCs/>
          <w:sz w:val="32"/>
          <w:szCs w:val="32"/>
          <w:rtl/>
          <w:lang w:bidi="ar-IQ"/>
        </w:rPr>
      </w:pPr>
      <w:r w:rsidRPr="009D38B9">
        <w:rPr>
          <w:rFonts w:cs="Arial"/>
          <w:b/>
          <w:bCs/>
          <w:sz w:val="32"/>
          <w:szCs w:val="32"/>
          <w:rtl/>
          <w:lang w:bidi="ar-IQ"/>
        </w:rPr>
        <w:lastRenderedPageBreak/>
        <w:tab/>
      </w:r>
      <w:proofErr w:type="spellStart"/>
      <w:r w:rsidRPr="009D38B9">
        <w:rPr>
          <w:rFonts w:cs="Arial" w:hint="cs"/>
          <w:b/>
          <w:bCs/>
          <w:sz w:val="32"/>
          <w:szCs w:val="32"/>
          <w:rtl/>
          <w:lang w:bidi="ar-IQ"/>
        </w:rPr>
        <w:t>والأعتماد</w:t>
      </w:r>
      <w:proofErr w:type="spellEnd"/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على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الذات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لا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يعني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الأنغلاق</w:t>
      </w:r>
      <w:proofErr w:type="spellEnd"/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أو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الأنعزال</w:t>
      </w:r>
      <w:proofErr w:type="spellEnd"/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عن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العالم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9D38B9">
        <w:rPr>
          <w:rFonts w:cs="Arial" w:hint="cs"/>
          <w:b/>
          <w:bCs/>
          <w:sz w:val="32"/>
          <w:szCs w:val="32"/>
          <w:rtl/>
          <w:lang w:bidi="ar-IQ"/>
        </w:rPr>
        <w:t>وأنما</w:t>
      </w:r>
      <w:proofErr w:type="spellEnd"/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يعني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حسن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الأستفادة</w:t>
      </w:r>
      <w:proofErr w:type="spellEnd"/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من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الطاقات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المتوافرة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بغية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الحصول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على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موقع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أفضل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الموزاييك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العالمي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الذي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يقوم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أساساً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على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قانون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الميزات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النسبية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,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أي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ان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التصنيع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ضروري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لكل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9D38B9">
        <w:rPr>
          <w:rFonts w:cs="Arial" w:hint="cs"/>
          <w:b/>
          <w:bCs/>
          <w:sz w:val="32"/>
          <w:szCs w:val="32"/>
          <w:rtl/>
          <w:lang w:bidi="ar-IQ"/>
        </w:rPr>
        <w:t>أقتصاد</w:t>
      </w:r>
      <w:proofErr w:type="spellEnd"/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بشرط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ان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يرتبـط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بميـزات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البلد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المتاحة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كأن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تكون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9D38B9">
        <w:rPr>
          <w:rFonts w:cs="Arial" w:hint="cs"/>
          <w:b/>
          <w:bCs/>
          <w:sz w:val="32"/>
          <w:szCs w:val="32"/>
          <w:rtl/>
          <w:lang w:bidi="ar-IQ"/>
        </w:rPr>
        <w:t>أمكانات</w:t>
      </w:r>
      <w:proofErr w:type="spellEnd"/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زراعية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أو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سياحية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مثلاً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وهي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نقطة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مهمة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يجب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ان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تتطلق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منها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عند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9D38B9">
        <w:rPr>
          <w:rFonts w:cs="Arial" w:hint="cs"/>
          <w:b/>
          <w:bCs/>
          <w:sz w:val="32"/>
          <w:szCs w:val="32"/>
          <w:rtl/>
          <w:lang w:bidi="ar-IQ"/>
        </w:rPr>
        <w:t>أختبار</w:t>
      </w:r>
      <w:proofErr w:type="spellEnd"/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نمط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التنمية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D38B9">
        <w:rPr>
          <w:rFonts w:cs="Arial" w:hint="cs"/>
          <w:b/>
          <w:bCs/>
          <w:sz w:val="32"/>
          <w:szCs w:val="32"/>
          <w:rtl/>
          <w:lang w:bidi="ar-IQ"/>
        </w:rPr>
        <w:t>الملائمة</w:t>
      </w:r>
      <w:r w:rsidRPr="009D38B9">
        <w:rPr>
          <w:rFonts w:cs="Arial"/>
          <w:b/>
          <w:bCs/>
          <w:sz w:val="32"/>
          <w:szCs w:val="32"/>
          <w:rtl/>
          <w:lang w:bidi="ar-IQ"/>
        </w:rPr>
        <w:t>.</w:t>
      </w:r>
    </w:p>
    <w:p w:rsidR="009D38B9" w:rsidRPr="009D38B9" w:rsidRDefault="009D38B9" w:rsidP="009D38B9">
      <w:pPr>
        <w:rPr>
          <w:b/>
          <w:bCs/>
          <w:lang w:bidi="ar-IQ"/>
        </w:rPr>
      </w:pPr>
      <w:r w:rsidRPr="009D38B9">
        <w:rPr>
          <w:rFonts w:cs="Arial"/>
          <w:b/>
          <w:bCs/>
          <w:sz w:val="32"/>
          <w:szCs w:val="32"/>
          <w:rtl/>
          <w:lang w:bidi="ar-IQ"/>
        </w:rPr>
        <w:tab/>
      </w:r>
    </w:p>
    <w:p w:rsidR="006E4411" w:rsidRPr="009D38B9" w:rsidRDefault="006E4411" w:rsidP="009D38B9">
      <w:pPr>
        <w:rPr>
          <w:b/>
          <w:bCs/>
          <w:lang w:bidi="ar-IQ"/>
        </w:rPr>
      </w:pPr>
    </w:p>
    <w:sectPr w:rsidR="006E4411" w:rsidRPr="009D38B9" w:rsidSect="00E414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8B9"/>
    <w:rsid w:val="003C0290"/>
    <w:rsid w:val="006E4411"/>
    <w:rsid w:val="009D38B9"/>
    <w:rsid w:val="00E4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8B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8B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311</Words>
  <Characters>1778</Characters>
  <Application>Microsoft Office Word</Application>
  <DocSecurity>0</DocSecurity>
  <Lines>14</Lines>
  <Paragraphs>4</Paragraphs>
  <ScaleCrop>false</ScaleCrop>
  <Company>SACC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2</cp:revision>
  <dcterms:created xsi:type="dcterms:W3CDTF">2019-10-26T16:41:00Z</dcterms:created>
  <dcterms:modified xsi:type="dcterms:W3CDTF">2020-01-17T17:58:00Z</dcterms:modified>
</cp:coreProperties>
</file>