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32" w:rsidRDefault="00087732" w:rsidP="00087732">
      <w:pPr>
        <w:pStyle w:val="a3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المزيج التسويقي </w:t>
      </w:r>
    </w:p>
    <w:p w:rsidR="00087732" w:rsidRDefault="00087732" w:rsidP="00087732">
      <w:pPr>
        <w:pStyle w:val="a3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يتكون من اربع عناصر ( المنتوج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السعر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الترويج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التوزيع )</w:t>
      </w:r>
    </w:p>
    <w:p w:rsidR="00087732" w:rsidRDefault="00087732" w:rsidP="00087732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المربح التسويقي السياحي او الفندقي :</w:t>
      </w:r>
    </w:p>
    <w:p w:rsidR="00087732" w:rsidRDefault="00087732" w:rsidP="00087732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تتكون المربح من اربع عناصر تسويقي تتجمع معاً وتتأثر وتتكامل واحدة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بالاخرى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فالمنضمة عندما تقوم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باعداد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( المنتوج ) وهو العنصر الاول لابد لها ان تقوم بتحديد ( السعر )العنصر الثاني لغرض اتمام عملية التبادل مع المستفيدين والضيوف وبما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يتلأئم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مع قدراتهم وامكاناتهم المالية ( المستوى دخل الفرد ), ثم تقوم المنضمة بالتعريف عن ما  لديهم من منتوجات  سواء كانت سلع ام خدمات عن طريق استخدام العنصر الثالث ( الترويج ) والذي من خلاله تتمكن من اعطاء صوره متكاملة عن ما لديها من منتوجات وماهية خصائصها ومكنوناتها وطريقة استخدامه من قبل المشتري , بعد ذلك تتوجه نحوه العنصر الرابع وهو </w:t>
      </w:r>
    </w:p>
    <w:p w:rsidR="00087732" w:rsidRDefault="00087732" w:rsidP="00087732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( التوزيع )  والذي عن طريقه تتمكن المنضمة من ايصال منتوجاتها الى ضيوفها  .</w:t>
      </w:r>
    </w:p>
    <w:p w:rsidR="00685803" w:rsidRDefault="00087732" w:rsidP="00087732">
      <w:r>
        <w:rPr>
          <w:rFonts w:cs="Simplified Arabic" w:hint="cs"/>
          <w:sz w:val="32"/>
          <w:szCs w:val="32"/>
          <w:rtl/>
          <w:lang w:bidi="ar-IQ"/>
        </w:rPr>
        <w:t xml:space="preserve">ويحدث ذلك متكامل عن طريق ( معادلة المربح التسويقي ) والتي في حاله وجود خلل ونقص في اي من العناصر الاربعة تتوقف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المستفيرد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عن الشراء او التبادل , لذلك تصبح المنظمة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الفندقيه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خارج السوق</w:t>
      </w:r>
      <w:bookmarkStart w:id="0" w:name="_GoBack"/>
      <w:bookmarkEnd w:id="0"/>
    </w:p>
    <w:sectPr w:rsidR="00685803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16"/>
    <w:rsid w:val="00087732"/>
    <w:rsid w:val="005C4FDF"/>
    <w:rsid w:val="00685803"/>
    <w:rsid w:val="00A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3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2</cp:revision>
  <dcterms:created xsi:type="dcterms:W3CDTF">2018-04-04T08:45:00Z</dcterms:created>
  <dcterms:modified xsi:type="dcterms:W3CDTF">2018-04-04T08:45:00Z</dcterms:modified>
</cp:coreProperties>
</file>