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632" w:rsidRPr="009210B2" w:rsidRDefault="00294632" w:rsidP="00294632">
      <w:pPr>
        <w:jc w:val="center"/>
        <w:rPr>
          <w:rFonts w:ascii="Simplified Arabic" w:hAnsi="Simplified Arabic" w:cs="Simplified Arabic"/>
          <w:b/>
          <w:bCs/>
          <w:sz w:val="32"/>
          <w:szCs w:val="32"/>
          <w:u w:val="single"/>
          <w:rtl/>
          <w:lang w:bidi="ar-IQ"/>
        </w:rPr>
      </w:pPr>
      <w:r w:rsidRPr="009210B2">
        <w:rPr>
          <w:rFonts w:ascii="Simplified Arabic" w:hAnsi="Simplified Arabic" w:cs="Simplified Arabic"/>
          <w:b/>
          <w:bCs/>
          <w:sz w:val="32"/>
          <w:szCs w:val="32"/>
          <w:u w:val="single"/>
          <w:rtl/>
          <w:lang w:bidi="ar-IQ"/>
        </w:rPr>
        <w:t>تصميم العمل</w:t>
      </w:r>
    </w:p>
    <w:p w:rsidR="00294632" w:rsidRPr="009210B2" w:rsidRDefault="00294632" w:rsidP="00294632">
      <w:pPr>
        <w:spacing w:line="360" w:lineRule="auto"/>
        <w:jc w:val="both"/>
        <w:rPr>
          <w:rFonts w:ascii="Simplified Arabic" w:hAnsi="Simplified Arabic" w:cs="Simplified Arabic"/>
          <w:b/>
          <w:bCs/>
          <w:sz w:val="28"/>
          <w:szCs w:val="28"/>
          <w:u w:val="single"/>
          <w:rtl/>
        </w:rPr>
      </w:pPr>
      <w:r w:rsidRPr="009210B2">
        <w:rPr>
          <w:rFonts w:ascii="Simplified Arabic" w:hAnsi="Simplified Arabic" w:cs="Simplified Arabic"/>
          <w:b/>
          <w:bCs/>
          <w:sz w:val="32"/>
          <w:szCs w:val="32"/>
          <w:u w:val="single"/>
          <w:rtl/>
          <w:lang w:bidi="ar-IQ"/>
        </w:rPr>
        <w:t xml:space="preserve">أولاً... </w:t>
      </w:r>
      <w:r w:rsidRPr="009210B2">
        <w:rPr>
          <w:rFonts w:ascii="Simplified Arabic" w:hAnsi="Simplified Arabic" w:cs="Simplified Arabic"/>
          <w:b/>
          <w:bCs/>
          <w:sz w:val="28"/>
          <w:szCs w:val="28"/>
          <w:u w:val="single"/>
          <w:rtl/>
        </w:rPr>
        <w:t>مفهوم تصميم العمل</w:t>
      </w:r>
      <w:r w:rsidRPr="009210B2">
        <w:rPr>
          <w:rFonts w:ascii="Simplified Arabic" w:hAnsi="Simplified Arabic" w:cs="Simplified Arabic" w:hint="cs"/>
          <w:b/>
          <w:bCs/>
          <w:sz w:val="28"/>
          <w:szCs w:val="28"/>
          <w:u w:val="single"/>
          <w:rtl/>
        </w:rPr>
        <w:t xml:space="preserve"> : </w:t>
      </w:r>
      <w:r w:rsidRPr="009210B2">
        <w:rPr>
          <w:rFonts w:ascii="Simplified Arabic" w:hAnsi="Simplified Arabic" w:cs="Simplified Arabic"/>
          <w:b/>
          <w:bCs/>
          <w:sz w:val="28"/>
          <w:szCs w:val="28"/>
          <w:u w:val="single"/>
          <w:rtl/>
        </w:rPr>
        <w:t xml:space="preserve"> </w:t>
      </w:r>
    </w:p>
    <w:p w:rsidR="00294632" w:rsidRPr="009210B2" w:rsidRDefault="00294632" w:rsidP="00294632">
      <w:pPr>
        <w:spacing w:line="360" w:lineRule="auto"/>
        <w:jc w:val="both"/>
        <w:rPr>
          <w:rFonts w:ascii="Times New Roman" w:hAnsi="Times New Roman" w:cs="Times New Roman"/>
          <w:sz w:val="28"/>
          <w:szCs w:val="28"/>
          <w:rtl/>
        </w:rPr>
      </w:pPr>
      <w:r w:rsidRPr="009210B2">
        <w:rPr>
          <w:rFonts w:ascii="Simplified Arabic" w:hAnsi="Simplified Arabic" w:cs="Simplified Arabic" w:hint="cs"/>
          <w:sz w:val="28"/>
          <w:szCs w:val="28"/>
          <w:rtl/>
        </w:rPr>
        <w:t xml:space="preserve">    </w:t>
      </w:r>
      <w:r w:rsidRPr="009210B2">
        <w:rPr>
          <w:rFonts w:ascii="Times New Roman" w:hAnsi="Times New Roman" w:cs="Times New Roman"/>
          <w:sz w:val="28"/>
          <w:szCs w:val="28"/>
          <w:rtl/>
        </w:rPr>
        <w:t xml:space="preserve">حيث انه لابد أن تتوافق الوظيفة مع من يشغلها كان لابد من وضع وصف للوظائف و اجر ائتها و متطلباتها و متطلبات شغلها أو بما يعرف بتصميم العمل حيث يمثل تحديد خصائص الوظائف و الإعمال و سماتها و كفاءتها من اجل الاستفادة من كل وظيفة لتحقيق اكبر مستوى من الإنتاجية لتوفير الترابط  بين الموظفين و وظائفهم </w:t>
      </w:r>
      <w:r w:rsidRPr="009210B2">
        <w:rPr>
          <w:rFonts w:ascii="Times New Roman" w:hAnsi="Times New Roman" w:cs="Times New Roman" w:hint="cs"/>
          <w:sz w:val="28"/>
          <w:szCs w:val="28"/>
          <w:rtl/>
        </w:rPr>
        <w:t xml:space="preserve"> أو يمكننا القول بأنه " </w:t>
      </w:r>
      <w:r w:rsidRPr="009210B2">
        <w:rPr>
          <w:rFonts w:ascii="Verdana" w:hAnsi="Verdana"/>
          <w:color w:val="000000"/>
          <w:sz w:val="27"/>
          <w:szCs w:val="27"/>
          <w:rtl/>
        </w:rPr>
        <w:t xml:space="preserve">يقصد بتصميم العمل هو مجموعة الإجراءات التي يتم ترتيبها وتنظيمها في الوظيفة لكي تحقق أعلى مستوى من </w:t>
      </w:r>
      <w:r w:rsidRPr="009210B2">
        <w:rPr>
          <w:rFonts w:ascii="Verdana" w:hAnsi="Verdana" w:hint="cs"/>
          <w:color w:val="000000"/>
          <w:sz w:val="27"/>
          <w:szCs w:val="27"/>
          <w:rtl/>
        </w:rPr>
        <w:t>التلاؤم</w:t>
      </w:r>
      <w:r w:rsidRPr="009210B2">
        <w:rPr>
          <w:rFonts w:ascii="Verdana" w:hAnsi="Verdana"/>
          <w:color w:val="000000"/>
          <w:sz w:val="27"/>
          <w:szCs w:val="27"/>
          <w:rtl/>
        </w:rPr>
        <w:t xml:space="preserve"> ما بين العاملين وأعمالهم أو وظائفهم وبما يحقق التوافق </w:t>
      </w:r>
      <w:r w:rsidRPr="009210B2">
        <w:rPr>
          <w:rFonts w:ascii="Verdana" w:hAnsi="Verdana" w:hint="cs"/>
          <w:color w:val="000000"/>
          <w:sz w:val="27"/>
          <w:szCs w:val="27"/>
          <w:rtl/>
        </w:rPr>
        <w:t>والتلاؤم</w:t>
      </w:r>
      <w:r w:rsidRPr="009210B2">
        <w:rPr>
          <w:rFonts w:ascii="Verdana" w:hAnsi="Verdana"/>
          <w:color w:val="000000"/>
          <w:sz w:val="27"/>
          <w:szCs w:val="27"/>
          <w:rtl/>
        </w:rPr>
        <w:t xml:space="preserve"> الفعال بتحسين ظروف العمل الذي يؤدي </w:t>
      </w:r>
      <w:r w:rsidRPr="009210B2">
        <w:rPr>
          <w:rFonts w:ascii="Verdana" w:hAnsi="Verdana" w:hint="cs"/>
          <w:color w:val="000000"/>
          <w:sz w:val="27"/>
          <w:szCs w:val="27"/>
          <w:rtl/>
        </w:rPr>
        <w:t>إلى</w:t>
      </w:r>
      <w:r w:rsidRPr="009210B2">
        <w:rPr>
          <w:rFonts w:ascii="Verdana" w:hAnsi="Verdana"/>
          <w:color w:val="000000"/>
          <w:sz w:val="27"/>
          <w:szCs w:val="27"/>
          <w:rtl/>
        </w:rPr>
        <w:t xml:space="preserve"> كفاءة </w:t>
      </w:r>
      <w:r w:rsidRPr="009210B2">
        <w:rPr>
          <w:rFonts w:ascii="Verdana" w:hAnsi="Verdana" w:hint="cs"/>
          <w:color w:val="000000"/>
          <w:sz w:val="27"/>
          <w:szCs w:val="27"/>
          <w:rtl/>
        </w:rPr>
        <w:t>الإنتاج</w:t>
      </w:r>
      <w:r w:rsidRPr="009210B2">
        <w:rPr>
          <w:rFonts w:ascii="Verdana" w:hAnsi="Verdana"/>
          <w:color w:val="000000"/>
          <w:sz w:val="27"/>
          <w:szCs w:val="27"/>
          <w:rtl/>
        </w:rPr>
        <w:t xml:space="preserve"> وتقصير الزمن لتحقيق أهداف المنظمة ، ويأتي تصميم العمل من منطلق أن كل عمل أو وظيفة يحتوي على أكثر من طريقة أو أسلوب للأداء ، وتختلف هذه الطرق فيما بينها من خلال </w:t>
      </w:r>
      <w:r w:rsidRPr="009210B2">
        <w:rPr>
          <w:rFonts w:ascii="Verdana" w:hAnsi="Verdana" w:hint="cs"/>
          <w:color w:val="000000"/>
          <w:sz w:val="27"/>
          <w:szCs w:val="27"/>
          <w:rtl/>
        </w:rPr>
        <w:t>اختلاف</w:t>
      </w:r>
      <w:r w:rsidRPr="009210B2">
        <w:rPr>
          <w:rFonts w:ascii="Verdana" w:hAnsi="Verdana"/>
          <w:color w:val="000000"/>
          <w:sz w:val="27"/>
          <w:szCs w:val="27"/>
          <w:rtl/>
        </w:rPr>
        <w:t xml:space="preserve"> جودتها</w:t>
      </w:r>
      <w:r w:rsidRPr="009210B2">
        <w:rPr>
          <w:rFonts w:ascii="Simplified Arabic" w:hAnsi="Simplified Arabic" w:cs="Simplified Arabic" w:hint="cs"/>
          <w:sz w:val="32"/>
          <w:szCs w:val="32"/>
          <w:rtl/>
        </w:rPr>
        <w:t xml:space="preserve"> </w:t>
      </w:r>
      <w:r w:rsidRPr="009210B2">
        <w:rPr>
          <w:rFonts w:ascii="Times New Roman" w:hAnsi="Times New Roman" w:cs="Times New Roman" w:hint="cs"/>
          <w:sz w:val="28"/>
          <w:szCs w:val="28"/>
          <w:rtl/>
        </w:rPr>
        <w:t>.</w:t>
      </w:r>
    </w:p>
    <w:p w:rsidR="00294632" w:rsidRPr="009210B2" w:rsidRDefault="00294632" w:rsidP="00294632">
      <w:pPr>
        <w:spacing w:line="360" w:lineRule="auto"/>
        <w:ind w:left="-2" w:firstLine="2"/>
        <w:jc w:val="both"/>
        <w:rPr>
          <w:rFonts w:ascii="Simplified Arabic" w:hAnsi="Simplified Arabic" w:cs="Simplified Arabic"/>
          <w:b/>
          <w:bCs/>
          <w:sz w:val="28"/>
          <w:szCs w:val="28"/>
          <w:u w:val="single"/>
          <w:rtl/>
        </w:rPr>
      </w:pPr>
      <w:r w:rsidRPr="009210B2">
        <w:rPr>
          <w:rFonts w:ascii="Simplified Arabic" w:hAnsi="Simplified Arabic" w:cs="Simplified Arabic" w:hint="cs"/>
          <w:b/>
          <w:bCs/>
          <w:sz w:val="28"/>
          <w:szCs w:val="28"/>
          <w:u w:val="single"/>
          <w:rtl/>
        </w:rPr>
        <w:t xml:space="preserve">ثانياً... </w:t>
      </w:r>
      <w:r w:rsidRPr="009210B2">
        <w:rPr>
          <w:rFonts w:ascii="Simplified Arabic" w:hAnsi="Simplified Arabic" w:cs="Simplified Arabic"/>
          <w:b/>
          <w:bCs/>
          <w:sz w:val="28"/>
          <w:szCs w:val="28"/>
          <w:u w:val="single"/>
          <w:rtl/>
        </w:rPr>
        <w:t xml:space="preserve">أهمية تصميم العمل: </w:t>
      </w:r>
    </w:p>
    <w:p w:rsidR="00294632" w:rsidRPr="009210B2" w:rsidRDefault="00294632" w:rsidP="00294632">
      <w:pPr>
        <w:numPr>
          <w:ilvl w:val="0"/>
          <w:numId w:val="1"/>
        </w:numPr>
        <w:spacing w:after="200" w:line="360" w:lineRule="auto"/>
        <w:ind w:left="423" w:hanging="284"/>
        <w:contextualSpacing/>
        <w:jc w:val="both"/>
        <w:rPr>
          <w:rFonts w:ascii="Times New Roman" w:eastAsia="Calibri" w:hAnsi="Times New Roman" w:cs="Times New Roman"/>
          <w:b/>
          <w:bCs/>
          <w:sz w:val="28"/>
          <w:szCs w:val="28"/>
        </w:rPr>
      </w:pPr>
      <w:r w:rsidRPr="009210B2">
        <w:rPr>
          <w:rFonts w:ascii="Times New Roman" w:eastAsia="Calibri" w:hAnsi="Times New Roman" w:cs="Times New Roman"/>
          <w:color w:val="000000"/>
          <w:sz w:val="28"/>
          <w:szCs w:val="28"/>
          <w:rtl/>
        </w:rPr>
        <w:t>تعريف شاغل الوظيفة</w:t>
      </w:r>
      <w:r w:rsidRPr="009210B2">
        <w:rPr>
          <w:rFonts w:ascii="Times New Roman" w:eastAsia="Calibri" w:hAnsi="Times New Roman" w:cs="Times New Roman"/>
          <w:color w:val="000000"/>
          <w:sz w:val="28"/>
          <w:szCs w:val="28"/>
        </w:rPr>
        <w:t xml:space="preserve"> </w:t>
      </w:r>
      <w:r w:rsidRPr="009210B2">
        <w:rPr>
          <w:rFonts w:ascii="Times New Roman" w:eastAsia="Calibri" w:hAnsi="Times New Roman" w:cs="Times New Roman"/>
          <w:color w:val="000000"/>
          <w:sz w:val="28"/>
          <w:szCs w:val="28"/>
          <w:rtl/>
        </w:rPr>
        <w:t>بالمهام الموجودة في الوظيفة، وبالسلطات والعلاقا</w:t>
      </w:r>
      <w:r w:rsidRPr="009210B2">
        <w:rPr>
          <w:rFonts w:ascii="Times New Roman" w:eastAsia="Calibri" w:hAnsi="Times New Roman" w:cs="Times New Roman" w:hint="cs"/>
          <w:color w:val="000000"/>
          <w:sz w:val="28"/>
          <w:szCs w:val="28"/>
          <w:rtl/>
        </w:rPr>
        <w:t xml:space="preserve">ت </w:t>
      </w:r>
      <w:r w:rsidRPr="009210B2">
        <w:rPr>
          <w:rFonts w:ascii="Times New Roman" w:eastAsia="Calibri" w:hAnsi="Times New Roman" w:cs="Times New Roman" w:hint="cs"/>
          <w:b/>
          <w:bCs/>
          <w:sz w:val="28"/>
          <w:szCs w:val="28"/>
          <w:rtl/>
        </w:rPr>
        <w:t>.</w:t>
      </w:r>
    </w:p>
    <w:p w:rsidR="00294632" w:rsidRPr="009210B2" w:rsidRDefault="00294632" w:rsidP="00294632">
      <w:pPr>
        <w:numPr>
          <w:ilvl w:val="0"/>
          <w:numId w:val="1"/>
        </w:numPr>
        <w:spacing w:after="200" w:line="360" w:lineRule="auto"/>
        <w:ind w:left="423" w:hanging="284"/>
        <w:contextualSpacing/>
        <w:jc w:val="both"/>
        <w:rPr>
          <w:rFonts w:ascii="Times New Roman" w:eastAsia="Calibri" w:hAnsi="Times New Roman" w:cs="Times New Roman"/>
          <w:b/>
          <w:bCs/>
          <w:sz w:val="28"/>
          <w:szCs w:val="28"/>
        </w:rPr>
      </w:pPr>
      <w:r w:rsidRPr="009210B2">
        <w:rPr>
          <w:rFonts w:ascii="Times New Roman" w:eastAsia="Calibri" w:hAnsi="Times New Roman" w:cs="Times New Roman"/>
          <w:color w:val="000000"/>
          <w:sz w:val="28"/>
          <w:szCs w:val="28"/>
          <w:rtl/>
        </w:rPr>
        <w:t>يتم اختيار العاملين بناء على</w:t>
      </w:r>
      <w:r w:rsidRPr="009210B2">
        <w:rPr>
          <w:rFonts w:ascii="Times New Roman" w:eastAsia="Calibri" w:hAnsi="Times New Roman" w:cs="Times New Roman"/>
          <w:color w:val="000000"/>
          <w:sz w:val="28"/>
          <w:szCs w:val="28"/>
        </w:rPr>
        <w:t xml:space="preserve"> </w:t>
      </w:r>
      <w:r w:rsidRPr="009210B2">
        <w:rPr>
          <w:rFonts w:ascii="Times New Roman" w:eastAsia="Calibri" w:hAnsi="Times New Roman" w:cs="Times New Roman"/>
          <w:color w:val="000000"/>
          <w:sz w:val="28"/>
          <w:szCs w:val="28"/>
          <w:rtl/>
        </w:rPr>
        <w:t>مواصفات شاغل الوظيفة المحددة في الوصف</w:t>
      </w:r>
      <w:r w:rsidRPr="009210B2">
        <w:rPr>
          <w:rFonts w:ascii="Times New Roman" w:eastAsia="Calibri" w:hAnsi="Times New Roman" w:cs="Times New Roman"/>
          <w:color w:val="000000"/>
          <w:sz w:val="28"/>
          <w:szCs w:val="28"/>
        </w:rPr>
        <w:t>.</w:t>
      </w:r>
    </w:p>
    <w:p w:rsidR="00294632" w:rsidRPr="009210B2" w:rsidRDefault="00294632" w:rsidP="00294632">
      <w:pPr>
        <w:numPr>
          <w:ilvl w:val="0"/>
          <w:numId w:val="1"/>
        </w:numPr>
        <w:spacing w:after="200" w:line="360" w:lineRule="auto"/>
        <w:ind w:left="423" w:hanging="284"/>
        <w:contextualSpacing/>
        <w:jc w:val="both"/>
        <w:rPr>
          <w:rFonts w:ascii="Times New Roman" w:eastAsia="Calibri" w:hAnsi="Times New Roman" w:cs="Times New Roman"/>
          <w:b/>
          <w:bCs/>
          <w:sz w:val="28"/>
          <w:szCs w:val="28"/>
        </w:rPr>
      </w:pPr>
      <w:r w:rsidRPr="009210B2">
        <w:rPr>
          <w:rFonts w:ascii="Times New Roman" w:eastAsia="Calibri" w:hAnsi="Times New Roman" w:cs="Times New Roman"/>
          <w:color w:val="000000"/>
          <w:sz w:val="28"/>
          <w:szCs w:val="28"/>
          <w:rtl/>
        </w:rPr>
        <w:t>يتم تحديد أجر الوظيفة بناء على ما</w:t>
      </w:r>
      <w:r w:rsidRPr="009210B2">
        <w:rPr>
          <w:rFonts w:ascii="Times New Roman" w:eastAsia="Calibri" w:hAnsi="Times New Roman" w:cs="Times New Roman"/>
          <w:color w:val="000000"/>
          <w:sz w:val="28"/>
          <w:szCs w:val="28"/>
        </w:rPr>
        <w:t xml:space="preserve"> </w:t>
      </w:r>
      <w:r w:rsidRPr="009210B2">
        <w:rPr>
          <w:rFonts w:ascii="Times New Roman" w:eastAsia="Calibri" w:hAnsi="Times New Roman" w:cs="Times New Roman"/>
          <w:color w:val="000000"/>
          <w:sz w:val="28"/>
          <w:szCs w:val="28"/>
          <w:rtl/>
        </w:rPr>
        <w:t>يعكسه وصف الوظيفة من أهمية لها</w:t>
      </w:r>
      <w:r w:rsidRPr="009210B2">
        <w:rPr>
          <w:rFonts w:ascii="Times New Roman" w:eastAsia="Calibri" w:hAnsi="Times New Roman" w:cs="Times New Roman"/>
          <w:color w:val="000000"/>
          <w:sz w:val="28"/>
          <w:szCs w:val="28"/>
        </w:rPr>
        <w:t>.</w:t>
      </w:r>
    </w:p>
    <w:p w:rsidR="00294632" w:rsidRPr="009210B2" w:rsidRDefault="00294632" w:rsidP="00294632">
      <w:pPr>
        <w:numPr>
          <w:ilvl w:val="0"/>
          <w:numId w:val="1"/>
        </w:numPr>
        <w:spacing w:after="200" w:line="360" w:lineRule="auto"/>
        <w:ind w:left="423" w:hanging="284"/>
        <w:contextualSpacing/>
        <w:jc w:val="both"/>
        <w:rPr>
          <w:rFonts w:ascii="Times New Roman" w:eastAsia="Calibri" w:hAnsi="Times New Roman" w:cs="Times New Roman"/>
          <w:b/>
          <w:bCs/>
          <w:sz w:val="28"/>
          <w:szCs w:val="28"/>
        </w:rPr>
      </w:pPr>
      <w:r w:rsidRPr="009210B2">
        <w:rPr>
          <w:rFonts w:ascii="Times New Roman" w:eastAsia="Calibri" w:hAnsi="Times New Roman" w:cs="Times New Roman"/>
          <w:color w:val="000000"/>
          <w:sz w:val="28"/>
          <w:szCs w:val="28"/>
          <w:rtl/>
        </w:rPr>
        <w:t>تتحدد الاحتياجات التدريبية بناء على ما يستطيع أن يقوم به الفرد من</w:t>
      </w:r>
      <w:r w:rsidRPr="009210B2">
        <w:rPr>
          <w:rFonts w:ascii="Times New Roman" w:eastAsia="Calibri" w:hAnsi="Times New Roman" w:cs="Times New Roman"/>
          <w:color w:val="000000"/>
          <w:sz w:val="28"/>
          <w:szCs w:val="28"/>
        </w:rPr>
        <w:t xml:space="preserve"> </w:t>
      </w:r>
      <w:r w:rsidRPr="009210B2">
        <w:rPr>
          <w:rFonts w:ascii="Times New Roman" w:eastAsia="Calibri" w:hAnsi="Times New Roman" w:cs="Times New Roman"/>
          <w:color w:val="000000"/>
          <w:sz w:val="28"/>
          <w:szCs w:val="28"/>
          <w:rtl/>
        </w:rPr>
        <w:t>مهام مذكورة في وصف الوظيفة</w:t>
      </w:r>
      <w:r w:rsidRPr="009210B2">
        <w:rPr>
          <w:rFonts w:ascii="Times New Roman" w:eastAsia="Calibri" w:hAnsi="Times New Roman" w:cs="Times New Roman"/>
          <w:color w:val="000000"/>
          <w:sz w:val="28"/>
          <w:szCs w:val="28"/>
        </w:rPr>
        <w:t>.</w:t>
      </w:r>
    </w:p>
    <w:p w:rsidR="00294632" w:rsidRPr="00D36CD7" w:rsidRDefault="00294632" w:rsidP="00294632">
      <w:pPr>
        <w:numPr>
          <w:ilvl w:val="0"/>
          <w:numId w:val="1"/>
        </w:numPr>
        <w:spacing w:after="200" w:line="360" w:lineRule="auto"/>
        <w:ind w:left="423" w:hanging="284"/>
        <w:contextualSpacing/>
        <w:jc w:val="both"/>
        <w:rPr>
          <w:rFonts w:ascii="Times New Roman" w:eastAsia="Calibri" w:hAnsi="Times New Roman" w:cs="Times New Roman"/>
          <w:b/>
          <w:bCs/>
          <w:sz w:val="28"/>
          <w:szCs w:val="28"/>
          <w:rtl/>
        </w:rPr>
      </w:pPr>
      <w:r w:rsidRPr="009210B2">
        <w:rPr>
          <w:rFonts w:ascii="Times New Roman" w:eastAsia="Calibri" w:hAnsi="Times New Roman" w:cs="Times New Roman"/>
          <w:color w:val="000000"/>
          <w:sz w:val="28"/>
          <w:szCs w:val="28"/>
          <w:rtl/>
        </w:rPr>
        <w:t>تتم الترقية للوظيفة بناء على ما تتوافر لدى الفرد من مواصفات</w:t>
      </w:r>
      <w:r w:rsidRPr="009210B2">
        <w:rPr>
          <w:rFonts w:ascii="Times New Roman" w:eastAsia="Calibri" w:hAnsi="Times New Roman" w:cs="Times New Roman"/>
          <w:color w:val="000000"/>
          <w:sz w:val="28"/>
          <w:szCs w:val="28"/>
        </w:rPr>
        <w:t xml:space="preserve"> </w:t>
      </w:r>
      <w:r w:rsidRPr="009210B2">
        <w:rPr>
          <w:rFonts w:ascii="Times New Roman" w:eastAsia="Calibri" w:hAnsi="Times New Roman" w:cs="Times New Roman"/>
          <w:color w:val="000000"/>
          <w:sz w:val="28"/>
          <w:szCs w:val="28"/>
          <w:rtl/>
        </w:rPr>
        <w:t>مذكورة في بطاقة وصف الوظيفة</w:t>
      </w:r>
      <w:r w:rsidRPr="009210B2">
        <w:rPr>
          <w:rFonts w:ascii="Times New Roman" w:eastAsia="Calibri" w:hAnsi="Times New Roman" w:cs="Times New Roman" w:hint="cs"/>
          <w:b/>
          <w:bCs/>
          <w:sz w:val="28"/>
          <w:szCs w:val="28"/>
          <w:rtl/>
        </w:rPr>
        <w:t xml:space="preserve"> .</w:t>
      </w:r>
    </w:p>
    <w:p w:rsidR="00294632" w:rsidRPr="009210B2" w:rsidRDefault="00294632" w:rsidP="00294632">
      <w:pPr>
        <w:spacing w:after="200" w:line="360" w:lineRule="auto"/>
        <w:ind w:left="423" w:hanging="284"/>
        <w:contextualSpacing/>
        <w:jc w:val="both"/>
        <w:rPr>
          <w:rFonts w:ascii="Times New Roman" w:eastAsia="Calibri" w:hAnsi="Times New Roman" w:cs="Times New Roman"/>
          <w:b/>
          <w:bCs/>
          <w:sz w:val="28"/>
          <w:szCs w:val="28"/>
          <w:rtl/>
        </w:rPr>
      </w:pPr>
      <w:r w:rsidRPr="009210B2">
        <w:rPr>
          <w:rFonts w:ascii="Times New Roman" w:eastAsia="Calibri" w:hAnsi="Times New Roman" w:cs="Times New Roman" w:hint="cs"/>
          <w:b/>
          <w:bCs/>
          <w:sz w:val="28"/>
          <w:szCs w:val="28"/>
          <w:rtl/>
        </w:rPr>
        <w:t xml:space="preserve">ويمكننا أن نعتبر أن أهمية تصميم العمل تنبع من كونه يحقق لنا الغايات الاتية : </w:t>
      </w:r>
    </w:p>
    <w:p w:rsidR="00294632" w:rsidRPr="009210B2" w:rsidRDefault="00294632" w:rsidP="00294632">
      <w:pPr>
        <w:numPr>
          <w:ilvl w:val="0"/>
          <w:numId w:val="2"/>
        </w:numPr>
        <w:spacing w:after="200" w:line="360" w:lineRule="auto"/>
        <w:ind w:left="423" w:hanging="284"/>
        <w:contextualSpacing/>
        <w:jc w:val="both"/>
        <w:rPr>
          <w:rFonts w:ascii="Times New Roman" w:eastAsia="Calibri" w:hAnsi="Times New Roman" w:cs="Times New Roman"/>
          <w:sz w:val="28"/>
          <w:szCs w:val="28"/>
        </w:rPr>
      </w:pPr>
      <w:r w:rsidRPr="009210B2">
        <w:rPr>
          <w:rFonts w:ascii="Times New Roman" w:eastAsia="Calibri" w:hAnsi="Times New Roman" w:cs="Times New Roman"/>
          <w:sz w:val="28"/>
          <w:szCs w:val="28"/>
          <w:rtl/>
        </w:rPr>
        <w:t>الاقتصاد في ميزانية المنظمة حيث تحدد الهدف الفعلي من الوظيفة و الكمية المطلوبة منها لانجاز العمل من خلال تحديد القوى التشغيلية لكل وظيفة وفق لوصفها الوظيفي الذي قامت</w:t>
      </w:r>
      <w:r w:rsidRPr="009210B2">
        <w:rPr>
          <w:rFonts w:ascii="Times New Roman" w:eastAsia="Calibri" w:hAnsi="Times New Roman" w:cs="Times New Roman" w:hint="cs"/>
          <w:sz w:val="28"/>
          <w:szCs w:val="28"/>
          <w:rtl/>
        </w:rPr>
        <w:t xml:space="preserve"> به</w:t>
      </w:r>
      <w:r w:rsidRPr="009210B2">
        <w:rPr>
          <w:rFonts w:ascii="Times New Roman" w:eastAsia="Calibri" w:hAnsi="Times New Roman" w:cs="Times New Roman"/>
          <w:sz w:val="28"/>
          <w:szCs w:val="28"/>
          <w:rtl/>
        </w:rPr>
        <w:t xml:space="preserve"> إدارة الموارد البشرية </w:t>
      </w:r>
      <w:r w:rsidRPr="009210B2">
        <w:rPr>
          <w:rFonts w:ascii="Times New Roman" w:eastAsia="Calibri" w:hAnsi="Times New Roman" w:cs="Times New Roman" w:hint="cs"/>
          <w:sz w:val="28"/>
          <w:szCs w:val="28"/>
          <w:rtl/>
        </w:rPr>
        <w:t>.</w:t>
      </w:r>
    </w:p>
    <w:p w:rsidR="00294632" w:rsidRPr="009210B2" w:rsidRDefault="00294632" w:rsidP="00294632">
      <w:pPr>
        <w:numPr>
          <w:ilvl w:val="0"/>
          <w:numId w:val="2"/>
        </w:numPr>
        <w:spacing w:after="200" w:line="360" w:lineRule="auto"/>
        <w:ind w:left="423" w:hanging="284"/>
        <w:contextualSpacing/>
        <w:jc w:val="both"/>
        <w:rPr>
          <w:rFonts w:ascii="Times New Roman" w:eastAsia="Calibri" w:hAnsi="Times New Roman" w:cs="Times New Roman"/>
          <w:sz w:val="28"/>
          <w:szCs w:val="28"/>
        </w:rPr>
      </w:pPr>
      <w:r w:rsidRPr="009210B2">
        <w:rPr>
          <w:rFonts w:ascii="Times New Roman" w:eastAsia="Calibri" w:hAnsi="Times New Roman" w:cs="Times New Roman"/>
          <w:sz w:val="28"/>
          <w:szCs w:val="28"/>
          <w:rtl/>
        </w:rPr>
        <w:t xml:space="preserve">توفر الرجل المناسب حيث تقارن إمكانات المتقدمين للوظائف و قدراتهم الشخصية </w:t>
      </w:r>
      <w:r>
        <w:rPr>
          <w:rFonts w:ascii="Times New Roman" w:eastAsia="Calibri" w:hAnsi="Times New Roman" w:cs="Times New Roman"/>
          <w:sz w:val="28"/>
          <w:szCs w:val="28"/>
          <w:rtl/>
        </w:rPr>
        <w:t>و</w:t>
      </w:r>
      <w:r w:rsidRPr="009210B2">
        <w:rPr>
          <w:rFonts w:ascii="Times New Roman" w:eastAsia="Calibri" w:hAnsi="Times New Roman" w:cs="Times New Roman"/>
          <w:sz w:val="28"/>
          <w:szCs w:val="28"/>
          <w:rtl/>
        </w:rPr>
        <w:t xml:space="preserve">مؤهلاتهم العلمية مع كل وظيفة لاختيار الأنسب لها من المتقدمين </w:t>
      </w:r>
      <w:r w:rsidRPr="009210B2">
        <w:rPr>
          <w:rFonts w:ascii="Times New Roman" w:eastAsia="Calibri" w:hAnsi="Times New Roman" w:cs="Times New Roman" w:hint="cs"/>
          <w:sz w:val="28"/>
          <w:szCs w:val="28"/>
          <w:rtl/>
        </w:rPr>
        <w:t>.</w:t>
      </w:r>
    </w:p>
    <w:p w:rsidR="00294632" w:rsidRPr="009210B2" w:rsidRDefault="00294632" w:rsidP="00294632">
      <w:pPr>
        <w:numPr>
          <w:ilvl w:val="0"/>
          <w:numId w:val="2"/>
        </w:numPr>
        <w:spacing w:after="200" w:line="360" w:lineRule="auto"/>
        <w:ind w:left="423" w:hanging="284"/>
        <w:contextualSpacing/>
        <w:jc w:val="both"/>
        <w:rPr>
          <w:rFonts w:ascii="Times New Roman" w:eastAsia="Calibri" w:hAnsi="Times New Roman" w:cs="Times New Roman"/>
          <w:sz w:val="28"/>
          <w:szCs w:val="28"/>
        </w:rPr>
      </w:pPr>
      <w:r w:rsidRPr="009210B2">
        <w:rPr>
          <w:rFonts w:ascii="Times New Roman" w:eastAsia="Calibri" w:hAnsi="Times New Roman" w:cs="Times New Roman"/>
          <w:sz w:val="28"/>
          <w:szCs w:val="28"/>
          <w:rtl/>
        </w:rPr>
        <w:t xml:space="preserve">تحديد خطوط السلطة و المسؤولية و علاقات العمل حيث يبن الوصف الوظيفي مستوى واجبات و أهمية كل وظيفة مركزها بالنسبة للهرم التنظيمي </w:t>
      </w:r>
      <w:r w:rsidRPr="009210B2">
        <w:rPr>
          <w:rFonts w:ascii="Times New Roman" w:eastAsia="Calibri" w:hAnsi="Times New Roman" w:cs="Times New Roman" w:hint="cs"/>
          <w:sz w:val="28"/>
          <w:szCs w:val="28"/>
          <w:rtl/>
        </w:rPr>
        <w:t>.</w:t>
      </w:r>
    </w:p>
    <w:p w:rsidR="00294632" w:rsidRPr="009210B2" w:rsidRDefault="00294632" w:rsidP="00294632">
      <w:pPr>
        <w:numPr>
          <w:ilvl w:val="0"/>
          <w:numId w:val="2"/>
        </w:numPr>
        <w:spacing w:after="200" w:line="360" w:lineRule="auto"/>
        <w:ind w:left="423" w:hanging="284"/>
        <w:contextualSpacing/>
        <w:jc w:val="both"/>
        <w:rPr>
          <w:rFonts w:ascii="Times New Roman" w:eastAsia="Calibri" w:hAnsi="Times New Roman" w:cs="Times New Roman"/>
          <w:sz w:val="28"/>
          <w:szCs w:val="28"/>
        </w:rPr>
      </w:pPr>
      <w:r w:rsidRPr="009210B2">
        <w:rPr>
          <w:rFonts w:ascii="Times New Roman" w:eastAsia="Calibri" w:hAnsi="Times New Roman" w:cs="Times New Roman"/>
          <w:sz w:val="28"/>
          <w:szCs w:val="28"/>
          <w:rtl/>
        </w:rPr>
        <w:t xml:space="preserve">بيان الواجبات و المسؤوليات لكل وظيفة في المنظمة </w:t>
      </w:r>
      <w:r w:rsidRPr="009210B2">
        <w:rPr>
          <w:rFonts w:ascii="Times New Roman" w:eastAsia="Calibri" w:hAnsi="Times New Roman" w:cs="Times New Roman" w:hint="cs"/>
          <w:sz w:val="28"/>
          <w:szCs w:val="28"/>
          <w:rtl/>
        </w:rPr>
        <w:t>.</w:t>
      </w:r>
    </w:p>
    <w:p w:rsidR="00294632" w:rsidRPr="009210B2" w:rsidRDefault="00294632" w:rsidP="00294632">
      <w:pPr>
        <w:numPr>
          <w:ilvl w:val="0"/>
          <w:numId w:val="2"/>
        </w:numPr>
        <w:spacing w:after="200" w:line="360" w:lineRule="auto"/>
        <w:ind w:left="423" w:hanging="284"/>
        <w:contextualSpacing/>
        <w:jc w:val="both"/>
        <w:rPr>
          <w:rFonts w:ascii="Times New Roman" w:eastAsia="Calibri" w:hAnsi="Times New Roman" w:cs="Times New Roman"/>
          <w:sz w:val="28"/>
          <w:szCs w:val="28"/>
        </w:rPr>
      </w:pPr>
      <w:r w:rsidRPr="009210B2">
        <w:rPr>
          <w:rFonts w:ascii="Times New Roman" w:eastAsia="Calibri" w:hAnsi="Times New Roman" w:cs="Times New Roman"/>
          <w:sz w:val="28"/>
          <w:szCs w:val="28"/>
          <w:rtl/>
        </w:rPr>
        <w:t>سهولة قياس الانجاز حيث يقاس الانجاز في كل وظيفة  على حسب نوع الوظيفة و مدى القيام بالواجبات الوظيفية المنصوص عليها</w:t>
      </w:r>
      <w:r w:rsidRPr="009210B2">
        <w:rPr>
          <w:rFonts w:ascii="Times New Roman" w:eastAsia="Calibri" w:hAnsi="Times New Roman" w:cs="Times New Roman" w:hint="cs"/>
          <w:sz w:val="28"/>
          <w:szCs w:val="28"/>
          <w:rtl/>
        </w:rPr>
        <w:t>.</w:t>
      </w:r>
    </w:p>
    <w:p w:rsidR="00294632" w:rsidRPr="009210B2" w:rsidRDefault="00294632" w:rsidP="00294632">
      <w:pPr>
        <w:spacing w:after="200" w:line="360" w:lineRule="auto"/>
        <w:contextualSpacing/>
        <w:jc w:val="both"/>
        <w:rPr>
          <w:rFonts w:ascii="Times New Roman" w:eastAsia="Calibri" w:hAnsi="Times New Roman" w:cs="Times New Roman"/>
          <w:sz w:val="28"/>
          <w:szCs w:val="28"/>
          <w:rtl/>
        </w:rPr>
      </w:pPr>
    </w:p>
    <w:p w:rsidR="00294632" w:rsidRPr="009210B2" w:rsidRDefault="00294632" w:rsidP="00294632">
      <w:pPr>
        <w:spacing w:line="360" w:lineRule="auto"/>
        <w:jc w:val="both"/>
        <w:rPr>
          <w:rFonts w:ascii="Simplified Arabic" w:hAnsi="Simplified Arabic" w:cs="Simplified Arabic"/>
          <w:b/>
          <w:bCs/>
          <w:sz w:val="28"/>
          <w:szCs w:val="28"/>
          <w:u w:val="single"/>
          <w:rtl/>
        </w:rPr>
      </w:pPr>
      <w:r w:rsidRPr="009210B2">
        <w:rPr>
          <w:rFonts w:ascii="Simplified Arabic" w:hAnsi="Simplified Arabic" w:cs="Simplified Arabic"/>
          <w:b/>
          <w:bCs/>
          <w:sz w:val="28"/>
          <w:szCs w:val="28"/>
          <w:u w:val="single"/>
          <w:rtl/>
        </w:rPr>
        <w:lastRenderedPageBreak/>
        <w:t xml:space="preserve">ثالثاً... هيكل الموظف : </w:t>
      </w:r>
    </w:p>
    <w:p w:rsidR="00294632" w:rsidRPr="009210B2" w:rsidRDefault="00294632" w:rsidP="00294632">
      <w:pPr>
        <w:spacing w:after="200" w:line="360" w:lineRule="auto"/>
        <w:contextualSpacing/>
        <w:jc w:val="both"/>
        <w:rPr>
          <w:rFonts w:ascii="Simplified Arabic" w:eastAsia="Calibri" w:hAnsi="Simplified Arabic" w:cs="Simplified Arabic"/>
          <w:sz w:val="28"/>
          <w:szCs w:val="28"/>
          <w:rtl/>
        </w:rPr>
      </w:pPr>
      <w:r w:rsidRPr="009210B2">
        <w:rPr>
          <w:rFonts w:ascii="Simplified Arabic" w:eastAsia="Calibri" w:hAnsi="Simplified Arabic" w:cs="Simplified Arabic"/>
          <w:sz w:val="28"/>
          <w:szCs w:val="28"/>
          <w:rtl/>
        </w:rPr>
        <w:t xml:space="preserve">   أن أي فرد يعمل في منظمة تتراكم لدية مجموعة من الخبرات والمهارات الوظيفية والعملية والاجتماعية المختلفة المتعلقة بمجال وظيفته أو مجالات أخرى ترتبط بها وتختلف هذه الخبرات وفق نوع الوظيفة ومدى ارتباطها وموقفها بالتنظيم والمدة الزمنية التي يقضيها الموظف بالعمل ليبني شخصيته ومهارته ،ويعرف هيكل الموظف بأنه " </w:t>
      </w:r>
      <w:r w:rsidRPr="009210B2">
        <w:rPr>
          <w:rFonts w:ascii="Simplified Arabic" w:eastAsia="Calibri" w:hAnsi="Simplified Arabic" w:cs="Simplified Arabic"/>
          <w:color w:val="000000"/>
          <w:sz w:val="28"/>
          <w:szCs w:val="28"/>
          <w:rtl/>
        </w:rPr>
        <w:t>مجموعة المهارات والخبرات التي يحصل عليها الفرد من خلال تاريخه في الوظيفة وممارسته الأعمال المختلفة ضمن هذه الفترة الزمنية التي قضاها في العمل ، إضافة إلى مكونات الوظيفة التي تناسبه وما تحتويه من مسؤوليات والتزامات يمكن للموظف تأديتها بجدارة ، ويمر الموظف بعدة تنقلات وظيفية نتيجة الترقية بشكل تصاعدي أو التنقل الوظيفي بشكل أفقي والذي تحتمه عليه مصالح العمل ضمن الهيكل التنظيمي في المنظمة ، ويبدأ الموظف باكتساب الخبرة والمهارة منذ تعيينه لأول مرة في الوظيفة ولغاية إحالته إلى التقاعد وترك الخدمة الوظيفية ، وإن من العوامل المهمة التي تتحكم بعدد التنقلات أو الترقيات هي المؤهلات والمستوى المعرفي والفني ، التي حصل عليها الفرد بمرور الزمن</w:t>
      </w:r>
      <w:r w:rsidRPr="009210B2">
        <w:rPr>
          <w:rFonts w:ascii="Simplified Arabic" w:eastAsia="Calibri" w:hAnsi="Simplified Arabic" w:cs="Simplified Arabic"/>
          <w:sz w:val="32"/>
          <w:szCs w:val="32"/>
          <w:rtl/>
        </w:rPr>
        <w:t xml:space="preserve"> </w:t>
      </w:r>
      <w:r w:rsidRPr="009210B2">
        <w:rPr>
          <w:rFonts w:ascii="Simplified Arabic" w:eastAsia="Calibri" w:hAnsi="Simplified Arabic" w:cs="Simplified Arabic"/>
          <w:sz w:val="28"/>
          <w:szCs w:val="28"/>
          <w:rtl/>
        </w:rPr>
        <w:t>حيث يعتمد هيكل الموظف على مجموعه من العوامل في بناء الموظف التي تكون الهيكل الوظيفي و التي تعد من العوامل المتوفرة في الموظف و أهمها :</w:t>
      </w:r>
    </w:p>
    <w:p w:rsidR="00294632" w:rsidRPr="009210B2" w:rsidRDefault="00294632" w:rsidP="00294632">
      <w:pPr>
        <w:numPr>
          <w:ilvl w:val="0"/>
          <w:numId w:val="3"/>
        </w:numPr>
        <w:spacing w:after="0" w:line="360" w:lineRule="auto"/>
        <w:ind w:left="139" w:hanging="267"/>
        <w:contextualSpacing/>
        <w:rPr>
          <w:rFonts w:ascii="Simplified Arabic" w:eastAsia="Times New Roman" w:hAnsi="Simplified Arabic" w:cs="Simplified Arabic"/>
          <w:sz w:val="28"/>
          <w:szCs w:val="28"/>
        </w:rPr>
      </w:pPr>
      <w:r w:rsidRPr="009210B2">
        <w:rPr>
          <w:rFonts w:ascii="Simplified Arabic" w:eastAsia="Times New Roman" w:hAnsi="Simplified Arabic" w:cs="Simplified Arabic"/>
          <w:sz w:val="28"/>
          <w:szCs w:val="28"/>
          <w:rtl/>
        </w:rPr>
        <w:t>المستوى العلمي والمؤهلات التي يمتلكها الفرد مثل الشهادات الدراسية .</w:t>
      </w:r>
    </w:p>
    <w:p w:rsidR="00294632" w:rsidRPr="009210B2" w:rsidRDefault="00294632" w:rsidP="00294632">
      <w:pPr>
        <w:numPr>
          <w:ilvl w:val="0"/>
          <w:numId w:val="3"/>
        </w:numPr>
        <w:spacing w:after="0" w:line="360" w:lineRule="auto"/>
        <w:ind w:left="139" w:hanging="267"/>
        <w:contextualSpacing/>
        <w:rPr>
          <w:rFonts w:ascii="Simplified Arabic" w:eastAsia="Times New Roman" w:hAnsi="Simplified Arabic" w:cs="Simplified Arabic"/>
          <w:sz w:val="28"/>
          <w:szCs w:val="28"/>
        </w:rPr>
      </w:pPr>
      <w:r w:rsidRPr="009210B2">
        <w:rPr>
          <w:rFonts w:ascii="Simplified Arabic" w:eastAsia="Times New Roman" w:hAnsi="Simplified Arabic" w:cs="Simplified Arabic"/>
          <w:sz w:val="28"/>
          <w:szCs w:val="28"/>
          <w:rtl/>
        </w:rPr>
        <w:t xml:space="preserve"> مجموع الخبرات والمؤهلات الشخصية .</w:t>
      </w:r>
    </w:p>
    <w:p w:rsidR="00294632" w:rsidRPr="009210B2" w:rsidRDefault="00294632" w:rsidP="00294632">
      <w:pPr>
        <w:numPr>
          <w:ilvl w:val="0"/>
          <w:numId w:val="3"/>
        </w:numPr>
        <w:spacing w:after="0" w:line="360" w:lineRule="auto"/>
        <w:ind w:left="139" w:hanging="267"/>
        <w:contextualSpacing/>
        <w:rPr>
          <w:rFonts w:ascii="Simplified Arabic" w:eastAsia="Times New Roman" w:hAnsi="Simplified Arabic" w:cs="Simplified Arabic"/>
          <w:sz w:val="28"/>
          <w:szCs w:val="28"/>
        </w:rPr>
      </w:pPr>
      <w:r w:rsidRPr="009210B2">
        <w:rPr>
          <w:rFonts w:ascii="Simplified Arabic" w:eastAsia="Times New Roman" w:hAnsi="Simplified Arabic" w:cs="Simplified Arabic"/>
          <w:sz w:val="28"/>
          <w:szCs w:val="28"/>
          <w:rtl/>
        </w:rPr>
        <w:t xml:space="preserve"> القدرة الشخصية على تطوير الذات وليس بالاعتماد على المنظمة.</w:t>
      </w:r>
    </w:p>
    <w:p w:rsidR="00294632" w:rsidRPr="009210B2" w:rsidRDefault="00294632" w:rsidP="00294632">
      <w:pPr>
        <w:numPr>
          <w:ilvl w:val="0"/>
          <w:numId w:val="3"/>
        </w:numPr>
        <w:spacing w:after="0" w:line="360" w:lineRule="auto"/>
        <w:ind w:left="139" w:hanging="267"/>
        <w:contextualSpacing/>
        <w:rPr>
          <w:rFonts w:ascii="Simplified Arabic" w:eastAsia="Times New Roman" w:hAnsi="Simplified Arabic" w:cs="Simplified Arabic"/>
          <w:sz w:val="28"/>
          <w:szCs w:val="28"/>
          <w:rtl/>
        </w:rPr>
      </w:pPr>
      <w:r w:rsidRPr="009210B2">
        <w:rPr>
          <w:rFonts w:ascii="Simplified Arabic" w:eastAsia="Times New Roman" w:hAnsi="Simplified Arabic" w:cs="Simplified Arabic"/>
          <w:sz w:val="28"/>
          <w:szCs w:val="28"/>
          <w:rtl/>
        </w:rPr>
        <w:t>الإمكانيات الوظيفية المتوفرة في المنظمة والتي تساعد على تأهيل الموظفين إلى مستويات أعلى</w:t>
      </w:r>
      <w:r w:rsidRPr="009210B2">
        <w:rPr>
          <w:rFonts w:ascii="Simplified Arabic" w:eastAsia="Calibri" w:hAnsi="Simplified Arabic" w:cs="Simplified Arabic"/>
          <w:sz w:val="32"/>
          <w:szCs w:val="32"/>
          <w:rtl/>
        </w:rPr>
        <w:t xml:space="preserve"> </w:t>
      </w:r>
      <w:r w:rsidRPr="009210B2">
        <w:rPr>
          <w:rFonts w:ascii="Simplified Arabic" w:eastAsia="Times New Roman" w:hAnsi="Simplified Arabic" w:cs="Simplified Arabic"/>
          <w:sz w:val="28"/>
          <w:szCs w:val="28"/>
          <w:rtl/>
        </w:rPr>
        <w:t>حيث يمكننا أن نعرف و نشرح كل عامل من هذه العوامل كما يأتي :</w:t>
      </w:r>
    </w:p>
    <w:p w:rsidR="00294632" w:rsidRPr="009210B2" w:rsidRDefault="00294632" w:rsidP="00294632">
      <w:pPr>
        <w:numPr>
          <w:ilvl w:val="0"/>
          <w:numId w:val="4"/>
        </w:numPr>
        <w:spacing w:after="200" w:line="360" w:lineRule="auto"/>
        <w:ind w:left="139"/>
        <w:contextualSpacing/>
        <w:jc w:val="both"/>
        <w:rPr>
          <w:rFonts w:ascii="Simplified Arabic" w:eastAsia="Calibri" w:hAnsi="Simplified Arabic" w:cs="Simplified Arabic"/>
          <w:sz w:val="28"/>
          <w:szCs w:val="28"/>
        </w:rPr>
      </w:pPr>
      <w:r w:rsidRPr="009210B2">
        <w:rPr>
          <w:rFonts w:ascii="Simplified Arabic" w:eastAsia="Calibri" w:hAnsi="Simplified Arabic" w:cs="Simplified Arabic"/>
          <w:b/>
          <w:bCs/>
          <w:sz w:val="28"/>
          <w:szCs w:val="28"/>
          <w:rtl/>
        </w:rPr>
        <w:t>المؤهلات التعليمية للفرد و مستوى التعليم</w:t>
      </w:r>
      <w:r w:rsidRPr="009210B2">
        <w:rPr>
          <w:rFonts w:ascii="Simplified Arabic" w:eastAsia="Calibri" w:hAnsi="Simplified Arabic" w:cs="Simplified Arabic"/>
          <w:sz w:val="28"/>
          <w:szCs w:val="28"/>
          <w:rtl/>
        </w:rPr>
        <w:t xml:space="preserve"> : فكلما زاد مستوى تعليم الفرد زادت إمكانية نمو هيكله الوظيفي حيث يدعم التعليم والتدريب هيكل الموظف ويضفي له طابع العلمي وسرعة الاستيعاب.</w:t>
      </w:r>
    </w:p>
    <w:p w:rsidR="00294632" w:rsidRPr="009210B2" w:rsidRDefault="00294632" w:rsidP="00294632">
      <w:pPr>
        <w:numPr>
          <w:ilvl w:val="0"/>
          <w:numId w:val="4"/>
        </w:numPr>
        <w:spacing w:after="200" w:line="360" w:lineRule="auto"/>
        <w:ind w:left="139"/>
        <w:contextualSpacing/>
        <w:jc w:val="both"/>
        <w:rPr>
          <w:rFonts w:ascii="Simplified Arabic" w:eastAsia="Calibri" w:hAnsi="Simplified Arabic" w:cs="Simplified Arabic"/>
          <w:sz w:val="28"/>
          <w:szCs w:val="28"/>
        </w:rPr>
      </w:pPr>
      <w:r w:rsidRPr="009210B2">
        <w:rPr>
          <w:rFonts w:ascii="Simplified Arabic" w:eastAsia="Calibri" w:hAnsi="Simplified Arabic" w:cs="Simplified Arabic"/>
          <w:b/>
          <w:bCs/>
          <w:sz w:val="28"/>
          <w:szCs w:val="28"/>
          <w:rtl/>
        </w:rPr>
        <w:lastRenderedPageBreak/>
        <w:t>الخبرات الوظيفية</w:t>
      </w:r>
      <w:r w:rsidRPr="009210B2">
        <w:rPr>
          <w:rFonts w:ascii="Simplified Arabic" w:eastAsia="Calibri" w:hAnsi="Simplified Arabic" w:cs="Simplified Arabic"/>
          <w:sz w:val="28"/>
          <w:szCs w:val="28"/>
          <w:rtl/>
        </w:rPr>
        <w:t xml:space="preserve"> : حيث تعد سنوات العمل التي يقضيها الموظف في وظائف متعددة منبع للخبرة أكثر من سنوات العمل التي يقضيها الموظف في وظيفة روتينية واحده أي انه كل ما تعددت الوظائف و الخبرات الوظيفية للموظف ازداد حجم هيكل الموظف .</w:t>
      </w:r>
    </w:p>
    <w:p w:rsidR="00294632" w:rsidRPr="009210B2" w:rsidRDefault="00294632" w:rsidP="00294632">
      <w:pPr>
        <w:numPr>
          <w:ilvl w:val="0"/>
          <w:numId w:val="4"/>
        </w:numPr>
        <w:spacing w:after="200" w:line="360" w:lineRule="auto"/>
        <w:ind w:left="139"/>
        <w:contextualSpacing/>
        <w:jc w:val="both"/>
        <w:rPr>
          <w:rFonts w:ascii="Simplified Arabic" w:eastAsia="Calibri" w:hAnsi="Simplified Arabic" w:cs="Simplified Arabic"/>
          <w:sz w:val="28"/>
          <w:szCs w:val="28"/>
        </w:rPr>
      </w:pPr>
      <w:r w:rsidRPr="009210B2">
        <w:rPr>
          <w:rFonts w:ascii="Simplified Arabic" w:eastAsia="Calibri" w:hAnsi="Simplified Arabic" w:cs="Simplified Arabic"/>
          <w:b/>
          <w:bCs/>
          <w:sz w:val="28"/>
          <w:szCs w:val="28"/>
          <w:rtl/>
        </w:rPr>
        <w:t>الرغبة في التطوير و تطوير الذات</w:t>
      </w:r>
      <w:r w:rsidRPr="009210B2">
        <w:rPr>
          <w:rFonts w:ascii="Simplified Arabic" w:eastAsia="Calibri" w:hAnsi="Simplified Arabic" w:cs="Simplified Arabic"/>
          <w:sz w:val="28"/>
          <w:szCs w:val="28"/>
          <w:rtl/>
        </w:rPr>
        <w:t xml:space="preserve">  :عن الرغبة في التطوير سوف يكون هنالك إدخال لتقنيات و آليات جديدة في العمل تضفي جانب جديد من الخبرة الوظيفية من خلال استخدام أساليب جديدة تطور المهارات الشخصية بالإضافة لتطوير بيئة العمل بالمنظمة .</w:t>
      </w:r>
    </w:p>
    <w:p w:rsidR="00294632" w:rsidRPr="009210B2" w:rsidRDefault="00294632" w:rsidP="00294632">
      <w:pPr>
        <w:numPr>
          <w:ilvl w:val="0"/>
          <w:numId w:val="4"/>
        </w:numPr>
        <w:spacing w:after="200" w:line="360" w:lineRule="auto"/>
        <w:ind w:left="139"/>
        <w:contextualSpacing/>
        <w:jc w:val="both"/>
        <w:rPr>
          <w:rFonts w:ascii="Simplified Arabic" w:eastAsia="Calibri" w:hAnsi="Simplified Arabic" w:cs="Simplified Arabic"/>
          <w:sz w:val="28"/>
          <w:szCs w:val="28"/>
        </w:rPr>
      </w:pPr>
      <w:r w:rsidRPr="009210B2">
        <w:rPr>
          <w:rFonts w:ascii="Simplified Arabic" w:eastAsia="Calibri" w:hAnsi="Simplified Arabic" w:cs="Simplified Arabic"/>
          <w:b/>
          <w:bCs/>
          <w:sz w:val="28"/>
          <w:szCs w:val="28"/>
          <w:rtl/>
        </w:rPr>
        <w:t>المؤهلات الشخصية و الصفات الذاتية للفرد</w:t>
      </w:r>
      <w:r w:rsidRPr="009210B2">
        <w:rPr>
          <w:rFonts w:ascii="Simplified Arabic" w:eastAsia="Calibri" w:hAnsi="Simplified Arabic" w:cs="Simplified Arabic"/>
          <w:sz w:val="28"/>
          <w:szCs w:val="28"/>
          <w:rtl/>
        </w:rPr>
        <w:t>: أي أن الفرد كل ما كان ذو شخصية تفاعلية منفتحة مع المجتمع و اجتماعي اكتسب خبرات أكثر و نقلت إليه خبرات و تجارب الآخرين من خلال الاحتكاك بهم و ممارسه العمل معهم بعكس الأشخاص ذو الشخصية الانطوائية الذين غالبا ما تكون خبراتهم اقل من الانفتاحيين و ذلك لقلة اختلاطهم بالمجتمع .</w:t>
      </w:r>
    </w:p>
    <w:p w:rsidR="00294632" w:rsidRPr="009210B2" w:rsidRDefault="00294632" w:rsidP="00294632">
      <w:pPr>
        <w:numPr>
          <w:ilvl w:val="0"/>
          <w:numId w:val="4"/>
        </w:numPr>
        <w:spacing w:after="200" w:line="360" w:lineRule="auto"/>
        <w:ind w:left="139"/>
        <w:contextualSpacing/>
        <w:jc w:val="both"/>
        <w:rPr>
          <w:rFonts w:ascii="Simplified Arabic" w:eastAsia="Calibri" w:hAnsi="Simplified Arabic" w:cs="Simplified Arabic"/>
          <w:sz w:val="28"/>
          <w:szCs w:val="28"/>
        </w:rPr>
      </w:pPr>
      <w:r w:rsidRPr="009210B2">
        <w:rPr>
          <w:rFonts w:ascii="Simplified Arabic" w:eastAsia="Calibri" w:hAnsi="Simplified Arabic" w:cs="Simplified Arabic"/>
          <w:b/>
          <w:bCs/>
          <w:sz w:val="28"/>
          <w:szCs w:val="28"/>
          <w:rtl/>
        </w:rPr>
        <w:t>سرعة التعلم :</w:t>
      </w:r>
      <w:r w:rsidRPr="009210B2">
        <w:rPr>
          <w:rFonts w:ascii="Simplified Arabic" w:eastAsia="Calibri" w:hAnsi="Simplified Arabic" w:cs="Simplified Arabic"/>
          <w:sz w:val="28"/>
          <w:szCs w:val="28"/>
          <w:rtl/>
        </w:rPr>
        <w:t xml:space="preserve"> كلما كان الشخص لدية الرغبة في التعلم و لدية القدرة على الاستيعاب سريعا استطاع أن يجمع و يراكم لديه كمية اكبر من التراكمات المعرفية التي تثري هيكل الموظف .</w:t>
      </w:r>
    </w:p>
    <w:p w:rsidR="00294632" w:rsidRPr="009210B2" w:rsidRDefault="00294632" w:rsidP="00294632">
      <w:pPr>
        <w:numPr>
          <w:ilvl w:val="0"/>
          <w:numId w:val="4"/>
        </w:numPr>
        <w:spacing w:after="200" w:line="360" w:lineRule="auto"/>
        <w:ind w:left="139"/>
        <w:contextualSpacing/>
        <w:jc w:val="both"/>
        <w:rPr>
          <w:rFonts w:ascii="Simplified Arabic" w:eastAsia="Calibri" w:hAnsi="Simplified Arabic" w:cs="Simplified Arabic"/>
          <w:sz w:val="28"/>
          <w:szCs w:val="28"/>
        </w:rPr>
      </w:pPr>
      <w:r w:rsidRPr="009210B2">
        <w:rPr>
          <w:rFonts w:ascii="Simplified Arabic" w:eastAsia="Calibri" w:hAnsi="Simplified Arabic" w:cs="Simplified Arabic"/>
          <w:b/>
          <w:bCs/>
          <w:sz w:val="28"/>
          <w:szCs w:val="28"/>
          <w:rtl/>
        </w:rPr>
        <w:t>القدرة على الإبداع</w:t>
      </w:r>
      <w:r w:rsidRPr="009210B2">
        <w:rPr>
          <w:rFonts w:ascii="Simplified Arabic" w:eastAsia="Calibri" w:hAnsi="Simplified Arabic" w:cs="Simplified Arabic"/>
          <w:sz w:val="28"/>
          <w:szCs w:val="28"/>
          <w:rtl/>
        </w:rPr>
        <w:t xml:space="preserve"> : كلما كان لدى الشخص القدرة الإبداعية كلما فتح أفاق جديدة لمخيلته و حصيلته من الخبرة تزداد من خلال التجربة و الاختراع بالتالي يقوى و يتعزز هيكل الموظف .</w:t>
      </w:r>
    </w:p>
    <w:p w:rsidR="00294632" w:rsidRPr="009210B2" w:rsidRDefault="00294632" w:rsidP="00294632">
      <w:pPr>
        <w:spacing w:line="360" w:lineRule="auto"/>
        <w:jc w:val="both"/>
        <w:rPr>
          <w:rFonts w:ascii="Simplified Arabic" w:hAnsi="Simplified Arabic" w:cs="Simplified Arabic"/>
          <w:sz w:val="28"/>
          <w:szCs w:val="28"/>
          <w:rtl/>
        </w:rPr>
      </w:pPr>
      <w:r w:rsidRPr="009210B2">
        <w:rPr>
          <w:rFonts w:ascii="Simplified Arabic" w:hAnsi="Simplified Arabic" w:cs="Simplified Arabic"/>
          <w:sz w:val="28"/>
          <w:szCs w:val="28"/>
          <w:rtl/>
        </w:rPr>
        <w:t>حيث يتم تحديد المسار الوظيفي لأي موظف وفق هذه العوامل بعد دراستها و اختبارها لكل موظف ووظيفة .</w:t>
      </w:r>
    </w:p>
    <w:p w:rsidR="00294632" w:rsidRPr="009210B2" w:rsidRDefault="00294632" w:rsidP="00294632">
      <w:pPr>
        <w:spacing w:line="360" w:lineRule="auto"/>
        <w:jc w:val="both"/>
        <w:rPr>
          <w:rFonts w:ascii="Simplified Arabic" w:hAnsi="Simplified Arabic" w:cs="Simplified Arabic"/>
          <w:b/>
          <w:bCs/>
          <w:sz w:val="28"/>
          <w:szCs w:val="28"/>
          <w:u w:val="single"/>
          <w:rtl/>
        </w:rPr>
      </w:pPr>
      <w:r w:rsidRPr="009210B2">
        <w:rPr>
          <w:rFonts w:ascii="Simplified Arabic" w:hAnsi="Simplified Arabic" w:cs="Simplified Arabic"/>
          <w:b/>
          <w:bCs/>
          <w:sz w:val="28"/>
          <w:szCs w:val="28"/>
          <w:u w:val="single"/>
          <w:rtl/>
        </w:rPr>
        <w:t>رابعاً... بناء الهيكل الوظيفي :</w:t>
      </w:r>
    </w:p>
    <w:p w:rsidR="00294632" w:rsidRPr="009210B2" w:rsidRDefault="00294632" w:rsidP="00294632">
      <w:pPr>
        <w:spacing w:line="360" w:lineRule="auto"/>
        <w:jc w:val="both"/>
        <w:rPr>
          <w:rFonts w:ascii="Simplified Arabic" w:hAnsi="Simplified Arabic" w:cs="Simplified Arabic"/>
          <w:sz w:val="28"/>
          <w:szCs w:val="28"/>
          <w:rtl/>
        </w:rPr>
      </w:pPr>
      <w:r w:rsidRPr="009210B2">
        <w:rPr>
          <w:rFonts w:ascii="Simplified Arabic" w:hAnsi="Simplified Arabic" w:cs="Simplified Arabic"/>
          <w:sz w:val="28"/>
          <w:szCs w:val="28"/>
          <w:rtl/>
        </w:rPr>
        <w:t xml:space="preserve">    يعتبر الهيكل الوظيفي رمز للتطورات الجديدة في بيئة الإعمال حيث أحدث ثورة كبيره خاصة فيما يتعلق بتحديد الأدوار والمسؤوليات ومستويات السلطة والمسؤولية وقنوات الاتصال والمركزية و تدرج الوظائف حيث يعرف الهيكل الوظيفي بأنه " يتميز بمبدأ التدرج الذي يحدد العلاقات نحو الاتجاهات الأربعة : اليمين واليسار والأعلى والأسفل – وقد يظهر على أساس التسلسل القيادي وقد يكون على أساس الوظائف فانه لا يبتعد عن المظهر الهرمي ، وكل منصب في </w:t>
      </w:r>
      <w:r w:rsidRPr="009210B2">
        <w:rPr>
          <w:rFonts w:ascii="Simplified Arabic" w:hAnsi="Simplified Arabic" w:cs="Simplified Arabic"/>
          <w:sz w:val="28"/>
          <w:szCs w:val="28"/>
          <w:rtl/>
        </w:rPr>
        <w:lastRenderedPageBreak/>
        <w:t xml:space="preserve">التنظيم دور يناسبه من حقوق وواجبات وامتيازات والالتزامات التي تحدد سلوك من يقوم بهذا الدور بشكل رسمي ، ويتميز بما يأتي : </w:t>
      </w:r>
    </w:p>
    <w:p w:rsidR="00294632" w:rsidRPr="009210B2" w:rsidRDefault="00294632" w:rsidP="00294632">
      <w:pPr>
        <w:numPr>
          <w:ilvl w:val="0"/>
          <w:numId w:val="5"/>
        </w:numPr>
        <w:spacing w:after="200" w:line="360" w:lineRule="auto"/>
        <w:ind w:left="-2" w:firstLine="283"/>
        <w:contextualSpacing/>
        <w:rPr>
          <w:rFonts w:ascii="Simplified Arabic" w:eastAsia="Calibri" w:hAnsi="Simplified Arabic" w:cs="Simplified Arabic"/>
          <w:sz w:val="28"/>
          <w:szCs w:val="28"/>
        </w:rPr>
      </w:pPr>
      <w:r w:rsidRPr="009210B2">
        <w:rPr>
          <w:rFonts w:ascii="Simplified Arabic" w:eastAsia="Calibri" w:hAnsi="Simplified Arabic" w:cs="Simplified Arabic"/>
          <w:sz w:val="28"/>
          <w:szCs w:val="28"/>
          <w:rtl/>
        </w:rPr>
        <w:t>المساعدة في تنفيذ الخطط بنجاح وتحقيق الأهداف.</w:t>
      </w:r>
    </w:p>
    <w:p w:rsidR="00294632" w:rsidRPr="009210B2" w:rsidRDefault="00294632" w:rsidP="00294632">
      <w:pPr>
        <w:numPr>
          <w:ilvl w:val="0"/>
          <w:numId w:val="5"/>
        </w:numPr>
        <w:spacing w:after="200" w:line="360" w:lineRule="auto"/>
        <w:ind w:left="-2" w:firstLine="283"/>
        <w:contextualSpacing/>
        <w:rPr>
          <w:rFonts w:ascii="Simplified Arabic" w:eastAsia="Calibri" w:hAnsi="Simplified Arabic" w:cs="Simplified Arabic"/>
          <w:sz w:val="28"/>
          <w:szCs w:val="28"/>
        </w:rPr>
      </w:pPr>
      <w:r w:rsidRPr="009210B2">
        <w:rPr>
          <w:rFonts w:ascii="Simplified Arabic" w:eastAsia="Calibri" w:hAnsi="Simplified Arabic" w:cs="Simplified Arabic"/>
          <w:sz w:val="28"/>
          <w:szCs w:val="28"/>
          <w:rtl/>
        </w:rPr>
        <w:t xml:space="preserve"> تسهيل تحديد أدوار الأفراد في المنظمة ويحدد من يمتثل لمتطلبات المنظمة وليس العكس.</w:t>
      </w:r>
    </w:p>
    <w:p w:rsidR="00294632" w:rsidRPr="009210B2" w:rsidRDefault="00294632" w:rsidP="00294632">
      <w:pPr>
        <w:numPr>
          <w:ilvl w:val="0"/>
          <w:numId w:val="5"/>
        </w:numPr>
        <w:spacing w:after="200" w:line="360" w:lineRule="auto"/>
        <w:ind w:left="-2" w:firstLine="283"/>
        <w:contextualSpacing/>
        <w:rPr>
          <w:rFonts w:ascii="Simplified Arabic" w:eastAsia="Calibri" w:hAnsi="Simplified Arabic" w:cs="Simplified Arabic"/>
          <w:sz w:val="28"/>
          <w:szCs w:val="28"/>
        </w:rPr>
      </w:pPr>
      <w:r w:rsidRPr="009210B2">
        <w:rPr>
          <w:rFonts w:ascii="Simplified Arabic" w:eastAsia="Calibri" w:hAnsi="Simplified Arabic" w:cs="Simplified Arabic"/>
          <w:sz w:val="28"/>
          <w:szCs w:val="28"/>
          <w:rtl/>
        </w:rPr>
        <w:t>المساعدة في اتخاذ القرار وممارسة القوة.</w:t>
      </w:r>
    </w:p>
    <w:p w:rsidR="00294632" w:rsidRPr="009210B2" w:rsidRDefault="00294632" w:rsidP="00294632">
      <w:pPr>
        <w:numPr>
          <w:ilvl w:val="0"/>
          <w:numId w:val="5"/>
        </w:numPr>
        <w:spacing w:after="200" w:line="360" w:lineRule="auto"/>
        <w:ind w:left="-2" w:firstLine="283"/>
        <w:contextualSpacing/>
        <w:rPr>
          <w:rFonts w:ascii="Simplified Arabic" w:eastAsia="Calibri" w:hAnsi="Simplified Arabic" w:cs="Simplified Arabic"/>
          <w:sz w:val="28"/>
          <w:szCs w:val="28"/>
        </w:rPr>
      </w:pPr>
      <w:r w:rsidRPr="009210B2">
        <w:rPr>
          <w:rFonts w:ascii="Simplified Arabic" w:eastAsia="Calibri" w:hAnsi="Simplified Arabic" w:cs="Simplified Arabic"/>
          <w:sz w:val="28"/>
          <w:szCs w:val="28"/>
          <w:rtl/>
        </w:rPr>
        <w:t>ترتيب الناس على أساس من المصالح المشتركة ولذلك ، فإنها يمكن أن يتعلمون  الكثير من بعضهم البعض.</w:t>
      </w:r>
    </w:p>
    <w:p w:rsidR="00294632" w:rsidRPr="009210B2" w:rsidRDefault="00294632" w:rsidP="00294632">
      <w:pPr>
        <w:numPr>
          <w:ilvl w:val="0"/>
          <w:numId w:val="5"/>
        </w:numPr>
        <w:spacing w:after="200" w:line="360" w:lineRule="auto"/>
        <w:ind w:left="-2" w:firstLine="366"/>
        <w:contextualSpacing/>
        <w:rPr>
          <w:rFonts w:ascii="Simplified Arabic" w:eastAsia="Calibri" w:hAnsi="Simplified Arabic" w:cs="Simplified Arabic"/>
          <w:sz w:val="28"/>
          <w:szCs w:val="28"/>
        </w:rPr>
      </w:pPr>
      <w:r w:rsidRPr="009210B2">
        <w:rPr>
          <w:rFonts w:ascii="Simplified Arabic" w:eastAsia="Calibri" w:hAnsi="Simplified Arabic" w:cs="Simplified Arabic"/>
          <w:sz w:val="28"/>
          <w:szCs w:val="28"/>
          <w:rtl/>
        </w:rPr>
        <w:t xml:space="preserve"> </w:t>
      </w:r>
      <w:r w:rsidRPr="009210B2">
        <w:rPr>
          <w:rFonts w:ascii="Simplified Arabic" w:eastAsia="Calibri" w:hAnsi="Simplified Arabic" w:cs="Simplified Arabic"/>
          <w:vanish/>
          <w:sz w:val="28"/>
          <w:szCs w:val="28"/>
        </w:rPr>
        <w:t xml:space="preserve">Secondly, </w:t>
      </w:r>
      <w:hyperlink r:id="rId5" w:history="1">
        <w:r w:rsidRPr="009210B2">
          <w:rPr>
            <w:rFonts w:ascii="Simplified Arabic" w:eastAsia="Calibri" w:hAnsi="Simplified Arabic" w:cs="Simplified Arabic"/>
            <w:vanish/>
            <w:color w:val="0000FF"/>
            <w:sz w:val="28"/>
            <w:szCs w:val="28"/>
            <w:u w:val="single"/>
          </w:rPr>
          <w:t>problem solving</w:t>
        </w:r>
      </w:hyperlink>
      <w:r w:rsidRPr="009210B2">
        <w:rPr>
          <w:rFonts w:ascii="Simplified Arabic" w:eastAsia="Calibri" w:hAnsi="Simplified Arabic" w:cs="Simplified Arabic"/>
          <w:vanish/>
          <w:sz w:val="28"/>
          <w:szCs w:val="28"/>
        </w:rPr>
        <w:t xml:space="preserve"> becomes easier in a functional organizational structure.</w:t>
      </w:r>
      <w:r w:rsidRPr="009210B2">
        <w:rPr>
          <w:rFonts w:ascii="Simplified Arabic" w:eastAsia="Calibri" w:hAnsi="Simplified Arabic" w:cs="Simplified Arabic"/>
          <w:sz w:val="28"/>
          <w:szCs w:val="28"/>
          <w:rtl/>
        </w:rPr>
        <w:t xml:space="preserve"> </w:t>
      </w:r>
      <w:hyperlink r:id="rId6" w:history="1">
        <w:r w:rsidRPr="009210B2">
          <w:rPr>
            <w:rFonts w:ascii="Simplified Arabic" w:eastAsia="Calibri" w:hAnsi="Simplified Arabic" w:cs="Simplified Arabic"/>
            <w:sz w:val="28"/>
            <w:szCs w:val="28"/>
            <w:rtl/>
          </w:rPr>
          <w:t>حل المشاكل</w:t>
        </w:r>
      </w:hyperlink>
      <w:r w:rsidRPr="009210B2">
        <w:rPr>
          <w:rFonts w:ascii="Simplified Arabic" w:eastAsia="Calibri" w:hAnsi="Simplified Arabic" w:cs="Simplified Arabic"/>
          <w:sz w:val="28"/>
          <w:szCs w:val="28"/>
          <w:rtl/>
        </w:rPr>
        <w:t xml:space="preserve"> يصبح من الأسهل في الهيكل التنظيمي والوظيفي.</w:t>
      </w:r>
    </w:p>
    <w:p w:rsidR="00294632" w:rsidRPr="009210B2" w:rsidRDefault="00294632" w:rsidP="00294632">
      <w:pPr>
        <w:numPr>
          <w:ilvl w:val="0"/>
          <w:numId w:val="5"/>
        </w:numPr>
        <w:spacing w:after="200" w:line="360" w:lineRule="auto"/>
        <w:ind w:left="-2" w:firstLine="366"/>
        <w:contextualSpacing/>
        <w:rPr>
          <w:rFonts w:ascii="Simplified Arabic" w:eastAsia="Calibri" w:hAnsi="Simplified Arabic" w:cs="Simplified Arabic"/>
          <w:sz w:val="28"/>
          <w:szCs w:val="28"/>
        </w:rPr>
      </w:pPr>
      <w:r w:rsidRPr="009210B2">
        <w:rPr>
          <w:rFonts w:ascii="Simplified Arabic" w:eastAsia="Calibri" w:hAnsi="Simplified Arabic" w:cs="Simplified Arabic"/>
          <w:sz w:val="28"/>
          <w:szCs w:val="28"/>
          <w:rtl/>
        </w:rPr>
        <w:t xml:space="preserve"> </w:t>
      </w:r>
      <w:r w:rsidRPr="009210B2">
        <w:rPr>
          <w:rFonts w:ascii="Simplified Arabic" w:eastAsia="Calibri" w:hAnsi="Simplified Arabic" w:cs="Simplified Arabic"/>
          <w:vanish/>
          <w:sz w:val="28"/>
          <w:szCs w:val="28"/>
        </w:rPr>
        <w:t>Thirdly, skilled employees of the same group can find more skilled employees for the company.</w:t>
      </w:r>
      <w:r w:rsidRPr="009210B2">
        <w:rPr>
          <w:rFonts w:ascii="Simplified Arabic" w:eastAsia="Calibri" w:hAnsi="Simplified Arabic" w:cs="Simplified Arabic"/>
          <w:sz w:val="28"/>
          <w:szCs w:val="28"/>
          <w:rtl/>
        </w:rPr>
        <w:t xml:space="preserve"> يمكن للموظفين المهرة من نفس المجموعة البحث عن مزيد من الموظفين من ذوي المهارات للشركة.</w:t>
      </w:r>
    </w:p>
    <w:p w:rsidR="00294632" w:rsidRPr="009210B2" w:rsidRDefault="00294632" w:rsidP="00294632">
      <w:pPr>
        <w:numPr>
          <w:ilvl w:val="0"/>
          <w:numId w:val="5"/>
        </w:numPr>
        <w:spacing w:after="200" w:line="360" w:lineRule="auto"/>
        <w:ind w:left="-2" w:firstLine="366"/>
        <w:contextualSpacing/>
        <w:rPr>
          <w:rFonts w:ascii="Simplified Arabic" w:eastAsia="Calibri" w:hAnsi="Simplified Arabic" w:cs="Simplified Arabic"/>
          <w:sz w:val="28"/>
          <w:szCs w:val="28"/>
        </w:rPr>
      </w:pPr>
      <w:r w:rsidRPr="009210B2">
        <w:rPr>
          <w:rFonts w:ascii="Simplified Arabic" w:eastAsia="Calibri" w:hAnsi="Simplified Arabic" w:cs="Simplified Arabic"/>
          <w:sz w:val="28"/>
          <w:szCs w:val="28"/>
          <w:rtl/>
        </w:rPr>
        <w:t xml:space="preserve"> </w:t>
      </w:r>
      <w:r w:rsidRPr="009210B2">
        <w:rPr>
          <w:rFonts w:ascii="Simplified Arabic" w:eastAsia="Calibri" w:hAnsi="Simplified Arabic" w:cs="Simplified Arabic"/>
          <w:vanish/>
          <w:sz w:val="28"/>
          <w:szCs w:val="28"/>
          <w:shd w:val="clear" w:color="auto" w:fill="E6ECF9"/>
        </w:rPr>
        <w:t>Fourthly, control in functional structure is increased because people will try to supervise each other work.</w:t>
      </w:r>
      <w:r w:rsidRPr="009210B2">
        <w:rPr>
          <w:rFonts w:ascii="Simplified Arabic" w:eastAsia="Calibri" w:hAnsi="Simplified Arabic" w:cs="Simplified Arabic"/>
          <w:sz w:val="28"/>
          <w:szCs w:val="28"/>
          <w:rtl/>
        </w:rPr>
        <w:t xml:space="preserve"> زيادة التحكم في الهيكل الوظيفي  و الإشراف على كل الأعمال الأخرى.</w:t>
      </w:r>
    </w:p>
    <w:p w:rsidR="00294632" w:rsidRPr="009210B2" w:rsidRDefault="00294632" w:rsidP="00294632">
      <w:pPr>
        <w:numPr>
          <w:ilvl w:val="0"/>
          <w:numId w:val="5"/>
        </w:numPr>
        <w:spacing w:after="200" w:line="360" w:lineRule="auto"/>
        <w:ind w:left="-2" w:firstLine="366"/>
        <w:contextualSpacing/>
        <w:rPr>
          <w:rFonts w:ascii="Simplified Arabic" w:eastAsia="Calibri" w:hAnsi="Simplified Arabic" w:cs="Simplified Arabic"/>
          <w:sz w:val="28"/>
          <w:szCs w:val="28"/>
        </w:rPr>
      </w:pPr>
      <w:r w:rsidRPr="009210B2">
        <w:rPr>
          <w:rFonts w:ascii="Simplified Arabic" w:eastAsia="Calibri" w:hAnsi="Simplified Arabic" w:cs="Simplified Arabic"/>
          <w:sz w:val="28"/>
          <w:szCs w:val="28"/>
          <w:rtl/>
        </w:rPr>
        <w:t xml:space="preserve">تنمية </w:t>
      </w:r>
      <w:hyperlink r:id="rId7" w:history="1">
        <w:r w:rsidRPr="009210B2">
          <w:rPr>
            <w:rFonts w:ascii="Simplified Arabic" w:eastAsia="Calibri" w:hAnsi="Simplified Arabic" w:cs="Simplified Arabic"/>
            <w:sz w:val="28"/>
            <w:szCs w:val="28"/>
            <w:rtl/>
          </w:rPr>
          <w:t>العمل الجماعي</w:t>
        </w:r>
      </w:hyperlink>
      <w:r w:rsidRPr="009210B2">
        <w:rPr>
          <w:rFonts w:ascii="Simplified Arabic" w:eastAsia="Calibri" w:hAnsi="Simplified Arabic" w:cs="Simplified Arabic"/>
          <w:sz w:val="32"/>
          <w:szCs w:val="32"/>
          <w:rtl/>
        </w:rPr>
        <w:t xml:space="preserve"> </w:t>
      </w:r>
      <w:r w:rsidRPr="009210B2">
        <w:rPr>
          <w:rFonts w:ascii="Simplified Arabic" w:eastAsia="Calibri" w:hAnsi="Simplified Arabic" w:cs="Simplified Arabic" w:hint="cs"/>
          <w:sz w:val="28"/>
          <w:szCs w:val="28"/>
          <w:rtl/>
        </w:rPr>
        <w:t xml:space="preserve">. </w:t>
      </w:r>
    </w:p>
    <w:p w:rsidR="00294632" w:rsidRPr="009210B2" w:rsidRDefault="00294632" w:rsidP="00294632">
      <w:pPr>
        <w:spacing w:after="200" w:line="360" w:lineRule="auto"/>
        <w:ind w:left="139"/>
        <w:contextualSpacing/>
        <w:rPr>
          <w:rFonts w:ascii="Simplified Arabic" w:eastAsia="Calibri" w:hAnsi="Simplified Arabic" w:cs="Simplified Arabic"/>
          <w:sz w:val="28"/>
          <w:szCs w:val="28"/>
          <w:rtl/>
        </w:rPr>
      </w:pPr>
      <w:r w:rsidRPr="009210B2">
        <w:rPr>
          <w:rFonts w:ascii="Simplified Arabic" w:eastAsia="Calibri" w:hAnsi="Simplified Arabic" w:cs="Simplified Arabic"/>
          <w:b/>
          <w:bCs/>
          <w:sz w:val="28"/>
          <w:szCs w:val="28"/>
          <w:rtl/>
        </w:rPr>
        <w:t xml:space="preserve">ويمكننا أن نوضح ماذا يعمل الهيكل التنظيمي في المنظمة من خلال ما يأتي </w:t>
      </w:r>
      <w:r w:rsidRPr="009210B2">
        <w:rPr>
          <w:rFonts w:ascii="Simplified Arabic" w:eastAsia="Calibri" w:hAnsi="Simplified Arabic" w:cs="Simplified Arabic"/>
          <w:sz w:val="28"/>
          <w:szCs w:val="28"/>
          <w:rtl/>
        </w:rPr>
        <w:t xml:space="preserve">: </w:t>
      </w:r>
      <w:r w:rsidRPr="009210B2">
        <w:rPr>
          <w:rFonts w:ascii="Simplified Arabic" w:eastAsia="Calibri" w:hAnsi="Simplified Arabic" w:cs="Simplified Arabic"/>
          <w:b/>
          <w:bCs/>
          <w:rtl/>
        </w:rPr>
        <w:br/>
      </w:r>
      <w:r w:rsidRPr="009210B2">
        <w:rPr>
          <w:rFonts w:ascii="Simplified Arabic" w:eastAsia="Calibri" w:hAnsi="Simplified Arabic" w:cs="Simplified Arabic"/>
          <w:sz w:val="28"/>
          <w:szCs w:val="28"/>
          <w:rtl/>
        </w:rPr>
        <w:t>1- توزيع الأعمال والمسئوليات والسلطات بين الأفراد حيث يوضح الهيكل موقع كل وظيفة في التنظيم و من يرأسها و من يقع تحت إطار سلطتها .</w:t>
      </w:r>
      <w:r w:rsidRPr="009210B2">
        <w:rPr>
          <w:rFonts w:ascii="Simplified Arabic" w:eastAsia="Calibri" w:hAnsi="Simplified Arabic" w:cs="Simplified Arabic"/>
          <w:b/>
          <w:bCs/>
          <w:sz w:val="28"/>
          <w:szCs w:val="28"/>
          <w:rtl/>
        </w:rPr>
        <w:br/>
      </w:r>
      <w:r w:rsidRPr="009210B2">
        <w:rPr>
          <w:rFonts w:ascii="Simplified Arabic" w:eastAsia="Calibri" w:hAnsi="Simplified Arabic" w:cs="Simplified Arabic"/>
          <w:sz w:val="28"/>
          <w:szCs w:val="28"/>
          <w:rtl/>
        </w:rPr>
        <w:t>2- تحديد العلاقات و نطاق الإشراف حيث يبين لكل شخص مستوى سلطته لمن هم اقل منه درجه بالهيكل الوظيفي.</w:t>
      </w:r>
      <w:r w:rsidRPr="009210B2">
        <w:rPr>
          <w:rFonts w:ascii="Simplified Arabic" w:eastAsia="Calibri" w:hAnsi="Simplified Arabic" w:cs="Simplified Arabic"/>
          <w:b/>
          <w:bCs/>
          <w:sz w:val="28"/>
          <w:szCs w:val="28"/>
          <w:rtl/>
        </w:rPr>
        <w:br/>
      </w:r>
      <w:r w:rsidRPr="009210B2">
        <w:rPr>
          <w:rFonts w:ascii="Simplified Arabic" w:eastAsia="Calibri" w:hAnsi="Simplified Arabic" w:cs="Simplified Arabic"/>
          <w:sz w:val="28"/>
          <w:szCs w:val="28"/>
          <w:rtl/>
        </w:rPr>
        <w:t>3- تجميع الأفراد في أقسام والأقسام في دوائر والدوائر في وحدات أكبر وهكذا.</w:t>
      </w:r>
      <w:r w:rsidRPr="009210B2">
        <w:rPr>
          <w:rFonts w:ascii="Simplified Arabic" w:eastAsia="Calibri" w:hAnsi="Simplified Arabic" w:cs="Simplified Arabic"/>
          <w:b/>
          <w:bCs/>
          <w:sz w:val="28"/>
          <w:szCs w:val="28"/>
          <w:rtl/>
        </w:rPr>
        <w:br/>
      </w:r>
      <w:r w:rsidRPr="009210B2">
        <w:rPr>
          <w:rFonts w:ascii="Simplified Arabic" w:eastAsia="Calibri" w:hAnsi="Simplified Arabic" w:cs="Simplified Arabic"/>
          <w:sz w:val="28"/>
          <w:szCs w:val="28"/>
          <w:rtl/>
        </w:rPr>
        <w:t>5- تصميم الأنظمة والوسائل لضمان تحقيق الاتصال الداخلي الفعال ومشاركة الأفراد صنع القرار والتفاعل مع الجمهور وتقديم منتجات جيدة.</w:t>
      </w:r>
      <w:r w:rsidRPr="009210B2">
        <w:rPr>
          <w:rFonts w:ascii="Simplified Arabic" w:eastAsia="Calibri" w:hAnsi="Simplified Arabic" w:cs="Simplified Arabic"/>
          <w:b/>
          <w:bCs/>
          <w:sz w:val="28"/>
          <w:szCs w:val="28"/>
          <w:rtl/>
        </w:rPr>
        <w:br/>
      </w:r>
      <w:r w:rsidRPr="009210B2">
        <w:rPr>
          <w:rFonts w:ascii="Simplified Arabic" w:eastAsia="Calibri" w:hAnsi="Simplified Arabic" w:cs="Simplified Arabic"/>
          <w:sz w:val="28"/>
          <w:szCs w:val="28"/>
          <w:rtl/>
        </w:rPr>
        <w:t>6- توفير القواعد والوسائل اللازمة لتقييم أداء العاملين من خلال توضيح واجباتهم الوظيفية .</w:t>
      </w:r>
    </w:p>
    <w:p w:rsidR="00382FAB" w:rsidRDefault="00382FAB" w:rsidP="00294632">
      <w:pPr>
        <w:rPr>
          <w:rFonts w:hint="cs"/>
        </w:rPr>
      </w:pPr>
      <w:bookmarkStart w:id="0" w:name="_GoBack"/>
      <w:bookmarkEnd w:id="0"/>
    </w:p>
    <w:sectPr w:rsidR="00382FAB" w:rsidSect="00294632">
      <w:pgSz w:w="12240" w:h="15840"/>
      <w:pgMar w:top="864" w:right="1008" w:bottom="864" w:left="1008"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2335E"/>
    <w:multiLevelType w:val="hybridMultilevel"/>
    <w:tmpl w:val="CBD2B260"/>
    <w:lvl w:ilvl="0" w:tplc="0409000F">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nsid w:val="11B75C99"/>
    <w:multiLevelType w:val="hybridMultilevel"/>
    <w:tmpl w:val="34F04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844604"/>
    <w:multiLevelType w:val="hybridMultilevel"/>
    <w:tmpl w:val="715C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5011AF"/>
    <w:multiLevelType w:val="hybridMultilevel"/>
    <w:tmpl w:val="C938DCDA"/>
    <w:lvl w:ilvl="0" w:tplc="47D65880">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BD5FAC"/>
    <w:multiLevelType w:val="hybridMultilevel"/>
    <w:tmpl w:val="17D49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632"/>
    <w:rsid w:val="00294632"/>
    <w:rsid w:val="00382F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2D3C8-6635-451C-A7A1-79A349C2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63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ranslate.googleusercontent.com/translate_c?hl=ar&amp;langpair=en%7Car&amp;u=http://www.blurtit.com/q659088.html&amp;rurl=translate.google.com.sa&amp;usg=ALkJrhhsgMr4IVIaF-AjZ1atDBdmlPsoq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nslate.googleusercontent.com/translate_c?hl=ar&amp;langpair=en%7Car&amp;u=http://www.blurtit.com/q479596.html&amp;rurl=translate.google.com.sa&amp;usg=ALkJrhgTUpnohfX1qk0z-UeaeYQagDWMZg" TargetMode="External"/><Relationship Id="rId5" Type="http://schemas.openxmlformats.org/officeDocument/2006/relationships/hyperlink" Target="http://translate.googleusercontent.com/translate_c?hl=ar&amp;langpair=en%7Car&amp;u=http://www.blurtit.com/q479596.html&amp;rurl=translate.google.com.sa&amp;usg=ALkJrhgTUpnohfX1qk0z-UeaeYQagDWMZ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1077</Words>
  <Characters>6145</Characters>
  <Application>Microsoft Office Word</Application>
  <DocSecurity>0</DocSecurity>
  <Lines>51</Lines>
  <Paragraphs>14</Paragraphs>
  <ScaleCrop>false</ScaleCrop>
  <Company/>
  <LinksUpToDate>false</LinksUpToDate>
  <CharactersWithSpaces>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sadik1</dc:creator>
  <cp:keywords/>
  <dc:description/>
  <cp:lastModifiedBy>sadik1</cp:lastModifiedBy>
  <cp:revision>1</cp:revision>
  <dcterms:created xsi:type="dcterms:W3CDTF">2017-12-15T13:12:00Z</dcterms:created>
  <dcterms:modified xsi:type="dcterms:W3CDTF">2017-12-15T13:15:00Z</dcterms:modified>
</cp:coreProperties>
</file>