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A3" w:rsidRDefault="00100B6F" w:rsidP="00442130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المحاضرة ال</w:t>
      </w:r>
      <w:r w:rsidR="00442130">
        <w:rPr>
          <w:rFonts w:hint="cs"/>
          <w:b/>
          <w:bCs/>
          <w:sz w:val="40"/>
          <w:szCs w:val="40"/>
          <w:rtl/>
          <w:lang w:bidi="ar-IQ"/>
        </w:rPr>
        <w:t>سادسة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100B6F" w:rsidRDefault="00100B6F" w:rsidP="00100B6F">
      <w:pPr>
        <w:jc w:val="right"/>
        <w:rPr>
          <w:b/>
          <w:bCs/>
          <w:sz w:val="36"/>
          <w:szCs w:val="36"/>
          <w:u w:val="single"/>
          <w:rtl/>
          <w:lang w:bidi="ar-IQ"/>
        </w:rPr>
      </w:pPr>
      <w:r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أماكن القصد السياحي </w:t>
      </w:r>
      <w:r w:rsidR="00442130">
        <w:rPr>
          <w:rFonts w:hint="cs"/>
          <w:b/>
          <w:bCs/>
          <w:sz w:val="36"/>
          <w:szCs w:val="36"/>
          <w:u w:val="single"/>
          <w:rtl/>
          <w:lang w:bidi="ar-IQ"/>
        </w:rPr>
        <w:t>غير</w:t>
      </w:r>
      <w:r>
        <w:rPr>
          <w:rFonts w:hint="cs"/>
          <w:b/>
          <w:bCs/>
          <w:sz w:val="36"/>
          <w:szCs w:val="36"/>
          <w:u w:val="single"/>
          <w:rtl/>
          <w:lang w:bidi="ar-IQ"/>
        </w:rPr>
        <w:t>الطبيعية :</w:t>
      </w:r>
    </w:p>
    <w:p w:rsidR="00100B6F" w:rsidRDefault="00100B6F" w:rsidP="00100B6F">
      <w:pPr>
        <w:bidi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وتتمثل في :-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bookmarkStart w:id="0" w:name="_GoBack"/>
      <w:r>
        <w:rPr>
          <w:rFonts w:hint="cs"/>
          <w:sz w:val="28"/>
          <w:szCs w:val="28"/>
          <w:rtl/>
          <w:lang w:bidi="ar-IQ"/>
        </w:rPr>
        <w:t>الماكن التأريخية والأثرية :وتستقطب كبار السن وذوي المستويات العلمية العالية ومنها بابل وأور والوركاء  .... الخ.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المواقع الدينية : وتشكل محجآ في موسم معين مثل بيت المقدس ومكة المكرمة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المدن الحضارية مثل روما ، نيو دلهي ، لندن.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مدن الملاهي مثل دزني لاند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ناطحات السحاب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الخدمات الحضارية المتميزة (فنادق ، مطاعم ، وسائل تسلية ...)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توافر دور سينما والمسارح والصالات والمدن الرياضية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أسلوب وطرق حياة الناس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التقدم العمراني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التقدم التكنولوجي .</w:t>
      </w:r>
    </w:p>
    <w:p w:rsidR="00442130" w:rsidRDefault="00442130" w:rsidP="00442130">
      <w:pPr>
        <w:pStyle w:val="ListParagraph"/>
        <w:numPr>
          <w:ilvl w:val="0"/>
          <w:numId w:val="2"/>
        </w:numPr>
        <w:tabs>
          <w:tab w:val="right" w:pos="810"/>
        </w:tabs>
        <w:bidi/>
        <w:spacing w:line="276" w:lineRule="auto"/>
        <w:jc w:val="both"/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أضفاء أجواء أمنة على مختلف مراحل العملية السياحية .</w:t>
      </w:r>
    </w:p>
    <w:bookmarkEnd w:id="0"/>
    <w:p w:rsidR="00442130" w:rsidRPr="00442130" w:rsidRDefault="00442130" w:rsidP="00442130">
      <w:pPr>
        <w:pStyle w:val="ListParagraph"/>
        <w:tabs>
          <w:tab w:val="right" w:pos="810"/>
        </w:tabs>
        <w:bidi/>
        <w:spacing w:line="276" w:lineRule="auto"/>
        <w:jc w:val="both"/>
        <w:rPr>
          <w:sz w:val="28"/>
          <w:szCs w:val="28"/>
          <w:rtl/>
          <w:lang w:bidi="ar-IQ"/>
        </w:rPr>
      </w:pPr>
    </w:p>
    <w:sectPr w:rsidR="00442130" w:rsidRPr="00442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D76A8"/>
    <w:multiLevelType w:val="hybridMultilevel"/>
    <w:tmpl w:val="96AE1B60"/>
    <w:lvl w:ilvl="0" w:tplc="48D44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A97"/>
    <w:multiLevelType w:val="hybridMultilevel"/>
    <w:tmpl w:val="3F947E04"/>
    <w:lvl w:ilvl="0" w:tplc="C8A28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F"/>
    <w:rsid w:val="00100B6F"/>
    <w:rsid w:val="00442130"/>
    <w:rsid w:val="00B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0C543-D4DC-483D-9785-6800CA47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2017-12-05T03:53:00Z</dcterms:created>
  <dcterms:modified xsi:type="dcterms:W3CDTF">2017-12-05T03:53:00Z</dcterms:modified>
</cp:coreProperties>
</file>