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3E07" w14:textId="77777777" w:rsidR="00F82A89" w:rsidRPr="00A4146D" w:rsidRDefault="00DE0BC4" w:rsidP="00A4146D">
      <w:pPr>
        <w:spacing w:after="0" w:line="360" w:lineRule="auto"/>
        <w:ind w:left="-138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A4146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الأسبوع الثالث /</w:t>
      </w:r>
      <w:r w:rsidR="00A4146D" w:rsidRPr="00A4146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الأسبوع الرابع</w:t>
      </w:r>
    </w:p>
    <w:p w14:paraId="2F9834C9" w14:textId="77777777" w:rsidR="00DE0BC4" w:rsidRPr="00A4146D" w:rsidRDefault="00DE0BC4" w:rsidP="00A4146D">
      <w:pPr>
        <w:spacing w:after="0" w:line="360" w:lineRule="auto"/>
        <w:ind w:left="-138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proofErr w:type="spellStart"/>
      <w:r w:rsidRPr="00A4146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المناولات</w:t>
      </w:r>
      <w:proofErr w:type="spellEnd"/>
    </w:p>
    <w:p w14:paraId="7D2DDD3B" w14:textId="77777777" w:rsidR="00DE0BC4" w:rsidRPr="00A4146D" w:rsidRDefault="00DE0BC4" w:rsidP="00A4146D">
      <w:pPr>
        <w:spacing w:before="134" w:after="120" w:line="240" w:lineRule="auto"/>
        <w:ind w:left="-138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A4146D">
        <w:rPr>
          <w:rFonts w:ascii="Simplified Arabic" w:eastAsiaTheme="minorEastAsia" w:hAnsi="Simplified Arabic" w:cs="Simplified Arabic"/>
          <w:kern w:val="24"/>
          <w:sz w:val="32"/>
          <w:szCs w:val="32"/>
          <w:rtl/>
          <w:lang w:bidi="ar-IQ"/>
        </w:rPr>
        <w:t xml:space="preserve"> </w:t>
      </w:r>
      <w:r w:rsidRPr="00A4146D">
        <w:rPr>
          <w:rFonts w:ascii="Simplified Arabic" w:eastAsiaTheme="minorEastAsia" w:hAnsi="Simplified Arabic" w:cs="Simplified Arabic"/>
          <w:b/>
          <w:bCs/>
          <w:kern w:val="24"/>
          <w:sz w:val="32"/>
          <w:szCs w:val="32"/>
          <w:rtl/>
          <w:lang w:bidi="ar-IQ"/>
        </w:rPr>
        <w:t xml:space="preserve">تعريف </w:t>
      </w:r>
      <w:proofErr w:type="gramStart"/>
      <w:r w:rsidRPr="00A4146D">
        <w:rPr>
          <w:rFonts w:ascii="Simplified Arabic" w:eastAsiaTheme="minorEastAsia" w:hAnsi="Simplified Arabic" w:cs="Simplified Arabic"/>
          <w:b/>
          <w:bCs/>
          <w:kern w:val="24"/>
          <w:sz w:val="32"/>
          <w:szCs w:val="32"/>
          <w:rtl/>
          <w:lang w:bidi="ar-IQ"/>
        </w:rPr>
        <w:t>المناولة :</w:t>
      </w:r>
      <w:proofErr w:type="gramEnd"/>
      <w:r w:rsidRPr="00A4146D">
        <w:rPr>
          <w:rFonts w:ascii="Simplified Arabic" w:eastAsiaTheme="minorEastAsia" w:hAnsi="Simplified Arabic" w:cs="Simplified Arabic"/>
          <w:kern w:val="24"/>
          <w:sz w:val="32"/>
          <w:szCs w:val="32"/>
          <w:rtl/>
          <w:lang w:bidi="ar-IQ"/>
        </w:rPr>
        <w:t xml:space="preserve"> هي عملية رمي الكرة من لاعب الى أخر بصورة دقيقة ، وذلك تجنبا لقطعها من قبل الخصم، ولغرض محاولة الوصول الى هدف الخصم بأمان .</w:t>
      </w:r>
    </w:p>
    <w:p w14:paraId="638D14F2" w14:textId="77777777" w:rsidR="00DE0BC4" w:rsidRPr="00A4146D" w:rsidRDefault="00DE0BC4" w:rsidP="00A4146D">
      <w:pPr>
        <w:spacing w:after="120" w:line="240" w:lineRule="auto"/>
        <w:ind w:left="-138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A4146D">
        <w:rPr>
          <w:rFonts w:ascii="Simplified Arabic" w:eastAsiaTheme="minorEastAsia" w:hAnsi="Simplified Arabic" w:cs="Simplified Arabic"/>
          <w:b/>
          <w:bCs/>
          <w:kern w:val="24"/>
          <w:sz w:val="32"/>
          <w:szCs w:val="32"/>
          <w:rtl/>
          <w:lang w:bidi="ar-IQ"/>
        </w:rPr>
        <w:t>أو</w:t>
      </w:r>
      <w:r w:rsidRPr="00A4146D">
        <w:rPr>
          <w:rFonts w:ascii="Simplified Arabic" w:eastAsiaTheme="minorEastAsia" w:hAnsi="Simplified Arabic" w:cs="Simplified Arabic"/>
          <w:kern w:val="24"/>
          <w:sz w:val="32"/>
          <w:szCs w:val="32"/>
          <w:rtl/>
          <w:lang w:bidi="ar-IQ"/>
        </w:rPr>
        <w:t xml:space="preserve"> تعرف أيضا هي حركة الكرة بين لاعبين أو بين أعضاء الفريق </w:t>
      </w:r>
      <w:proofErr w:type="gramStart"/>
      <w:r w:rsidRPr="00A4146D">
        <w:rPr>
          <w:rFonts w:ascii="Simplified Arabic" w:eastAsiaTheme="minorEastAsia" w:hAnsi="Simplified Arabic" w:cs="Simplified Arabic"/>
          <w:kern w:val="24"/>
          <w:sz w:val="32"/>
          <w:szCs w:val="32"/>
          <w:rtl/>
          <w:lang w:bidi="ar-IQ"/>
        </w:rPr>
        <w:t>جميعا .</w:t>
      </w:r>
      <w:proofErr w:type="gramEnd"/>
    </w:p>
    <w:p w14:paraId="36697323" w14:textId="77777777" w:rsidR="00DE0BC4" w:rsidRPr="00A4146D" w:rsidRDefault="00DE0BC4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672DCC9" w14:textId="77777777" w:rsidR="001772DE" w:rsidRPr="00A4146D" w:rsidRDefault="00E55069" w:rsidP="00A4146D">
      <w:pPr>
        <w:numPr>
          <w:ilvl w:val="0"/>
          <w:numId w:val="14"/>
        </w:numPr>
        <w:spacing w:after="0" w:line="240" w:lineRule="auto"/>
        <w:ind w:left="-138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ماهي الأسس التي عليها تعتمد </w:t>
      </w:r>
      <w:proofErr w:type="spellStart"/>
      <w:proofErr w:type="gram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المناولات</w:t>
      </w:r>
      <w:proofErr w:type="spellEnd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:</w:t>
      </w:r>
      <w:proofErr w:type="gramEnd"/>
    </w:p>
    <w:p w14:paraId="7F8CC10A" w14:textId="77777777" w:rsidR="001772DE" w:rsidRPr="00A4146D" w:rsidRDefault="00DE0BC4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1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طبيعة المستلم </w:t>
      </w:r>
      <w:proofErr w:type="gramStart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وقدرته ،</w:t>
      </w:r>
      <w:proofErr w:type="gramEnd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أي على كل لاعب معرفة زملائه معرفة دقيقة من حيث نقاط القوة والضعف لديهم ، وقدرتهم على استلام الكرات .</w:t>
      </w:r>
    </w:p>
    <w:p w14:paraId="55D69B69" w14:textId="77777777" w:rsidR="001772DE" w:rsidRPr="00A4146D" w:rsidRDefault="00E55069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2- سرعة واتجاه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المستلم ،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أي يجب ان تكون المناولة متناسبة طرديا سرعة واتجاه المستلم ، عندما يكون المستلم سريعا يجب أن تكون</w:t>
      </w:r>
      <w:r w:rsidR="00596095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المناولة سريعة لضمان الاستلام.</w:t>
      </w:r>
    </w:p>
    <w:p w14:paraId="2514F1E0" w14:textId="77777777" w:rsidR="001772DE" w:rsidRPr="00A4146D" w:rsidRDefault="00E55069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3- الوقت المستغرق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للمناولة ،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أي كلما كان الوقت المستغرق لإعطاء المناولة قصيرا ، حيث كلما قلل فرص المدافعين للاستجابة للمناولة ويقلل فرصهم لقطع المناولة .</w:t>
      </w:r>
    </w:p>
    <w:p w14:paraId="2F8FD2FA" w14:textId="77777777" w:rsidR="001772DE" w:rsidRPr="00A4146D" w:rsidRDefault="00E55069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4- سرعة واتجاه المناولة أذا كان المناول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متحركا ،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أي على المناول أن يدرك ويميز أن قوة المناولة تختلف طبقا لوضع المناول اذا كان ثابتا او متحركا .</w:t>
      </w:r>
    </w:p>
    <w:p w14:paraId="3B9D87EE" w14:textId="77777777" w:rsidR="00DE0BC4" w:rsidRPr="00A4146D" w:rsidRDefault="00DE0BC4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25747766" w14:textId="77777777" w:rsidR="00596095" w:rsidRPr="00A4146D" w:rsidRDefault="00596095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01557E7" w14:textId="77777777" w:rsidR="00596095" w:rsidRPr="00A4146D" w:rsidRDefault="00596095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4DD9F635" w14:textId="77777777" w:rsidR="00596095" w:rsidRPr="00A4146D" w:rsidRDefault="00596095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3DC73F6C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1FD8F67E" w14:textId="77777777" w:rsid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6174F499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5ED86D98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lastRenderedPageBreak/>
        <w:t xml:space="preserve">يوجد نقاط مهمة يجب التأكيد عليها أثناء </w:t>
      </w:r>
      <w:proofErr w:type="spell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المناولات</w:t>
      </w:r>
      <w:proofErr w:type="spellEnd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:</w:t>
      </w:r>
    </w:p>
    <w:p w14:paraId="2FF13C28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1- لأتناول كرة الا أذا تأكدت انه لا توجد فرصة لقطع المناولة من قبل الخصم.</w:t>
      </w:r>
    </w:p>
    <w:p w14:paraId="549D9F80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2- بشكل عام المناولة تعتمد على وضعية قدمي المدافع ووضعه من الملعب.</w:t>
      </w:r>
    </w:p>
    <w:p w14:paraId="3DFCCA97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3- تحديد اللاعب المستلم مهم جدا بالنسبة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للمناول .</w:t>
      </w:r>
      <w:proofErr w:type="gramEnd"/>
    </w:p>
    <w:p w14:paraId="25F4DB93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4- ناول عاليا ضد قصار القامه ومرتدة ضد طوال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القامة .</w:t>
      </w:r>
      <w:proofErr w:type="gramEnd"/>
    </w:p>
    <w:p w14:paraId="3D984C47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5-لاتحتفظ بالكرة بيديك فترة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طويلة ،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بل أجعلها دائمة الحركة بين زملائك.</w:t>
      </w:r>
    </w:p>
    <w:p w14:paraId="16B30A46" w14:textId="77777777" w:rsidR="00596095" w:rsidRPr="00A4146D" w:rsidRDefault="0059609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6- المناولة لا تعتمد على يقظة المستلم فقط بل على يقظة المناول أيضا</w:t>
      </w:r>
      <w:r w:rsidRPr="00A4146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.</w:t>
      </w:r>
    </w:p>
    <w:p w14:paraId="6D9DE808" w14:textId="77777777" w:rsidR="00596095" w:rsidRPr="00A4146D" w:rsidRDefault="00596095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5DDB7B7B" w14:textId="77777777" w:rsidR="00596095" w:rsidRPr="00A4146D" w:rsidRDefault="00596095" w:rsidP="00A4146D">
      <w:pPr>
        <w:spacing w:after="0" w:line="24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أنواع </w:t>
      </w:r>
      <w:proofErr w:type="spell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المناولات</w:t>
      </w:r>
      <w:proofErr w:type="spellEnd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باليدين :</w:t>
      </w:r>
      <w:proofErr w:type="gramEnd"/>
    </w:p>
    <w:p w14:paraId="481D1232" w14:textId="77777777" w:rsidR="00596095" w:rsidRPr="00A4146D" w:rsidRDefault="00596095" w:rsidP="00A4146D">
      <w:pPr>
        <w:pStyle w:val="a4"/>
        <w:numPr>
          <w:ilvl w:val="0"/>
          <w:numId w:val="15"/>
        </w:numPr>
        <w:tabs>
          <w:tab w:val="right" w:pos="540"/>
        </w:tabs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المناولة الصدرية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( المباشرة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).</w:t>
      </w:r>
    </w:p>
    <w:p w14:paraId="1E4FF350" w14:textId="77777777" w:rsidR="00596095" w:rsidRPr="00A4146D" w:rsidRDefault="00596095" w:rsidP="00A4146D">
      <w:pPr>
        <w:pStyle w:val="a4"/>
        <w:numPr>
          <w:ilvl w:val="0"/>
          <w:numId w:val="15"/>
        </w:num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المناولة المرتدة (غير المباشرة).</w:t>
      </w:r>
    </w:p>
    <w:p w14:paraId="7C361428" w14:textId="77777777" w:rsidR="00AC2FD5" w:rsidRPr="00A4146D" w:rsidRDefault="00596095" w:rsidP="00A4146D">
      <w:pPr>
        <w:pStyle w:val="a4"/>
        <w:numPr>
          <w:ilvl w:val="0"/>
          <w:numId w:val="15"/>
        </w:num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المناولة من فوق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الرأس .</w:t>
      </w:r>
      <w:proofErr w:type="gramEnd"/>
    </w:p>
    <w:p w14:paraId="41B04967" w14:textId="77777777" w:rsidR="00AC2FD5" w:rsidRPr="00A4146D" w:rsidRDefault="00AC2FD5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22FCCC76" w14:textId="77777777" w:rsidR="00AC2FD5" w:rsidRPr="00A4146D" w:rsidRDefault="00AC2FD5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المناولة الصدرية (المباشرة):</w:t>
      </w:r>
    </w:p>
    <w:p w14:paraId="573C8EC0" w14:textId="77777777" w:rsidR="001772DE" w:rsidRPr="00A4146D" w:rsidRDefault="00AC2FD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تسمى هذه المناولة بمناولة الفريق وتعتبر المناولة الأساسية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لعبة كرة </w:t>
      </w:r>
      <w:proofErr w:type="gramStart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السلة ،</w:t>
      </w:r>
      <w:proofErr w:type="gramEnd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واكثر الأنواع استعمالا لسهولة أدائها وتعليمها ، حيث يشترك في أدائها مجموعة من العضلات (</w:t>
      </w:r>
      <w:proofErr w:type="spellStart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الرسخ</w:t>
      </w:r>
      <w:proofErr w:type="spellEnd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، الأصابع والذراعان ، الكتف ،  المرفق ، الساقين ) وسميت بالمناولة الصدرية  او المباشرة (لكون مسار الكرة يكون مباشرا من مستوى صدر المناول الى مستوى صدر المستلم) حيث تستخدم من أي مكان في الملعب .</w:t>
      </w:r>
    </w:p>
    <w:p w14:paraId="493D4B51" w14:textId="77777777" w:rsidR="00AC2FD5" w:rsidRPr="00A4146D" w:rsidRDefault="00C81056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لأداء</w:t>
      </w:r>
      <w:r w:rsidR="00AC2FD5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هذه </w:t>
      </w:r>
      <w:proofErr w:type="gramStart"/>
      <w:r w:rsidR="00AC2FD5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المناولة ،</w:t>
      </w:r>
      <w:proofErr w:type="gramEnd"/>
      <w:r w:rsidR="00AC2FD5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تمسك الكرة </w:t>
      </w: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بالأصابع</w:t>
      </w:r>
      <w:r w:rsidR="00AC2FD5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امام الصدر والمرفقان مثنيان وقريبان من الجسم والعضدان تقريبا عموديان على الأرض والاصابع منتشرة بامتداد كامل على جانبي الكرة والابهامان خلف الكرة ـ </w:t>
      </w:r>
    </w:p>
    <w:p w14:paraId="4F7F4E06" w14:textId="77777777" w:rsidR="00AC2FD5" w:rsidRPr="00A4146D" w:rsidRDefault="00AC2FD5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المناولة تتم بدفع </w:t>
      </w:r>
      <w:r w:rsidR="00C81056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الكرة من امام الصدر باتجاه المستلم بواسطة استخدام قوة الأصابع ومد سريع </w:t>
      </w:r>
      <w:proofErr w:type="spellStart"/>
      <w:r w:rsidR="00C81056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للرسخين</w:t>
      </w:r>
      <w:proofErr w:type="spellEnd"/>
      <w:r w:rsidR="00C81056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وامتداد كامل </w:t>
      </w:r>
      <w:proofErr w:type="gramStart"/>
      <w:r w:rsidR="00C81056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للذراعين .</w:t>
      </w:r>
      <w:proofErr w:type="gramEnd"/>
    </w:p>
    <w:p w14:paraId="61E10FB9" w14:textId="77777777" w:rsidR="00C81056" w:rsidRPr="00A4146D" w:rsidRDefault="00C81056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وان هذا الامتداد يساعد على إعطاء قوة للكرة وكذلك توجيه الكرة في المسار الصحيح وثقل الجسم ينتقل من القدم الخلفية الى القدم الامامية اثناء المناولة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اذا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كانت القدمان متقدمة احداهما على الأخرى.</w:t>
      </w:r>
    </w:p>
    <w:p w14:paraId="12251A5B" w14:textId="77777777" w:rsidR="00C81056" w:rsidRPr="00A4146D" w:rsidRDefault="00C81056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اما اذا كانت القدمان في وضع متواز قبل المناولة فيكون ثقل الجسم موزعا على القدمين بالتساوي وعند المناولة تتقدم احدى القدمين للأمام وينتقل ثقل الجسم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معها ،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وان هذا النقل في ثقل الجسم يساعد أيضا على قوة المناولة.</w:t>
      </w:r>
    </w:p>
    <w:p w14:paraId="3470C8FC" w14:textId="77777777" w:rsidR="00AC2FD5" w:rsidRPr="00A4146D" w:rsidRDefault="00AC2FD5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65DB40AA" w14:textId="77777777" w:rsidR="001772DE" w:rsidRPr="00A4146D" w:rsidRDefault="004547DC" w:rsidP="00A4146D">
      <w:pPr>
        <w:spacing w:after="0" w:line="24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مزايا</w:t>
      </w:r>
      <w:r w:rsidR="00E55069"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المناولة</w:t>
      </w: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الصدرية</w:t>
      </w:r>
      <w:r w:rsidR="00E55069"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:</w:t>
      </w:r>
      <w:proofErr w:type="gramEnd"/>
    </w:p>
    <w:p w14:paraId="274CA0C9" w14:textId="77777777" w:rsidR="001772DE" w:rsidRPr="00A4146D" w:rsidRDefault="004547DC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1-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إنها سهلة الأداء.</w:t>
      </w:r>
    </w:p>
    <w:p w14:paraId="41C10F7E" w14:textId="77777777" w:rsidR="004547DC" w:rsidRPr="00A4146D" w:rsidRDefault="004547DC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2-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تستعمل في ال</w:t>
      </w: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مسافات القصيرة ولمسافة (6-8) متر.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14:paraId="267C31C3" w14:textId="77777777" w:rsidR="001772DE" w:rsidRPr="00A4146D" w:rsidRDefault="004547DC" w:rsidP="00A4146D">
      <w:pPr>
        <w:pStyle w:val="a4"/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3 -تستخدم 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بشرط عدم وجود خصم بين المناول </w:t>
      </w:r>
      <w:proofErr w:type="gramStart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والمستلم .</w:t>
      </w:r>
      <w:proofErr w:type="gramEnd"/>
    </w:p>
    <w:p w14:paraId="058DC947" w14:textId="77777777" w:rsidR="001772DE" w:rsidRPr="00A4146D" w:rsidRDefault="004547DC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4-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باستطاعة المناول القيام بأنواع كثيرة من الخداع عند </w:t>
      </w:r>
      <w:proofErr w:type="gramStart"/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الحاجة .</w:t>
      </w:r>
      <w:proofErr w:type="gramEnd"/>
    </w:p>
    <w:p w14:paraId="2B6F6E8E" w14:textId="77777777" w:rsidR="001772DE" w:rsidRDefault="00A4146D" w:rsidP="00A4146D">
      <w:pPr>
        <w:spacing w:after="0" w:line="240" w:lineRule="auto"/>
        <w:ind w:left="-116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5-</w:t>
      </w:r>
      <w:r w:rsidR="00E55069"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تسمح بالتهديف او القيام بالطبطبة من دون تعديل في مسك الكرة. </w:t>
      </w:r>
    </w:p>
    <w:p w14:paraId="6CF0F52E" w14:textId="77777777" w:rsidR="009B5103" w:rsidRPr="00A4146D" w:rsidRDefault="009B5103" w:rsidP="00A4146D">
      <w:pPr>
        <w:spacing w:after="0" w:line="240" w:lineRule="auto"/>
        <w:ind w:left="-116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72FADD5E" w14:textId="77777777" w:rsidR="009B5103" w:rsidRPr="009B5103" w:rsidRDefault="009B5103" w:rsidP="009B5103">
      <w:pPr>
        <w:spacing w:after="0" w:line="24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B51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الأخطاء</w:t>
      </w:r>
      <w:r w:rsidRPr="009B51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الشائعة</w:t>
      </w:r>
      <w:r w:rsidRPr="009B51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للمناولة</w:t>
      </w:r>
      <w:r w:rsidRPr="009B51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الصدرية</w:t>
      </w:r>
      <w:r w:rsidRPr="009B51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14:paraId="1D0B6280" w14:textId="77777777" w:rsidR="009B5103" w:rsidRPr="009B5103" w:rsidRDefault="009B5103" w:rsidP="009B5103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1-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استخدام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الذراعين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فقط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المناولة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وخصوصا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المبدئين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14:paraId="58CE8C02" w14:textId="77777777" w:rsidR="009B5103" w:rsidRPr="009B5103" w:rsidRDefault="009B5103" w:rsidP="009B5103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2-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مد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المرفقين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بشكل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كامل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اثناء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المناولة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14:paraId="06DE1BD2" w14:textId="77777777" w:rsidR="009B5103" w:rsidRPr="009B5103" w:rsidRDefault="009B5103" w:rsidP="009B5103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3-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نقل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ثقل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الجسم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القدم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الامامية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14:paraId="11DDFAC5" w14:textId="77777777" w:rsidR="009B5103" w:rsidRPr="009B5103" w:rsidRDefault="009B5103" w:rsidP="009B5103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4-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متابعة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الأصابع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والرسخ</w:t>
      </w:r>
      <w:proofErr w:type="spellEnd"/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للكرة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اثناء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المناولة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14:paraId="0BEA02E1" w14:textId="77777777" w:rsidR="00A4146D" w:rsidRDefault="009B5103" w:rsidP="009B5103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5-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خصم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المناول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B510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والمستلم</w:t>
      </w:r>
      <w:r w:rsidRPr="009B510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14:paraId="2B7D24C4" w14:textId="77777777" w:rsid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7AF8416D" w14:textId="77777777" w:rsidR="009B5103" w:rsidRDefault="009B5103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20F2E4B7" w14:textId="77777777" w:rsidR="009B5103" w:rsidRDefault="009B5103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213D0C89" w14:textId="77777777" w:rsidR="009B5103" w:rsidRDefault="009B5103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3E16A542" w14:textId="77777777" w:rsidR="009B5103" w:rsidRPr="00A4146D" w:rsidRDefault="009B5103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</w:p>
    <w:p w14:paraId="05CEA561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lastRenderedPageBreak/>
        <w:t>المناولة المرتدة (غير المباشرة</w:t>
      </w:r>
      <w:proofErr w:type="gram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) :</w:t>
      </w:r>
      <w:proofErr w:type="gramEnd"/>
    </w:p>
    <w:p w14:paraId="63AB29E4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ان هذا النوع من المناولة له قيمه فعاله عندما تكون حالة اللعب لا تسم باستخدام </w:t>
      </w:r>
      <w:proofErr w:type="spell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المناولات</w:t>
      </w:r>
      <w:proofErr w:type="spell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المباشرة .وتسمى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بالمناولة المرتدة او غير المباشرة وذلك لكون الكرة تذهب إلى المستلم بعد ارتدادها من الأرض قبل وصولها إلى المستلم . وعند استخدام هذا النوع من </w:t>
      </w:r>
      <w:proofErr w:type="spellStart"/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المناولات</w:t>
      </w:r>
      <w:proofErr w:type="spell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،على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المناول أن يمارس قوة إضافية لأجل عدم تأثر سرعة المناولة عن طريق ارتدادها من الأرض لان عملية الارتداد تساعد على امتصاص جزء من قوة وسرعة الكرة .</w:t>
      </w:r>
    </w:p>
    <w:p w14:paraId="3872FDC0" w14:textId="77777777" w:rsidR="00A4146D" w:rsidRPr="00A4146D" w:rsidRDefault="00A4146D" w:rsidP="00A4146D">
      <w:pPr>
        <w:spacing w:after="0" w:line="240" w:lineRule="auto"/>
        <w:ind w:left="-138" w:right="-45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لأداء هذه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المناولة ،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فان مسك الكرة مشابه لما هو في المناولة الصدرية وتكون الكرة بمستوى الخصر للمناول ، توجه الكرة من المناول للمستلم عن طريق دفعها للأرض بامتداد كامل للذ راعين باتجاه الأرض مع ميلان الجذع قليلا للأمام وميلان الراس باتجاه الكرة ، ان ثقل الجسم ينتقل على القدم الأمامية اذا كانت القدمان متقدمة إحداهما على الأخرى ، اما اذا كانت القدمان في وقفة متوازية فيكون ثقل الجسم موزعا على القدمين بالتساوي قبل المناولة ، تتقدم أحدى القدمين للأمام وينتقل ثقل الجسم معها . ان نقطة ارتداد الكرة من الأرض يجب ان تكون في الثلث الأخير من المسافة بين المناول والمستلم لغرض ضمان وصول الكرة الى مستوى خصر المستلم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تقريبا .</w:t>
      </w:r>
      <w:proofErr w:type="gramEnd"/>
    </w:p>
    <w:p w14:paraId="2E7D7423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1DDD1DD6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مزايا المناولة </w:t>
      </w:r>
      <w:proofErr w:type="gram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المرتدة :</w:t>
      </w:r>
      <w:proofErr w:type="gramEnd"/>
    </w:p>
    <w:p w14:paraId="46CE5A48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1- تستخدم بكل فعال ضد دفاع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المنطقة .</w:t>
      </w:r>
      <w:proofErr w:type="gramEnd"/>
    </w:p>
    <w:p w14:paraId="756A5731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2- تستخدم بشكل فعال ضد المدافع الذي تكون ذراعاه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للأعلى .</w:t>
      </w:r>
      <w:proofErr w:type="gramEnd"/>
    </w:p>
    <w:p w14:paraId="0B9FE73E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3- تستخدم بشكل فعال ضد اللاعبين طوال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القامة .</w:t>
      </w:r>
      <w:proofErr w:type="gramEnd"/>
    </w:p>
    <w:p w14:paraId="1076F37E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4- تستخدم للمسافات القصيرة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والمتوسطة .</w:t>
      </w:r>
      <w:proofErr w:type="gramEnd"/>
    </w:p>
    <w:p w14:paraId="3E67E491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5- تسمح باستخدام الخداع بدفع الكرة للأعلى ثم يعقبها التغير المفاجئ للحركة الكرة وإعطاء المناولة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المرتدة .</w:t>
      </w:r>
      <w:proofErr w:type="gramEnd"/>
    </w:p>
    <w:p w14:paraId="32B86691" w14:textId="77777777" w:rsidR="00A4146D" w:rsidRDefault="00A4146D" w:rsidP="00A4146D">
      <w:pPr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6743A4FC" w14:textId="77777777" w:rsidR="009B5103" w:rsidRDefault="009B5103" w:rsidP="00A4146D">
      <w:pPr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291D4F5C" w14:textId="77777777" w:rsidR="009B5103" w:rsidRPr="00A4146D" w:rsidRDefault="009B5103" w:rsidP="00A4146D">
      <w:pPr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647A40E8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lastRenderedPageBreak/>
        <w:t>الأخطاء الشائعة للمناولة المرتدة:</w:t>
      </w:r>
    </w:p>
    <w:p w14:paraId="4118DEDF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1- دفع الكرة للأرض بسرعة قليلة مما يسهل قطعها من قبل الخصم.</w:t>
      </w:r>
    </w:p>
    <w:p w14:paraId="722ADBA3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2- دفع الكرة للأرض بسرعة قليلة بما لا يضمن وصولها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للمستلم .</w:t>
      </w:r>
      <w:proofErr w:type="gramEnd"/>
    </w:p>
    <w:p w14:paraId="7138F91E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3- اتجاه الكرة يكون بعيدا عن المستلم مما يسهل قطعها من قبل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الخصم .</w:t>
      </w:r>
      <w:proofErr w:type="gramEnd"/>
    </w:p>
    <w:p w14:paraId="31B9EC4F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4- وصول الكرة الى المستلم بمستوى اقل بكثير من مستوى خصره.</w:t>
      </w:r>
    </w:p>
    <w:p w14:paraId="44AB68A4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5- لف الكرة أثناء المناولة مما يجعل الكرة بعد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الارتداد  من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الأرض من الصعب السيطرة عليها من قبل المستلم .</w:t>
      </w:r>
    </w:p>
    <w:p w14:paraId="7EDA4287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6-عدم مد المرفقين بشكل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كامل .</w:t>
      </w:r>
      <w:proofErr w:type="gramEnd"/>
    </w:p>
    <w:p w14:paraId="163724EA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7- عدم ميلان </w:t>
      </w:r>
      <w:proofErr w:type="spell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الرسخ</w:t>
      </w:r>
      <w:proofErr w:type="spell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باتجاه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الكرة .</w:t>
      </w:r>
      <w:proofErr w:type="gramEnd"/>
    </w:p>
    <w:p w14:paraId="5C8FDFD3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168A920C" w14:textId="77777777" w:rsidR="00A4146D" w:rsidRPr="00A4146D" w:rsidRDefault="00A4146D" w:rsidP="00A4146D">
      <w:pPr>
        <w:spacing w:after="0" w:line="240" w:lineRule="auto"/>
        <w:ind w:left="-138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5D119B84" w14:textId="77777777" w:rsidR="00A4146D" w:rsidRDefault="00A4146D" w:rsidP="00A4146D">
      <w:pPr>
        <w:spacing w:after="0" w:line="360" w:lineRule="auto"/>
        <w:ind w:left="-13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078809E6" w14:textId="77777777" w:rsidR="00A4146D" w:rsidRPr="00A4146D" w:rsidRDefault="00A4146D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المناولة من فوق الرأس</w:t>
      </w:r>
    </w:p>
    <w:p w14:paraId="08F06219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ان هذا النوع من </w:t>
      </w:r>
      <w:proofErr w:type="spell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المناولات</w:t>
      </w:r>
      <w:proofErr w:type="spell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تدفع الكرة مباشرة من فوق رأس المناول او قليلا الى الخلف الى مستوى اكتاف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المستلم .</w:t>
      </w:r>
      <w:proofErr w:type="gramEnd"/>
    </w:p>
    <w:p w14:paraId="08F00CA3" w14:textId="77777777" w:rsidR="00A4146D" w:rsidRPr="00A4146D" w:rsidRDefault="00A4146D" w:rsidP="00A4146D">
      <w:pPr>
        <w:spacing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ولأداء هذه المناولة يجب ان تمسك الكرة بالأصابع وبانتشارها على جانبي الكرة وباتجاه للأعلى والابهامان خلف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الكرة ،</w:t>
      </w:r>
      <w:proofErr w:type="gram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حيث يكون </w:t>
      </w:r>
      <w:proofErr w:type="spell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الرسخ</w:t>
      </w:r>
      <w:proofErr w:type="spell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مائل مع انثناء قليل في مفصل المرفق عند المناولة ، والمرفقان يمتدان بكل كامل للأعلى باتجاه الرأس مع اتجاه الرسغين والاصابع حركة اتجاه الكرة .</w:t>
      </w:r>
    </w:p>
    <w:p w14:paraId="7C217B7D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حيث عند استخدام هذا النوع من المناولة يكون من الصعب على المدافع ان يقطعها وذلك لارتفاع الكرة وبعدها عن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الخصم .</w:t>
      </w:r>
      <w:proofErr w:type="gramEnd"/>
    </w:p>
    <w:p w14:paraId="2B8B660B" w14:textId="77777777" w:rsidR="00A4146D" w:rsidRDefault="00A4146D" w:rsidP="00A4146D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1DD682C0" w14:textId="77777777" w:rsidR="009B5103" w:rsidRDefault="009B5103" w:rsidP="00A4146D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4962AF8E" w14:textId="77777777" w:rsidR="009B5103" w:rsidRPr="00A4146D" w:rsidRDefault="009B5103" w:rsidP="00A4146D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69F5B014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lastRenderedPageBreak/>
        <w:t xml:space="preserve">مزايا المناولة من فوق </w:t>
      </w:r>
      <w:proofErr w:type="gram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الرأس :</w:t>
      </w:r>
      <w:proofErr w:type="gramEnd"/>
    </w:p>
    <w:p w14:paraId="1170D2C6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1- تستخدم كثيرا عند المناولة الى الجانب بعد ارتداد الكرة من الهدف وبالأخص في حالة تطبيق الفريق المستحوذ على الكرة الهجوم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السريع .</w:t>
      </w:r>
      <w:proofErr w:type="gramEnd"/>
    </w:p>
    <w:p w14:paraId="3052B1CC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2- يستخدمها اللاعبون طوال القامة ضد قصار القامة لكونها مؤثرة وفعالة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ضدهم .</w:t>
      </w:r>
      <w:proofErr w:type="gramEnd"/>
    </w:p>
    <w:p w14:paraId="6F7BBDF7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</w:t>
      </w: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تستخدم من قبل لاعب الارتكاز أذا كانت هناك فرصة للمناولة للاعب الارتكاز العميق او الزميل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القاطع .</w:t>
      </w:r>
      <w:proofErr w:type="gramEnd"/>
    </w:p>
    <w:p w14:paraId="7933AB48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4- عندما يكون المدافع قصير القامة ويلعب قريبا من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المهاجم .</w:t>
      </w:r>
      <w:proofErr w:type="gramEnd"/>
    </w:p>
    <w:p w14:paraId="4E3EE16A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5- أستلام الكرة عاليا وبعيدا عن متناول يد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الخصم .</w:t>
      </w:r>
      <w:proofErr w:type="gramEnd"/>
    </w:p>
    <w:p w14:paraId="5D5A8DE0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الأخطاء </w:t>
      </w:r>
      <w:proofErr w:type="gramStart"/>
      <w:r w:rsidRPr="00A4146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>الشائعة :</w:t>
      </w:r>
      <w:proofErr w:type="gramEnd"/>
    </w:p>
    <w:p w14:paraId="7601B991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1-استخدامها ضد طوال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القامة .</w:t>
      </w:r>
      <w:proofErr w:type="gramEnd"/>
    </w:p>
    <w:p w14:paraId="3B38DECC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2- استخدامها ضد المدافع الممدودة ذراعاه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للأعلى .</w:t>
      </w:r>
      <w:proofErr w:type="gramEnd"/>
    </w:p>
    <w:p w14:paraId="0FC7F9FA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3- عدم رفع الكرة فوق الرأس أو خلفة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قليلا .</w:t>
      </w:r>
      <w:proofErr w:type="gramEnd"/>
    </w:p>
    <w:p w14:paraId="05CD9256" w14:textId="77777777" w:rsidR="00A4146D" w:rsidRPr="00A4146D" w:rsidRDefault="00A4146D" w:rsidP="00A4146D">
      <w:pPr>
        <w:spacing w:after="0" w:line="240" w:lineRule="auto"/>
        <w:ind w:left="-138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4- عدم مد المرفقين للأعلى أثناء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المناولة .</w:t>
      </w:r>
      <w:proofErr w:type="gramEnd"/>
    </w:p>
    <w:p w14:paraId="3A73AEA8" w14:textId="77777777" w:rsidR="00596095" w:rsidRPr="00A4146D" w:rsidRDefault="00A4146D" w:rsidP="00A4146D">
      <w:pPr>
        <w:spacing w:after="0" w:line="360" w:lineRule="auto"/>
        <w:ind w:left="-138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5- عدم متابعة الأصابع </w:t>
      </w:r>
      <w:proofErr w:type="spell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والرسخ</w:t>
      </w:r>
      <w:proofErr w:type="spellEnd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لاتجاه </w:t>
      </w:r>
      <w:proofErr w:type="gramStart"/>
      <w:r w:rsidRPr="00A4146D">
        <w:rPr>
          <w:rFonts w:ascii="Simplified Arabic" w:hAnsi="Simplified Arabic" w:cs="Simplified Arabic"/>
          <w:sz w:val="32"/>
          <w:szCs w:val="32"/>
          <w:rtl/>
          <w:lang w:bidi="ar-IQ"/>
        </w:rPr>
        <w:t>الكرة .</w:t>
      </w:r>
      <w:proofErr w:type="gramEnd"/>
    </w:p>
    <w:p w14:paraId="03002C77" w14:textId="77777777" w:rsidR="00982202" w:rsidRPr="00A4146D" w:rsidRDefault="00982202" w:rsidP="00A4146D">
      <w:pPr>
        <w:spacing w:after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sectPr w:rsidR="00982202" w:rsidRPr="00A4146D" w:rsidSect="00A4146D">
      <w:pgSz w:w="12240" w:h="15840"/>
      <w:pgMar w:top="1440" w:right="1440" w:bottom="851" w:left="1560" w:header="720" w:footer="720" w:gutter="0"/>
      <w:pgNumType w:start="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D361" w14:textId="77777777" w:rsidR="009D68EF" w:rsidRDefault="009D68EF" w:rsidP="00DF7E78">
      <w:pPr>
        <w:spacing w:after="0" w:line="240" w:lineRule="auto"/>
      </w:pPr>
      <w:r>
        <w:separator/>
      </w:r>
    </w:p>
  </w:endnote>
  <w:endnote w:type="continuationSeparator" w:id="0">
    <w:p w14:paraId="0EBD1491" w14:textId="77777777" w:rsidR="009D68EF" w:rsidRDefault="009D68EF" w:rsidP="00DF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8502" w14:textId="77777777" w:rsidR="009D68EF" w:rsidRDefault="009D68EF" w:rsidP="00DF7E78">
      <w:pPr>
        <w:spacing w:after="0" w:line="240" w:lineRule="auto"/>
      </w:pPr>
      <w:r>
        <w:separator/>
      </w:r>
    </w:p>
  </w:footnote>
  <w:footnote w:type="continuationSeparator" w:id="0">
    <w:p w14:paraId="62411E8D" w14:textId="77777777" w:rsidR="009D68EF" w:rsidRDefault="009D68EF" w:rsidP="00DF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543"/>
    <w:multiLevelType w:val="hybridMultilevel"/>
    <w:tmpl w:val="6E400614"/>
    <w:lvl w:ilvl="0" w:tplc="94286EB8">
      <w:start w:val="1"/>
      <w:numFmt w:val="decimal"/>
      <w:lvlText w:val="%1-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54C6"/>
    <w:multiLevelType w:val="hybridMultilevel"/>
    <w:tmpl w:val="25BE4D20"/>
    <w:lvl w:ilvl="0" w:tplc="809A2C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0E2F81"/>
    <w:multiLevelType w:val="hybridMultilevel"/>
    <w:tmpl w:val="066259A8"/>
    <w:lvl w:ilvl="0" w:tplc="1E064A7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E292A"/>
    <w:multiLevelType w:val="hybridMultilevel"/>
    <w:tmpl w:val="BC6AE3C6"/>
    <w:lvl w:ilvl="0" w:tplc="E0301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0D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EC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C4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6F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64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AA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28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22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207C8A"/>
    <w:multiLevelType w:val="hybridMultilevel"/>
    <w:tmpl w:val="19DC5E32"/>
    <w:lvl w:ilvl="0" w:tplc="FCA0487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585ED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06EF3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FEF6E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5A9AD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BC972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A6462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62F67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10F84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E0B4DBD"/>
    <w:multiLevelType w:val="hybridMultilevel"/>
    <w:tmpl w:val="3ACAAD9E"/>
    <w:lvl w:ilvl="0" w:tplc="33E8C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42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2B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C3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E3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6E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8B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A0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28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BC47E5"/>
    <w:multiLevelType w:val="hybridMultilevel"/>
    <w:tmpl w:val="B12A37BC"/>
    <w:lvl w:ilvl="0" w:tplc="B37E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60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24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2B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A5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03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9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825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D13083"/>
    <w:multiLevelType w:val="hybridMultilevel"/>
    <w:tmpl w:val="7DC695C0"/>
    <w:lvl w:ilvl="0" w:tplc="4282F228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9640B6"/>
    <w:multiLevelType w:val="hybridMultilevel"/>
    <w:tmpl w:val="50F8C76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lang w:bidi="ar-IQ"/>
      </w:rPr>
    </w:lvl>
    <w:lvl w:ilvl="1" w:tplc="C29EBAFC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CE227964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3" w:tplc="8F869DAE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98CEA7CE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22BE4976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9A205068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F8185990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72D83B6A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9" w15:restartNumberingAfterBreak="0">
    <w:nsid w:val="24EE69DF"/>
    <w:multiLevelType w:val="hybridMultilevel"/>
    <w:tmpl w:val="B4C8EA36"/>
    <w:lvl w:ilvl="0" w:tplc="D4E88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26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F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824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48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82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46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A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B035C17"/>
    <w:multiLevelType w:val="hybridMultilevel"/>
    <w:tmpl w:val="2CC6F6AC"/>
    <w:lvl w:ilvl="0" w:tplc="BC56B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86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4A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0F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E4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0F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40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CA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C3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7D31DA"/>
    <w:multiLevelType w:val="hybridMultilevel"/>
    <w:tmpl w:val="4CCA739A"/>
    <w:lvl w:ilvl="0" w:tplc="4F1AFAC0">
      <w:start w:val="1"/>
      <w:numFmt w:val="decimal"/>
      <w:lvlText w:val="%1-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 w15:restartNumberingAfterBreak="0">
    <w:nsid w:val="2EFC433D"/>
    <w:multiLevelType w:val="hybridMultilevel"/>
    <w:tmpl w:val="65167312"/>
    <w:lvl w:ilvl="0" w:tplc="54B8A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51145"/>
    <w:multiLevelType w:val="multilevel"/>
    <w:tmpl w:val="7702F99E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E6605"/>
    <w:multiLevelType w:val="hybridMultilevel"/>
    <w:tmpl w:val="5D12FDE6"/>
    <w:lvl w:ilvl="0" w:tplc="4C62DEEA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D7903"/>
    <w:multiLevelType w:val="hybridMultilevel"/>
    <w:tmpl w:val="608E7C64"/>
    <w:lvl w:ilvl="0" w:tplc="F1D2C30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4D69"/>
    <w:multiLevelType w:val="hybridMultilevel"/>
    <w:tmpl w:val="5FF4744C"/>
    <w:lvl w:ilvl="0" w:tplc="B2A4D41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34F56"/>
    <w:multiLevelType w:val="multilevel"/>
    <w:tmpl w:val="B1F8F7F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3AB337E"/>
    <w:multiLevelType w:val="hybridMultilevel"/>
    <w:tmpl w:val="7B3AE85C"/>
    <w:lvl w:ilvl="0" w:tplc="0130EA06">
      <w:start w:val="1"/>
      <w:numFmt w:val="decimal"/>
      <w:lvlText w:val="%1-"/>
      <w:lvlJc w:val="left"/>
      <w:pPr>
        <w:ind w:left="7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441AD"/>
    <w:multiLevelType w:val="hybridMultilevel"/>
    <w:tmpl w:val="AC083F14"/>
    <w:lvl w:ilvl="0" w:tplc="2F1EF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82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A4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E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CC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05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43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61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77671A"/>
    <w:multiLevelType w:val="multilevel"/>
    <w:tmpl w:val="1D687F84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CF0CA8"/>
    <w:multiLevelType w:val="hybridMultilevel"/>
    <w:tmpl w:val="490E154E"/>
    <w:lvl w:ilvl="0" w:tplc="80AEFA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BD3A67"/>
    <w:multiLevelType w:val="hybridMultilevel"/>
    <w:tmpl w:val="6F14F0F2"/>
    <w:lvl w:ilvl="0" w:tplc="08F87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6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84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4E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4B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A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68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C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81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2F66842"/>
    <w:multiLevelType w:val="multilevel"/>
    <w:tmpl w:val="8FD8EC22"/>
    <w:lvl w:ilvl="0">
      <w:start w:val="1"/>
      <w:numFmt w:val="decimal"/>
      <w:lvlText w:val="%1"/>
      <w:lvlJc w:val="left"/>
      <w:pPr>
        <w:ind w:left="370" w:hanging="370"/>
      </w:pPr>
    </w:lvl>
    <w:lvl w:ilvl="1">
      <w:start w:val="1"/>
      <w:numFmt w:val="decimal"/>
      <w:lvlText w:val="%1-%2"/>
      <w:lvlJc w:val="left"/>
      <w:pPr>
        <w:ind w:left="937" w:hanging="370"/>
      </w:pPr>
      <w:rPr>
        <w:sz w:val="36"/>
        <w:szCs w:val="36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4" w15:restartNumberingAfterBreak="0">
    <w:nsid w:val="54A1675C"/>
    <w:multiLevelType w:val="hybridMultilevel"/>
    <w:tmpl w:val="668CA0EE"/>
    <w:lvl w:ilvl="0" w:tplc="64127790">
      <w:start w:val="1"/>
      <w:numFmt w:val="bullet"/>
      <w:lvlText w:val=""/>
      <w:lvlJc w:val="left"/>
      <w:pPr>
        <w:tabs>
          <w:tab w:val="num" w:pos="900"/>
        </w:tabs>
        <w:ind w:left="900" w:hanging="360"/>
      </w:pPr>
      <w:rPr>
        <w:rFonts w:ascii="Wingdings 3" w:hAnsi="Wingdings 3" w:hint="default"/>
        <w:lang w:bidi="ar-IQ"/>
      </w:rPr>
    </w:lvl>
    <w:lvl w:ilvl="1" w:tplc="76FC0042" w:tentative="1">
      <w:start w:val="1"/>
      <w:numFmt w:val="bullet"/>
      <w:lvlText w:val=""/>
      <w:lvlJc w:val="left"/>
      <w:pPr>
        <w:tabs>
          <w:tab w:val="num" w:pos="1620"/>
        </w:tabs>
        <w:ind w:left="1620" w:hanging="360"/>
      </w:pPr>
      <w:rPr>
        <w:rFonts w:ascii="Wingdings 3" w:hAnsi="Wingdings 3" w:hint="default"/>
      </w:rPr>
    </w:lvl>
    <w:lvl w:ilvl="2" w:tplc="2DBA8762" w:tentative="1">
      <w:start w:val="1"/>
      <w:numFmt w:val="bullet"/>
      <w:lvlText w:val=""/>
      <w:lvlJc w:val="left"/>
      <w:pPr>
        <w:tabs>
          <w:tab w:val="num" w:pos="2340"/>
        </w:tabs>
        <w:ind w:left="2340" w:hanging="360"/>
      </w:pPr>
      <w:rPr>
        <w:rFonts w:ascii="Wingdings 3" w:hAnsi="Wingdings 3" w:hint="default"/>
      </w:rPr>
    </w:lvl>
    <w:lvl w:ilvl="3" w:tplc="4B208894" w:tentative="1">
      <w:start w:val="1"/>
      <w:numFmt w:val="bullet"/>
      <w:lvlText w:val=""/>
      <w:lvlJc w:val="left"/>
      <w:pPr>
        <w:tabs>
          <w:tab w:val="num" w:pos="3060"/>
        </w:tabs>
        <w:ind w:left="3060" w:hanging="360"/>
      </w:pPr>
      <w:rPr>
        <w:rFonts w:ascii="Wingdings 3" w:hAnsi="Wingdings 3" w:hint="default"/>
      </w:rPr>
    </w:lvl>
    <w:lvl w:ilvl="4" w:tplc="340C0FEA" w:tentative="1">
      <w:start w:val="1"/>
      <w:numFmt w:val="bullet"/>
      <w:lvlText w:val=""/>
      <w:lvlJc w:val="left"/>
      <w:pPr>
        <w:tabs>
          <w:tab w:val="num" w:pos="3780"/>
        </w:tabs>
        <w:ind w:left="3780" w:hanging="360"/>
      </w:pPr>
      <w:rPr>
        <w:rFonts w:ascii="Wingdings 3" w:hAnsi="Wingdings 3" w:hint="default"/>
      </w:rPr>
    </w:lvl>
    <w:lvl w:ilvl="5" w:tplc="D962431C" w:tentative="1">
      <w:start w:val="1"/>
      <w:numFmt w:val="bullet"/>
      <w:lvlText w:val=""/>
      <w:lvlJc w:val="left"/>
      <w:pPr>
        <w:tabs>
          <w:tab w:val="num" w:pos="4500"/>
        </w:tabs>
        <w:ind w:left="4500" w:hanging="360"/>
      </w:pPr>
      <w:rPr>
        <w:rFonts w:ascii="Wingdings 3" w:hAnsi="Wingdings 3" w:hint="default"/>
      </w:rPr>
    </w:lvl>
    <w:lvl w:ilvl="6" w:tplc="0CC2DD7C" w:tentative="1">
      <w:start w:val="1"/>
      <w:numFmt w:val="bullet"/>
      <w:lvlText w:val=""/>
      <w:lvlJc w:val="left"/>
      <w:pPr>
        <w:tabs>
          <w:tab w:val="num" w:pos="5220"/>
        </w:tabs>
        <w:ind w:left="5220" w:hanging="360"/>
      </w:pPr>
      <w:rPr>
        <w:rFonts w:ascii="Wingdings 3" w:hAnsi="Wingdings 3" w:hint="default"/>
      </w:rPr>
    </w:lvl>
    <w:lvl w:ilvl="7" w:tplc="6D3899CC" w:tentative="1">
      <w:start w:val="1"/>
      <w:numFmt w:val="bullet"/>
      <w:lvlText w:val=""/>
      <w:lvlJc w:val="left"/>
      <w:pPr>
        <w:tabs>
          <w:tab w:val="num" w:pos="5940"/>
        </w:tabs>
        <w:ind w:left="5940" w:hanging="360"/>
      </w:pPr>
      <w:rPr>
        <w:rFonts w:ascii="Wingdings 3" w:hAnsi="Wingdings 3" w:hint="default"/>
      </w:rPr>
    </w:lvl>
    <w:lvl w:ilvl="8" w:tplc="BC2EEA20" w:tentative="1">
      <w:start w:val="1"/>
      <w:numFmt w:val="bullet"/>
      <w:lvlText w:val=""/>
      <w:lvlJc w:val="left"/>
      <w:pPr>
        <w:tabs>
          <w:tab w:val="num" w:pos="6660"/>
        </w:tabs>
        <w:ind w:left="6660" w:hanging="360"/>
      </w:pPr>
      <w:rPr>
        <w:rFonts w:ascii="Wingdings 3" w:hAnsi="Wingdings 3" w:hint="default"/>
      </w:rPr>
    </w:lvl>
  </w:abstractNum>
  <w:abstractNum w:abstractNumId="25" w15:restartNumberingAfterBreak="0">
    <w:nsid w:val="588E1227"/>
    <w:multiLevelType w:val="hybridMultilevel"/>
    <w:tmpl w:val="16645950"/>
    <w:lvl w:ilvl="0" w:tplc="30E2C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04520"/>
    <w:multiLevelType w:val="hybridMultilevel"/>
    <w:tmpl w:val="31DACB22"/>
    <w:lvl w:ilvl="0" w:tplc="7090E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01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CF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A6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05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0D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0A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0E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EE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0E0735"/>
    <w:multiLevelType w:val="hybridMultilevel"/>
    <w:tmpl w:val="50B0F786"/>
    <w:lvl w:ilvl="0" w:tplc="6E5C25C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42741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BA888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2259F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3A6ED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8A52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BC671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63C8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AE65C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F493029"/>
    <w:multiLevelType w:val="hybridMultilevel"/>
    <w:tmpl w:val="B00E8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IQ"/>
      </w:rPr>
    </w:lvl>
    <w:lvl w:ilvl="1" w:tplc="9936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26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A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4F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85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A1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2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4D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CDF6711"/>
    <w:multiLevelType w:val="hybridMultilevel"/>
    <w:tmpl w:val="993C162A"/>
    <w:lvl w:ilvl="0" w:tplc="8E72459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8EAE0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C04AE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B44CA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20586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6E5FB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D6162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042F7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32521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1EA6C94"/>
    <w:multiLevelType w:val="hybridMultilevel"/>
    <w:tmpl w:val="58C85AF4"/>
    <w:lvl w:ilvl="0" w:tplc="BC468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05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4B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00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A0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AE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E9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A8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E9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5A92E7F"/>
    <w:multiLevelType w:val="hybridMultilevel"/>
    <w:tmpl w:val="DEFAA4F4"/>
    <w:lvl w:ilvl="0" w:tplc="BF409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61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21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D04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0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85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16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67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6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6B842C9"/>
    <w:multiLevelType w:val="hybridMultilevel"/>
    <w:tmpl w:val="6E94B040"/>
    <w:lvl w:ilvl="0" w:tplc="9348C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B19B2"/>
    <w:multiLevelType w:val="hybridMultilevel"/>
    <w:tmpl w:val="FFA63F38"/>
    <w:lvl w:ilvl="0" w:tplc="98D0D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6D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C3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E2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A2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22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2B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08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FF113D8"/>
    <w:multiLevelType w:val="hybridMultilevel"/>
    <w:tmpl w:val="D8689FB0"/>
    <w:lvl w:ilvl="0" w:tplc="4D2C198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13"/>
  </w:num>
  <w:num w:numId="7">
    <w:abstractNumId w:val="20"/>
  </w:num>
  <w:num w:numId="8">
    <w:abstractNumId w:val="12"/>
  </w:num>
  <w:num w:numId="9">
    <w:abstractNumId w:val="16"/>
  </w:num>
  <w:num w:numId="10">
    <w:abstractNumId w:val="15"/>
  </w:num>
  <w:num w:numId="11">
    <w:abstractNumId w:val="11"/>
  </w:num>
  <w:num w:numId="12">
    <w:abstractNumId w:val="27"/>
  </w:num>
  <w:num w:numId="13">
    <w:abstractNumId w:val="4"/>
  </w:num>
  <w:num w:numId="14">
    <w:abstractNumId w:val="28"/>
  </w:num>
  <w:num w:numId="15">
    <w:abstractNumId w:val="0"/>
  </w:num>
  <w:num w:numId="16">
    <w:abstractNumId w:val="29"/>
  </w:num>
  <w:num w:numId="17">
    <w:abstractNumId w:val="24"/>
  </w:num>
  <w:num w:numId="18">
    <w:abstractNumId w:val="7"/>
  </w:num>
  <w:num w:numId="19">
    <w:abstractNumId w:val="14"/>
  </w:num>
  <w:num w:numId="20">
    <w:abstractNumId w:val="6"/>
  </w:num>
  <w:num w:numId="21">
    <w:abstractNumId w:val="10"/>
  </w:num>
  <w:num w:numId="22">
    <w:abstractNumId w:val="8"/>
  </w:num>
  <w:num w:numId="23">
    <w:abstractNumId w:val="30"/>
  </w:num>
  <w:num w:numId="24">
    <w:abstractNumId w:val="19"/>
  </w:num>
  <w:num w:numId="25">
    <w:abstractNumId w:val="31"/>
  </w:num>
  <w:num w:numId="26">
    <w:abstractNumId w:val="2"/>
  </w:num>
  <w:num w:numId="27">
    <w:abstractNumId w:val="9"/>
  </w:num>
  <w:num w:numId="28">
    <w:abstractNumId w:val="32"/>
  </w:num>
  <w:num w:numId="29">
    <w:abstractNumId w:val="25"/>
  </w:num>
  <w:num w:numId="30">
    <w:abstractNumId w:val="1"/>
  </w:num>
  <w:num w:numId="31">
    <w:abstractNumId w:val="33"/>
  </w:num>
  <w:num w:numId="32">
    <w:abstractNumId w:val="22"/>
  </w:num>
  <w:num w:numId="33">
    <w:abstractNumId w:val="5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78"/>
    <w:rsid w:val="00013B3D"/>
    <w:rsid w:val="0003442E"/>
    <w:rsid w:val="00042D77"/>
    <w:rsid w:val="00045A23"/>
    <w:rsid w:val="00055D7B"/>
    <w:rsid w:val="00056578"/>
    <w:rsid w:val="0006144E"/>
    <w:rsid w:val="000B0B62"/>
    <w:rsid w:val="000C5BF3"/>
    <w:rsid w:val="000C6D2B"/>
    <w:rsid w:val="000E06F5"/>
    <w:rsid w:val="000F74D4"/>
    <w:rsid w:val="001059A2"/>
    <w:rsid w:val="00125665"/>
    <w:rsid w:val="00142130"/>
    <w:rsid w:val="001534CF"/>
    <w:rsid w:val="00166388"/>
    <w:rsid w:val="001772DE"/>
    <w:rsid w:val="00183552"/>
    <w:rsid w:val="001860D5"/>
    <w:rsid w:val="001B2EF8"/>
    <w:rsid w:val="001C28C7"/>
    <w:rsid w:val="001F5FE7"/>
    <w:rsid w:val="001F7989"/>
    <w:rsid w:val="00200DE2"/>
    <w:rsid w:val="00204357"/>
    <w:rsid w:val="00226452"/>
    <w:rsid w:val="002336A1"/>
    <w:rsid w:val="00263943"/>
    <w:rsid w:val="002922A2"/>
    <w:rsid w:val="002A7270"/>
    <w:rsid w:val="002C0427"/>
    <w:rsid w:val="002C4DA4"/>
    <w:rsid w:val="002C7048"/>
    <w:rsid w:val="002F720D"/>
    <w:rsid w:val="003123C1"/>
    <w:rsid w:val="0037680C"/>
    <w:rsid w:val="00376B02"/>
    <w:rsid w:val="003C58AA"/>
    <w:rsid w:val="003D1013"/>
    <w:rsid w:val="003D63D6"/>
    <w:rsid w:val="003F261A"/>
    <w:rsid w:val="004131CF"/>
    <w:rsid w:val="004139AE"/>
    <w:rsid w:val="00416D52"/>
    <w:rsid w:val="00417A91"/>
    <w:rsid w:val="00430234"/>
    <w:rsid w:val="004341BC"/>
    <w:rsid w:val="004461E0"/>
    <w:rsid w:val="00452DE7"/>
    <w:rsid w:val="004547DC"/>
    <w:rsid w:val="0045776E"/>
    <w:rsid w:val="004701A9"/>
    <w:rsid w:val="004766B3"/>
    <w:rsid w:val="004A12E8"/>
    <w:rsid w:val="004A6648"/>
    <w:rsid w:val="004D5791"/>
    <w:rsid w:val="004E5552"/>
    <w:rsid w:val="00511B8F"/>
    <w:rsid w:val="00541F65"/>
    <w:rsid w:val="00553A23"/>
    <w:rsid w:val="005835A1"/>
    <w:rsid w:val="005849E3"/>
    <w:rsid w:val="00587E95"/>
    <w:rsid w:val="00596095"/>
    <w:rsid w:val="005B010F"/>
    <w:rsid w:val="005B1A83"/>
    <w:rsid w:val="005F2421"/>
    <w:rsid w:val="00601A52"/>
    <w:rsid w:val="0060352C"/>
    <w:rsid w:val="00615A60"/>
    <w:rsid w:val="00624206"/>
    <w:rsid w:val="00625F9B"/>
    <w:rsid w:val="00657BC9"/>
    <w:rsid w:val="00660380"/>
    <w:rsid w:val="00694A68"/>
    <w:rsid w:val="006A5052"/>
    <w:rsid w:val="00720DB0"/>
    <w:rsid w:val="00760ED6"/>
    <w:rsid w:val="00763AC2"/>
    <w:rsid w:val="0076683C"/>
    <w:rsid w:val="00773688"/>
    <w:rsid w:val="00790A59"/>
    <w:rsid w:val="007A7220"/>
    <w:rsid w:val="007C0834"/>
    <w:rsid w:val="007C10BF"/>
    <w:rsid w:val="007F07BB"/>
    <w:rsid w:val="007F568D"/>
    <w:rsid w:val="00816F12"/>
    <w:rsid w:val="00827F47"/>
    <w:rsid w:val="00850E5E"/>
    <w:rsid w:val="0086278D"/>
    <w:rsid w:val="00876230"/>
    <w:rsid w:val="008903E4"/>
    <w:rsid w:val="008C4058"/>
    <w:rsid w:val="008D22D2"/>
    <w:rsid w:val="009021DB"/>
    <w:rsid w:val="009025AA"/>
    <w:rsid w:val="009036B2"/>
    <w:rsid w:val="009037E4"/>
    <w:rsid w:val="009258DF"/>
    <w:rsid w:val="00956E0C"/>
    <w:rsid w:val="00966681"/>
    <w:rsid w:val="0097427C"/>
    <w:rsid w:val="00982202"/>
    <w:rsid w:val="009A78EC"/>
    <w:rsid w:val="009B5103"/>
    <w:rsid w:val="009C7036"/>
    <w:rsid w:val="009D40EA"/>
    <w:rsid w:val="009D68EF"/>
    <w:rsid w:val="00A138D1"/>
    <w:rsid w:val="00A240D9"/>
    <w:rsid w:val="00A4146D"/>
    <w:rsid w:val="00A57A3A"/>
    <w:rsid w:val="00A57D32"/>
    <w:rsid w:val="00A656FD"/>
    <w:rsid w:val="00A71C9D"/>
    <w:rsid w:val="00A75F1D"/>
    <w:rsid w:val="00A87F17"/>
    <w:rsid w:val="00A903A1"/>
    <w:rsid w:val="00AA2519"/>
    <w:rsid w:val="00AA5C99"/>
    <w:rsid w:val="00AB4186"/>
    <w:rsid w:val="00AC2FD5"/>
    <w:rsid w:val="00AC3B15"/>
    <w:rsid w:val="00AC3F61"/>
    <w:rsid w:val="00B00E28"/>
    <w:rsid w:val="00B115DF"/>
    <w:rsid w:val="00B371A8"/>
    <w:rsid w:val="00B44586"/>
    <w:rsid w:val="00B459EE"/>
    <w:rsid w:val="00B4650B"/>
    <w:rsid w:val="00B511DE"/>
    <w:rsid w:val="00B53161"/>
    <w:rsid w:val="00B54AAB"/>
    <w:rsid w:val="00B66B60"/>
    <w:rsid w:val="00B8186D"/>
    <w:rsid w:val="00B83B4D"/>
    <w:rsid w:val="00B92825"/>
    <w:rsid w:val="00BA3722"/>
    <w:rsid w:val="00BB3B29"/>
    <w:rsid w:val="00BB623A"/>
    <w:rsid w:val="00BC2C4E"/>
    <w:rsid w:val="00BD39D1"/>
    <w:rsid w:val="00BD45ED"/>
    <w:rsid w:val="00BD4676"/>
    <w:rsid w:val="00C02005"/>
    <w:rsid w:val="00C4032F"/>
    <w:rsid w:val="00C57268"/>
    <w:rsid w:val="00C576CA"/>
    <w:rsid w:val="00C607BA"/>
    <w:rsid w:val="00C6355C"/>
    <w:rsid w:val="00C804A4"/>
    <w:rsid w:val="00C81056"/>
    <w:rsid w:val="00C95404"/>
    <w:rsid w:val="00CB7214"/>
    <w:rsid w:val="00CE1239"/>
    <w:rsid w:val="00CF4D8F"/>
    <w:rsid w:val="00CF721A"/>
    <w:rsid w:val="00D0306B"/>
    <w:rsid w:val="00D031D9"/>
    <w:rsid w:val="00D0548E"/>
    <w:rsid w:val="00D47F85"/>
    <w:rsid w:val="00DB4041"/>
    <w:rsid w:val="00DB6821"/>
    <w:rsid w:val="00DE0BC4"/>
    <w:rsid w:val="00DE3FE0"/>
    <w:rsid w:val="00DF7E78"/>
    <w:rsid w:val="00E073A7"/>
    <w:rsid w:val="00E55069"/>
    <w:rsid w:val="00E65AEB"/>
    <w:rsid w:val="00E73727"/>
    <w:rsid w:val="00E75641"/>
    <w:rsid w:val="00EA6EA7"/>
    <w:rsid w:val="00EB34B6"/>
    <w:rsid w:val="00ED1196"/>
    <w:rsid w:val="00F0049A"/>
    <w:rsid w:val="00F00943"/>
    <w:rsid w:val="00F60C52"/>
    <w:rsid w:val="00F61FED"/>
    <w:rsid w:val="00F65324"/>
    <w:rsid w:val="00F82A89"/>
    <w:rsid w:val="00F92B72"/>
    <w:rsid w:val="00FB7F99"/>
    <w:rsid w:val="00FD3C3B"/>
    <w:rsid w:val="00F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F105D8"/>
  <w15:docId w15:val="{310614D7-A6D7-4A06-BF19-42750937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99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F7E7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DF7E78"/>
    <w:rPr>
      <w:sz w:val="20"/>
      <w:szCs w:val="20"/>
    </w:rPr>
  </w:style>
  <w:style w:type="paragraph" w:styleId="a4">
    <w:name w:val="List Paragraph"/>
    <w:basedOn w:val="a"/>
    <w:uiPriority w:val="34"/>
    <w:qFormat/>
    <w:rsid w:val="00DF7E78"/>
    <w:pPr>
      <w:ind w:left="720"/>
      <w:contextualSpacing/>
    </w:pPr>
  </w:style>
  <w:style w:type="character" w:styleId="a5">
    <w:name w:val="footnote reference"/>
    <w:basedOn w:val="a0"/>
    <w:uiPriority w:val="99"/>
    <w:semiHidden/>
    <w:unhideWhenUsed/>
    <w:rsid w:val="00DF7E78"/>
    <w:rPr>
      <w:vertAlign w:val="superscript"/>
    </w:rPr>
  </w:style>
  <w:style w:type="paragraph" w:styleId="2">
    <w:name w:val="Body Text Indent 2"/>
    <w:basedOn w:val="a"/>
    <w:link w:val="2Char"/>
    <w:semiHidden/>
    <w:rsid w:val="00055D7B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2Char">
    <w:name w:val="نص أساسي بمسافة بادئة 2 Char"/>
    <w:basedOn w:val="a0"/>
    <w:link w:val="2"/>
    <w:semiHidden/>
    <w:rsid w:val="00055D7B"/>
    <w:rPr>
      <w:rFonts w:ascii="Times New Roman" w:eastAsia="Times New Roman" w:hAnsi="Times New Roman" w:cs="Simplified Arabic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A24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240D9"/>
  </w:style>
  <w:style w:type="paragraph" w:styleId="a7">
    <w:name w:val="footer"/>
    <w:basedOn w:val="a"/>
    <w:link w:val="Char1"/>
    <w:uiPriority w:val="99"/>
    <w:unhideWhenUsed/>
    <w:rsid w:val="00A24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240D9"/>
  </w:style>
  <w:style w:type="paragraph" w:styleId="a8">
    <w:name w:val="Normal (Web)"/>
    <w:basedOn w:val="a"/>
    <w:uiPriority w:val="99"/>
    <w:semiHidden/>
    <w:unhideWhenUsed/>
    <w:rsid w:val="00061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552">
          <w:marLeft w:val="0"/>
          <w:marRight w:val="446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645">
          <w:marLeft w:val="0"/>
          <w:marRight w:val="446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070">
          <w:marLeft w:val="0"/>
          <w:marRight w:val="446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84">
          <w:marLeft w:val="0"/>
          <w:marRight w:val="446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616">
          <w:marLeft w:val="0"/>
          <w:marRight w:val="446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04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0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0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33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6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89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6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21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9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06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99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3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80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611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44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627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75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6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84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23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76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24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891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86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4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39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1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88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1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79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28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43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90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8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93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3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73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86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34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92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93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71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224">
          <w:marLeft w:val="0"/>
          <w:marRight w:val="446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7571">
          <w:marLeft w:val="0"/>
          <w:marRight w:val="446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377">
          <w:marLeft w:val="0"/>
          <w:marRight w:val="446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8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2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1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83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1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114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370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89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51BE-5E26-422F-8087-75E8579D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mustafaakram2086@gmail.com</cp:lastModifiedBy>
  <cp:revision>2</cp:revision>
  <cp:lastPrinted>2019-04-26T14:35:00Z</cp:lastPrinted>
  <dcterms:created xsi:type="dcterms:W3CDTF">2026-01-18T11:05:00Z</dcterms:created>
  <dcterms:modified xsi:type="dcterms:W3CDTF">2026-01-18T11:05:00Z</dcterms:modified>
</cp:coreProperties>
</file>