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9187" w14:textId="77777777" w:rsidR="00E76B07" w:rsidRPr="00707ABB" w:rsidRDefault="004448FF" w:rsidP="00707ABB">
      <w:pPr>
        <w:ind w:left="-483"/>
        <w:jc w:val="center"/>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w:t>
      </w:r>
      <w:proofErr w:type="gramStart"/>
      <w:r w:rsidRPr="00707ABB">
        <w:rPr>
          <w:rFonts w:ascii="Simplified Arabic" w:hAnsi="Simplified Arabic" w:cs="Simplified Arabic"/>
          <w:b/>
          <w:bCs/>
          <w:sz w:val="52"/>
          <w:szCs w:val="52"/>
          <w:rtl/>
          <w:lang w:bidi="ar-IQ"/>
        </w:rPr>
        <w:t>الطبطبة</w:t>
      </w:r>
      <w:r w:rsidRPr="00707ABB">
        <w:rPr>
          <w:rFonts w:ascii="Simplified Arabic" w:hAnsi="Simplified Arabic" w:cs="Simplified Arabic"/>
          <w:sz w:val="32"/>
          <w:szCs w:val="32"/>
          <w:rtl/>
          <w:lang w:bidi="ar-IQ"/>
        </w:rPr>
        <w:t xml:space="preserve"> )</w:t>
      </w:r>
      <w:proofErr w:type="gramEnd"/>
    </w:p>
    <w:p w14:paraId="5CFD9945" w14:textId="77777777" w:rsidR="00C615F5" w:rsidRPr="00707ABB" w:rsidRDefault="00C615F5" w:rsidP="00707ABB">
      <w:pPr>
        <w:ind w:left="-483"/>
        <w:jc w:val="both"/>
        <w:rPr>
          <w:rFonts w:ascii="Simplified Arabic" w:hAnsi="Simplified Arabic" w:cs="Simplified Arabic"/>
          <w:b/>
          <w:bCs/>
          <w:sz w:val="36"/>
          <w:szCs w:val="36"/>
          <w:rtl/>
          <w:lang w:bidi="ar-IQ"/>
        </w:rPr>
      </w:pPr>
      <w:r w:rsidRPr="00707ABB">
        <w:rPr>
          <w:rFonts w:ascii="Simplified Arabic" w:hAnsi="Simplified Arabic" w:cs="Simplified Arabic"/>
          <w:b/>
          <w:bCs/>
          <w:sz w:val="36"/>
          <w:szCs w:val="36"/>
          <w:rtl/>
          <w:lang w:bidi="ar-IQ"/>
        </w:rPr>
        <w:t>الطبطبة:</w:t>
      </w:r>
    </w:p>
    <w:p w14:paraId="07EDD2DF" w14:textId="77777777" w:rsidR="00C615F5"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 هي التحرك في الملعب عن طريق ارتداد الكرة بيد واحدة ضد الأرض من قبل اللاعب المهاجم. وتعتبر الطبطبة أيضا الوسيلة الهجومية الفعالة والأساسية بجانب المناولة التي تمكن للاعب من التقدم بالكرة من منطقة الى أخرى من أجل إيجاد أو تحقيق فرصة جيدة لخلق </w:t>
      </w:r>
      <w:proofErr w:type="spellStart"/>
      <w:r w:rsidRPr="00707ABB">
        <w:rPr>
          <w:rFonts w:ascii="Simplified Arabic" w:hAnsi="Simplified Arabic" w:cs="Simplified Arabic"/>
          <w:sz w:val="32"/>
          <w:szCs w:val="32"/>
          <w:rtl/>
          <w:lang w:bidi="ar-IQ"/>
        </w:rPr>
        <w:t>ستراتيجية</w:t>
      </w:r>
      <w:proofErr w:type="spellEnd"/>
      <w:r w:rsidRPr="00707ABB">
        <w:rPr>
          <w:rFonts w:ascii="Simplified Arabic" w:hAnsi="Simplified Arabic" w:cs="Simplified Arabic"/>
          <w:sz w:val="32"/>
          <w:szCs w:val="32"/>
          <w:rtl/>
          <w:lang w:bidi="ar-IQ"/>
        </w:rPr>
        <w:t xml:space="preserve"> الهجوم والتصويب، الطبطبة هي أيضا حركة متوافقة منسجمة بين الذراع، الرسغ، الأصابع، الرجلين، الجذع العينيين، والكرة. وتعتبر الطبطبة أيضا من أصعب المهارات الفنية أداء في كرة السلة وذلك لحاجتها القصوى للتوافق العضلي - العصبي بين العينيين وبقية أعضاء الجسم. لقد اعتبرت الطبطبة إحدى المهارات الأساسية التي يجب على كل لاعب ان يتقنها وقد اعتبرت من قبل المدربين بانها ليس أهم المهارات الفنية الهجومية في كرة السلة فحسب بل إنها المهارة الأولى التي على اللاعبين ان يتقنوها وذلك لكون اللاعب الذي لا يستطيع أن يطبطب بسهولة وبموازنة فأنه بالتأكيد لن يكون لاعبا مهاجما وبناء على ذلك يمكن القول بان الطبطبة دون </w:t>
      </w:r>
      <w:proofErr w:type="spellStart"/>
      <w:r w:rsidRPr="00707ABB">
        <w:rPr>
          <w:rFonts w:ascii="Simplified Arabic" w:hAnsi="Simplified Arabic" w:cs="Simplified Arabic"/>
          <w:sz w:val="32"/>
          <w:szCs w:val="32"/>
          <w:rtl/>
          <w:lang w:bidi="ar-IQ"/>
        </w:rPr>
        <w:t>دريبل</w:t>
      </w:r>
      <w:proofErr w:type="spellEnd"/>
      <w:r w:rsidRPr="00707ABB">
        <w:rPr>
          <w:rFonts w:ascii="Simplified Arabic" w:hAnsi="Simplified Arabic" w:cs="Simplified Arabic"/>
          <w:sz w:val="32"/>
          <w:szCs w:val="32"/>
          <w:rtl/>
          <w:lang w:bidi="ar-IQ"/>
        </w:rPr>
        <w:t xml:space="preserve"> أساس للعب الهجوم الفعال. </w:t>
      </w:r>
    </w:p>
    <w:p w14:paraId="49BF7094" w14:textId="77777777" w:rsidR="00707ABB" w:rsidRPr="00707ABB" w:rsidRDefault="00707ABB" w:rsidP="00707ABB">
      <w:pPr>
        <w:ind w:left="-483"/>
        <w:jc w:val="both"/>
        <w:rPr>
          <w:rFonts w:ascii="Simplified Arabic" w:hAnsi="Simplified Arabic" w:cs="Simplified Arabic"/>
          <w:sz w:val="32"/>
          <w:szCs w:val="32"/>
          <w:rtl/>
          <w:lang w:bidi="ar-IQ"/>
        </w:rPr>
      </w:pPr>
    </w:p>
    <w:p w14:paraId="504EC71D" w14:textId="77777777" w:rsidR="00707ABB" w:rsidRPr="00707ABB" w:rsidRDefault="00707ABB" w:rsidP="00707ABB">
      <w:pPr>
        <w:ind w:left="-483"/>
        <w:jc w:val="both"/>
        <w:rPr>
          <w:rFonts w:ascii="Simplified Arabic" w:hAnsi="Simplified Arabic" w:cs="Simplified Arabic"/>
          <w:sz w:val="32"/>
          <w:szCs w:val="32"/>
          <w:rtl/>
          <w:lang w:bidi="ar-IQ"/>
        </w:rPr>
      </w:pPr>
    </w:p>
    <w:p w14:paraId="79398C35" w14:textId="77777777" w:rsidR="00707ABB" w:rsidRPr="00707ABB" w:rsidRDefault="00707ABB" w:rsidP="00707ABB">
      <w:pPr>
        <w:ind w:left="-483"/>
        <w:jc w:val="both"/>
        <w:rPr>
          <w:rFonts w:ascii="Simplified Arabic" w:hAnsi="Simplified Arabic" w:cs="Simplified Arabic"/>
          <w:sz w:val="32"/>
          <w:szCs w:val="32"/>
          <w:rtl/>
          <w:lang w:bidi="ar-IQ"/>
        </w:rPr>
      </w:pPr>
    </w:p>
    <w:p w14:paraId="2FC4C3F1" w14:textId="77777777" w:rsidR="00707ABB" w:rsidRDefault="00707ABB" w:rsidP="00707ABB">
      <w:pPr>
        <w:ind w:left="-483"/>
        <w:jc w:val="both"/>
        <w:rPr>
          <w:rFonts w:ascii="Simplified Arabic" w:hAnsi="Simplified Arabic" w:cs="Simplified Arabic"/>
          <w:sz w:val="32"/>
          <w:szCs w:val="32"/>
          <w:rtl/>
          <w:lang w:bidi="ar-IQ"/>
        </w:rPr>
      </w:pPr>
    </w:p>
    <w:p w14:paraId="2A9DC39A" w14:textId="77777777" w:rsidR="00707ABB" w:rsidRPr="00707ABB" w:rsidRDefault="00707ABB" w:rsidP="00707ABB">
      <w:pPr>
        <w:ind w:left="-483"/>
        <w:jc w:val="both"/>
        <w:rPr>
          <w:rFonts w:ascii="Simplified Arabic" w:hAnsi="Simplified Arabic" w:cs="Simplified Arabic"/>
          <w:sz w:val="32"/>
          <w:szCs w:val="32"/>
          <w:rtl/>
          <w:lang w:bidi="ar-IQ"/>
        </w:rPr>
      </w:pPr>
    </w:p>
    <w:p w14:paraId="0165B6A1" w14:textId="77777777" w:rsidR="00707ABB" w:rsidRDefault="00707ABB" w:rsidP="00707ABB">
      <w:pPr>
        <w:ind w:left="-483"/>
        <w:jc w:val="both"/>
        <w:rPr>
          <w:rFonts w:ascii="Simplified Arabic" w:hAnsi="Simplified Arabic" w:cs="Simplified Arabic"/>
          <w:sz w:val="32"/>
          <w:szCs w:val="32"/>
          <w:rtl/>
          <w:lang w:bidi="ar-IQ"/>
        </w:rPr>
      </w:pPr>
    </w:p>
    <w:p w14:paraId="361BDD23" w14:textId="77777777" w:rsidR="00707ABB" w:rsidRPr="00707ABB" w:rsidRDefault="00707ABB" w:rsidP="00707ABB">
      <w:pPr>
        <w:ind w:left="-483"/>
        <w:jc w:val="both"/>
        <w:rPr>
          <w:rFonts w:ascii="Simplified Arabic" w:hAnsi="Simplified Arabic" w:cs="Simplified Arabic"/>
          <w:sz w:val="32"/>
          <w:szCs w:val="32"/>
          <w:rtl/>
          <w:lang w:bidi="ar-IQ"/>
        </w:rPr>
      </w:pPr>
    </w:p>
    <w:p w14:paraId="65FF465B" w14:textId="77777777" w:rsidR="00707ABB" w:rsidRPr="00707ABB" w:rsidRDefault="00707ABB" w:rsidP="00707ABB">
      <w:pPr>
        <w:ind w:left="-483"/>
        <w:jc w:val="both"/>
        <w:rPr>
          <w:rFonts w:ascii="Simplified Arabic" w:hAnsi="Simplified Arabic" w:cs="Simplified Arabic"/>
          <w:b/>
          <w:bCs/>
          <w:sz w:val="36"/>
          <w:szCs w:val="36"/>
          <w:rtl/>
          <w:lang w:bidi="ar-IQ"/>
        </w:rPr>
      </w:pPr>
      <w:r w:rsidRPr="00707ABB">
        <w:rPr>
          <w:rFonts w:ascii="Simplified Arabic" w:hAnsi="Simplified Arabic" w:cs="Simplified Arabic"/>
          <w:b/>
          <w:bCs/>
          <w:sz w:val="36"/>
          <w:szCs w:val="36"/>
          <w:rtl/>
          <w:lang w:bidi="ar-IQ"/>
        </w:rPr>
        <w:lastRenderedPageBreak/>
        <w:t xml:space="preserve">نقاط مهمة يجب التأكيد عليها أثناء </w:t>
      </w:r>
      <w:proofErr w:type="gramStart"/>
      <w:r w:rsidRPr="00707ABB">
        <w:rPr>
          <w:rFonts w:ascii="Simplified Arabic" w:hAnsi="Simplified Arabic" w:cs="Simplified Arabic"/>
          <w:b/>
          <w:bCs/>
          <w:sz w:val="36"/>
          <w:szCs w:val="36"/>
          <w:rtl/>
          <w:lang w:bidi="ar-IQ"/>
        </w:rPr>
        <w:t>الطبطبة :</w:t>
      </w:r>
      <w:proofErr w:type="gramEnd"/>
    </w:p>
    <w:p w14:paraId="0D3AF0AC"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1- يجب حفظ الرأس </w:t>
      </w:r>
      <w:proofErr w:type="gramStart"/>
      <w:r w:rsidRPr="00707ABB">
        <w:rPr>
          <w:rFonts w:ascii="Simplified Arabic" w:hAnsi="Simplified Arabic" w:cs="Simplified Arabic"/>
          <w:sz w:val="32"/>
          <w:szCs w:val="32"/>
          <w:rtl/>
          <w:lang w:bidi="ar-IQ"/>
        </w:rPr>
        <w:t>معتدلا ،</w:t>
      </w:r>
      <w:proofErr w:type="gramEnd"/>
      <w:r w:rsidRPr="00707ABB">
        <w:rPr>
          <w:rFonts w:ascii="Simplified Arabic" w:hAnsi="Simplified Arabic" w:cs="Simplified Arabic"/>
          <w:sz w:val="32"/>
          <w:szCs w:val="32"/>
          <w:rtl/>
          <w:lang w:bidi="ar-IQ"/>
        </w:rPr>
        <w:t xml:space="preserve"> أي عدم النظر للكرة بل الى الملعب لغرض التمكن من مراقبة الزملاء ، والخصوم ، و موقعه في الملعب .</w:t>
      </w:r>
    </w:p>
    <w:p w14:paraId="292FA145"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2- درجة ميلان جسم اللاعب يجب أن تكون </w:t>
      </w:r>
      <w:proofErr w:type="gramStart"/>
      <w:r w:rsidRPr="00707ABB">
        <w:rPr>
          <w:rFonts w:ascii="Simplified Arabic" w:hAnsi="Simplified Arabic" w:cs="Simplified Arabic"/>
          <w:sz w:val="32"/>
          <w:szCs w:val="32"/>
          <w:rtl/>
          <w:lang w:bidi="ar-IQ"/>
        </w:rPr>
        <w:t>للأمام ،</w:t>
      </w:r>
      <w:proofErr w:type="gramEnd"/>
      <w:r w:rsidRPr="00707ABB">
        <w:rPr>
          <w:rFonts w:ascii="Simplified Arabic" w:hAnsi="Simplified Arabic" w:cs="Simplified Arabic"/>
          <w:sz w:val="32"/>
          <w:szCs w:val="32"/>
          <w:rtl/>
          <w:lang w:bidi="ar-IQ"/>
        </w:rPr>
        <w:t xml:space="preserve"> أي لغرض تمكن من تقدم وتحرك في الملعب.</w:t>
      </w:r>
    </w:p>
    <w:p w14:paraId="234AA30B"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3-السيطرة على الكرة تتم عن طريق حركة </w:t>
      </w:r>
      <w:proofErr w:type="gramStart"/>
      <w:r w:rsidRPr="00707ABB">
        <w:rPr>
          <w:rFonts w:ascii="Simplified Arabic" w:hAnsi="Simplified Arabic" w:cs="Simplified Arabic"/>
          <w:sz w:val="32"/>
          <w:szCs w:val="32"/>
          <w:rtl/>
          <w:lang w:bidi="ar-IQ"/>
        </w:rPr>
        <w:t>المرفق ،</w:t>
      </w:r>
      <w:proofErr w:type="gramEnd"/>
      <w:r w:rsidRPr="00707ABB">
        <w:rPr>
          <w:rFonts w:ascii="Simplified Arabic" w:hAnsi="Simplified Arabic" w:cs="Simplified Arabic"/>
          <w:sz w:val="32"/>
          <w:szCs w:val="32"/>
          <w:rtl/>
          <w:lang w:bidi="ar-IQ"/>
        </w:rPr>
        <w:t xml:space="preserve"> </w:t>
      </w:r>
      <w:proofErr w:type="spellStart"/>
      <w:r w:rsidRPr="00707ABB">
        <w:rPr>
          <w:rFonts w:ascii="Simplified Arabic" w:hAnsi="Simplified Arabic" w:cs="Simplified Arabic"/>
          <w:sz w:val="32"/>
          <w:szCs w:val="32"/>
          <w:rtl/>
          <w:lang w:bidi="ar-IQ"/>
        </w:rPr>
        <w:t>الرسخ</w:t>
      </w:r>
      <w:proofErr w:type="spellEnd"/>
      <w:r w:rsidRPr="00707ABB">
        <w:rPr>
          <w:rFonts w:ascii="Simplified Arabic" w:hAnsi="Simplified Arabic" w:cs="Simplified Arabic"/>
          <w:sz w:val="32"/>
          <w:szCs w:val="32"/>
          <w:rtl/>
          <w:lang w:bidi="ar-IQ"/>
        </w:rPr>
        <w:t xml:space="preserve"> ، الأصابع ، لغرض الحصول على الارتداد المناسب .</w:t>
      </w:r>
    </w:p>
    <w:p w14:paraId="015DA1B6"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4- قم بارتداد الكرة على الأرض قبل ان تصل الى اقصى ارتفاع </w:t>
      </w:r>
      <w:proofErr w:type="gramStart"/>
      <w:r w:rsidRPr="00707ABB">
        <w:rPr>
          <w:rFonts w:ascii="Simplified Arabic" w:hAnsi="Simplified Arabic" w:cs="Simplified Arabic"/>
          <w:sz w:val="32"/>
          <w:szCs w:val="32"/>
          <w:rtl/>
          <w:lang w:bidi="ar-IQ"/>
        </w:rPr>
        <w:t>لها ،</w:t>
      </w:r>
      <w:proofErr w:type="gramEnd"/>
      <w:r w:rsidRPr="00707ABB">
        <w:rPr>
          <w:rFonts w:ascii="Simplified Arabic" w:hAnsi="Simplified Arabic" w:cs="Simplified Arabic"/>
          <w:sz w:val="32"/>
          <w:szCs w:val="32"/>
          <w:rtl/>
          <w:lang w:bidi="ar-IQ"/>
        </w:rPr>
        <w:t xml:space="preserve"> ثم دفعها للأسفل ، ويجب ان تبقى اليد ملامسة للكرة أطول مدة ممكنة .</w:t>
      </w:r>
    </w:p>
    <w:p w14:paraId="001165E3" w14:textId="77777777" w:rsidR="00C615F5"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5- ارتفاع الكرة في الطبطبة الواطئة يكون بمستوى الركبة </w:t>
      </w:r>
      <w:proofErr w:type="gramStart"/>
      <w:r w:rsidRPr="00707ABB">
        <w:rPr>
          <w:rFonts w:ascii="Simplified Arabic" w:hAnsi="Simplified Arabic" w:cs="Simplified Arabic"/>
          <w:sz w:val="32"/>
          <w:szCs w:val="32"/>
          <w:rtl/>
          <w:lang w:bidi="ar-IQ"/>
        </w:rPr>
        <w:t>تقريبا ،</w:t>
      </w:r>
      <w:proofErr w:type="gramEnd"/>
      <w:r w:rsidRPr="00707ABB">
        <w:rPr>
          <w:rFonts w:ascii="Simplified Arabic" w:hAnsi="Simplified Arabic" w:cs="Simplified Arabic"/>
          <w:sz w:val="32"/>
          <w:szCs w:val="32"/>
          <w:rtl/>
          <w:lang w:bidi="ar-IQ"/>
        </w:rPr>
        <w:t xml:space="preserve"> وفي الطبطبة العالية بمستوى الخصر تقريبا .</w:t>
      </w:r>
    </w:p>
    <w:p w14:paraId="367E73BB"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6- الذراع الأخرى تكون للجانب ووظيفتها المحافظة على التوازن وحماية </w:t>
      </w:r>
      <w:proofErr w:type="gramStart"/>
      <w:r w:rsidRPr="00707ABB">
        <w:rPr>
          <w:rFonts w:ascii="Simplified Arabic" w:hAnsi="Simplified Arabic" w:cs="Simplified Arabic"/>
          <w:sz w:val="32"/>
          <w:szCs w:val="32"/>
          <w:rtl/>
          <w:lang w:bidi="ar-IQ"/>
        </w:rPr>
        <w:t>الكرة .</w:t>
      </w:r>
      <w:proofErr w:type="gramEnd"/>
    </w:p>
    <w:p w14:paraId="2C2AB01A"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7- يجب الطبطبة دائما تكون بالذراع البعيدة عن </w:t>
      </w:r>
      <w:proofErr w:type="gramStart"/>
      <w:r w:rsidRPr="00707ABB">
        <w:rPr>
          <w:rFonts w:ascii="Simplified Arabic" w:hAnsi="Simplified Arabic" w:cs="Simplified Arabic"/>
          <w:sz w:val="32"/>
          <w:szCs w:val="32"/>
          <w:rtl/>
          <w:lang w:bidi="ar-IQ"/>
        </w:rPr>
        <w:t>الخصم .</w:t>
      </w:r>
      <w:proofErr w:type="gramEnd"/>
    </w:p>
    <w:p w14:paraId="7CB296A1"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8- اللاعب يجب ان يتعلم الطبطبة باستخدام رؤوس الأصابع </w:t>
      </w:r>
      <w:proofErr w:type="gramStart"/>
      <w:r w:rsidRPr="00707ABB">
        <w:rPr>
          <w:rFonts w:ascii="Simplified Arabic" w:hAnsi="Simplified Arabic" w:cs="Simplified Arabic"/>
          <w:sz w:val="32"/>
          <w:szCs w:val="32"/>
          <w:rtl/>
          <w:lang w:bidi="ar-IQ"/>
        </w:rPr>
        <w:t>فقط .</w:t>
      </w:r>
      <w:proofErr w:type="gramEnd"/>
    </w:p>
    <w:p w14:paraId="6A499FBD"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9-استخدام أي نوع من الطبطبة يتوقف على طول </w:t>
      </w:r>
      <w:proofErr w:type="gramStart"/>
      <w:r w:rsidRPr="00707ABB">
        <w:rPr>
          <w:rFonts w:ascii="Simplified Arabic" w:hAnsi="Simplified Arabic" w:cs="Simplified Arabic"/>
          <w:sz w:val="32"/>
          <w:szCs w:val="32"/>
          <w:rtl/>
          <w:lang w:bidi="ar-IQ"/>
        </w:rPr>
        <w:t>اللاعب ،</w:t>
      </w:r>
      <w:proofErr w:type="gramEnd"/>
      <w:r w:rsidRPr="00707ABB">
        <w:rPr>
          <w:rFonts w:ascii="Simplified Arabic" w:hAnsi="Simplified Arabic" w:cs="Simplified Arabic"/>
          <w:sz w:val="32"/>
          <w:szCs w:val="32"/>
          <w:rtl/>
          <w:lang w:bidi="ar-IQ"/>
        </w:rPr>
        <w:t xml:space="preserve"> وسرعة حركته و ردة فعله ، ميله الطبيعي ، ووضع المدافع .</w:t>
      </w:r>
    </w:p>
    <w:p w14:paraId="2581FC3D"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10-لاتكثر من استخدام الطبطبة لأنها تعطي فرصة لخصم من التراجع نحو الهدف وتساعد على إعاقة </w:t>
      </w:r>
      <w:proofErr w:type="gramStart"/>
      <w:r w:rsidRPr="00707ABB">
        <w:rPr>
          <w:rFonts w:ascii="Simplified Arabic" w:hAnsi="Simplified Arabic" w:cs="Simplified Arabic"/>
          <w:sz w:val="32"/>
          <w:szCs w:val="32"/>
          <w:rtl/>
          <w:lang w:bidi="ar-IQ"/>
        </w:rPr>
        <w:t>هجومك .</w:t>
      </w:r>
      <w:proofErr w:type="gramEnd"/>
    </w:p>
    <w:p w14:paraId="06B67D31"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11- ارتفاع الكرة يتحدد بواسطة قرب المدافع وحاجة المهاجم في تلك </w:t>
      </w:r>
      <w:proofErr w:type="gramStart"/>
      <w:r w:rsidRPr="00707ABB">
        <w:rPr>
          <w:rFonts w:ascii="Simplified Arabic" w:hAnsi="Simplified Arabic" w:cs="Simplified Arabic"/>
          <w:sz w:val="32"/>
          <w:szCs w:val="32"/>
          <w:rtl/>
          <w:lang w:bidi="ar-IQ"/>
        </w:rPr>
        <w:t>اللحظة .</w:t>
      </w:r>
      <w:proofErr w:type="gramEnd"/>
    </w:p>
    <w:p w14:paraId="21ED69CA"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lastRenderedPageBreak/>
        <w:t xml:space="preserve">12-اللاعب الجيد هو الذي يراقب قدمي </w:t>
      </w:r>
      <w:proofErr w:type="gramStart"/>
      <w:r w:rsidRPr="00707ABB">
        <w:rPr>
          <w:rFonts w:ascii="Simplified Arabic" w:hAnsi="Simplified Arabic" w:cs="Simplified Arabic"/>
          <w:sz w:val="32"/>
          <w:szCs w:val="32"/>
          <w:rtl/>
          <w:lang w:bidi="ar-IQ"/>
        </w:rPr>
        <w:t>المدافع ،</w:t>
      </w:r>
      <w:proofErr w:type="gramEnd"/>
      <w:r w:rsidRPr="00707ABB">
        <w:rPr>
          <w:rFonts w:ascii="Simplified Arabic" w:hAnsi="Simplified Arabic" w:cs="Simplified Arabic"/>
          <w:sz w:val="32"/>
          <w:szCs w:val="32"/>
          <w:rtl/>
          <w:lang w:bidi="ar-IQ"/>
        </w:rPr>
        <w:t xml:space="preserve"> وزن جسمه ، ورد فعله  وحيث تكون طبطبته مخالفة لذلك</w:t>
      </w:r>
    </w:p>
    <w:p w14:paraId="2C002B92" w14:textId="77777777" w:rsidR="00707ABB" w:rsidRPr="00707ABB" w:rsidRDefault="00707ABB" w:rsidP="00707ABB">
      <w:pPr>
        <w:ind w:left="-483"/>
        <w:jc w:val="both"/>
        <w:rPr>
          <w:rFonts w:ascii="Simplified Arabic" w:hAnsi="Simplified Arabic" w:cs="Simplified Arabic"/>
          <w:b/>
          <w:bCs/>
          <w:sz w:val="36"/>
          <w:szCs w:val="36"/>
          <w:rtl/>
          <w:lang w:bidi="ar-IQ"/>
        </w:rPr>
      </w:pPr>
      <w:r w:rsidRPr="00707ABB">
        <w:rPr>
          <w:rFonts w:ascii="Simplified Arabic" w:hAnsi="Simplified Arabic" w:cs="Simplified Arabic"/>
          <w:b/>
          <w:bCs/>
          <w:sz w:val="36"/>
          <w:szCs w:val="36"/>
          <w:rtl/>
          <w:lang w:bidi="ar-IQ"/>
        </w:rPr>
        <w:t xml:space="preserve">الأخطاء الشائعة في مهارة </w:t>
      </w:r>
      <w:proofErr w:type="gramStart"/>
      <w:r w:rsidRPr="00707ABB">
        <w:rPr>
          <w:rFonts w:ascii="Simplified Arabic" w:hAnsi="Simplified Arabic" w:cs="Simplified Arabic"/>
          <w:b/>
          <w:bCs/>
          <w:sz w:val="36"/>
          <w:szCs w:val="36"/>
          <w:rtl/>
          <w:lang w:bidi="ar-IQ"/>
        </w:rPr>
        <w:t>الطبطبة :</w:t>
      </w:r>
      <w:proofErr w:type="gramEnd"/>
    </w:p>
    <w:p w14:paraId="1D945AEE"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1- النظر الى الكرة </w:t>
      </w:r>
      <w:proofErr w:type="gramStart"/>
      <w:r w:rsidRPr="00707ABB">
        <w:rPr>
          <w:rFonts w:ascii="Simplified Arabic" w:hAnsi="Simplified Arabic" w:cs="Simplified Arabic"/>
          <w:sz w:val="32"/>
          <w:szCs w:val="32"/>
          <w:rtl/>
          <w:lang w:bidi="ar-IQ"/>
        </w:rPr>
        <w:t>دائما .</w:t>
      </w:r>
      <w:proofErr w:type="gramEnd"/>
    </w:p>
    <w:p w14:paraId="5F711C99"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2- عدم استخدام كلتا اليدين أثناء </w:t>
      </w:r>
      <w:proofErr w:type="gramStart"/>
      <w:r w:rsidRPr="00707ABB">
        <w:rPr>
          <w:rFonts w:ascii="Simplified Arabic" w:hAnsi="Simplified Arabic" w:cs="Simplified Arabic"/>
          <w:sz w:val="32"/>
          <w:szCs w:val="32"/>
          <w:rtl/>
          <w:lang w:bidi="ar-IQ"/>
        </w:rPr>
        <w:t>الطبطبة .</w:t>
      </w:r>
      <w:proofErr w:type="gramEnd"/>
    </w:p>
    <w:p w14:paraId="11630602"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3- عدم استخدام الذراع الحرة لحماية الكرة من الخصم </w:t>
      </w:r>
      <w:proofErr w:type="gramStart"/>
      <w:r w:rsidRPr="00707ABB">
        <w:rPr>
          <w:rFonts w:ascii="Simplified Arabic" w:hAnsi="Simplified Arabic" w:cs="Simplified Arabic"/>
          <w:sz w:val="32"/>
          <w:szCs w:val="32"/>
          <w:rtl/>
          <w:lang w:bidi="ar-IQ"/>
        </w:rPr>
        <w:t>والموازنة .</w:t>
      </w:r>
      <w:proofErr w:type="gramEnd"/>
    </w:p>
    <w:p w14:paraId="1EEA27D6"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4- دفع الكرة براحة اليد وليس برؤوس </w:t>
      </w:r>
      <w:proofErr w:type="gramStart"/>
      <w:r w:rsidRPr="00707ABB">
        <w:rPr>
          <w:rFonts w:ascii="Simplified Arabic" w:hAnsi="Simplified Arabic" w:cs="Simplified Arabic"/>
          <w:sz w:val="32"/>
          <w:szCs w:val="32"/>
          <w:rtl/>
          <w:lang w:bidi="ar-IQ"/>
        </w:rPr>
        <w:t>الأصابع ،</w:t>
      </w:r>
      <w:proofErr w:type="gramEnd"/>
      <w:r w:rsidRPr="00707ABB">
        <w:rPr>
          <w:rFonts w:ascii="Simplified Arabic" w:hAnsi="Simplified Arabic" w:cs="Simplified Arabic"/>
          <w:sz w:val="32"/>
          <w:szCs w:val="32"/>
          <w:rtl/>
          <w:lang w:bidi="ar-IQ"/>
        </w:rPr>
        <w:t xml:space="preserve"> مما يقلل الحصول على القوة الكافية لارتداد الكرة .</w:t>
      </w:r>
    </w:p>
    <w:p w14:paraId="1806FD8F"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5- نقطة ارتداد الكرة على الأرض امام القدم مباشرة مما يسبب ضربها بالقدم وفقدانها.</w:t>
      </w:r>
    </w:p>
    <w:p w14:paraId="5F3A0EFE"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6- عدم ارتداد الكرة الى مستوى الخصر في الطبطبة العالية والى مستوى الركبة في الطبطبة </w:t>
      </w:r>
      <w:proofErr w:type="gramStart"/>
      <w:r w:rsidRPr="00707ABB">
        <w:rPr>
          <w:rFonts w:ascii="Simplified Arabic" w:hAnsi="Simplified Arabic" w:cs="Simplified Arabic"/>
          <w:sz w:val="32"/>
          <w:szCs w:val="32"/>
          <w:rtl/>
          <w:lang w:bidi="ar-IQ"/>
        </w:rPr>
        <w:t>الواطئة .</w:t>
      </w:r>
      <w:proofErr w:type="gramEnd"/>
    </w:p>
    <w:p w14:paraId="515E2161"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7- عدم دفع الكرة للأسفل ومن امام الجسم في الطبطبة بتغيير </w:t>
      </w:r>
      <w:proofErr w:type="gramStart"/>
      <w:r w:rsidRPr="00707ABB">
        <w:rPr>
          <w:rFonts w:ascii="Simplified Arabic" w:hAnsi="Simplified Arabic" w:cs="Simplified Arabic"/>
          <w:sz w:val="32"/>
          <w:szCs w:val="32"/>
          <w:rtl/>
          <w:lang w:bidi="ar-IQ"/>
        </w:rPr>
        <w:t>الاتجاه .</w:t>
      </w:r>
      <w:proofErr w:type="gramEnd"/>
    </w:p>
    <w:p w14:paraId="233370CA"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8- تحريك اليد الأخرى لسحب الكرة اثناء الطبطبة بتغير الاتجاه بدلا من بقائها في مكانها للاستقبال الكرة بعد </w:t>
      </w:r>
      <w:proofErr w:type="gramStart"/>
      <w:r w:rsidRPr="00707ABB">
        <w:rPr>
          <w:rFonts w:ascii="Simplified Arabic" w:hAnsi="Simplified Arabic" w:cs="Simplified Arabic"/>
          <w:sz w:val="32"/>
          <w:szCs w:val="32"/>
          <w:rtl/>
          <w:lang w:bidi="ar-IQ"/>
        </w:rPr>
        <w:t>الارتداد .</w:t>
      </w:r>
      <w:proofErr w:type="gramEnd"/>
    </w:p>
    <w:p w14:paraId="077AB41A"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9- عدم مواجهة ظهر اللاعب بشكل كامل للمدافع اثناء الطبطبة </w:t>
      </w:r>
      <w:proofErr w:type="gramStart"/>
      <w:r w:rsidRPr="00707ABB">
        <w:rPr>
          <w:rFonts w:ascii="Simplified Arabic" w:hAnsi="Simplified Arabic" w:cs="Simplified Arabic"/>
          <w:sz w:val="32"/>
          <w:szCs w:val="32"/>
          <w:rtl/>
          <w:lang w:bidi="ar-IQ"/>
        </w:rPr>
        <w:t>بالدوران .</w:t>
      </w:r>
      <w:proofErr w:type="gramEnd"/>
    </w:p>
    <w:p w14:paraId="095BFE33"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10- عدم تحرك اليد المعاكسة باتجاه الكرة لاستلامها والاستمرار بالطبطبة بالاتجاه المعاكس في الطبطبة </w:t>
      </w:r>
      <w:proofErr w:type="gramStart"/>
      <w:r w:rsidRPr="00707ABB">
        <w:rPr>
          <w:rFonts w:ascii="Simplified Arabic" w:hAnsi="Simplified Arabic" w:cs="Simplified Arabic"/>
          <w:sz w:val="32"/>
          <w:szCs w:val="32"/>
          <w:rtl/>
          <w:lang w:bidi="ar-IQ"/>
        </w:rPr>
        <w:t>بالدوران .</w:t>
      </w:r>
      <w:proofErr w:type="gramEnd"/>
    </w:p>
    <w:p w14:paraId="29339936" w14:textId="77777777" w:rsidR="00707ABB" w:rsidRP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11- عدم ارتداد الكرة بزاوية جيدة اثناء الطبطبة من خلف الظهر مما يسبب تعثرا في خطوات اللاعب اثناء </w:t>
      </w:r>
      <w:proofErr w:type="gramStart"/>
      <w:r w:rsidRPr="00707ABB">
        <w:rPr>
          <w:rFonts w:ascii="Simplified Arabic" w:hAnsi="Simplified Arabic" w:cs="Simplified Arabic"/>
          <w:sz w:val="32"/>
          <w:szCs w:val="32"/>
          <w:rtl/>
          <w:lang w:bidi="ar-IQ"/>
        </w:rPr>
        <w:t>الاستلام .</w:t>
      </w:r>
      <w:proofErr w:type="gramEnd"/>
    </w:p>
    <w:p w14:paraId="3B896650" w14:textId="77777777" w:rsidR="00707ABB" w:rsidRDefault="00707ABB"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lastRenderedPageBreak/>
        <w:t>12- عدم وضع اليد المعاكسة بين الساقين وللخلف لغرض استقبال الكرة اثناء الطبطبة بين الساقين.</w:t>
      </w:r>
    </w:p>
    <w:p w14:paraId="2126DFA9" w14:textId="77777777" w:rsidR="00707ABB" w:rsidRDefault="00893CBA" w:rsidP="00707ABB">
      <w:pPr>
        <w:ind w:left="-483"/>
        <w:jc w:val="both"/>
        <w:rPr>
          <w:rFonts w:ascii="Simplified Arabic" w:hAnsi="Simplified Arabic" w:cs="Simplified Arabic"/>
          <w:b/>
          <w:bCs/>
          <w:sz w:val="36"/>
          <w:szCs w:val="36"/>
          <w:rtl/>
          <w:lang w:bidi="ar-IQ"/>
        </w:rPr>
      </w:pPr>
      <w:r w:rsidRPr="00893CBA">
        <w:rPr>
          <w:rFonts w:ascii="Simplified Arabic" w:hAnsi="Simplified Arabic" w:cs="Simplified Arabic" w:hint="cs"/>
          <w:b/>
          <w:bCs/>
          <w:sz w:val="36"/>
          <w:szCs w:val="36"/>
          <w:rtl/>
          <w:lang w:bidi="ar-IQ"/>
        </w:rPr>
        <w:t>الحالات التي تستخدم فيها الطبطبة كمبدأ هجومي فعال:</w:t>
      </w:r>
    </w:p>
    <w:p w14:paraId="6B5F0CA4" w14:textId="77777777" w:rsidR="00893CBA" w:rsidRPr="00893CBA" w:rsidRDefault="00893CBA" w:rsidP="00707ABB">
      <w:pPr>
        <w:ind w:left="-483"/>
        <w:jc w:val="both"/>
        <w:rPr>
          <w:rFonts w:ascii="Simplified Arabic" w:hAnsi="Simplified Arabic" w:cs="Simplified Arabic"/>
          <w:sz w:val="32"/>
          <w:szCs w:val="32"/>
          <w:rtl/>
          <w:lang w:bidi="ar-IQ"/>
        </w:rPr>
      </w:pPr>
      <w:r w:rsidRPr="00893CBA">
        <w:rPr>
          <w:rFonts w:ascii="Simplified Arabic" w:hAnsi="Simplified Arabic" w:cs="Simplified Arabic" w:hint="cs"/>
          <w:sz w:val="32"/>
          <w:szCs w:val="32"/>
          <w:rtl/>
          <w:lang w:bidi="ar-IQ"/>
        </w:rPr>
        <w:t xml:space="preserve">1- عند التحرك </w:t>
      </w:r>
      <w:proofErr w:type="spellStart"/>
      <w:r w:rsidRPr="00893CBA">
        <w:rPr>
          <w:rFonts w:ascii="Simplified Arabic" w:hAnsi="Simplified Arabic" w:cs="Simplified Arabic" w:hint="cs"/>
          <w:sz w:val="32"/>
          <w:szCs w:val="32"/>
          <w:rtl/>
          <w:lang w:bidi="ar-IQ"/>
        </w:rPr>
        <w:t>بأتجاه</w:t>
      </w:r>
      <w:proofErr w:type="spellEnd"/>
      <w:r w:rsidRPr="00893CBA">
        <w:rPr>
          <w:rFonts w:ascii="Simplified Arabic" w:hAnsi="Simplified Arabic" w:cs="Simplified Arabic" w:hint="cs"/>
          <w:sz w:val="32"/>
          <w:szCs w:val="32"/>
          <w:rtl/>
          <w:lang w:bidi="ar-IQ"/>
        </w:rPr>
        <w:t xml:space="preserve"> الهدف</w:t>
      </w:r>
    </w:p>
    <w:p w14:paraId="3874DCE6" w14:textId="77777777" w:rsidR="00893CBA" w:rsidRDefault="00893CBA" w:rsidP="00707ABB">
      <w:pPr>
        <w:ind w:left="-483"/>
        <w:jc w:val="both"/>
        <w:rPr>
          <w:rFonts w:ascii="Simplified Arabic" w:hAnsi="Simplified Arabic" w:cs="Simplified Arabic"/>
          <w:sz w:val="32"/>
          <w:szCs w:val="32"/>
          <w:rtl/>
          <w:lang w:bidi="ar-IQ"/>
        </w:rPr>
      </w:pPr>
      <w:r w:rsidRPr="00893CBA">
        <w:rPr>
          <w:rFonts w:ascii="Simplified Arabic" w:hAnsi="Simplified Arabic" w:cs="Simplified Arabic" w:hint="cs"/>
          <w:sz w:val="32"/>
          <w:szCs w:val="32"/>
          <w:rtl/>
          <w:lang w:bidi="ar-IQ"/>
        </w:rPr>
        <w:t xml:space="preserve">2- عندما يسود الفريق أحيانا فترة من الاضطراب والارباك فالطبطبة من قبل </w:t>
      </w:r>
      <w:proofErr w:type="gramStart"/>
      <w:r w:rsidRPr="00893CBA">
        <w:rPr>
          <w:rFonts w:ascii="Simplified Arabic" w:hAnsi="Simplified Arabic" w:cs="Simplified Arabic" w:hint="cs"/>
          <w:sz w:val="32"/>
          <w:szCs w:val="32"/>
          <w:rtl/>
          <w:lang w:bidi="ar-IQ"/>
        </w:rPr>
        <w:t>احد</w:t>
      </w:r>
      <w:proofErr w:type="gramEnd"/>
      <w:r w:rsidRPr="00893CBA">
        <w:rPr>
          <w:rFonts w:ascii="Simplified Arabic" w:hAnsi="Simplified Arabic" w:cs="Simplified Arabic" w:hint="cs"/>
          <w:sz w:val="32"/>
          <w:szCs w:val="32"/>
          <w:rtl/>
          <w:lang w:bidi="ar-IQ"/>
        </w:rPr>
        <w:t xml:space="preserve"> اللاعبين تساعد على تهدئة الفريق والتخلص من الارباك</w:t>
      </w:r>
    </w:p>
    <w:p w14:paraId="764B3DFD" w14:textId="77777777" w:rsidR="00893CBA" w:rsidRDefault="00893CBA" w:rsidP="00707ABB">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3- لغرض قتل </w:t>
      </w:r>
      <w:proofErr w:type="spellStart"/>
      <w:r>
        <w:rPr>
          <w:rFonts w:ascii="Simplified Arabic" w:hAnsi="Simplified Arabic" w:cs="Simplified Arabic" w:hint="cs"/>
          <w:sz w:val="32"/>
          <w:szCs w:val="32"/>
          <w:rtl/>
          <w:lang w:bidi="ar-IQ"/>
        </w:rPr>
        <w:t>الوقتفي</w:t>
      </w:r>
      <w:proofErr w:type="spellEnd"/>
      <w:r>
        <w:rPr>
          <w:rFonts w:ascii="Simplified Arabic" w:hAnsi="Simplified Arabic" w:cs="Simplified Arabic" w:hint="cs"/>
          <w:sz w:val="32"/>
          <w:szCs w:val="32"/>
          <w:rtl/>
          <w:lang w:bidi="ar-IQ"/>
        </w:rPr>
        <w:t xml:space="preserve"> الدقائق الأخيرة من المباراة</w:t>
      </w:r>
    </w:p>
    <w:p w14:paraId="3F961C54" w14:textId="77777777" w:rsidR="00893CBA" w:rsidRDefault="00893CBA" w:rsidP="00707ABB">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4- </w:t>
      </w:r>
      <w:proofErr w:type="gramStart"/>
      <w:r>
        <w:rPr>
          <w:rFonts w:ascii="Simplified Arabic" w:hAnsi="Simplified Arabic" w:cs="Simplified Arabic" w:hint="cs"/>
          <w:sz w:val="32"/>
          <w:szCs w:val="32"/>
          <w:rtl/>
          <w:lang w:bidi="ar-IQ"/>
        </w:rPr>
        <w:t>اذا</w:t>
      </w:r>
      <w:proofErr w:type="gramEnd"/>
      <w:r>
        <w:rPr>
          <w:rFonts w:ascii="Simplified Arabic" w:hAnsi="Simplified Arabic" w:cs="Simplified Arabic" w:hint="cs"/>
          <w:sz w:val="32"/>
          <w:szCs w:val="32"/>
          <w:rtl/>
          <w:lang w:bidi="ar-IQ"/>
        </w:rPr>
        <w:t xml:space="preserve"> كانت جزء من خطة موضوعة من قبل المدرب لغرض</w:t>
      </w:r>
    </w:p>
    <w:p w14:paraId="7CC9A172" w14:textId="77777777" w:rsidR="00893CBA" w:rsidRDefault="00893CBA" w:rsidP="00893CBA">
      <w:pPr>
        <w:pStyle w:val="a3"/>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تنفيذ المهارات الهجومية</w:t>
      </w:r>
    </w:p>
    <w:p w14:paraId="5E4397EF" w14:textId="77777777" w:rsidR="00893CBA" w:rsidRDefault="00893CBA" w:rsidP="00893CBA">
      <w:pPr>
        <w:pStyle w:val="a3"/>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إعطاء الفرصة لزملاء اللاعب الذي يقوم </w:t>
      </w:r>
      <w:proofErr w:type="spellStart"/>
      <w:r>
        <w:rPr>
          <w:rFonts w:ascii="Simplified Arabic" w:hAnsi="Simplified Arabic" w:cs="Simplified Arabic" w:hint="cs"/>
          <w:sz w:val="32"/>
          <w:szCs w:val="32"/>
          <w:rtl/>
          <w:lang w:bidi="ar-IQ"/>
        </w:rPr>
        <w:t>بالطبطبةلاتخاذ</w:t>
      </w:r>
      <w:proofErr w:type="spellEnd"/>
      <w:r>
        <w:rPr>
          <w:rFonts w:ascii="Simplified Arabic" w:hAnsi="Simplified Arabic" w:cs="Simplified Arabic" w:hint="cs"/>
          <w:sz w:val="32"/>
          <w:szCs w:val="32"/>
          <w:rtl/>
          <w:lang w:bidi="ar-IQ"/>
        </w:rPr>
        <w:t xml:space="preserve"> الأماكن المناسبة بالملعب </w:t>
      </w:r>
    </w:p>
    <w:p w14:paraId="6228A009" w14:textId="77777777" w:rsidR="00893CBA" w:rsidRDefault="00893CBA" w:rsidP="00893CBA">
      <w:pPr>
        <w:pStyle w:val="a3"/>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لغرض استدراج المدافعين لترك </w:t>
      </w:r>
      <w:proofErr w:type="spellStart"/>
      <w:r>
        <w:rPr>
          <w:rFonts w:ascii="Simplified Arabic" w:hAnsi="Simplified Arabic" w:cs="Simplified Arabic" w:hint="cs"/>
          <w:sz w:val="32"/>
          <w:szCs w:val="32"/>
          <w:rtl/>
          <w:lang w:bidi="ar-IQ"/>
        </w:rPr>
        <w:t>اماكنهمالدفاعية</w:t>
      </w:r>
      <w:proofErr w:type="spellEnd"/>
    </w:p>
    <w:p w14:paraId="4B906EE8" w14:textId="77777777" w:rsidR="00893CBA" w:rsidRDefault="00893CBA" w:rsidP="00893CBA">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5- لغرض احتلال المكان المناسب لمناولة الكرة</w:t>
      </w:r>
    </w:p>
    <w:p w14:paraId="7EFB9ADC" w14:textId="77777777" w:rsidR="00893CBA" w:rsidRDefault="00893CBA" w:rsidP="00893CBA">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6- انها سلاح فعال ضد دفاع رجل لرجل</w:t>
      </w:r>
    </w:p>
    <w:p w14:paraId="1570EF4C" w14:textId="77777777" w:rsidR="00893CBA" w:rsidRDefault="00893CBA" w:rsidP="00893CBA">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7- فعاله في الهروب من الخصم </w:t>
      </w:r>
      <w:proofErr w:type="gramStart"/>
      <w:r>
        <w:rPr>
          <w:rFonts w:ascii="Simplified Arabic" w:hAnsi="Simplified Arabic" w:cs="Simplified Arabic" w:hint="cs"/>
          <w:sz w:val="32"/>
          <w:szCs w:val="32"/>
          <w:rtl/>
          <w:lang w:bidi="ar-IQ"/>
        </w:rPr>
        <w:t>اذا</w:t>
      </w:r>
      <w:proofErr w:type="gramEnd"/>
      <w:r>
        <w:rPr>
          <w:rFonts w:ascii="Simplified Arabic" w:hAnsi="Simplified Arabic" w:cs="Simplified Arabic" w:hint="cs"/>
          <w:sz w:val="32"/>
          <w:szCs w:val="32"/>
          <w:rtl/>
          <w:lang w:bidi="ar-IQ"/>
        </w:rPr>
        <w:t xml:space="preserve"> كان اللاعب في منطقته وتحت السلة ولا توجد فرصة </w:t>
      </w:r>
      <w:proofErr w:type="spellStart"/>
      <w:r>
        <w:rPr>
          <w:rFonts w:ascii="Simplified Arabic" w:hAnsi="Simplified Arabic" w:cs="Simplified Arabic" w:hint="cs"/>
          <w:sz w:val="32"/>
          <w:szCs w:val="32"/>
          <w:rtl/>
          <w:lang w:bidi="ar-IQ"/>
        </w:rPr>
        <w:t>لاعطاء</w:t>
      </w:r>
      <w:proofErr w:type="spellEnd"/>
      <w:r>
        <w:rPr>
          <w:rFonts w:ascii="Simplified Arabic" w:hAnsi="Simplified Arabic" w:cs="Simplified Arabic" w:hint="cs"/>
          <w:sz w:val="32"/>
          <w:szCs w:val="32"/>
          <w:rtl/>
          <w:lang w:bidi="ar-IQ"/>
        </w:rPr>
        <w:t xml:space="preserve"> مناولة</w:t>
      </w:r>
    </w:p>
    <w:p w14:paraId="2898F660" w14:textId="77777777" w:rsidR="00893CBA" w:rsidRDefault="00893CBA" w:rsidP="00893CBA">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8- </w:t>
      </w:r>
      <w:proofErr w:type="gramStart"/>
      <w:r w:rsidR="00A02A2C">
        <w:rPr>
          <w:rFonts w:ascii="Simplified Arabic" w:hAnsi="Simplified Arabic" w:cs="Simplified Arabic" w:hint="cs"/>
          <w:sz w:val="32"/>
          <w:szCs w:val="32"/>
          <w:rtl/>
          <w:lang w:bidi="ar-IQ"/>
        </w:rPr>
        <w:t>اذا</w:t>
      </w:r>
      <w:proofErr w:type="gramEnd"/>
      <w:r w:rsidR="00A02A2C">
        <w:rPr>
          <w:rFonts w:ascii="Simplified Arabic" w:hAnsi="Simplified Arabic" w:cs="Simplified Arabic" w:hint="cs"/>
          <w:sz w:val="32"/>
          <w:szCs w:val="32"/>
          <w:rtl/>
          <w:lang w:bidi="ar-IQ"/>
        </w:rPr>
        <w:t xml:space="preserve"> لا يوجد زميل فارغ </w:t>
      </w:r>
      <w:proofErr w:type="spellStart"/>
      <w:r w:rsidR="00A02A2C">
        <w:rPr>
          <w:rFonts w:ascii="Simplified Arabic" w:hAnsi="Simplified Arabic" w:cs="Simplified Arabic" w:hint="cs"/>
          <w:sz w:val="32"/>
          <w:szCs w:val="32"/>
          <w:rtl/>
          <w:lang w:bidi="ar-IQ"/>
        </w:rPr>
        <w:t>لاعطاء</w:t>
      </w:r>
      <w:proofErr w:type="spellEnd"/>
      <w:r w:rsidR="00A02A2C">
        <w:rPr>
          <w:rFonts w:ascii="Simplified Arabic" w:hAnsi="Simplified Arabic" w:cs="Simplified Arabic" w:hint="cs"/>
          <w:sz w:val="32"/>
          <w:szCs w:val="32"/>
          <w:rtl/>
          <w:lang w:bidi="ar-IQ"/>
        </w:rPr>
        <w:t xml:space="preserve"> المناولة</w:t>
      </w:r>
    </w:p>
    <w:p w14:paraId="0F308A75" w14:textId="77777777" w:rsidR="00A02A2C" w:rsidRDefault="00A02A2C" w:rsidP="00893CBA">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9- نقل الكرة بسرعة من الساحة الخلفية الى الساحة الامامية لغرض التخلص من مخالفة (8 ثواني)</w:t>
      </w:r>
    </w:p>
    <w:p w14:paraId="543C6C37" w14:textId="77777777" w:rsidR="00A02A2C" w:rsidRDefault="00A02A2C" w:rsidP="00A02A2C">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10- عدم وجود فرصة للتهديف</w:t>
      </w:r>
    </w:p>
    <w:p w14:paraId="2D105F49" w14:textId="77777777" w:rsidR="00A02A2C" w:rsidRDefault="00A02A2C" w:rsidP="00A02A2C">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11- اثناء الدفاع 1 ضد 1 لغرض التخلص من المدافع</w:t>
      </w:r>
    </w:p>
    <w:p w14:paraId="68243D2C" w14:textId="77777777" w:rsidR="00A02A2C" w:rsidRDefault="00A02A2C" w:rsidP="00A02A2C">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12- طريقة من طرق الخداع تستخدم من قبل المهاجم قبل إعطاء المناولة</w:t>
      </w:r>
    </w:p>
    <w:p w14:paraId="514BB007" w14:textId="77777777" w:rsidR="00A02A2C" w:rsidRPr="00A02A2C" w:rsidRDefault="00A02A2C" w:rsidP="00A02A2C">
      <w:pPr>
        <w:ind w:left="-48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13- بعد كرة القفز </w:t>
      </w:r>
      <w:proofErr w:type="spellStart"/>
      <w:r>
        <w:rPr>
          <w:rFonts w:ascii="Simplified Arabic" w:hAnsi="Simplified Arabic" w:cs="Simplified Arabic" w:hint="cs"/>
          <w:sz w:val="32"/>
          <w:szCs w:val="32"/>
          <w:rtl/>
          <w:lang w:bidi="ar-IQ"/>
        </w:rPr>
        <w:t>لاعطاء</w:t>
      </w:r>
      <w:proofErr w:type="spellEnd"/>
      <w:r>
        <w:rPr>
          <w:rFonts w:ascii="Simplified Arabic" w:hAnsi="Simplified Arabic" w:cs="Simplified Arabic" w:hint="cs"/>
          <w:sz w:val="32"/>
          <w:szCs w:val="32"/>
          <w:rtl/>
          <w:lang w:bidi="ar-IQ"/>
        </w:rPr>
        <w:t xml:space="preserve"> الزملاء الفرصة للهجوم واتخاذ المكان المناسب في ساحة الخصم</w:t>
      </w:r>
    </w:p>
    <w:p w14:paraId="5FACDDB9" w14:textId="77777777" w:rsidR="00707ABB" w:rsidRPr="00707ABB" w:rsidRDefault="00C615F5" w:rsidP="00707ABB">
      <w:pPr>
        <w:ind w:left="-483"/>
        <w:jc w:val="both"/>
        <w:rPr>
          <w:rFonts w:ascii="Simplified Arabic" w:hAnsi="Simplified Arabic" w:cs="Simplified Arabic"/>
          <w:b/>
          <w:bCs/>
          <w:sz w:val="40"/>
          <w:szCs w:val="40"/>
          <w:rtl/>
          <w:lang w:bidi="ar-IQ"/>
        </w:rPr>
      </w:pPr>
      <w:r w:rsidRPr="00707ABB">
        <w:rPr>
          <w:rFonts w:ascii="Simplified Arabic" w:hAnsi="Simplified Arabic" w:cs="Simplified Arabic"/>
          <w:b/>
          <w:bCs/>
          <w:sz w:val="40"/>
          <w:szCs w:val="40"/>
          <w:rtl/>
          <w:lang w:bidi="ar-IQ"/>
        </w:rPr>
        <w:t xml:space="preserve">أنواع الطبطبة: </w:t>
      </w:r>
    </w:p>
    <w:p w14:paraId="05C2F29A" w14:textId="77777777" w:rsidR="00C615F5"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هناك أنواع عديدة من الطبطبة، لهذا على اللاعب ذي المستوى العالي لأجل إن يكون فعالا ومؤثرا أثناء الهجوم علية أن يعرف جميع أنواع الطبطبة وكيفية استخدام كل نوع أن أنواع الطبطبة يمكن تقسيمها إلى ما يلي:</w:t>
      </w:r>
    </w:p>
    <w:p w14:paraId="22E1C31B" w14:textId="77777777" w:rsidR="00C615F5" w:rsidRPr="00707ABB" w:rsidRDefault="00C615F5" w:rsidP="00707ABB">
      <w:pPr>
        <w:ind w:left="-483"/>
        <w:jc w:val="both"/>
        <w:rPr>
          <w:rFonts w:ascii="Simplified Arabic" w:hAnsi="Simplified Arabic" w:cs="Simplified Arabic"/>
          <w:sz w:val="32"/>
          <w:szCs w:val="32"/>
          <w:rtl/>
          <w:lang w:bidi="ar-IQ"/>
        </w:rPr>
      </w:pPr>
    </w:p>
    <w:p w14:paraId="4A06AF63" w14:textId="77777777" w:rsidR="00707ABB"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 </w:t>
      </w:r>
      <w:r w:rsidRPr="00707ABB">
        <w:rPr>
          <w:rFonts w:ascii="Simplified Arabic" w:hAnsi="Simplified Arabic" w:cs="Simplified Arabic"/>
          <w:b/>
          <w:bCs/>
          <w:sz w:val="32"/>
          <w:szCs w:val="32"/>
          <w:rtl/>
          <w:lang w:bidi="ar-IQ"/>
        </w:rPr>
        <w:t>اولا: الطبطبة السريعة (العالية):</w:t>
      </w:r>
      <w:r w:rsidRPr="00707ABB">
        <w:rPr>
          <w:rFonts w:ascii="Simplified Arabic" w:hAnsi="Simplified Arabic" w:cs="Simplified Arabic"/>
          <w:sz w:val="32"/>
          <w:szCs w:val="32"/>
          <w:rtl/>
          <w:lang w:bidi="ar-IQ"/>
        </w:rPr>
        <w:t xml:space="preserve"> </w:t>
      </w:r>
    </w:p>
    <w:p w14:paraId="7D8334DD" w14:textId="77777777" w:rsid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يستخدم هذا النوع من الطبطبة وذلك عندما تسنح الفرصة للاعب أثناء اللعب بالتقدم بالكرة بأقصى سرعة باتجاه هدف الخصم. لأداء هذا النوع من الطبطبة على اللاعب ان يدفع الكرة للأمام وخارج القدم قليلا باتجاه الأرض وانه يستطيع أن يأخذ عدة خطوات بين فترات ارتداد الكرة طالما أن الكرة لم تمس بده. بالنسبة إلى جسم اللاعب يجب ان يكون عاليا مع ميلان الجسم للأمام وهذا يتم بواسطة انثناء قليل في الركبتين وارتفاع الورك ومركز ثقل اللاعب يكون للأمام والأعلى خلال فترة التعجيل. اما بالنسبة لارتفاع الكرة فيجب ان يكون بمستوى الخصر قبل أن ترتد للأرض ثانية وهذا يتم عن طريق انثناء كبير في الرسغ وكذلك انثناء وامتداد المرفق. طبيعي أن الحماية والسيطرة على الكرة في هذا النوع من الطبطبة يكون قليلا، ولهذا على اللاعب أن يتقن وان يوفق بين السرعة والسيطرة عند أداء هذا النوع خلال تدريباته من اجل أن يكون أكثر فاعلية ومجابهة حالات اللعب المختلفة.</w:t>
      </w:r>
    </w:p>
    <w:p w14:paraId="2D900290" w14:textId="77777777" w:rsidR="00A02A2C" w:rsidRDefault="00A02A2C" w:rsidP="00707ABB">
      <w:pPr>
        <w:ind w:left="-483"/>
        <w:jc w:val="both"/>
        <w:rPr>
          <w:rFonts w:ascii="Simplified Arabic" w:hAnsi="Simplified Arabic" w:cs="Simplified Arabic"/>
          <w:sz w:val="32"/>
          <w:szCs w:val="32"/>
          <w:rtl/>
          <w:lang w:bidi="ar-IQ"/>
        </w:rPr>
      </w:pPr>
    </w:p>
    <w:p w14:paraId="08BF26F5" w14:textId="77777777" w:rsidR="00A02A2C" w:rsidRDefault="00A02A2C" w:rsidP="00707ABB">
      <w:pPr>
        <w:ind w:left="-483"/>
        <w:jc w:val="both"/>
        <w:rPr>
          <w:rFonts w:ascii="Simplified Arabic" w:hAnsi="Simplified Arabic" w:cs="Simplified Arabic"/>
          <w:sz w:val="32"/>
          <w:szCs w:val="32"/>
          <w:rtl/>
          <w:lang w:bidi="ar-IQ"/>
        </w:rPr>
      </w:pPr>
    </w:p>
    <w:p w14:paraId="284633E9" w14:textId="77777777" w:rsidR="00A02A2C" w:rsidRPr="00707ABB" w:rsidRDefault="00A02A2C" w:rsidP="00707ABB">
      <w:pPr>
        <w:ind w:left="-483"/>
        <w:jc w:val="both"/>
        <w:rPr>
          <w:rFonts w:ascii="Simplified Arabic" w:hAnsi="Simplified Arabic" w:cs="Simplified Arabic"/>
          <w:sz w:val="32"/>
          <w:szCs w:val="32"/>
          <w:rtl/>
          <w:lang w:bidi="ar-IQ"/>
        </w:rPr>
      </w:pPr>
    </w:p>
    <w:p w14:paraId="2842403F" w14:textId="77777777" w:rsidR="00707ABB"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b/>
          <w:bCs/>
          <w:sz w:val="32"/>
          <w:szCs w:val="32"/>
          <w:rtl/>
          <w:lang w:bidi="ar-IQ"/>
        </w:rPr>
        <w:lastRenderedPageBreak/>
        <w:t>ثانيا: الطبطبة الواطئة:</w:t>
      </w:r>
      <w:r w:rsidRPr="00707ABB">
        <w:rPr>
          <w:rFonts w:ascii="Simplified Arabic" w:hAnsi="Simplified Arabic" w:cs="Simplified Arabic"/>
          <w:sz w:val="32"/>
          <w:szCs w:val="32"/>
          <w:rtl/>
          <w:lang w:bidi="ar-IQ"/>
        </w:rPr>
        <w:t xml:space="preserve"> </w:t>
      </w:r>
    </w:p>
    <w:p w14:paraId="10A7791F" w14:textId="77777777" w:rsidR="00C615F5"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أن هذا النوع من الطبطبة يستخدم أثناء التوقف وحماية الكرة من الخصم عندما يكون قريباً من اللاعب. لهذا على اللاعب </w:t>
      </w:r>
      <w:proofErr w:type="gramStart"/>
      <w:r w:rsidRPr="00707ABB">
        <w:rPr>
          <w:rFonts w:ascii="Simplified Arabic" w:hAnsi="Simplified Arabic" w:cs="Simplified Arabic"/>
          <w:sz w:val="32"/>
          <w:szCs w:val="32"/>
          <w:rtl/>
          <w:lang w:bidi="ar-IQ"/>
        </w:rPr>
        <w:t>أن لا</w:t>
      </w:r>
      <w:proofErr w:type="gramEnd"/>
      <w:r w:rsidRPr="00707ABB">
        <w:rPr>
          <w:rFonts w:ascii="Simplified Arabic" w:hAnsi="Simplified Arabic" w:cs="Simplified Arabic"/>
          <w:sz w:val="32"/>
          <w:szCs w:val="32"/>
          <w:rtl/>
          <w:lang w:bidi="ar-IQ"/>
        </w:rPr>
        <w:t xml:space="preserve"> يثني جسمه إلى الأمام عند الخصر مما يسبب هبوط يديه للأسفل، بل الأفضل على اللاعب أن يثني ركبتيه والورك للأسفل مع المحافظة على الجذع مستقيماً تقريباً. الأصابع وقليلاً من الانثناء والامتداد في الرسغ، أن ارتفاع مستوى الكرة أثناء هذه الطبطبة يكون بمستوى الركبة وإنها تحتاج إلى انثناء وامتداد.</w:t>
      </w:r>
    </w:p>
    <w:p w14:paraId="03DE51A3" w14:textId="77777777" w:rsidR="00C615F5"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أما بخصوص حماية الكرة أثناء هذا النوع من الطبطبة فهناك طريقتان: </w:t>
      </w:r>
    </w:p>
    <w:p w14:paraId="02EE969C" w14:textId="77777777" w:rsidR="00C615F5"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الطريقة الأولى هي. جلب الساق اليمنى للأمام عند الطبطبة باليد لأجل إخفاء الكرة بجانب الساق اليمني</w:t>
      </w:r>
    </w:p>
    <w:p w14:paraId="1614A196" w14:textId="77777777" w:rsidR="00C615F5"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 الطريقة الثانية هي جلب الساق والذراع والمعاكسة للأمام وذلك لحماية الكرة خلف الحاجز عن تقدم الذراع والساق المعاكسة.</w:t>
      </w:r>
    </w:p>
    <w:p w14:paraId="3087B2D7" w14:textId="77777777" w:rsidR="00C615F5" w:rsidRPr="00707ABB" w:rsidRDefault="00C615F5" w:rsidP="00707ABB">
      <w:pPr>
        <w:ind w:left="-483"/>
        <w:jc w:val="both"/>
        <w:rPr>
          <w:rFonts w:ascii="Simplified Arabic" w:hAnsi="Simplified Arabic" w:cs="Simplified Arabic"/>
          <w:sz w:val="32"/>
          <w:szCs w:val="32"/>
          <w:rtl/>
          <w:lang w:bidi="ar-IQ"/>
        </w:rPr>
      </w:pPr>
    </w:p>
    <w:p w14:paraId="60E4A730" w14:textId="77777777" w:rsidR="00707ABB" w:rsidRPr="00707ABB" w:rsidRDefault="00707ABB" w:rsidP="00707ABB">
      <w:pPr>
        <w:ind w:left="-483"/>
        <w:jc w:val="both"/>
        <w:rPr>
          <w:rFonts w:ascii="Simplified Arabic" w:hAnsi="Simplified Arabic" w:cs="Simplified Arabic"/>
          <w:b/>
          <w:bCs/>
          <w:sz w:val="32"/>
          <w:szCs w:val="32"/>
          <w:rtl/>
          <w:lang w:bidi="ar-IQ"/>
        </w:rPr>
      </w:pPr>
      <w:r w:rsidRPr="00707ABB">
        <w:rPr>
          <w:rFonts w:ascii="Simplified Arabic" w:hAnsi="Simplified Arabic" w:cs="Simplified Arabic"/>
          <w:b/>
          <w:bCs/>
          <w:sz w:val="32"/>
          <w:szCs w:val="32"/>
          <w:rtl/>
          <w:lang w:bidi="ar-IQ"/>
        </w:rPr>
        <w:t>ثالثا</w:t>
      </w:r>
      <w:r w:rsidR="00C615F5" w:rsidRPr="00707ABB">
        <w:rPr>
          <w:rFonts w:ascii="Simplified Arabic" w:hAnsi="Simplified Arabic" w:cs="Simplified Arabic"/>
          <w:b/>
          <w:bCs/>
          <w:sz w:val="32"/>
          <w:szCs w:val="32"/>
          <w:rtl/>
          <w:lang w:bidi="ar-IQ"/>
        </w:rPr>
        <w:t xml:space="preserve"> الطبطبة بتغير السرعة:</w:t>
      </w:r>
    </w:p>
    <w:p w14:paraId="3EEEC869" w14:textId="77777777" w:rsidR="00C615F5"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 الهدف من هذا النوع الطبطبة هو التخلص من المراقبة الخصم أثناء قيام اللاعب أثناء قيام اللاعب بالطبطبة أن هذا النوع من الطبطبة عبارة عن القيام بالطبطبة بنفس الشدة خلال الحركة ولكن بجمل الجسم بوضع بين السرعة القليلة والتعجيل السريع المفاجئ، أيضا نفس التأثير والفعالية يمكن أن ينجز بواسطة اللاعب الذي يطبطب بسرعة ثابتا مع التغيير في درجة سرعة الطبطبة.</w:t>
      </w:r>
    </w:p>
    <w:p w14:paraId="698B342A" w14:textId="77777777" w:rsidR="00707ABB" w:rsidRDefault="00707ABB" w:rsidP="00707ABB">
      <w:pPr>
        <w:jc w:val="both"/>
        <w:rPr>
          <w:rFonts w:ascii="Simplified Arabic" w:hAnsi="Simplified Arabic" w:cs="Simplified Arabic"/>
          <w:sz w:val="32"/>
          <w:szCs w:val="32"/>
          <w:rtl/>
          <w:lang w:bidi="ar-IQ"/>
        </w:rPr>
      </w:pPr>
    </w:p>
    <w:p w14:paraId="1C5D2F2A" w14:textId="77777777" w:rsidR="00707ABB" w:rsidRDefault="00707ABB" w:rsidP="00707ABB">
      <w:pPr>
        <w:jc w:val="both"/>
        <w:rPr>
          <w:rFonts w:ascii="Simplified Arabic" w:hAnsi="Simplified Arabic" w:cs="Simplified Arabic"/>
          <w:sz w:val="32"/>
          <w:szCs w:val="32"/>
          <w:rtl/>
          <w:lang w:bidi="ar-IQ"/>
        </w:rPr>
      </w:pPr>
    </w:p>
    <w:p w14:paraId="3DE7140F" w14:textId="77777777" w:rsidR="00707ABB" w:rsidRPr="00707ABB" w:rsidRDefault="00707ABB" w:rsidP="00707ABB">
      <w:pPr>
        <w:jc w:val="both"/>
        <w:rPr>
          <w:rFonts w:ascii="Simplified Arabic" w:hAnsi="Simplified Arabic" w:cs="Simplified Arabic"/>
          <w:sz w:val="32"/>
          <w:szCs w:val="32"/>
          <w:rtl/>
          <w:lang w:bidi="ar-IQ"/>
        </w:rPr>
      </w:pPr>
    </w:p>
    <w:p w14:paraId="64F946F5" w14:textId="77777777" w:rsidR="00707ABB" w:rsidRPr="00707ABB" w:rsidRDefault="00C615F5" w:rsidP="00707ABB">
      <w:pPr>
        <w:ind w:left="-483"/>
        <w:jc w:val="both"/>
        <w:rPr>
          <w:rFonts w:ascii="Simplified Arabic" w:hAnsi="Simplified Arabic" w:cs="Simplified Arabic"/>
          <w:b/>
          <w:bCs/>
          <w:sz w:val="32"/>
          <w:szCs w:val="32"/>
          <w:rtl/>
          <w:lang w:bidi="ar-IQ"/>
        </w:rPr>
      </w:pPr>
      <w:r w:rsidRPr="00707ABB">
        <w:rPr>
          <w:rFonts w:ascii="Simplified Arabic" w:hAnsi="Simplified Arabic" w:cs="Simplified Arabic"/>
          <w:b/>
          <w:bCs/>
          <w:sz w:val="32"/>
          <w:szCs w:val="32"/>
          <w:rtl/>
          <w:lang w:bidi="ar-IQ"/>
        </w:rPr>
        <w:lastRenderedPageBreak/>
        <w:t xml:space="preserve"> الطبطبة بتغيير الاتجاه:</w:t>
      </w:r>
    </w:p>
    <w:p w14:paraId="4A241818" w14:textId="77777777" w:rsidR="00C615F5"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 الهدف من هذا النوع من الطبطبة هو التخلص من مراقبة الخصم أثناء قيام بالطبطبة أن المبدأ العام لهذا النوع من الطبطبة هو تحويل الكرة من يد الى أخرى مستخدما خداع تغيير الاتجاه الأجل التخلص من مراقبة الخصم. لأجل توضيح هذا النوع من الطبطبة بشكل تفصلي، يمكن القول عندما يكون اللاعب مستخدما اليد اليسرى في الطبطبة، اللاعب يتجه نحو اليسار مثبتا قدم اليسار للأمام وبعدها يدفع مركز نقل الجسم على القدم اليمنى الخلفية بسرعة وفي نفس الوقت يغير الكرة أثناء الطبطبة.</w:t>
      </w:r>
    </w:p>
    <w:p w14:paraId="65BD2A8E" w14:textId="77777777" w:rsidR="00707ABB" w:rsidRPr="00707ABB" w:rsidRDefault="00707ABB" w:rsidP="00707ABB">
      <w:pPr>
        <w:ind w:left="-483"/>
        <w:jc w:val="both"/>
        <w:rPr>
          <w:rFonts w:ascii="Simplified Arabic" w:hAnsi="Simplified Arabic" w:cs="Simplified Arabic"/>
          <w:b/>
          <w:bCs/>
          <w:sz w:val="32"/>
          <w:szCs w:val="32"/>
          <w:rtl/>
          <w:lang w:bidi="ar-IQ"/>
        </w:rPr>
      </w:pPr>
      <w:r w:rsidRPr="00707ABB">
        <w:rPr>
          <w:rFonts w:ascii="Simplified Arabic" w:hAnsi="Simplified Arabic" w:cs="Simplified Arabic"/>
          <w:b/>
          <w:bCs/>
          <w:sz w:val="32"/>
          <w:szCs w:val="32"/>
          <w:rtl/>
          <w:lang w:bidi="ar-IQ"/>
        </w:rPr>
        <w:t xml:space="preserve">رابعا </w:t>
      </w:r>
      <w:r w:rsidR="00C615F5" w:rsidRPr="00707ABB">
        <w:rPr>
          <w:rFonts w:ascii="Simplified Arabic" w:hAnsi="Simplified Arabic" w:cs="Simplified Arabic"/>
          <w:b/>
          <w:bCs/>
          <w:sz w:val="32"/>
          <w:szCs w:val="32"/>
          <w:rtl/>
          <w:lang w:bidi="ar-IQ"/>
        </w:rPr>
        <w:t>الطبطبة بالدوران:</w:t>
      </w:r>
    </w:p>
    <w:p w14:paraId="2516819F" w14:textId="77777777" w:rsidR="00C615F5" w:rsidRPr="00707ABB" w:rsidRDefault="00C615F5" w:rsidP="00707ABB">
      <w:pPr>
        <w:ind w:left="-483"/>
        <w:jc w:val="both"/>
        <w:rPr>
          <w:rFonts w:ascii="Simplified Arabic" w:hAnsi="Simplified Arabic" w:cs="Simplified Arabic"/>
          <w:sz w:val="32"/>
          <w:szCs w:val="32"/>
          <w:rtl/>
          <w:lang w:bidi="ar-IQ"/>
        </w:rPr>
      </w:pPr>
      <w:r w:rsidRPr="00707ABB">
        <w:rPr>
          <w:rFonts w:ascii="Simplified Arabic" w:hAnsi="Simplified Arabic" w:cs="Simplified Arabic"/>
          <w:sz w:val="32"/>
          <w:szCs w:val="32"/>
          <w:rtl/>
          <w:lang w:bidi="ar-IQ"/>
        </w:rPr>
        <w:t xml:space="preserve"> الهدف من هذا النوع من الطبطبة هو التخلص من مراقبة الخصم أثناء قيام اللاعب بالطبطبة. الأداء هذا النوع، عند قيام اللاعب بالطبطبة باليد اليمنى وباتجاه اليمين يرتكز اللاعب على القدم اليسرى (قدم </w:t>
      </w:r>
      <w:proofErr w:type="gramStart"/>
      <w:r w:rsidRPr="00707ABB">
        <w:rPr>
          <w:rFonts w:ascii="Simplified Arabic" w:hAnsi="Simplified Arabic" w:cs="Simplified Arabic"/>
          <w:sz w:val="32"/>
          <w:szCs w:val="32"/>
          <w:rtl/>
          <w:lang w:bidi="ar-IQ"/>
        </w:rPr>
        <w:t>الارتكاز )</w:t>
      </w:r>
      <w:proofErr w:type="gramEnd"/>
      <w:r w:rsidRPr="00707ABB">
        <w:rPr>
          <w:rFonts w:ascii="Simplified Arabic" w:hAnsi="Simplified Arabic" w:cs="Simplified Arabic"/>
          <w:sz w:val="32"/>
          <w:szCs w:val="32"/>
          <w:rtl/>
          <w:lang w:bidi="ar-IQ"/>
        </w:rPr>
        <w:t xml:space="preserve"> ثم يدير ظهره ليصبح مواجهاً للمدافع وذلك بانثناء الركبتين وخفض مركز ثقل الجسم للأسفل الوقت تتقدم اليد اليسرى من أمام الجسم لاستلام الكرة من اليد اليمنى ثم يكمل الدوران باتجاه اليسار والطبطبة باليد اليسرى. </w:t>
      </w:r>
    </w:p>
    <w:p w14:paraId="6B778A26" w14:textId="77777777" w:rsidR="00707ABB" w:rsidRPr="00707ABB" w:rsidRDefault="00707ABB" w:rsidP="00707ABB">
      <w:pPr>
        <w:ind w:left="-483"/>
        <w:jc w:val="both"/>
        <w:rPr>
          <w:rFonts w:ascii="Simplified Arabic" w:hAnsi="Simplified Arabic" w:cs="Simplified Arabic"/>
          <w:b/>
          <w:bCs/>
          <w:sz w:val="32"/>
          <w:szCs w:val="32"/>
          <w:rtl/>
          <w:lang w:bidi="ar-IQ"/>
        </w:rPr>
      </w:pPr>
      <w:r w:rsidRPr="00707ABB">
        <w:rPr>
          <w:rFonts w:ascii="Simplified Arabic" w:hAnsi="Simplified Arabic" w:cs="Simplified Arabic"/>
          <w:b/>
          <w:bCs/>
          <w:sz w:val="32"/>
          <w:szCs w:val="32"/>
          <w:rtl/>
          <w:lang w:bidi="ar-IQ"/>
        </w:rPr>
        <w:t xml:space="preserve">خامسا </w:t>
      </w:r>
      <w:r w:rsidR="00C615F5" w:rsidRPr="00707ABB">
        <w:rPr>
          <w:rFonts w:ascii="Simplified Arabic" w:hAnsi="Simplified Arabic" w:cs="Simplified Arabic"/>
          <w:b/>
          <w:bCs/>
          <w:sz w:val="32"/>
          <w:szCs w:val="32"/>
          <w:rtl/>
          <w:lang w:bidi="ar-IQ"/>
        </w:rPr>
        <w:t xml:space="preserve">الطبطبة بين </w:t>
      </w:r>
      <w:proofErr w:type="gramStart"/>
      <w:r w:rsidR="00C615F5" w:rsidRPr="00707ABB">
        <w:rPr>
          <w:rFonts w:ascii="Simplified Arabic" w:hAnsi="Simplified Arabic" w:cs="Simplified Arabic"/>
          <w:b/>
          <w:bCs/>
          <w:sz w:val="32"/>
          <w:szCs w:val="32"/>
          <w:rtl/>
          <w:lang w:bidi="ar-IQ"/>
        </w:rPr>
        <w:t>الساقين :</w:t>
      </w:r>
      <w:proofErr w:type="gramEnd"/>
      <w:r w:rsidR="00C615F5" w:rsidRPr="00707ABB">
        <w:rPr>
          <w:rFonts w:ascii="Simplified Arabic" w:hAnsi="Simplified Arabic" w:cs="Simplified Arabic"/>
          <w:b/>
          <w:bCs/>
          <w:sz w:val="32"/>
          <w:szCs w:val="32"/>
          <w:rtl/>
          <w:lang w:bidi="ar-IQ"/>
        </w:rPr>
        <w:t xml:space="preserve"> </w:t>
      </w:r>
    </w:p>
    <w:p w14:paraId="63FBC864" w14:textId="77777777" w:rsidR="00C615F5" w:rsidRPr="00707ABB" w:rsidRDefault="00C615F5" w:rsidP="00707ABB">
      <w:pPr>
        <w:ind w:left="-483"/>
        <w:jc w:val="both"/>
        <w:rPr>
          <w:rFonts w:ascii="Simplified Arabic" w:hAnsi="Simplified Arabic" w:cs="Simplified Arabic"/>
          <w:sz w:val="32"/>
          <w:szCs w:val="32"/>
          <w:lang w:bidi="ar-IQ"/>
        </w:rPr>
      </w:pPr>
      <w:r w:rsidRPr="00707ABB">
        <w:rPr>
          <w:rFonts w:ascii="Simplified Arabic" w:hAnsi="Simplified Arabic" w:cs="Simplified Arabic"/>
          <w:sz w:val="32"/>
          <w:szCs w:val="32"/>
          <w:rtl/>
          <w:lang w:bidi="ar-IQ"/>
        </w:rPr>
        <w:t xml:space="preserve">الهدف من هذا النوع من الطبطبة هو التخلص من مراقبة الخصم أثناء قيام اللاعب </w:t>
      </w:r>
      <w:proofErr w:type="gramStart"/>
      <w:r w:rsidRPr="00707ABB">
        <w:rPr>
          <w:rFonts w:ascii="Simplified Arabic" w:hAnsi="Simplified Arabic" w:cs="Simplified Arabic"/>
          <w:sz w:val="32"/>
          <w:szCs w:val="32"/>
          <w:rtl/>
          <w:lang w:bidi="ar-IQ"/>
        </w:rPr>
        <w:t>بالطبطبة .</w:t>
      </w:r>
      <w:proofErr w:type="gramEnd"/>
      <w:r w:rsidRPr="00707ABB">
        <w:rPr>
          <w:rFonts w:ascii="Simplified Arabic" w:hAnsi="Simplified Arabic" w:cs="Simplified Arabic"/>
          <w:sz w:val="32"/>
          <w:szCs w:val="32"/>
          <w:rtl/>
          <w:lang w:bidi="ar-IQ"/>
        </w:rPr>
        <w:t xml:space="preserve"> يتم هذا النوع بتحويل الكرة من ذراع إلى أخرى من بين الساقين. فعندما يكون اللاعب </w:t>
      </w:r>
      <w:proofErr w:type="spellStart"/>
      <w:r w:rsidRPr="00707ABB">
        <w:rPr>
          <w:rFonts w:ascii="Simplified Arabic" w:hAnsi="Simplified Arabic" w:cs="Simplified Arabic"/>
          <w:sz w:val="32"/>
          <w:szCs w:val="32"/>
          <w:rtl/>
          <w:lang w:bidi="ar-IQ"/>
        </w:rPr>
        <w:t>مطبطباً</w:t>
      </w:r>
      <w:proofErr w:type="spellEnd"/>
      <w:r w:rsidRPr="00707ABB">
        <w:rPr>
          <w:rFonts w:ascii="Simplified Arabic" w:hAnsi="Simplified Arabic" w:cs="Simplified Arabic"/>
          <w:sz w:val="32"/>
          <w:szCs w:val="32"/>
          <w:rtl/>
          <w:lang w:bidi="ar-IQ"/>
        </w:rPr>
        <w:t xml:space="preserve"> باليد </w:t>
      </w:r>
      <w:proofErr w:type="gramStart"/>
      <w:r w:rsidRPr="00707ABB">
        <w:rPr>
          <w:rFonts w:ascii="Simplified Arabic" w:hAnsi="Simplified Arabic" w:cs="Simplified Arabic"/>
          <w:sz w:val="32"/>
          <w:szCs w:val="32"/>
          <w:rtl/>
          <w:lang w:bidi="ar-IQ"/>
        </w:rPr>
        <w:t>اليمنى ،</w:t>
      </w:r>
      <w:proofErr w:type="gramEnd"/>
      <w:r w:rsidRPr="00707ABB">
        <w:rPr>
          <w:rFonts w:ascii="Simplified Arabic" w:hAnsi="Simplified Arabic" w:cs="Simplified Arabic"/>
          <w:sz w:val="32"/>
          <w:szCs w:val="32"/>
          <w:rtl/>
          <w:lang w:bidi="ar-IQ"/>
        </w:rPr>
        <w:t xml:space="preserve"> يقوم بدفع الكرة إلى السيد اليسرى من بين الساقين في الوقت الذي تصبح قدم اليسار للأمام، كما أن اليد اليسرى يجب أن تكون ففي وضع تقريباً ما بين الساقين من الخلف الغرض استقبال الكرة. أن عملية تحويل الكرة من اليد اليمنى الى اليد اليسرى يجب أن تتم بدون حدوث أي توقف أو تعثر في خطوات اللاعب.</w:t>
      </w:r>
    </w:p>
    <w:sectPr w:rsidR="00C615F5" w:rsidRPr="00707ABB" w:rsidSect="00707ABB">
      <w:pgSz w:w="11906" w:h="16838"/>
      <w:pgMar w:top="1440" w:right="1800"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30B6"/>
    <w:multiLevelType w:val="hybridMultilevel"/>
    <w:tmpl w:val="5818FD9E"/>
    <w:lvl w:ilvl="0" w:tplc="5BE4A200">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 w15:restartNumberingAfterBreak="0">
    <w:nsid w:val="44720933"/>
    <w:multiLevelType w:val="hybridMultilevel"/>
    <w:tmpl w:val="365239AC"/>
    <w:lvl w:ilvl="0" w:tplc="57CED8D6">
      <w:start w:val="1"/>
      <w:numFmt w:val="arabicAlpha"/>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B2"/>
    <w:rsid w:val="004448FF"/>
    <w:rsid w:val="00707ABB"/>
    <w:rsid w:val="007E586D"/>
    <w:rsid w:val="00893CBA"/>
    <w:rsid w:val="00A02A2C"/>
    <w:rsid w:val="00A56BB2"/>
    <w:rsid w:val="00AC4B7B"/>
    <w:rsid w:val="00C615F5"/>
    <w:rsid w:val="00C83EA2"/>
    <w:rsid w:val="00E76B07"/>
    <w:rsid w:val="00F811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5F64"/>
  <w15:chartTrackingRefBased/>
  <w15:docId w15:val="{67B9F647-4520-4000-B4C1-E716CE1D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1129</Words>
  <Characters>6440</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mustafaakram2086@gmail.com</cp:lastModifiedBy>
  <cp:revision>2</cp:revision>
  <dcterms:created xsi:type="dcterms:W3CDTF">2026-01-18T11:06:00Z</dcterms:created>
  <dcterms:modified xsi:type="dcterms:W3CDTF">2026-01-18T11:06:00Z</dcterms:modified>
</cp:coreProperties>
</file>