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BC1CE" w14:textId="35635F3D" w:rsidR="00767E98" w:rsidRPr="00767E98" w:rsidRDefault="00767E98" w:rsidP="00767E98">
      <w:pPr>
        <w:bidi/>
        <w:rPr>
          <w:rFonts w:cs="PT Bold Heading"/>
          <w:sz w:val="36"/>
          <w:szCs w:val="36"/>
          <w:u w:val="single"/>
        </w:rPr>
      </w:pPr>
      <w:r w:rsidRPr="00767E98">
        <w:rPr>
          <w:rFonts w:cs="PT Bold Heading"/>
          <w:sz w:val="36"/>
          <w:szCs w:val="36"/>
          <w:u w:val="single"/>
          <w:rtl/>
        </w:rPr>
        <w:t xml:space="preserve">تعريف القدرات </w:t>
      </w:r>
      <w:proofErr w:type="gramStart"/>
      <w:r w:rsidRPr="00767E98">
        <w:rPr>
          <w:rFonts w:cs="PT Bold Heading"/>
          <w:sz w:val="36"/>
          <w:szCs w:val="36"/>
          <w:u w:val="single"/>
          <w:rtl/>
        </w:rPr>
        <w:t>التوافقية :</w:t>
      </w:r>
      <w:proofErr w:type="gramEnd"/>
    </w:p>
    <w:p w14:paraId="6056F897" w14:textId="46760AB4" w:rsidR="00767E98" w:rsidRPr="00767E98" w:rsidRDefault="00767E98" w:rsidP="005B0501">
      <w:pPr>
        <w:bidi/>
        <w:jc w:val="both"/>
        <w:rPr>
          <w:rFonts w:ascii="Simplified Arabic" w:hAnsi="Simplified Arabic" w:cs="Simplified Arabic"/>
          <w:sz w:val="32"/>
          <w:szCs w:val="32"/>
          <w:rtl/>
        </w:rPr>
      </w:pPr>
      <w:proofErr w:type="gramStart"/>
      <w:r w:rsidRPr="00767E98">
        <w:rPr>
          <w:rFonts w:ascii="Simplified Arabic" w:hAnsi="Simplified Arabic" w:cs="Simplified Arabic"/>
          <w:sz w:val="32"/>
          <w:szCs w:val="32"/>
          <w:rtl/>
        </w:rPr>
        <w:t>وهى</w:t>
      </w:r>
      <w:proofErr w:type="gramEnd"/>
      <w:r w:rsidRPr="00767E98">
        <w:rPr>
          <w:rFonts w:ascii="Simplified Arabic" w:hAnsi="Simplified Arabic" w:cs="Simplified Arabic"/>
          <w:sz w:val="32"/>
          <w:szCs w:val="32"/>
          <w:rtl/>
        </w:rPr>
        <w:t xml:space="preserve"> عبارة عن شروط حركية</w:t>
      </w:r>
      <w:r w:rsidR="005B0501">
        <w:rPr>
          <w:rFonts w:ascii="Simplified Arabic" w:hAnsi="Simplified Arabic" w:cs="Simplified Arabic" w:hint="cs"/>
          <w:sz w:val="32"/>
          <w:szCs w:val="32"/>
          <w:rtl/>
        </w:rPr>
        <w:t xml:space="preserve"> وبدنية</w:t>
      </w:r>
      <w:r w:rsidRPr="00767E98">
        <w:rPr>
          <w:rFonts w:ascii="Simplified Arabic" w:hAnsi="Simplified Arabic" w:cs="Simplified Arabic"/>
          <w:sz w:val="32"/>
          <w:szCs w:val="32"/>
          <w:rtl/>
        </w:rPr>
        <w:t xml:space="preserve"> ونفسية عامة </w:t>
      </w:r>
      <w:r w:rsidR="005B0501" w:rsidRPr="00767E98">
        <w:rPr>
          <w:rFonts w:ascii="Simplified Arabic" w:hAnsi="Simplified Arabic" w:cs="Simplified Arabic" w:hint="cs"/>
          <w:sz w:val="32"/>
          <w:szCs w:val="32"/>
          <w:rtl/>
        </w:rPr>
        <w:t>لإنجاز</w:t>
      </w:r>
      <w:r w:rsidRPr="00767E98">
        <w:rPr>
          <w:rFonts w:ascii="Simplified Arabic" w:hAnsi="Simplified Arabic" w:cs="Simplified Arabic"/>
          <w:sz w:val="32"/>
          <w:szCs w:val="32"/>
          <w:rtl/>
        </w:rPr>
        <w:t xml:space="preserve"> </w:t>
      </w:r>
      <w:r w:rsidR="005B0501" w:rsidRPr="00767E98">
        <w:rPr>
          <w:rFonts w:ascii="Simplified Arabic" w:hAnsi="Simplified Arabic" w:cs="Simplified Arabic" w:hint="cs"/>
          <w:sz w:val="32"/>
          <w:szCs w:val="32"/>
          <w:rtl/>
        </w:rPr>
        <w:t>الرياضي</w:t>
      </w:r>
      <w:r w:rsidRPr="00767E98">
        <w:rPr>
          <w:rFonts w:ascii="Simplified Arabic" w:hAnsi="Simplified Arabic" w:cs="Simplified Arabic"/>
          <w:sz w:val="32"/>
          <w:szCs w:val="32"/>
          <w:rtl/>
        </w:rPr>
        <w:t xml:space="preserve"> تمكن </w:t>
      </w:r>
      <w:r w:rsidR="005B0501" w:rsidRPr="00767E98">
        <w:rPr>
          <w:rFonts w:ascii="Simplified Arabic" w:hAnsi="Simplified Arabic" w:cs="Simplified Arabic" w:hint="cs"/>
          <w:sz w:val="32"/>
          <w:szCs w:val="32"/>
          <w:rtl/>
        </w:rPr>
        <w:t>الرياضي</w:t>
      </w:r>
      <w:r w:rsidRPr="00767E98">
        <w:rPr>
          <w:rFonts w:ascii="Simplified Arabic" w:hAnsi="Simplified Arabic" w:cs="Simplified Arabic"/>
          <w:sz w:val="32"/>
          <w:szCs w:val="32"/>
          <w:rtl/>
        </w:rPr>
        <w:t xml:space="preserve"> </w:t>
      </w:r>
      <w:r w:rsidR="005B0501" w:rsidRPr="00767E98">
        <w:rPr>
          <w:rFonts w:ascii="Simplified Arabic" w:hAnsi="Simplified Arabic" w:cs="Simplified Arabic" w:hint="cs"/>
          <w:sz w:val="32"/>
          <w:szCs w:val="32"/>
          <w:rtl/>
        </w:rPr>
        <w:t>في</w:t>
      </w:r>
      <w:r w:rsidRPr="00767E98">
        <w:rPr>
          <w:rFonts w:ascii="Simplified Arabic" w:hAnsi="Simplified Arabic" w:cs="Simplified Arabic"/>
          <w:sz w:val="32"/>
          <w:szCs w:val="32"/>
          <w:rtl/>
        </w:rPr>
        <w:t xml:space="preserve"> جميع انواع الرياضة من التحكم </w:t>
      </w:r>
      <w:r w:rsidR="005B0501" w:rsidRPr="00767E98">
        <w:rPr>
          <w:rFonts w:ascii="Simplified Arabic" w:hAnsi="Simplified Arabic" w:cs="Simplified Arabic" w:hint="cs"/>
          <w:sz w:val="32"/>
          <w:szCs w:val="32"/>
          <w:rtl/>
        </w:rPr>
        <w:t>في</w:t>
      </w:r>
      <w:r w:rsidRPr="00767E98">
        <w:rPr>
          <w:rFonts w:ascii="Simplified Arabic" w:hAnsi="Simplified Arabic" w:cs="Simplified Arabic"/>
          <w:sz w:val="32"/>
          <w:szCs w:val="32"/>
          <w:rtl/>
        </w:rPr>
        <w:t xml:space="preserve"> الاداء </w:t>
      </w:r>
      <w:r w:rsidR="005B0501" w:rsidRPr="00767E98">
        <w:rPr>
          <w:rFonts w:ascii="Simplified Arabic" w:hAnsi="Simplified Arabic" w:cs="Simplified Arabic" w:hint="cs"/>
          <w:sz w:val="32"/>
          <w:szCs w:val="32"/>
          <w:rtl/>
        </w:rPr>
        <w:t>الحركي</w:t>
      </w:r>
      <w:r w:rsidR="005B0501">
        <w:rPr>
          <w:rFonts w:ascii="Simplified Arabic" w:hAnsi="Simplified Arabic" w:cs="Simplified Arabic" w:hint="cs"/>
          <w:sz w:val="32"/>
          <w:szCs w:val="32"/>
          <w:rtl/>
        </w:rPr>
        <w:t>،</w:t>
      </w:r>
      <w:r w:rsidRPr="00767E98">
        <w:rPr>
          <w:rFonts w:ascii="Simplified Arabic" w:hAnsi="Simplified Arabic" w:cs="Simplified Arabic"/>
          <w:sz w:val="32"/>
          <w:szCs w:val="32"/>
          <w:rtl/>
        </w:rPr>
        <w:t xml:space="preserve"> وقد حل مفهوم القدرات التوافقية محل مفهوم الرشاقة القديم</w:t>
      </w:r>
      <w:r w:rsidRPr="00767E98">
        <w:rPr>
          <w:rFonts w:ascii="Simplified Arabic" w:hAnsi="Simplified Arabic" w:cs="Simplified Arabic"/>
          <w:sz w:val="32"/>
          <w:szCs w:val="32"/>
        </w:rPr>
        <w:t>.</w:t>
      </w:r>
    </w:p>
    <w:p w14:paraId="109BAD5F" w14:textId="498934D0" w:rsidR="002F02AC" w:rsidRPr="00767E98" w:rsidRDefault="00767E98" w:rsidP="00600B50">
      <w:pPr>
        <w:bidi/>
        <w:rPr>
          <w:rFonts w:ascii="Simplified Arabic" w:hAnsi="Simplified Arabic" w:cs="Simplified Arabic"/>
          <w:sz w:val="32"/>
          <w:szCs w:val="32"/>
        </w:rPr>
      </w:pPr>
      <w:r w:rsidRPr="00767E98">
        <w:rPr>
          <w:rFonts w:ascii="Simplified Arabic" w:hAnsi="Simplified Arabic" w:cs="Simplified Arabic"/>
          <w:sz w:val="32"/>
          <w:szCs w:val="32"/>
          <w:rtl/>
        </w:rPr>
        <w:t>تنعكس القدرات التوافقية على</w:t>
      </w:r>
      <w:r w:rsidRPr="00767E98">
        <w:rPr>
          <w:rFonts w:ascii="Simplified Arabic" w:hAnsi="Simplified Arabic" w:cs="Simplified Arabic"/>
          <w:sz w:val="32"/>
          <w:szCs w:val="32"/>
        </w:rPr>
        <w:br/>
        <w:t>-</w:t>
      </w:r>
      <w:r w:rsidRPr="00767E98">
        <w:rPr>
          <w:rFonts w:ascii="Simplified Arabic" w:hAnsi="Simplified Arabic" w:cs="Simplified Arabic"/>
          <w:sz w:val="32"/>
          <w:szCs w:val="32"/>
          <w:rtl/>
        </w:rPr>
        <w:t xml:space="preserve">نوعية الاداء </w:t>
      </w:r>
      <w:r w:rsidR="005B0501" w:rsidRPr="00767E98">
        <w:rPr>
          <w:rFonts w:ascii="Simplified Arabic" w:hAnsi="Simplified Arabic" w:cs="Simplified Arabic" w:hint="cs"/>
          <w:sz w:val="32"/>
          <w:szCs w:val="32"/>
          <w:rtl/>
        </w:rPr>
        <w:t>الحركي</w:t>
      </w:r>
      <w:r w:rsidRPr="00767E98">
        <w:rPr>
          <w:rFonts w:ascii="Simplified Arabic" w:hAnsi="Simplified Arabic" w:cs="Simplified Arabic"/>
          <w:sz w:val="32"/>
          <w:szCs w:val="32"/>
        </w:rPr>
        <w:t>.</w:t>
      </w:r>
      <w:r w:rsidRPr="00767E98">
        <w:rPr>
          <w:rFonts w:ascii="Simplified Arabic" w:hAnsi="Simplified Arabic" w:cs="Simplified Arabic"/>
          <w:sz w:val="32"/>
          <w:szCs w:val="32"/>
        </w:rPr>
        <w:br/>
        <w:t>-</w:t>
      </w:r>
      <w:r w:rsidRPr="00767E98">
        <w:rPr>
          <w:rFonts w:ascii="Simplified Arabic" w:hAnsi="Simplified Arabic" w:cs="Simplified Arabic"/>
          <w:sz w:val="32"/>
          <w:szCs w:val="32"/>
          <w:rtl/>
        </w:rPr>
        <w:t xml:space="preserve">سرعة التعلم </w:t>
      </w:r>
      <w:r w:rsidR="005B0501" w:rsidRPr="00767E98">
        <w:rPr>
          <w:rFonts w:ascii="Simplified Arabic" w:hAnsi="Simplified Arabic" w:cs="Simplified Arabic" w:hint="cs"/>
          <w:sz w:val="32"/>
          <w:szCs w:val="32"/>
          <w:rtl/>
        </w:rPr>
        <w:t>الحركي</w:t>
      </w:r>
      <w:r w:rsidRPr="00767E98">
        <w:rPr>
          <w:rFonts w:ascii="Simplified Arabic" w:hAnsi="Simplified Arabic" w:cs="Simplified Arabic"/>
          <w:sz w:val="32"/>
          <w:szCs w:val="32"/>
        </w:rPr>
        <w:t>.</w:t>
      </w:r>
      <w:r w:rsidRPr="00767E98">
        <w:rPr>
          <w:rFonts w:ascii="Simplified Arabic" w:hAnsi="Simplified Arabic" w:cs="Simplified Arabic"/>
          <w:sz w:val="32"/>
          <w:szCs w:val="32"/>
        </w:rPr>
        <w:br/>
        <w:t>-</w:t>
      </w:r>
      <w:r w:rsidRPr="00767E98">
        <w:rPr>
          <w:rFonts w:ascii="Simplified Arabic" w:hAnsi="Simplified Arabic" w:cs="Simplified Arabic"/>
          <w:sz w:val="32"/>
          <w:szCs w:val="32"/>
          <w:rtl/>
        </w:rPr>
        <w:t>القدرة على تكييف البرامج الحركية الذهنية مع الظروف المتغيرة للتنفيذ</w:t>
      </w:r>
      <w:r w:rsidRPr="00767E98">
        <w:rPr>
          <w:rFonts w:ascii="Simplified Arabic" w:hAnsi="Simplified Arabic" w:cs="Simplified Arabic"/>
          <w:sz w:val="32"/>
          <w:szCs w:val="32"/>
        </w:rPr>
        <w:t>.</w:t>
      </w:r>
      <w:r w:rsidRPr="00767E98">
        <w:rPr>
          <w:rFonts w:ascii="Simplified Arabic" w:hAnsi="Simplified Arabic" w:cs="Simplified Arabic"/>
          <w:sz w:val="32"/>
          <w:szCs w:val="32"/>
        </w:rPr>
        <w:br/>
        <w:t>-</w:t>
      </w:r>
      <w:r w:rsidRPr="00767E98">
        <w:rPr>
          <w:rFonts w:ascii="Simplified Arabic" w:hAnsi="Simplified Arabic" w:cs="Simplified Arabic"/>
          <w:sz w:val="32"/>
          <w:szCs w:val="32"/>
          <w:rtl/>
        </w:rPr>
        <w:t>فاعلية وجمال الحركات</w:t>
      </w:r>
      <w:r w:rsidRPr="00767E98">
        <w:rPr>
          <w:rFonts w:ascii="Simplified Arabic" w:hAnsi="Simplified Arabic" w:cs="Simplified Arabic"/>
          <w:sz w:val="32"/>
          <w:szCs w:val="32"/>
        </w:rPr>
        <w:t>.</w:t>
      </w:r>
    </w:p>
    <w:p w14:paraId="3C380220" w14:textId="3A97B8A4" w:rsidR="002F02AC" w:rsidRPr="00767E98" w:rsidRDefault="00836FB8" w:rsidP="002F02AC">
      <w:pPr>
        <w:bidi/>
        <w:rPr>
          <w:rFonts w:cs="PT Bold Heading"/>
          <w:sz w:val="36"/>
          <w:szCs w:val="36"/>
          <w:u w:val="single"/>
        </w:rPr>
      </w:pPr>
      <w:r w:rsidRPr="00836FB8">
        <w:rPr>
          <w:rFonts w:cs="PT Bold Heading" w:hint="cs"/>
          <w:sz w:val="36"/>
          <w:szCs w:val="36"/>
          <w:u w:val="single"/>
          <w:rtl/>
        </w:rPr>
        <w:t>أنواع</w:t>
      </w:r>
      <w:r w:rsidR="002F02AC" w:rsidRPr="00767E98">
        <w:rPr>
          <w:rFonts w:cs="PT Bold Heading"/>
          <w:sz w:val="36"/>
          <w:szCs w:val="36"/>
          <w:u w:val="single"/>
          <w:rtl/>
        </w:rPr>
        <w:t xml:space="preserve"> القدرات التوافقية:</w:t>
      </w:r>
    </w:p>
    <w:p w14:paraId="4BB64F21" w14:textId="4B7C0630" w:rsidR="002F02AC" w:rsidRPr="00AB5813" w:rsidRDefault="002F02AC" w:rsidP="002F02AC">
      <w:pPr>
        <w:bidi/>
        <w:rPr>
          <w:rFonts w:ascii="Simplified Arabic" w:hAnsi="Simplified Arabic" w:cs="Simplified Arabic"/>
          <w:sz w:val="32"/>
          <w:szCs w:val="32"/>
          <w:rtl/>
        </w:rPr>
      </w:pPr>
      <w:r w:rsidRPr="00767E98">
        <w:rPr>
          <w:rFonts w:ascii="Simplified Arabic" w:hAnsi="Simplified Arabic" w:cs="Simplified Arabic"/>
          <w:sz w:val="32"/>
          <w:szCs w:val="32"/>
          <w:rtl/>
        </w:rPr>
        <w:t>تنقسم مكونات القدرات التوافقية إلى سبعة قدرات</w:t>
      </w:r>
      <w:r w:rsidRPr="00767E98">
        <w:rPr>
          <w:rFonts w:ascii="Simplified Arabic" w:hAnsi="Simplified Arabic" w:cs="Simplified Arabic"/>
          <w:sz w:val="32"/>
          <w:szCs w:val="32"/>
        </w:rPr>
        <w:t>:</w:t>
      </w:r>
    </w:p>
    <w:p w14:paraId="08B7D4D9" w14:textId="77777777" w:rsidR="002F02AC" w:rsidRPr="00AB5813" w:rsidRDefault="002F02AC" w:rsidP="002F02AC">
      <w:pPr>
        <w:pStyle w:val="a3"/>
        <w:numPr>
          <w:ilvl w:val="0"/>
          <w:numId w:val="1"/>
        </w:numPr>
        <w:bidi/>
        <w:rPr>
          <w:rFonts w:ascii="Simplified Arabic" w:hAnsi="Simplified Arabic" w:cs="Simplified Arabic"/>
          <w:sz w:val="32"/>
          <w:szCs w:val="32"/>
        </w:rPr>
      </w:pPr>
      <w:bookmarkStart w:id="0" w:name="_Hlk119584076"/>
      <w:r w:rsidRPr="00AB5813">
        <w:rPr>
          <w:rFonts w:ascii="Simplified Arabic" w:hAnsi="Simplified Arabic" w:cs="Simplified Arabic"/>
          <w:sz w:val="32"/>
          <w:szCs w:val="32"/>
          <w:rtl/>
        </w:rPr>
        <w:t xml:space="preserve">القدرة على تقدير الوضع </w:t>
      </w:r>
    </w:p>
    <w:bookmarkEnd w:id="0"/>
    <w:p w14:paraId="2C068619" w14:textId="0F6D4228" w:rsidR="002F02AC" w:rsidRPr="00AB5813" w:rsidRDefault="002F02AC" w:rsidP="002F02AC">
      <w:pPr>
        <w:pStyle w:val="a3"/>
        <w:numPr>
          <w:ilvl w:val="0"/>
          <w:numId w:val="1"/>
        </w:numPr>
        <w:bidi/>
        <w:rPr>
          <w:rFonts w:ascii="Simplified Arabic" w:hAnsi="Simplified Arabic" w:cs="Simplified Arabic"/>
          <w:sz w:val="32"/>
          <w:szCs w:val="32"/>
        </w:rPr>
      </w:pPr>
      <w:r w:rsidRPr="00AB5813">
        <w:rPr>
          <w:rFonts w:ascii="Simplified Arabic" w:hAnsi="Simplified Arabic" w:cs="Simplified Arabic"/>
          <w:sz w:val="32"/>
          <w:szCs w:val="32"/>
          <w:rtl/>
        </w:rPr>
        <w:t xml:space="preserve"> </w:t>
      </w:r>
      <w:bookmarkStart w:id="1" w:name="_Hlk119584115"/>
      <w:r w:rsidRPr="00AB5813">
        <w:rPr>
          <w:rFonts w:ascii="Simplified Arabic" w:hAnsi="Simplified Arabic" w:cs="Simplified Arabic"/>
          <w:sz w:val="32"/>
          <w:szCs w:val="32"/>
          <w:rtl/>
        </w:rPr>
        <w:t xml:space="preserve">القدرة على الإحساس </w:t>
      </w:r>
      <w:proofErr w:type="gramStart"/>
      <w:r w:rsidRPr="00AB5813">
        <w:rPr>
          <w:rFonts w:ascii="Simplified Arabic" w:hAnsi="Simplified Arabic" w:cs="Simplified Arabic"/>
          <w:sz w:val="32"/>
          <w:szCs w:val="32"/>
          <w:rtl/>
        </w:rPr>
        <w:t>بالتوازن .</w:t>
      </w:r>
      <w:bookmarkEnd w:id="1"/>
      <w:proofErr w:type="gramEnd"/>
    </w:p>
    <w:p w14:paraId="4EC6A450" w14:textId="77777777" w:rsidR="002F02AC" w:rsidRPr="00AB5813" w:rsidRDefault="002F02AC" w:rsidP="002F02AC">
      <w:pPr>
        <w:pStyle w:val="a3"/>
        <w:numPr>
          <w:ilvl w:val="0"/>
          <w:numId w:val="1"/>
        </w:numPr>
        <w:bidi/>
        <w:rPr>
          <w:rFonts w:ascii="Simplified Arabic" w:hAnsi="Simplified Arabic" w:cs="Simplified Arabic"/>
          <w:sz w:val="32"/>
          <w:szCs w:val="32"/>
        </w:rPr>
      </w:pPr>
      <w:bookmarkStart w:id="2" w:name="_Hlk119584375"/>
      <w:r w:rsidRPr="00AB5813">
        <w:rPr>
          <w:rFonts w:ascii="Simplified Arabic" w:hAnsi="Simplified Arabic" w:cs="Simplified Arabic"/>
          <w:sz w:val="32"/>
          <w:szCs w:val="32"/>
          <w:rtl/>
        </w:rPr>
        <w:t xml:space="preserve">القدرة على الإحساس </w:t>
      </w:r>
      <w:proofErr w:type="gramStart"/>
      <w:r w:rsidRPr="00AB5813">
        <w:rPr>
          <w:rFonts w:ascii="Simplified Arabic" w:hAnsi="Simplified Arabic" w:cs="Simplified Arabic"/>
          <w:sz w:val="32"/>
          <w:szCs w:val="32"/>
          <w:rtl/>
        </w:rPr>
        <w:t>بالإيقاع .</w:t>
      </w:r>
      <w:proofErr w:type="gramEnd"/>
    </w:p>
    <w:p w14:paraId="11533025" w14:textId="60D01AF7" w:rsidR="002F02AC" w:rsidRPr="00AB5813" w:rsidRDefault="002F02AC" w:rsidP="002F02AC">
      <w:pPr>
        <w:pStyle w:val="a3"/>
        <w:numPr>
          <w:ilvl w:val="0"/>
          <w:numId w:val="1"/>
        </w:numPr>
        <w:bidi/>
        <w:rPr>
          <w:rFonts w:ascii="Simplified Arabic" w:hAnsi="Simplified Arabic" w:cs="Simplified Arabic"/>
          <w:sz w:val="32"/>
          <w:szCs w:val="32"/>
        </w:rPr>
      </w:pPr>
      <w:bookmarkStart w:id="3" w:name="_Hlk119584434"/>
      <w:bookmarkEnd w:id="2"/>
      <w:r w:rsidRPr="00AB5813">
        <w:rPr>
          <w:rFonts w:ascii="Simplified Arabic" w:hAnsi="Simplified Arabic" w:cs="Simplified Arabic"/>
          <w:sz w:val="32"/>
          <w:szCs w:val="32"/>
          <w:rtl/>
        </w:rPr>
        <w:t xml:space="preserve">القدرة على الربط </w:t>
      </w:r>
      <w:proofErr w:type="spellStart"/>
      <w:r w:rsidRPr="00AB5813">
        <w:rPr>
          <w:rFonts w:ascii="Simplified Arabic" w:hAnsi="Simplified Arabic" w:cs="Simplified Arabic"/>
          <w:sz w:val="32"/>
          <w:szCs w:val="32"/>
          <w:rtl/>
        </w:rPr>
        <w:t>الحركى</w:t>
      </w:r>
      <w:proofErr w:type="spellEnd"/>
      <w:r w:rsidRPr="00AB5813">
        <w:rPr>
          <w:rFonts w:ascii="Simplified Arabic" w:hAnsi="Simplified Arabic" w:cs="Simplified Arabic"/>
          <w:sz w:val="32"/>
          <w:szCs w:val="32"/>
          <w:rtl/>
        </w:rPr>
        <w:t>.</w:t>
      </w:r>
    </w:p>
    <w:p w14:paraId="3F6AC4B9" w14:textId="0F9A9FB2" w:rsidR="002F02AC" w:rsidRPr="00AB5813" w:rsidRDefault="002F02AC" w:rsidP="002F02AC">
      <w:pPr>
        <w:pStyle w:val="a3"/>
        <w:numPr>
          <w:ilvl w:val="0"/>
          <w:numId w:val="1"/>
        </w:numPr>
        <w:bidi/>
        <w:rPr>
          <w:rFonts w:ascii="Simplified Arabic" w:hAnsi="Simplified Arabic" w:cs="Simplified Arabic"/>
          <w:sz w:val="32"/>
          <w:szCs w:val="32"/>
        </w:rPr>
      </w:pPr>
      <w:bookmarkStart w:id="4" w:name="_Hlk119584500"/>
      <w:bookmarkEnd w:id="3"/>
      <w:r w:rsidRPr="00AB5813">
        <w:rPr>
          <w:rFonts w:ascii="Simplified Arabic" w:hAnsi="Simplified Arabic" w:cs="Simplified Arabic"/>
          <w:sz w:val="32"/>
          <w:szCs w:val="32"/>
          <w:rtl/>
        </w:rPr>
        <w:t>القدرة على التكيف مع الاوضا</w:t>
      </w:r>
      <w:r w:rsidR="00600B50" w:rsidRPr="00AB5813">
        <w:rPr>
          <w:rFonts w:ascii="Simplified Arabic" w:hAnsi="Simplified Arabic" w:cs="Simplified Arabic"/>
          <w:sz w:val="32"/>
          <w:szCs w:val="32"/>
          <w:rtl/>
        </w:rPr>
        <w:t>ع</w:t>
      </w:r>
      <w:r w:rsidRPr="00AB5813">
        <w:rPr>
          <w:rFonts w:ascii="Simplified Arabic" w:hAnsi="Simplified Arabic" w:cs="Simplified Arabic"/>
          <w:sz w:val="32"/>
          <w:szCs w:val="32"/>
          <w:rtl/>
        </w:rPr>
        <w:t xml:space="preserve"> </w:t>
      </w:r>
      <w:proofErr w:type="gramStart"/>
      <w:r w:rsidRPr="00AB5813">
        <w:rPr>
          <w:rFonts w:ascii="Simplified Arabic" w:hAnsi="Simplified Arabic" w:cs="Simplified Arabic"/>
          <w:sz w:val="32"/>
          <w:szCs w:val="32"/>
          <w:rtl/>
        </w:rPr>
        <w:t>المختلفة .</w:t>
      </w:r>
      <w:proofErr w:type="gramEnd"/>
    </w:p>
    <w:bookmarkEnd w:id="4"/>
    <w:p w14:paraId="2312FF3E" w14:textId="27B71782" w:rsidR="002F02AC" w:rsidRPr="00AB5813" w:rsidRDefault="002F02AC" w:rsidP="00600B50">
      <w:pPr>
        <w:pStyle w:val="a3"/>
        <w:numPr>
          <w:ilvl w:val="0"/>
          <w:numId w:val="1"/>
        </w:numPr>
        <w:bidi/>
        <w:rPr>
          <w:rFonts w:ascii="Simplified Arabic" w:hAnsi="Simplified Arabic" w:cs="Simplified Arabic"/>
          <w:sz w:val="32"/>
          <w:szCs w:val="32"/>
        </w:rPr>
      </w:pPr>
      <w:r w:rsidRPr="00AB5813">
        <w:rPr>
          <w:rFonts w:ascii="Simplified Arabic" w:hAnsi="Simplified Arabic" w:cs="Simplified Arabic"/>
          <w:sz w:val="32"/>
          <w:szCs w:val="32"/>
          <w:rtl/>
        </w:rPr>
        <w:t>القدرة على سرعة الاستجـابة</w:t>
      </w:r>
      <w:r w:rsidR="00836FB8" w:rsidRPr="00AB5813">
        <w:rPr>
          <w:rFonts w:ascii="Simplified Arabic" w:hAnsi="Simplified Arabic" w:cs="Simplified Arabic"/>
          <w:sz w:val="32"/>
          <w:szCs w:val="32"/>
          <w:rtl/>
        </w:rPr>
        <w:t>.</w:t>
      </w:r>
    </w:p>
    <w:p w14:paraId="360D95EB" w14:textId="68C92A22" w:rsidR="00836FB8" w:rsidRPr="00AB5813" w:rsidRDefault="00836FB8" w:rsidP="00836FB8">
      <w:pPr>
        <w:pStyle w:val="a3"/>
        <w:numPr>
          <w:ilvl w:val="0"/>
          <w:numId w:val="1"/>
        </w:numPr>
        <w:bidi/>
        <w:rPr>
          <w:rFonts w:ascii="Simplified Arabic" w:hAnsi="Simplified Arabic" w:cs="Simplified Arabic"/>
          <w:sz w:val="32"/>
          <w:szCs w:val="32"/>
        </w:rPr>
      </w:pPr>
      <w:bookmarkStart w:id="5" w:name="_Hlk119584737"/>
      <w:r w:rsidRPr="00AB5813">
        <w:rPr>
          <w:rFonts w:ascii="Simplified Arabic" w:hAnsi="Simplified Arabic" w:cs="Simplified Arabic"/>
          <w:sz w:val="32"/>
          <w:szCs w:val="32"/>
          <w:rtl/>
        </w:rPr>
        <w:t>القدرة على بذل الجهد المناسب.</w:t>
      </w:r>
    </w:p>
    <w:bookmarkEnd w:id="5"/>
    <w:p w14:paraId="1C80568A" w14:textId="5EE5620A" w:rsidR="00600B50" w:rsidRDefault="00600B50" w:rsidP="00600B50">
      <w:pPr>
        <w:pStyle w:val="a3"/>
        <w:bidi/>
        <w:rPr>
          <w:rFonts w:ascii="Simplified Arabic" w:hAnsi="Simplified Arabic" w:cs="Simplified Arabic"/>
          <w:sz w:val="32"/>
          <w:szCs w:val="32"/>
          <w:rtl/>
        </w:rPr>
      </w:pPr>
    </w:p>
    <w:p w14:paraId="20EEF99E" w14:textId="77777777" w:rsidR="00AB5813" w:rsidRPr="00AB5813" w:rsidRDefault="00AB5813" w:rsidP="00AB5813">
      <w:pPr>
        <w:pStyle w:val="a3"/>
        <w:bidi/>
        <w:rPr>
          <w:rFonts w:ascii="Simplified Arabic" w:hAnsi="Simplified Arabic" w:cs="Simplified Arabic"/>
          <w:sz w:val="32"/>
          <w:szCs w:val="32"/>
          <w:rtl/>
        </w:rPr>
      </w:pPr>
    </w:p>
    <w:p w14:paraId="73547FDF" w14:textId="51287C02" w:rsidR="002F02AC" w:rsidRPr="00AB5813" w:rsidRDefault="002F02AC" w:rsidP="00600B50">
      <w:pPr>
        <w:pStyle w:val="a3"/>
        <w:bidi/>
        <w:rPr>
          <w:rFonts w:cs="PT Bold Heading"/>
          <w:sz w:val="28"/>
          <w:szCs w:val="28"/>
          <w:u w:val="single"/>
          <w:rtl/>
        </w:rPr>
      </w:pPr>
      <w:r w:rsidRPr="00AB5813">
        <w:rPr>
          <w:rFonts w:cs="PT Bold Heading"/>
          <w:sz w:val="28"/>
          <w:szCs w:val="28"/>
          <w:u w:val="single"/>
          <w:rtl/>
        </w:rPr>
        <w:lastRenderedPageBreak/>
        <w:t>القدرة على تقدير الوضع</w:t>
      </w:r>
      <w:r w:rsidRPr="00AB5813">
        <w:rPr>
          <w:rFonts w:cs="PT Bold Heading" w:hint="cs"/>
          <w:sz w:val="28"/>
          <w:szCs w:val="28"/>
          <w:u w:val="single"/>
          <w:rtl/>
        </w:rPr>
        <w:t xml:space="preserve"> </w:t>
      </w:r>
      <w:r w:rsidRPr="00AB5813">
        <w:rPr>
          <w:rFonts w:cs="PT Bold Heading"/>
          <w:b/>
          <w:bCs/>
          <w:sz w:val="28"/>
          <w:szCs w:val="28"/>
          <w:u w:val="single"/>
          <w:rtl/>
        </w:rPr>
        <w:t xml:space="preserve">(التوجيه </w:t>
      </w:r>
      <w:proofErr w:type="gramStart"/>
      <w:r w:rsidR="005B0501" w:rsidRPr="00AB5813">
        <w:rPr>
          <w:rFonts w:cs="PT Bold Heading" w:hint="cs"/>
          <w:b/>
          <w:bCs/>
          <w:sz w:val="28"/>
          <w:szCs w:val="28"/>
          <w:u w:val="single"/>
          <w:rtl/>
        </w:rPr>
        <w:t>الحركي</w:t>
      </w:r>
      <w:r w:rsidRPr="00AB5813">
        <w:rPr>
          <w:rFonts w:cs="PT Bold Heading"/>
          <w:b/>
          <w:bCs/>
          <w:sz w:val="28"/>
          <w:szCs w:val="28"/>
          <w:u w:val="single"/>
          <w:rtl/>
        </w:rPr>
        <w:t xml:space="preserve"> )</w:t>
      </w:r>
      <w:proofErr w:type="gramEnd"/>
    </w:p>
    <w:p w14:paraId="1D7F1FFB" w14:textId="1CA54D6E" w:rsidR="002F02AC" w:rsidRPr="00AB5813" w:rsidRDefault="00600B50" w:rsidP="00600B50">
      <w:pPr>
        <w:bidi/>
        <w:rPr>
          <w:rFonts w:ascii="Simplified Arabic" w:hAnsi="Simplified Arabic" w:cs="Simplified Arabic"/>
          <w:sz w:val="28"/>
          <w:szCs w:val="28"/>
          <w:rtl/>
        </w:rPr>
      </w:pPr>
      <w:r>
        <w:rPr>
          <w:rFonts w:hint="cs"/>
          <w:sz w:val="28"/>
          <w:szCs w:val="28"/>
          <w:rtl/>
        </w:rPr>
        <w:t xml:space="preserve">    </w:t>
      </w:r>
      <w:r w:rsidR="005B0501" w:rsidRPr="00767E98">
        <w:rPr>
          <w:rFonts w:ascii="Simplified Arabic" w:hAnsi="Simplified Arabic" w:cs="Simplified Arabic" w:hint="cs"/>
          <w:sz w:val="32"/>
          <w:szCs w:val="32"/>
          <w:rtl/>
        </w:rPr>
        <w:t>هي</w:t>
      </w:r>
      <w:r w:rsidR="002F02AC" w:rsidRPr="00767E98">
        <w:rPr>
          <w:rFonts w:ascii="Simplified Arabic" w:hAnsi="Simplified Arabic" w:cs="Simplified Arabic"/>
          <w:sz w:val="32"/>
          <w:szCs w:val="32"/>
          <w:rtl/>
        </w:rPr>
        <w:t xml:space="preserve"> قدرة اللاعب على التحكم </w:t>
      </w:r>
      <w:r w:rsidR="005B0501" w:rsidRPr="00767E98">
        <w:rPr>
          <w:rFonts w:ascii="Simplified Arabic" w:hAnsi="Simplified Arabic" w:cs="Simplified Arabic" w:hint="cs"/>
          <w:sz w:val="32"/>
          <w:szCs w:val="32"/>
          <w:rtl/>
        </w:rPr>
        <w:t>في</w:t>
      </w:r>
      <w:r w:rsidR="002F02AC" w:rsidRPr="00767E98">
        <w:rPr>
          <w:rFonts w:ascii="Simplified Arabic" w:hAnsi="Simplified Arabic" w:cs="Simplified Arabic"/>
          <w:sz w:val="32"/>
          <w:szCs w:val="32"/>
          <w:rtl/>
        </w:rPr>
        <w:t xml:space="preserve"> تغيير وضع وحالة جسمه حسب المكان المتاح له والزمن (الإحساس بالمكان، الزمن، الأداة).</w:t>
      </w:r>
    </w:p>
    <w:p w14:paraId="7361BC30" w14:textId="38F3E9DF" w:rsidR="00600B50" w:rsidRPr="00AB5813" w:rsidRDefault="00600B50" w:rsidP="002F02AC">
      <w:pPr>
        <w:bidi/>
        <w:rPr>
          <w:rFonts w:cs="PT Bold Heading"/>
          <w:sz w:val="28"/>
          <w:szCs w:val="28"/>
          <w:u w:val="single"/>
          <w:rtl/>
        </w:rPr>
      </w:pPr>
      <w:r>
        <w:rPr>
          <w:rFonts w:cs="PT Bold Heading" w:hint="cs"/>
          <w:sz w:val="28"/>
          <w:szCs w:val="28"/>
          <w:rtl/>
        </w:rPr>
        <w:t xml:space="preserve">          </w:t>
      </w:r>
      <w:r w:rsidRPr="00AB5813">
        <w:rPr>
          <w:rFonts w:cs="PT Bold Heading"/>
          <w:sz w:val="28"/>
          <w:szCs w:val="28"/>
          <w:u w:val="single"/>
          <w:rtl/>
        </w:rPr>
        <w:t xml:space="preserve">القدرة على الإحساس </w:t>
      </w:r>
      <w:proofErr w:type="gramStart"/>
      <w:r w:rsidRPr="00AB5813">
        <w:rPr>
          <w:rFonts w:cs="PT Bold Heading"/>
          <w:sz w:val="28"/>
          <w:szCs w:val="28"/>
          <w:u w:val="single"/>
          <w:rtl/>
        </w:rPr>
        <w:t>بالتوازن .</w:t>
      </w:r>
      <w:proofErr w:type="gramEnd"/>
    </w:p>
    <w:p w14:paraId="6AC81DE1" w14:textId="6F843554" w:rsidR="00600B50" w:rsidRPr="00AB5813" w:rsidRDefault="002F02AC" w:rsidP="005B0501">
      <w:pPr>
        <w:bidi/>
        <w:jc w:val="both"/>
        <w:rPr>
          <w:rFonts w:ascii="Simplified Arabic" w:hAnsi="Simplified Arabic" w:cs="Simplified Arabic"/>
          <w:sz w:val="28"/>
          <w:szCs w:val="28"/>
          <w:rtl/>
        </w:rPr>
      </w:pPr>
      <w:r w:rsidRPr="00767E98">
        <w:rPr>
          <w:sz w:val="28"/>
          <w:szCs w:val="28"/>
          <w:rtl/>
        </w:rPr>
        <w:t> </w:t>
      </w:r>
      <w:r w:rsidRPr="00767E98">
        <w:rPr>
          <w:rFonts w:ascii="Simplified Arabic" w:hAnsi="Simplified Arabic" w:cs="Simplified Arabic"/>
          <w:sz w:val="32"/>
          <w:szCs w:val="32"/>
          <w:rtl/>
        </w:rPr>
        <w:t xml:space="preserve">التوازن يعنى قدرة الفرد </w:t>
      </w:r>
      <w:r w:rsidR="005B0501" w:rsidRPr="00767E98">
        <w:rPr>
          <w:rFonts w:ascii="Simplified Arabic" w:hAnsi="Simplified Arabic" w:cs="Simplified Arabic" w:hint="cs"/>
          <w:sz w:val="32"/>
          <w:szCs w:val="32"/>
          <w:rtl/>
        </w:rPr>
        <w:t>الرياضي</w:t>
      </w:r>
      <w:r w:rsidRPr="00767E98">
        <w:rPr>
          <w:rFonts w:ascii="Simplified Arabic" w:hAnsi="Simplified Arabic" w:cs="Simplified Arabic"/>
          <w:sz w:val="32"/>
          <w:szCs w:val="32"/>
          <w:rtl/>
        </w:rPr>
        <w:t xml:space="preserve"> على الاحتفاظ بوضع الجسم </w:t>
      </w:r>
      <w:r w:rsidR="005B0501" w:rsidRPr="00767E98">
        <w:rPr>
          <w:rFonts w:ascii="Simplified Arabic" w:hAnsi="Simplified Arabic" w:cs="Simplified Arabic" w:hint="cs"/>
          <w:sz w:val="32"/>
          <w:szCs w:val="32"/>
          <w:rtl/>
        </w:rPr>
        <w:t>في</w:t>
      </w:r>
      <w:r w:rsidR="005B0501">
        <w:rPr>
          <w:rFonts w:ascii="Simplified Arabic" w:hAnsi="Simplified Arabic" w:cs="Simplified Arabic"/>
          <w:sz w:val="32"/>
          <w:szCs w:val="32"/>
          <w:rtl/>
        </w:rPr>
        <w:t xml:space="preserve"> الثبات أو الحركة</w:t>
      </w:r>
      <w:r w:rsidRPr="00767E98">
        <w:rPr>
          <w:rFonts w:ascii="Simplified Arabic" w:hAnsi="Simplified Arabic" w:cs="Simplified Arabic"/>
          <w:sz w:val="32"/>
          <w:szCs w:val="32"/>
          <w:rtl/>
        </w:rPr>
        <w:t>، حيث يتطلب ذلك سيطرة تامة من الأجهزة العضوية من الناحية العصبية والعضلية</w:t>
      </w:r>
      <w:r w:rsidR="00600B50" w:rsidRPr="00AB5813">
        <w:rPr>
          <w:rFonts w:ascii="Simplified Arabic" w:hAnsi="Simplified Arabic" w:cs="Simplified Arabic"/>
          <w:sz w:val="32"/>
          <w:szCs w:val="32"/>
          <w:rtl/>
        </w:rPr>
        <w:t>.</w:t>
      </w:r>
    </w:p>
    <w:p w14:paraId="72ADB982" w14:textId="533737F7" w:rsidR="00600B50" w:rsidRPr="00767E98" w:rsidRDefault="00600B50" w:rsidP="00600B50">
      <w:pPr>
        <w:bidi/>
        <w:rPr>
          <w:rFonts w:cs="PT Bold Heading"/>
          <w:sz w:val="28"/>
          <w:szCs w:val="28"/>
          <w:u w:val="single"/>
          <w:rtl/>
        </w:rPr>
      </w:pPr>
      <w:r w:rsidRPr="00600B50">
        <w:rPr>
          <w:rFonts w:cs="PT Bold Heading" w:hint="cs"/>
          <w:sz w:val="28"/>
          <w:szCs w:val="28"/>
          <w:rtl/>
        </w:rPr>
        <w:t xml:space="preserve">        </w:t>
      </w:r>
      <w:r w:rsidRPr="00600B50">
        <w:rPr>
          <w:rFonts w:cs="PT Bold Heading"/>
          <w:sz w:val="28"/>
          <w:szCs w:val="28"/>
          <w:rtl/>
        </w:rPr>
        <w:tab/>
      </w:r>
      <w:r w:rsidRPr="00AB5813">
        <w:rPr>
          <w:rFonts w:cs="PT Bold Heading"/>
          <w:sz w:val="28"/>
          <w:szCs w:val="28"/>
          <w:u w:val="single"/>
          <w:rtl/>
        </w:rPr>
        <w:t xml:space="preserve">القدرة على الإحساس </w:t>
      </w:r>
      <w:proofErr w:type="gramStart"/>
      <w:r w:rsidRPr="00AB5813">
        <w:rPr>
          <w:rFonts w:cs="PT Bold Heading"/>
          <w:sz w:val="28"/>
          <w:szCs w:val="28"/>
          <w:u w:val="single"/>
          <w:rtl/>
        </w:rPr>
        <w:t>بالإيقاع .</w:t>
      </w:r>
      <w:proofErr w:type="gramEnd"/>
    </w:p>
    <w:p w14:paraId="0DB29D67" w14:textId="000912AC" w:rsidR="00600B50" w:rsidRPr="00767E98" w:rsidRDefault="005B0501" w:rsidP="005B0501">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600B50" w:rsidRPr="00767E98">
        <w:rPr>
          <w:rFonts w:ascii="Simplified Arabic" w:hAnsi="Simplified Arabic" w:cs="Simplified Arabic"/>
          <w:sz w:val="32"/>
          <w:szCs w:val="32"/>
          <w:rtl/>
        </w:rPr>
        <w:t xml:space="preserve">وتعبر عن استطاعة </w:t>
      </w:r>
      <w:r w:rsidRPr="00767E98">
        <w:rPr>
          <w:rFonts w:ascii="Simplified Arabic" w:hAnsi="Simplified Arabic" w:cs="Simplified Arabic" w:hint="cs"/>
          <w:sz w:val="32"/>
          <w:szCs w:val="32"/>
          <w:rtl/>
        </w:rPr>
        <w:t>الرياضي</w:t>
      </w:r>
      <w:r w:rsidR="00600B50" w:rsidRPr="00767E98">
        <w:rPr>
          <w:rFonts w:ascii="Simplified Arabic" w:hAnsi="Simplified Arabic" w:cs="Simplified Arabic"/>
          <w:sz w:val="32"/>
          <w:szCs w:val="32"/>
          <w:rtl/>
        </w:rPr>
        <w:t xml:space="preserve"> على إدراك الحركة </w:t>
      </w:r>
      <w:r w:rsidRPr="00767E98">
        <w:rPr>
          <w:rFonts w:ascii="Simplified Arabic" w:hAnsi="Simplified Arabic" w:cs="Simplified Arabic" w:hint="cs"/>
          <w:sz w:val="32"/>
          <w:szCs w:val="32"/>
          <w:rtl/>
        </w:rPr>
        <w:t>الذاتي</w:t>
      </w:r>
      <w:r w:rsidR="00600B50" w:rsidRPr="00767E98">
        <w:rPr>
          <w:rFonts w:ascii="Simplified Arabic" w:hAnsi="Simplified Arabic" w:cs="Simplified Arabic"/>
          <w:sz w:val="32"/>
          <w:szCs w:val="32"/>
          <w:rtl/>
        </w:rPr>
        <w:t xml:space="preserve"> وأداء هذه الحركة بهذا الإيقاع </w:t>
      </w:r>
      <w:r w:rsidRPr="00767E98">
        <w:rPr>
          <w:rFonts w:ascii="Simplified Arabic" w:hAnsi="Simplified Arabic" w:cs="Simplified Arabic" w:hint="cs"/>
          <w:sz w:val="32"/>
          <w:szCs w:val="32"/>
          <w:rtl/>
        </w:rPr>
        <w:t>وبالتالي</w:t>
      </w:r>
      <w:r w:rsidR="00600B50" w:rsidRPr="00767E98">
        <w:rPr>
          <w:rFonts w:ascii="Simplified Arabic" w:hAnsi="Simplified Arabic" w:cs="Simplified Arabic"/>
          <w:sz w:val="32"/>
          <w:szCs w:val="32"/>
          <w:rtl/>
        </w:rPr>
        <w:t xml:space="preserve"> </w:t>
      </w:r>
      <w:r w:rsidRPr="00767E98">
        <w:rPr>
          <w:rFonts w:ascii="Simplified Arabic" w:hAnsi="Simplified Arabic" w:cs="Simplified Arabic" w:hint="cs"/>
          <w:sz w:val="32"/>
          <w:szCs w:val="32"/>
          <w:rtl/>
        </w:rPr>
        <w:t>فهي</w:t>
      </w:r>
      <w:r w:rsidR="00600B50" w:rsidRPr="00767E98">
        <w:rPr>
          <w:rFonts w:ascii="Simplified Arabic" w:hAnsi="Simplified Arabic" w:cs="Simplified Arabic"/>
          <w:sz w:val="32"/>
          <w:szCs w:val="32"/>
          <w:rtl/>
        </w:rPr>
        <w:t xml:space="preserve"> استطاعة </w:t>
      </w:r>
      <w:r w:rsidRPr="00767E98">
        <w:rPr>
          <w:rFonts w:ascii="Simplified Arabic" w:hAnsi="Simplified Arabic" w:cs="Simplified Arabic" w:hint="cs"/>
          <w:sz w:val="32"/>
          <w:szCs w:val="32"/>
          <w:rtl/>
        </w:rPr>
        <w:t>الرياضي</w:t>
      </w:r>
      <w:r w:rsidR="00600B50" w:rsidRPr="00767E98">
        <w:rPr>
          <w:rFonts w:ascii="Simplified Arabic" w:hAnsi="Simplified Arabic" w:cs="Simplified Arabic"/>
          <w:sz w:val="32"/>
          <w:szCs w:val="32"/>
          <w:rtl/>
        </w:rPr>
        <w:t xml:space="preserve"> إيجاد الإيقاع المناسب بنفسه لحركة م</w:t>
      </w:r>
      <w:r>
        <w:rPr>
          <w:rFonts w:ascii="Simplified Arabic" w:hAnsi="Simplified Arabic" w:cs="Simplified Arabic"/>
          <w:sz w:val="32"/>
          <w:szCs w:val="32"/>
          <w:rtl/>
        </w:rPr>
        <w:t>عينة</w:t>
      </w:r>
      <w:r>
        <w:rPr>
          <w:rFonts w:ascii="Simplified Arabic" w:hAnsi="Simplified Arabic" w:cs="Simplified Arabic" w:hint="cs"/>
          <w:sz w:val="32"/>
          <w:szCs w:val="32"/>
          <w:rtl/>
        </w:rPr>
        <w:t>،</w:t>
      </w:r>
      <w:r w:rsidR="00600B50" w:rsidRPr="00767E98">
        <w:rPr>
          <w:rFonts w:ascii="Simplified Arabic" w:hAnsi="Simplified Arabic" w:cs="Simplified Arabic"/>
          <w:sz w:val="32"/>
          <w:szCs w:val="32"/>
          <w:rtl/>
        </w:rPr>
        <w:t xml:space="preserve"> </w:t>
      </w:r>
      <w:r w:rsidRPr="00767E98">
        <w:rPr>
          <w:rFonts w:ascii="Simplified Arabic" w:hAnsi="Simplified Arabic" w:cs="Simplified Arabic" w:hint="cs"/>
          <w:sz w:val="32"/>
          <w:szCs w:val="32"/>
          <w:rtl/>
        </w:rPr>
        <w:t>وبالتالي</w:t>
      </w:r>
      <w:r w:rsidR="00600B50" w:rsidRPr="00767E98">
        <w:rPr>
          <w:rFonts w:ascii="Simplified Arabic" w:hAnsi="Simplified Arabic" w:cs="Simplified Arabic"/>
          <w:sz w:val="32"/>
          <w:szCs w:val="32"/>
          <w:rtl/>
        </w:rPr>
        <w:t xml:space="preserve"> يتضمن التدريب الخاص لقدرة الإيقاع على تنمية قدرة </w:t>
      </w:r>
      <w:r w:rsidRPr="00767E98">
        <w:rPr>
          <w:rFonts w:ascii="Simplified Arabic" w:hAnsi="Simplified Arabic" w:cs="Simplified Arabic" w:hint="cs"/>
          <w:sz w:val="32"/>
          <w:szCs w:val="32"/>
          <w:rtl/>
        </w:rPr>
        <w:t>الرياضي</w:t>
      </w:r>
      <w:r w:rsidR="00600B50" w:rsidRPr="00767E98">
        <w:rPr>
          <w:rFonts w:ascii="Simplified Arabic" w:hAnsi="Simplified Arabic" w:cs="Simplified Arabic"/>
          <w:sz w:val="32"/>
          <w:szCs w:val="32"/>
          <w:rtl/>
        </w:rPr>
        <w:t xml:space="preserve"> على إدراك المراحل الحركية الحرجة لحركة معينة من حيث بذل الجهد المناسب </w:t>
      </w:r>
      <w:r w:rsidRPr="00767E98">
        <w:rPr>
          <w:rFonts w:ascii="Simplified Arabic" w:hAnsi="Simplified Arabic" w:cs="Simplified Arabic" w:hint="cs"/>
          <w:sz w:val="32"/>
          <w:szCs w:val="32"/>
          <w:rtl/>
        </w:rPr>
        <w:t>في</w:t>
      </w:r>
      <w:r w:rsidR="00600B50" w:rsidRPr="00767E98">
        <w:rPr>
          <w:rFonts w:ascii="Simplified Arabic" w:hAnsi="Simplified Arabic" w:cs="Simplified Arabic"/>
          <w:sz w:val="32"/>
          <w:szCs w:val="32"/>
          <w:rtl/>
        </w:rPr>
        <w:t xml:space="preserve"> الوقت المناسبة واستيعاب وتحقيق هذا الإيقاع بإيجاد الإيقاع المناسب للحركة ذاتيا </w:t>
      </w:r>
      <w:r w:rsidRPr="00767E98">
        <w:rPr>
          <w:rFonts w:ascii="Simplified Arabic" w:hAnsi="Simplified Arabic" w:cs="Simplified Arabic" w:hint="cs"/>
          <w:sz w:val="32"/>
          <w:szCs w:val="32"/>
          <w:rtl/>
        </w:rPr>
        <w:t>وبالتالي</w:t>
      </w:r>
      <w:r w:rsidR="00600B50" w:rsidRPr="00767E98">
        <w:rPr>
          <w:rFonts w:ascii="Simplified Arabic" w:hAnsi="Simplified Arabic" w:cs="Simplified Arabic"/>
          <w:sz w:val="32"/>
          <w:szCs w:val="32"/>
          <w:rtl/>
        </w:rPr>
        <w:t xml:space="preserve"> يتطور ويتحسن الإحساس بالسرعة وقدرة التحكم </w:t>
      </w:r>
      <w:r w:rsidRPr="00767E98">
        <w:rPr>
          <w:rFonts w:ascii="Simplified Arabic" w:hAnsi="Simplified Arabic" w:cs="Simplified Arabic" w:hint="cs"/>
          <w:sz w:val="32"/>
          <w:szCs w:val="32"/>
          <w:rtl/>
        </w:rPr>
        <w:t>في</w:t>
      </w:r>
      <w:r>
        <w:rPr>
          <w:rFonts w:ascii="Simplified Arabic" w:hAnsi="Simplified Arabic" w:cs="Simplified Arabic"/>
          <w:sz w:val="32"/>
          <w:szCs w:val="32"/>
          <w:rtl/>
        </w:rPr>
        <w:t xml:space="preserve"> سرعة الانقباضات العضلية</w:t>
      </w:r>
      <w:r w:rsidR="00600B50" w:rsidRPr="00767E98">
        <w:rPr>
          <w:rFonts w:ascii="Simplified Arabic" w:hAnsi="Simplified Arabic" w:cs="Simplified Arabic"/>
          <w:sz w:val="32"/>
          <w:szCs w:val="32"/>
          <w:rtl/>
        </w:rPr>
        <w:t>.</w:t>
      </w:r>
    </w:p>
    <w:p w14:paraId="561AC091" w14:textId="5CA13A9A" w:rsidR="002F02AC" w:rsidRPr="00767E98" w:rsidRDefault="002F02AC" w:rsidP="002F02AC">
      <w:pPr>
        <w:bidi/>
        <w:rPr>
          <w:sz w:val="28"/>
          <w:szCs w:val="28"/>
          <w:rtl/>
        </w:rPr>
      </w:pPr>
    </w:p>
    <w:p w14:paraId="5C99F35A" w14:textId="1AE6B446" w:rsidR="00600B50" w:rsidRPr="00AB5813" w:rsidRDefault="00600B50" w:rsidP="00600B50">
      <w:pPr>
        <w:pStyle w:val="a3"/>
        <w:bidi/>
        <w:rPr>
          <w:rFonts w:cs="PT Bold Heading"/>
          <w:sz w:val="28"/>
          <w:szCs w:val="28"/>
          <w:u w:val="single"/>
        </w:rPr>
      </w:pPr>
      <w:r w:rsidRPr="00AB5813">
        <w:rPr>
          <w:rFonts w:cs="PT Bold Heading"/>
          <w:sz w:val="28"/>
          <w:szCs w:val="28"/>
          <w:u w:val="single"/>
          <w:rtl/>
        </w:rPr>
        <w:t>القدرة على</w:t>
      </w:r>
      <w:r w:rsidRPr="00AB5813">
        <w:rPr>
          <w:rFonts w:cs="PT Bold Heading" w:hint="cs"/>
          <w:sz w:val="28"/>
          <w:szCs w:val="28"/>
          <w:u w:val="single"/>
          <w:rtl/>
        </w:rPr>
        <w:t xml:space="preserve"> </w:t>
      </w:r>
      <w:r w:rsidRPr="00AB5813">
        <w:rPr>
          <w:rFonts w:cs="PT Bold Heading"/>
          <w:sz w:val="28"/>
          <w:szCs w:val="28"/>
          <w:u w:val="single"/>
          <w:rtl/>
        </w:rPr>
        <w:t xml:space="preserve">الربط </w:t>
      </w:r>
      <w:r w:rsidR="005B0501" w:rsidRPr="00AB5813">
        <w:rPr>
          <w:rFonts w:cs="PT Bold Heading" w:hint="cs"/>
          <w:sz w:val="28"/>
          <w:szCs w:val="28"/>
          <w:u w:val="single"/>
          <w:rtl/>
        </w:rPr>
        <w:t>الحرك</w:t>
      </w:r>
      <w:r w:rsidR="005B0501">
        <w:rPr>
          <w:rFonts w:cs="PT Bold Heading" w:hint="cs"/>
          <w:sz w:val="28"/>
          <w:szCs w:val="28"/>
          <w:u w:val="single"/>
          <w:rtl/>
        </w:rPr>
        <w:t>ي</w:t>
      </w:r>
      <w:r w:rsidRPr="00AB5813">
        <w:rPr>
          <w:rFonts w:cs="PT Bold Heading"/>
          <w:sz w:val="28"/>
          <w:szCs w:val="28"/>
          <w:u w:val="single"/>
          <w:rtl/>
        </w:rPr>
        <w:t>.</w:t>
      </w:r>
    </w:p>
    <w:p w14:paraId="368279EF" w14:textId="5C1B26B1" w:rsidR="002F02AC" w:rsidRPr="00AB5813" w:rsidRDefault="00600B50" w:rsidP="002F02AC">
      <w:pPr>
        <w:bidi/>
        <w:jc w:val="both"/>
        <w:rPr>
          <w:rFonts w:ascii="Simplified Arabic" w:hAnsi="Simplified Arabic" w:cs="Simplified Arabic"/>
          <w:sz w:val="28"/>
          <w:szCs w:val="28"/>
          <w:rtl/>
        </w:rPr>
      </w:pPr>
      <w:r>
        <w:rPr>
          <w:rFonts w:hint="cs"/>
          <w:sz w:val="28"/>
          <w:szCs w:val="28"/>
          <w:rtl/>
        </w:rPr>
        <w:t xml:space="preserve">     </w:t>
      </w:r>
      <w:r w:rsidR="002F02AC" w:rsidRPr="00767E98">
        <w:rPr>
          <w:rFonts w:ascii="Simplified Arabic" w:hAnsi="Simplified Arabic" w:cs="Simplified Arabic"/>
          <w:sz w:val="32"/>
          <w:szCs w:val="32"/>
          <w:rtl/>
        </w:rPr>
        <w:t xml:space="preserve">يعبر الربط </w:t>
      </w:r>
      <w:r w:rsidR="005B0501" w:rsidRPr="00767E98">
        <w:rPr>
          <w:rFonts w:ascii="Simplified Arabic" w:hAnsi="Simplified Arabic" w:cs="Simplified Arabic" w:hint="cs"/>
          <w:sz w:val="32"/>
          <w:szCs w:val="32"/>
          <w:rtl/>
        </w:rPr>
        <w:t>الحركي</w:t>
      </w:r>
      <w:r w:rsidR="002F02AC" w:rsidRPr="00767E98">
        <w:rPr>
          <w:rFonts w:ascii="Simplified Arabic" w:hAnsi="Simplified Arabic" w:cs="Simplified Arabic"/>
          <w:sz w:val="32"/>
          <w:szCs w:val="32"/>
          <w:rtl/>
        </w:rPr>
        <w:t xml:space="preserve"> عن</w:t>
      </w:r>
      <w:r w:rsidR="002F02AC" w:rsidRPr="00AB5813">
        <w:rPr>
          <w:rFonts w:ascii="Simplified Arabic" w:hAnsi="Simplified Arabic" w:cs="Simplified Arabic"/>
          <w:sz w:val="32"/>
          <w:szCs w:val="32"/>
          <w:rtl/>
        </w:rPr>
        <w:t xml:space="preserve"> </w:t>
      </w:r>
      <w:r w:rsidR="002F02AC" w:rsidRPr="00767E98">
        <w:rPr>
          <w:rFonts w:ascii="Simplified Arabic" w:hAnsi="Simplified Arabic" w:cs="Simplified Arabic"/>
          <w:sz w:val="32"/>
          <w:szCs w:val="32"/>
          <w:rtl/>
        </w:rPr>
        <w:t xml:space="preserve">قدرة </w:t>
      </w:r>
      <w:r w:rsidR="005B0501" w:rsidRPr="00767E98">
        <w:rPr>
          <w:rFonts w:ascii="Simplified Arabic" w:hAnsi="Simplified Arabic" w:cs="Simplified Arabic" w:hint="cs"/>
          <w:sz w:val="32"/>
          <w:szCs w:val="32"/>
          <w:rtl/>
        </w:rPr>
        <w:t>الرياضي</w:t>
      </w:r>
      <w:r w:rsidR="002F02AC" w:rsidRPr="00767E98">
        <w:rPr>
          <w:rFonts w:ascii="Simplified Arabic" w:hAnsi="Simplified Arabic" w:cs="Simplified Arabic"/>
          <w:sz w:val="32"/>
          <w:szCs w:val="32"/>
          <w:rtl/>
        </w:rPr>
        <w:t xml:space="preserve"> على تركيب الحركة الكلية من الحركات الجزئية </w:t>
      </w:r>
      <w:r w:rsidR="005B0501" w:rsidRPr="00767E98">
        <w:rPr>
          <w:rFonts w:ascii="Simplified Arabic" w:hAnsi="Simplified Arabic" w:cs="Simplified Arabic" w:hint="cs"/>
          <w:sz w:val="32"/>
          <w:szCs w:val="32"/>
          <w:rtl/>
        </w:rPr>
        <w:t>والتي</w:t>
      </w:r>
      <w:r w:rsidR="002F02AC" w:rsidRPr="00767E98">
        <w:rPr>
          <w:rFonts w:ascii="Simplified Arabic" w:hAnsi="Simplified Arabic" w:cs="Simplified Arabic"/>
          <w:sz w:val="32"/>
          <w:szCs w:val="32"/>
          <w:rtl/>
        </w:rPr>
        <w:t xml:space="preserve"> تضح من خلال قدرة ربط حركات أجزاء الجسم المختلفة بصورة تحقق الهدف النهائي من المهارة </w:t>
      </w:r>
      <w:proofErr w:type="gramStart"/>
      <w:r w:rsidR="002F02AC" w:rsidRPr="00767E98">
        <w:rPr>
          <w:rFonts w:ascii="Simplified Arabic" w:hAnsi="Simplified Arabic" w:cs="Simplified Arabic"/>
          <w:sz w:val="32"/>
          <w:szCs w:val="32"/>
          <w:rtl/>
        </w:rPr>
        <w:t>الحركية  .</w:t>
      </w:r>
      <w:proofErr w:type="gramEnd"/>
    </w:p>
    <w:p w14:paraId="246E06C3" w14:textId="5F304419" w:rsidR="00600B50" w:rsidRDefault="00600B50" w:rsidP="00600B50">
      <w:pPr>
        <w:bidi/>
        <w:jc w:val="both"/>
        <w:rPr>
          <w:sz w:val="28"/>
          <w:szCs w:val="28"/>
          <w:rtl/>
        </w:rPr>
      </w:pPr>
    </w:p>
    <w:p w14:paraId="59B1565C" w14:textId="034AFB1D" w:rsidR="00AB5813" w:rsidRDefault="00AB5813" w:rsidP="00AB5813">
      <w:pPr>
        <w:bidi/>
        <w:jc w:val="both"/>
        <w:rPr>
          <w:sz w:val="28"/>
          <w:szCs w:val="28"/>
          <w:rtl/>
        </w:rPr>
      </w:pPr>
    </w:p>
    <w:p w14:paraId="6E904C64" w14:textId="77777777" w:rsidR="00AB5813" w:rsidRDefault="00AB5813" w:rsidP="00AB5813">
      <w:pPr>
        <w:bidi/>
        <w:jc w:val="both"/>
        <w:rPr>
          <w:sz w:val="28"/>
          <w:szCs w:val="28"/>
          <w:rtl/>
        </w:rPr>
      </w:pPr>
    </w:p>
    <w:p w14:paraId="697AE1CC" w14:textId="25065F89" w:rsidR="00600B50" w:rsidRPr="00600B50" w:rsidRDefault="00600B50" w:rsidP="00600B50">
      <w:pPr>
        <w:bidi/>
        <w:ind w:left="720"/>
        <w:rPr>
          <w:rFonts w:cs="PT Bold Heading"/>
          <w:sz w:val="28"/>
          <w:szCs w:val="28"/>
          <w:u w:val="single"/>
        </w:rPr>
      </w:pPr>
      <w:r w:rsidRPr="00600B50">
        <w:rPr>
          <w:rFonts w:cs="PT Bold Heading"/>
          <w:sz w:val="28"/>
          <w:szCs w:val="28"/>
          <w:u w:val="single"/>
          <w:rtl/>
        </w:rPr>
        <w:lastRenderedPageBreak/>
        <w:t xml:space="preserve">القدرة على </w:t>
      </w:r>
      <w:r w:rsidRPr="00600B50">
        <w:rPr>
          <w:rFonts w:cs="PT Bold Heading" w:hint="cs"/>
          <w:sz w:val="28"/>
          <w:szCs w:val="28"/>
          <w:u w:val="single"/>
          <w:rtl/>
        </w:rPr>
        <w:t>التكيف مع الاوضا</w:t>
      </w:r>
      <w:r w:rsidRPr="00AB5813">
        <w:rPr>
          <w:rFonts w:cs="PT Bold Heading" w:hint="cs"/>
          <w:sz w:val="28"/>
          <w:szCs w:val="28"/>
          <w:u w:val="single"/>
          <w:rtl/>
        </w:rPr>
        <w:t>ع</w:t>
      </w:r>
      <w:r w:rsidRPr="00600B50">
        <w:rPr>
          <w:rFonts w:cs="PT Bold Heading" w:hint="cs"/>
          <w:sz w:val="28"/>
          <w:szCs w:val="28"/>
          <w:u w:val="single"/>
          <w:rtl/>
        </w:rPr>
        <w:t xml:space="preserve"> </w:t>
      </w:r>
      <w:proofErr w:type="gramStart"/>
      <w:r w:rsidRPr="00600B50">
        <w:rPr>
          <w:rFonts w:cs="PT Bold Heading" w:hint="cs"/>
          <w:sz w:val="28"/>
          <w:szCs w:val="28"/>
          <w:u w:val="single"/>
          <w:rtl/>
        </w:rPr>
        <w:t>المختلفة</w:t>
      </w:r>
      <w:r w:rsidRPr="00600B50">
        <w:rPr>
          <w:rFonts w:cs="PT Bold Heading"/>
          <w:sz w:val="28"/>
          <w:szCs w:val="28"/>
          <w:u w:val="single"/>
          <w:rtl/>
        </w:rPr>
        <w:t xml:space="preserve"> .</w:t>
      </w:r>
      <w:proofErr w:type="gramEnd"/>
    </w:p>
    <w:p w14:paraId="2A353B3C" w14:textId="447B182E" w:rsidR="00600B50" w:rsidRPr="00AB5813" w:rsidRDefault="00600B50" w:rsidP="005B0501">
      <w:pPr>
        <w:bidi/>
        <w:jc w:val="both"/>
        <w:rPr>
          <w:rFonts w:ascii="Simplified Arabic" w:hAnsi="Simplified Arabic" w:cs="Simplified Arabic"/>
          <w:sz w:val="28"/>
          <w:szCs w:val="28"/>
          <w:rtl/>
        </w:rPr>
      </w:pPr>
      <w:r w:rsidRPr="00767E98">
        <w:rPr>
          <w:sz w:val="28"/>
          <w:szCs w:val="28"/>
          <w:rtl/>
        </w:rPr>
        <w:t> </w:t>
      </w:r>
      <w:r w:rsidR="005B0501">
        <w:rPr>
          <w:rFonts w:hint="cs"/>
          <w:sz w:val="28"/>
          <w:szCs w:val="28"/>
          <w:rtl/>
        </w:rPr>
        <w:t xml:space="preserve">   </w:t>
      </w:r>
      <w:r w:rsidR="005B0501">
        <w:rPr>
          <w:rFonts w:ascii="Simplified Arabic" w:hAnsi="Simplified Arabic" w:cs="Simplified Arabic" w:hint="cs"/>
          <w:sz w:val="32"/>
          <w:szCs w:val="32"/>
          <w:rtl/>
        </w:rPr>
        <w:t>و</w:t>
      </w:r>
      <w:r w:rsidR="005B0501" w:rsidRPr="00767E98">
        <w:rPr>
          <w:rFonts w:ascii="Simplified Arabic" w:hAnsi="Simplified Arabic" w:cs="Simplified Arabic" w:hint="cs"/>
          <w:sz w:val="32"/>
          <w:szCs w:val="32"/>
          <w:rtl/>
        </w:rPr>
        <w:t>هي</w:t>
      </w:r>
      <w:r w:rsidRPr="00767E98">
        <w:rPr>
          <w:rFonts w:ascii="Simplified Arabic" w:hAnsi="Simplified Arabic" w:cs="Simplified Arabic"/>
          <w:sz w:val="32"/>
          <w:szCs w:val="32"/>
          <w:rtl/>
        </w:rPr>
        <w:t xml:space="preserve"> استطاعة </w:t>
      </w:r>
      <w:r w:rsidR="005B0501" w:rsidRPr="00767E98">
        <w:rPr>
          <w:rFonts w:ascii="Simplified Arabic" w:hAnsi="Simplified Arabic" w:cs="Simplified Arabic" w:hint="cs"/>
          <w:sz w:val="32"/>
          <w:szCs w:val="32"/>
          <w:rtl/>
        </w:rPr>
        <w:t>الرياضي</w:t>
      </w:r>
      <w:r w:rsidRPr="00767E98">
        <w:rPr>
          <w:rFonts w:ascii="Simplified Arabic" w:hAnsi="Simplified Arabic" w:cs="Simplified Arabic"/>
          <w:sz w:val="32"/>
          <w:szCs w:val="32"/>
          <w:rtl/>
        </w:rPr>
        <w:t xml:space="preserve"> على تغيير البرنامج </w:t>
      </w:r>
      <w:r w:rsidR="005B0501" w:rsidRPr="00767E98">
        <w:rPr>
          <w:rFonts w:ascii="Simplified Arabic" w:hAnsi="Simplified Arabic" w:cs="Simplified Arabic" w:hint="cs"/>
          <w:sz w:val="32"/>
          <w:szCs w:val="32"/>
          <w:rtl/>
        </w:rPr>
        <w:t>الحركي</w:t>
      </w:r>
      <w:r w:rsidRPr="00767E98">
        <w:rPr>
          <w:rFonts w:ascii="Simplified Arabic" w:hAnsi="Simplified Arabic" w:cs="Simplified Arabic"/>
          <w:sz w:val="32"/>
          <w:szCs w:val="32"/>
          <w:rtl/>
        </w:rPr>
        <w:t xml:space="preserve"> </w:t>
      </w:r>
      <w:r w:rsidR="005B0501" w:rsidRPr="00767E98">
        <w:rPr>
          <w:rFonts w:ascii="Simplified Arabic" w:hAnsi="Simplified Arabic" w:cs="Simplified Arabic" w:hint="cs"/>
          <w:sz w:val="32"/>
          <w:szCs w:val="32"/>
          <w:rtl/>
        </w:rPr>
        <w:t>الذهني</w:t>
      </w:r>
      <w:r w:rsidRPr="00767E98">
        <w:rPr>
          <w:rFonts w:ascii="Simplified Arabic" w:hAnsi="Simplified Arabic" w:cs="Simplified Arabic"/>
          <w:sz w:val="32"/>
          <w:szCs w:val="32"/>
          <w:rtl/>
        </w:rPr>
        <w:t xml:space="preserve"> المراد تنفيذه بما يتناسب مع تغير حالة الموقف </w:t>
      </w:r>
      <w:r w:rsidR="005B0501" w:rsidRPr="00767E98">
        <w:rPr>
          <w:rFonts w:ascii="Simplified Arabic" w:hAnsi="Simplified Arabic" w:cs="Simplified Arabic" w:hint="cs"/>
          <w:sz w:val="32"/>
          <w:szCs w:val="32"/>
          <w:rtl/>
        </w:rPr>
        <w:t>الحركي</w:t>
      </w:r>
      <w:r w:rsidRPr="00767E98">
        <w:rPr>
          <w:rFonts w:ascii="Simplified Arabic" w:hAnsi="Simplified Arabic" w:cs="Simplified Arabic"/>
          <w:sz w:val="32"/>
          <w:szCs w:val="32"/>
          <w:rtl/>
        </w:rPr>
        <w:t xml:space="preserve"> و هذه القدرة تظهر أثناء التغيرات السريعة الحادثة خلال المنافسة وخاصة عند أداء </w:t>
      </w:r>
      <w:r w:rsidR="005B0501" w:rsidRPr="00767E98">
        <w:rPr>
          <w:rFonts w:ascii="Simplified Arabic" w:hAnsi="Simplified Arabic" w:cs="Simplified Arabic" w:hint="cs"/>
          <w:sz w:val="32"/>
          <w:szCs w:val="32"/>
          <w:rtl/>
        </w:rPr>
        <w:t>حركي</w:t>
      </w:r>
      <w:r w:rsidRPr="00767E98">
        <w:rPr>
          <w:rFonts w:ascii="Simplified Arabic" w:hAnsi="Simplified Arabic" w:cs="Simplified Arabic"/>
          <w:sz w:val="32"/>
          <w:szCs w:val="32"/>
          <w:rtl/>
        </w:rPr>
        <w:t xml:space="preserve"> يتميز بالخداع أو التغيير المفاجئ </w:t>
      </w:r>
      <w:r w:rsidR="005B0501" w:rsidRPr="00767E98">
        <w:rPr>
          <w:rFonts w:ascii="Simplified Arabic" w:hAnsi="Simplified Arabic" w:cs="Simplified Arabic" w:hint="cs"/>
          <w:sz w:val="32"/>
          <w:szCs w:val="32"/>
          <w:rtl/>
        </w:rPr>
        <w:t>في</w:t>
      </w:r>
      <w:r w:rsidRPr="00767E98">
        <w:rPr>
          <w:rFonts w:ascii="Simplified Arabic" w:hAnsi="Simplified Arabic" w:cs="Simplified Arabic"/>
          <w:sz w:val="32"/>
          <w:szCs w:val="32"/>
          <w:rtl/>
        </w:rPr>
        <w:t xml:space="preserve"> الاتجاه أثناء أداء </w:t>
      </w:r>
      <w:proofErr w:type="gramStart"/>
      <w:r w:rsidRPr="00767E98">
        <w:rPr>
          <w:rFonts w:ascii="Simplified Arabic" w:hAnsi="Simplified Arabic" w:cs="Simplified Arabic"/>
          <w:sz w:val="32"/>
          <w:szCs w:val="32"/>
          <w:rtl/>
        </w:rPr>
        <w:t>الحركة .</w:t>
      </w:r>
      <w:proofErr w:type="gramEnd"/>
    </w:p>
    <w:p w14:paraId="49B4FE0C" w14:textId="3F82DF63" w:rsidR="00600B50" w:rsidRDefault="00600B50" w:rsidP="00600B50">
      <w:pPr>
        <w:bidi/>
        <w:rPr>
          <w:sz w:val="28"/>
          <w:szCs w:val="28"/>
          <w:rtl/>
        </w:rPr>
      </w:pPr>
    </w:p>
    <w:p w14:paraId="61FD904F" w14:textId="20C93B78" w:rsidR="00600B50" w:rsidRPr="00600B50" w:rsidRDefault="00600B50" w:rsidP="00600B50">
      <w:pPr>
        <w:bidi/>
        <w:rPr>
          <w:rFonts w:cs="PT Bold Heading"/>
          <w:sz w:val="28"/>
          <w:szCs w:val="28"/>
          <w:u w:val="single"/>
          <w:rtl/>
        </w:rPr>
      </w:pPr>
      <w:r>
        <w:rPr>
          <w:rFonts w:hint="cs"/>
          <w:b/>
          <w:bCs/>
          <w:sz w:val="28"/>
          <w:szCs w:val="28"/>
          <w:rtl/>
        </w:rPr>
        <w:t xml:space="preserve">        </w:t>
      </w:r>
      <w:r w:rsidRPr="00600B50">
        <w:rPr>
          <w:rFonts w:cs="PT Bold Heading"/>
          <w:sz w:val="28"/>
          <w:szCs w:val="28"/>
          <w:u w:val="single"/>
          <w:rtl/>
        </w:rPr>
        <w:t xml:space="preserve">القدرة على سرعة الاستجابة الحركية </w:t>
      </w:r>
    </w:p>
    <w:p w14:paraId="70D5141A" w14:textId="0ED2751F" w:rsidR="002F02AC" w:rsidRPr="00767E98" w:rsidRDefault="00600B50" w:rsidP="005B0501">
      <w:pPr>
        <w:bidi/>
        <w:jc w:val="both"/>
        <w:rPr>
          <w:rFonts w:ascii="Simplified Arabic" w:hAnsi="Simplified Arabic" w:cs="Simplified Arabic"/>
          <w:sz w:val="28"/>
          <w:szCs w:val="28"/>
          <w:rtl/>
        </w:rPr>
      </w:pPr>
      <w:r w:rsidRPr="00600B50">
        <w:rPr>
          <w:sz w:val="28"/>
          <w:szCs w:val="28"/>
          <w:rtl/>
        </w:rPr>
        <w:t> </w:t>
      </w:r>
      <w:r w:rsidR="005B0501">
        <w:rPr>
          <w:rFonts w:ascii="Simplified Arabic" w:hAnsi="Simplified Arabic" w:cs="Simplified Arabic" w:hint="cs"/>
          <w:sz w:val="32"/>
          <w:szCs w:val="32"/>
          <w:rtl/>
        </w:rPr>
        <w:t xml:space="preserve">  </w:t>
      </w:r>
      <w:r w:rsidRPr="00600B50">
        <w:rPr>
          <w:rFonts w:ascii="Simplified Arabic" w:hAnsi="Simplified Arabic" w:cs="Simplified Arabic"/>
          <w:sz w:val="32"/>
          <w:szCs w:val="32"/>
          <w:rtl/>
        </w:rPr>
        <w:t xml:space="preserve">يقصد بها مقدرة الفرد </w:t>
      </w:r>
      <w:r w:rsidR="005B0501" w:rsidRPr="00600B50">
        <w:rPr>
          <w:rFonts w:ascii="Simplified Arabic" w:hAnsi="Simplified Arabic" w:cs="Simplified Arabic" w:hint="cs"/>
          <w:sz w:val="32"/>
          <w:szCs w:val="32"/>
          <w:rtl/>
        </w:rPr>
        <w:t>الرياضي</w:t>
      </w:r>
      <w:r w:rsidRPr="00600B50">
        <w:rPr>
          <w:rFonts w:ascii="Simplified Arabic" w:hAnsi="Simplified Arabic" w:cs="Simplified Arabic"/>
          <w:sz w:val="32"/>
          <w:szCs w:val="32"/>
          <w:rtl/>
        </w:rPr>
        <w:t xml:space="preserve"> على الاستجابة لمثير معين بمجرد حدوثه </w:t>
      </w:r>
      <w:r w:rsidR="005B0501" w:rsidRPr="00600B50">
        <w:rPr>
          <w:rFonts w:ascii="Simplified Arabic" w:hAnsi="Simplified Arabic" w:cs="Simplified Arabic" w:hint="cs"/>
          <w:sz w:val="32"/>
          <w:szCs w:val="32"/>
          <w:rtl/>
        </w:rPr>
        <w:t>في</w:t>
      </w:r>
      <w:r w:rsidR="005B0501">
        <w:rPr>
          <w:rFonts w:ascii="Simplified Arabic" w:hAnsi="Simplified Arabic" w:cs="Simplified Arabic"/>
          <w:sz w:val="32"/>
          <w:szCs w:val="32"/>
          <w:rtl/>
        </w:rPr>
        <w:t xml:space="preserve"> أقصر زمن ممكن</w:t>
      </w:r>
      <w:r w:rsidRPr="00600B50">
        <w:rPr>
          <w:rFonts w:ascii="Simplified Arabic" w:hAnsi="Simplified Arabic" w:cs="Simplified Arabic"/>
          <w:sz w:val="32"/>
          <w:szCs w:val="32"/>
          <w:rtl/>
        </w:rPr>
        <w:t xml:space="preserve">، </w:t>
      </w:r>
      <w:r w:rsidR="005B0501" w:rsidRPr="00600B50">
        <w:rPr>
          <w:rFonts w:ascii="Simplified Arabic" w:hAnsi="Simplified Arabic" w:cs="Simplified Arabic" w:hint="cs"/>
          <w:sz w:val="32"/>
          <w:szCs w:val="32"/>
          <w:rtl/>
        </w:rPr>
        <w:t>أي</w:t>
      </w:r>
      <w:r w:rsidRPr="00600B50">
        <w:rPr>
          <w:rFonts w:ascii="Simplified Arabic" w:hAnsi="Simplified Arabic" w:cs="Simplified Arabic"/>
          <w:sz w:val="32"/>
          <w:szCs w:val="32"/>
          <w:rtl/>
        </w:rPr>
        <w:t xml:space="preserve"> الاستجابة السريعة والصحيحة لتغيير </w:t>
      </w:r>
      <w:proofErr w:type="gramStart"/>
      <w:r w:rsidRPr="00600B50">
        <w:rPr>
          <w:rFonts w:ascii="Simplified Arabic" w:hAnsi="Simplified Arabic" w:cs="Simplified Arabic"/>
          <w:sz w:val="32"/>
          <w:szCs w:val="32"/>
          <w:rtl/>
        </w:rPr>
        <w:t>مفاجئ .</w:t>
      </w:r>
      <w:proofErr w:type="gramEnd"/>
    </w:p>
    <w:p w14:paraId="64FC9C4E" w14:textId="77777777" w:rsidR="002F02AC" w:rsidRPr="00767E98" w:rsidRDefault="002F02AC" w:rsidP="002F02AC">
      <w:pPr>
        <w:bidi/>
        <w:jc w:val="both"/>
        <w:rPr>
          <w:sz w:val="28"/>
          <w:szCs w:val="28"/>
          <w:rtl/>
        </w:rPr>
      </w:pPr>
      <w:r w:rsidRPr="00767E98">
        <w:rPr>
          <w:sz w:val="28"/>
          <w:szCs w:val="28"/>
        </w:rPr>
        <w:br/>
      </w:r>
    </w:p>
    <w:p w14:paraId="549D798E" w14:textId="580C9A9A" w:rsidR="00836FB8" w:rsidRPr="00836FB8" w:rsidRDefault="00836FB8" w:rsidP="00836FB8">
      <w:pPr>
        <w:bidi/>
        <w:rPr>
          <w:rFonts w:cs="PT Bold Heading"/>
          <w:sz w:val="28"/>
          <w:szCs w:val="28"/>
          <w:u w:val="single"/>
        </w:rPr>
      </w:pPr>
      <w:r>
        <w:rPr>
          <w:rFonts w:cs="PT Bold Heading" w:hint="cs"/>
          <w:sz w:val="28"/>
          <w:szCs w:val="28"/>
          <w:rtl/>
        </w:rPr>
        <w:t xml:space="preserve">      </w:t>
      </w:r>
      <w:r w:rsidRPr="00836FB8">
        <w:rPr>
          <w:rFonts w:cs="PT Bold Heading" w:hint="cs"/>
          <w:sz w:val="28"/>
          <w:szCs w:val="28"/>
          <w:u w:val="single"/>
          <w:rtl/>
        </w:rPr>
        <w:t>القدرة على بذل الجهد المناسب.</w:t>
      </w:r>
    </w:p>
    <w:p w14:paraId="4743B3C4" w14:textId="0B1C2293" w:rsidR="002F02AC" w:rsidRPr="00767E98" w:rsidRDefault="002F02AC" w:rsidP="005B0501">
      <w:pPr>
        <w:bidi/>
        <w:jc w:val="both"/>
        <w:rPr>
          <w:rFonts w:ascii="Simplified Arabic" w:hAnsi="Simplified Arabic" w:cs="Simplified Arabic"/>
          <w:sz w:val="28"/>
          <w:szCs w:val="28"/>
          <w:rtl/>
        </w:rPr>
      </w:pPr>
      <w:r w:rsidRPr="00767E98">
        <w:rPr>
          <w:sz w:val="28"/>
          <w:szCs w:val="28"/>
          <w:rtl/>
        </w:rPr>
        <w:t> </w:t>
      </w:r>
      <w:r w:rsidR="00836FB8">
        <w:rPr>
          <w:rFonts w:hint="cs"/>
          <w:sz w:val="28"/>
          <w:szCs w:val="28"/>
          <w:rtl/>
        </w:rPr>
        <w:t xml:space="preserve">   </w:t>
      </w:r>
      <w:r w:rsidR="005B0501" w:rsidRPr="00767E98">
        <w:rPr>
          <w:rFonts w:ascii="Simplified Arabic" w:hAnsi="Simplified Arabic" w:cs="Simplified Arabic" w:hint="cs"/>
          <w:sz w:val="32"/>
          <w:szCs w:val="32"/>
          <w:rtl/>
        </w:rPr>
        <w:t>هي</w:t>
      </w:r>
      <w:r w:rsidRPr="00767E98">
        <w:rPr>
          <w:rFonts w:ascii="Simplified Arabic" w:hAnsi="Simplified Arabic" w:cs="Simplified Arabic"/>
          <w:sz w:val="32"/>
          <w:szCs w:val="32"/>
          <w:rtl/>
        </w:rPr>
        <w:t xml:space="preserve"> استطاعة </w:t>
      </w:r>
      <w:r w:rsidR="005B0501" w:rsidRPr="00767E98">
        <w:rPr>
          <w:rFonts w:ascii="Simplified Arabic" w:hAnsi="Simplified Arabic" w:cs="Simplified Arabic" w:hint="cs"/>
          <w:sz w:val="32"/>
          <w:szCs w:val="32"/>
          <w:rtl/>
        </w:rPr>
        <w:t>الرياضي</w:t>
      </w:r>
      <w:r w:rsidRPr="00767E98">
        <w:rPr>
          <w:rFonts w:ascii="Simplified Arabic" w:hAnsi="Simplified Arabic" w:cs="Simplified Arabic"/>
          <w:sz w:val="32"/>
          <w:szCs w:val="32"/>
          <w:rtl/>
        </w:rPr>
        <w:t xml:space="preserve"> أداء حركاته بصورة منسقة من حيث مقدار </w:t>
      </w:r>
      <w:hyperlink r:id="rId5" w:tgtFrame="_blank" w:history="1">
        <w:r w:rsidRPr="00936DA4">
          <w:rPr>
            <w:rStyle w:val="Hyperlink"/>
            <w:rFonts w:ascii="Simplified Arabic" w:hAnsi="Simplified Arabic" w:cs="Simplified Arabic"/>
            <w:color w:val="auto"/>
            <w:sz w:val="32"/>
            <w:szCs w:val="32"/>
            <w:u w:val="none"/>
            <w:rtl/>
          </w:rPr>
          <w:t>القوة</w:t>
        </w:r>
      </w:hyperlink>
      <w:r w:rsidRPr="00767E98">
        <w:rPr>
          <w:rFonts w:ascii="Simplified Arabic" w:hAnsi="Simplified Arabic" w:cs="Simplified Arabic"/>
          <w:sz w:val="32"/>
          <w:szCs w:val="32"/>
          <w:rtl/>
        </w:rPr>
        <w:t xml:space="preserve"> والزمن والمكان بما يخدم تحقيق الهدف المنشود ، وبالتالي يتضمن تنمية قدرة </w:t>
      </w:r>
      <w:r w:rsidR="005B0501" w:rsidRPr="00767E98">
        <w:rPr>
          <w:rFonts w:ascii="Simplified Arabic" w:hAnsi="Simplified Arabic" w:cs="Simplified Arabic" w:hint="cs"/>
          <w:sz w:val="32"/>
          <w:szCs w:val="32"/>
          <w:rtl/>
        </w:rPr>
        <w:t>الرياضي</w:t>
      </w:r>
      <w:r w:rsidRPr="00767E98">
        <w:rPr>
          <w:rFonts w:ascii="Simplified Arabic" w:hAnsi="Simplified Arabic" w:cs="Simplified Arabic"/>
          <w:sz w:val="32"/>
          <w:szCs w:val="32"/>
          <w:rtl/>
        </w:rPr>
        <w:t xml:space="preserve"> على التميز الدقيق بين موصفات الحركة المكانية والزمنية ودرجة كل من انقباض وانبساط العضلات .</w:t>
      </w:r>
    </w:p>
    <w:p w14:paraId="7D0C6C57" w14:textId="77777777" w:rsidR="002F02AC" w:rsidRPr="00767E98" w:rsidRDefault="002F02AC" w:rsidP="002F02AC">
      <w:pPr>
        <w:bidi/>
        <w:rPr>
          <w:sz w:val="28"/>
          <w:szCs w:val="28"/>
          <w:rtl/>
        </w:rPr>
      </w:pPr>
      <w:r w:rsidRPr="00767E98">
        <w:rPr>
          <w:sz w:val="28"/>
          <w:szCs w:val="28"/>
          <w:rtl/>
        </w:rPr>
        <w:br/>
      </w:r>
    </w:p>
    <w:p w14:paraId="6D2F0518" w14:textId="77777777" w:rsidR="00767E98" w:rsidRPr="002F02AC" w:rsidRDefault="00767E98" w:rsidP="00767E98">
      <w:pPr>
        <w:bidi/>
        <w:rPr>
          <w:rFonts w:cs="PT Bold Heading"/>
          <w:sz w:val="36"/>
          <w:szCs w:val="36"/>
          <w:u w:val="single"/>
          <w:rtl/>
        </w:rPr>
      </w:pPr>
    </w:p>
    <w:p w14:paraId="0DBD4A07" w14:textId="3AE3E607" w:rsidR="00767E98" w:rsidRDefault="00767E98" w:rsidP="00767E98">
      <w:pPr>
        <w:bidi/>
        <w:rPr>
          <w:rFonts w:cs="PT Bold Heading"/>
          <w:sz w:val="36"/>
          <w:szCs w:val="36"/>
          <w:u w:val="single"/>
          <w:rtl/>
        </w:rPr>
      </w:pPr>
    </w:p>
    <w:p w14:paraId="53FC641F" w14:textId="77777777" w:rsidR="005B0501" w:rsidRDefault="005B0501" w:rsidP="005B0501">
      <w:pPr>
        <w:bidi/>
        <w:rPr>
          <w:rFonts w:cs="PT Bold Heading"/>
          <w:sz w:val="36"/>
          <w:szCs w:val="36"/>
          <w:u w:val="single"/>
          <w:rtl/>
        </w:rPr>
      </w:pPr>
    </w:p>
    <w:p w14:paraId="3EA43149" w14:textId="77777777" w:rsidR="00072CDE" w:rsidRDefault="00072CDE" w:rsidP="00072CDE">
      <w:pPr>
        <w:bidi/>
        <w:rPr>
          <w:rFonts w:cs="PT Bold Heading"/>
          <w:sz w:val="36"/>
          <w:szCs w:val="36"/>
          <w:u w:val="single"/>
          <w:rtl/>
        </w:rPr>
      </w:pPr>
    </w:p>
    <w:p w14:paraId="334117E6" w14:textId="3FE34AE7" w:rsidR="00767E98" w:rsidRPr="00767E98" w:rsidRDefault="00767E98" w:rsidP="00767E98">
      <w:pPr>
        <w:bidi/>
        <w:rPr>
          <w:rFonts w:cs="PT Bold Heading"/>
          <w:sz w:val="36"/>
          <w:szCs w:val="36"/>
          <w:u w:val="single"/>
        </w:rPr>
      </w:pPr>
      <w:r w:rsidRPr="00767E98">
        <w:rPr>
          <w:rFonts w:cs="PT Bold Heading" w:hint="cs"/>
          <w:sz w:val="36"/>
          <w:szCs w:val="36"/>
          <w:u w:val="single"/>
          <w:rtl/>
        </w:rPr>
        <w:lastRenderedPageBreak/>
        <w:t>ا</w:t>
      </w:r>
      <w:r w:rsidRPr="00767E98">
        <w:rPr>
          <w:rFonts w:cs="PT Bold Heading"/>
          <w:sz w:val="36"/>
          <w:szCs w:val="36"/>
          <w:u w:val="single"/>
          <w:rtl/>
        </w:rPr>
        <w:t>همية القدرات التوافقية</w:t>
      </w:r>
    </w:p>
    <w:p w14:paraId="633EA666" w14:textId="77777777" w:rsidR="00767E98" w:rsidRPr="00767E98" w:rsidRDefault="00767E98" w:rsidP="00072CDE">
      <w:pPr>
        <w:bidi/>
        <w:jc w:val="both"/>
        <w:rPr>
          <w:rFonts w:ascii="Simplified Arabic" w:hAnsi="Simplified Arabic" w:cs="Simplified Arabic"/>
          <w:sz w:val="32"/>
          <w:szCs w:val="32"/>
        </w:rPr>
      </w:pPr>
      <w:r w:rsidRPr="00767E98">
        <w:rPr>
          <w:rFonts w:ascii="Simplified Arabic" w:hAnsi="Simplified Arabic" w:cs="Simplified Arabic"/>
          <w:sz w:val="32"/>
          <w:szCs w:val="32"/>
          <w:rtl/>
        </w:rPr>
        <w:t xml:space="preserve">ان القدرات التوافقية اثبتت اهميتها في الكثير من الفعاليات الرياضية واصبحت الركن الثالث للقدرات الحركية (فضلاً عن القدرات البدنية والمرونة) ولهذا نرى ان تطورها سيصب ايجابياً في تطور المستوى العام للرياضي وذلك من </w:t>
      </w:r>
      <w:proofErr w:type="gramStart"/>
      <w:r w:rsidRPr="00767E98">
        <w:rPr>
          <w:rFonts w:ascii="Simplified Arabic" w:hAnsi="Simplified Arabic" w:cs="Simplified Arabic"/>
          <w:sz w:val="32"/>
          <w:szCs w:val="32"/>
          <w:rtl/>
        </w:rPr>
        <w:t>خلال</w:t>
      </w:r>
      <w:r w:rsidRPr="00767E98">
        <w:rPr>
          <w:rFonts w:ascii="Simplified Arabic" w:hAnsi="Simplified Arabic" w:cs="Simplified Arabic"/>
          <w:sz w:val="32"/>
          <w:szCs w:val="32"/>
        </w:rPr>
        <w:t xml:space="preserve"> :</w:t>
      </w:r>
      <w:proofErr w:type="gramEnd"/>
    </w:p>
    <w:p w14:paraId="75827AB5" w14:textId="77777777" w:rsidR="00767E98" w:rsidRPr="00767E98" w:rsidRDefault="00767E98" w:rsidP="00072CDE">
      <w:pPr>
        <w:bidi/>
        <w:jc w:val="both"/>
        <w:rPr>
          <w:rFonts w:ascii="Simplified Arabic" w:hAnsi="Simplified Arabic" w:cs="Simplified Arabic"/>
          <w:sz w:val="24"/>
          <w:szCs w:val="24"/>
        </w:rPr>
      </w:pPr>
      <w:r w:rsidRPr="00767E98">
        <w:rPr>
          <w:rFonts w:ascii="Simplified Arabic" w:hAnsi="Simplified Arabic" w:cs="Simplified Arabic"/>
          <w:sz w:val="24"/>
          <w:szCs w:val="24"/>
        </w:rPr>
        <w:t> </w:t>
      </w:r>
    </w:p>
    <w:p w14:paraId="29AA61EC" w14:textId="77777777" w:rsidR="00767E98" w:rsidRPr="00767E98" w:rsidRDefault="00767E98" w:rsidP="00072CDE">
      <w:pPr>
        <w:bidi/>
        <w:jc w:val="both"/>
        <w:rPr>
          <w:rFonts w:ascii="Simplified Arabic" w:hAnsi="Simplified Arabic" w:cs="Simplified Arabic"/>
          <w:sz w:val="32"/>
          <w:szCs w:val="32"/>
        </w:rPr>
      </w:pPr>
      <w:r w:rsidRPr="00767E98">
        <w:rPr>
          <w:rFonts w:ascii="Simplified Arabic" w:hAnsi="Simplified Arabic" w:cs="Simplified Arabic"/>
          <w:sz w:val="32"/>
          <w:szCs w:val="32"/>
        </w:rPr>
        <w:t>1.</w:t>
      </w:r>
      <w:r w:rsidRPr="00767E98">
        <w:rPr>
          <w:rFonts w:ascii="Simplified Arabic" w:hAnsi="Simplified Arabic" w:cs="Simplified Arabic"/>
          <w:sz w:val="32"/>
          <w:szCs w:val="32"/>
          <w:rtl/>
        </w:rPr>
        <w:t>كفاءة القدرات التوافقية تعمل على تقليل الزمن اللازم لتعلم الرياضي المهارات الرياضية</w:t>
      </w:r>
      <w:r w:rsidRPr="00767E98">
        <w:rPr>
          <w:rFonts w:ascii="Simplified Arabic" w:hAnsi="Simplified Arabic" w:cs="Simplified Arabic"/>
          <w:sz w:val="32"/>
          <w:szCs w:val="32"/>
        </w:rPr>
        <w:t>.</w:t>
      </w:r>
    </w:p>
    <w:p w14:paraId="087B716E" w14:textId="77777777" w:rsidR="00767E98" w:rsidRPr="00767E98" w:rsidRDefault="00767E98" w:rsidP="00072CDE">
      <w:pPr>
        <w:bidi/>
        <w:jc w:val="both"/>
        <w:rPr>
          <w:rFonts w:ascii="Simplified Arabic" w:hAnsi="Simplified Arabic" w:cs="Simplified Arabic"/>
          <w:sz w:val="32"/>
          <w:szCs w:val="32"/>
        </w:rPr>
      </w:pPr>
      <w:r w:rsidRPr="00767E98">
        <w:rPr>
          <w:rFonts w:ascii="Simplified Arabic" w:hAnsi="Simplified Arabic" w:cs="Simplified Arabic"/>
          <w:sz w:val="32"/>
          <w:szCs w:val="32"/>
        </w:rPr>
        <w:t>2.</w:t>
      </w:r>
      <w:r w:rsidRPr="00767E98">
        <w:rPr>
          <w:rFonts w:ascii="Simplified Arabic" w:hAnsi="Simplified Arabic" w:cs="Simplified Arabic"/>
          <w:sz w:val="32"/>
          <w:szCs w:val="32"/>
          <w:rtl/>
        </w:rPr>
        <w:t xml:space="preserve">جودة اداء الرياضي في الحركات والاقتصاد في الجهد المبذول خلال </w:t>
      </w:r>
      <w:proofErr w:type="gramStart"/>
      <w:r w:rsidRPr="00767E98">
        <w:rPr>
          <w:rFonts w:ascii="Simplified Arabic" w:hAnsi="Simplified Arabic" w:cs="Simplified Arabic"/>
          <w:sz w:val="32"/>
          <w:szCs w:val="32"/>
          <w:rtl/>
        </w:rPr>
        <w:t>التنفيذ</w:t>
      </w:r>
      <w:r w:rsidRPr="00767E98">
        <w:rPr>
          <w:rFonts w:ascii="Simplified Arabic" w:hAnsi="Simplified Arabic" w:cs="Simplified Arabic"/>
          <w:sz w:val="32"/>
          <w:szCs w:val="32"/>
        </w:rPr>
        <w:t xml:space="preserve"> .</w:t>
      </w:r>
      <w:proofErr w:type="gramEnd"/>
    </w:p>
    <w:p w14:paraId="02BB4283" w14:textId="77777777" w:rsidR="00767E98" w:rsidRPr="00767E98" w:rsidRDefault="00767E98" w:rsidP="00072CDE">
      <w:pPr>
        <w:bidi/>
        <w:jc w:val="both"/>
        <w:rPr>
          <w:rFonts w:ascii="Simplified Arabic" w:hAnsi="Simplified Arabic" w:cs="Simplified Arabic"/>
          <w:sz w:val="32"/>
          <w:szCs w:val="32"/>
        </w:rPr>
      </w:pPr>
      <w:r w:rsidRPr="00767E98">
        <w:rPr>
          <w:rFonts w:ascii="Simplified Arabic" w:hAnsi="Simplified Arabic" w:cs="Simplified Arabic"/>
          <w:sz w:val="32"/>
          <w:szCs w:val="32"/>
        </w:rPr>
        <w:t>3.</w:t>
      </w:r>
      <w:r w:rsidRPr="00767E98">
        <w:rPr>
          <w:rFonts w:ascii="Simplified Arabic" w:hAnsi="Simplified Arabic" w:cs="Simplified Arabic"/>
          <w:sz w:val="32"/>
          <w:szCs w:val="32"/>
          <w:rtl/>
        </w:rPr>
        <w:t>درجة استغلال قدراته البدنية لتحقيق الانجاز المنشود</w:t>
      </w:r>
      <w:r w:rsidRPr="00767E98">
        <w:rPr>
          <w:rFonts w:ascii="Simplified Arabic" w:hAnsi="Simplified Arabic" w:cs="Simplified Arabic"/>
          <w:sz w:val="32"/>
          <w:szCs w:val="32"/>
        </w:rPr>
        <w:t>.</w:t>
      </w:r>
    </w:p>
    <w:p w14:paraId="64F33BE2" w14:textId="77777777" w:rsidR="00767E98" w:rsidRPr="00767E98" w:rsidRDefault="00767E98" w:rsidP="00072CDE">
      <w:pPr>
        <w:bidi/>
        <w:jc w:val="both"/>
        <w:rPr>
          <w:rFonts w:ascii="Simplified Arabic" w:hAnsi="Simplified Arabic" w:cs="Simplified Arabic"/>
          <w:sz w:val="32"/>
          <w:szCs w:val="32"/>
        </w:rPr>
      </w:pPr>
      <w:r w:rsidRPr="00767E98">
        <w:rPr>
          <w:rFonts w:ascii="Simplified Arabic" w:hAnsi="Simplified Arabic" w:cs="Simplified Arabic"/>
          <w:sz w:val="32"/>
          <w:szCs w:val="32"/>
        </w:rPr>
        <w:t>4.</w:t>
      </w:r>
      <w:r w:rsidRPr="00767E98">
        <w:rPr>
          <w:rFonts w:ascii="Simplified Arabic" w:hAnsi="Simplified Arabic" w:cs="Simplified Arabic"/>
          <w:sz w:val="32"/>
          <w:szCs w:val="32"/>
          <w:rtl/>
        </w:rPr>
        <w:t>تساعد الرياضي على الاستخدام السريع والهادف للمهارات الرياضية في الشروط والمواقف المتغيرة</w:t>
      </w:r>
      <w:r w:rsidRPr="00767E98">
        <w:rPr>
          <w:rFonts w:ascii="Simplified Arabic" w:hAnsi="Simplified Arabic" w:cs="Simplified Arabic"/>
          <w:sz w:val="32"/>
          <w:szCs w:val="32"/>
        </w:rPr>
        <w:t>.</w:t>
      </w:r>
    </w:p>
    <w:p w14:paraId="624D31F5" w14:textId="77777777" w:rsidR="00767E98" w:rsidRPr="00767E98" w:rsidRDefault="00767E98" w:rsidP="00072CDE">
      <w:pPr>
        <w:bidi/>
        <w:jc w:val="both"/>
        <w:rPr>
          <w:rFonts w:ascii="Simplified Arabic" w:hAnsi="Simplified Arabic" w:cs="Simplified Arabic"/>
          <w:sz w:val="32"/>
          <w:szCs w:val="32"/>
        </w:rPr>
      </w:pPr>
      <w:r w:rsidRPr="00767E98">
        <w:rPr>
          <w:rFonts w:ascii="Simplified Arabic" w:hAnsi="Simplified Arabic" w:cs="Simplified Arabic"/>
          <w:sz w:val="32"/>
          <w:szCs w:val="32"/>
        </w:rPr>
        <w:t>5.</w:t>
      </w:r>
      <w:r w:rsidRPr="00767E98">
        <w:rPr>
          <w:rFonts w:ascii="Simplified Arabic" w:hAnsi="Simplified Arabic" w:cs="Simplified Arabic"/>
          <w:sz w:val="32"/>
          <w:szCs w:val="32"/>
          <w:rtl/>
        </w:rPr>
        <w:t xml:space="preserve">تعمل على سرعة تعلم الرياضي لدى ضرورة تعديل المهارة او تعلم مهارة جديدة بالنسبة للرياضي المتدرب لسنوات </w:t>
      </w:r>
      <w:proofErr w:type="gramStart"/>
      <w:r w:rsidRPr="00767E98">
        <w:rPr>
          <w:rFonts w:ascii="Simplified Arabic" w:hAnsi="Simplified Arabic" w:cs="Simplified Arabic"/>
          <w:sz w:val="32"/>
          <w:szCs w:val="32"/>
          <w:rtl/>
        </w:rPr>
        <w:t>عديدة</w:t>
      </w:r>
      <w:r w:rsidRPr="00767E98">
        <w:rPr>
          <w:rFonts w:ascii="Simplified Arabic" w:hAnsi="Simplified Arabic" w:cs="Simplified Arabic"/>
          <w:sz w:val="32"/>
          <w:szCs w:val="32"/>
        </w:rPr>
        <w:t xml:space="preserve"> .</w:t>
      </w:r>
      <w:proofErr w:type="gramEnd"/>
    </w:p>
    <w:p w14:paraId="46826137" w14:textId="77777777" w:rsidR="00767E98" w:rsidRPr="00767E98" w:rsidRDefault="00767E98" w:rsidP="00072CDE">
      <w:pPr>
        <w:bidi/>
        <w:jc w:val="both"/>
        <w:rPr>
          <w:rFonts w:ascii="Simplified Arabic" w:hAnsi="Simplified Arabic" w:cs="Simplified Arabic"/>
          <w:sz w:val="32"/>
          <w:szCs w:val="32"/>
        </w:rPr>
      </w:pPr>
      <w:r w:rsidRPr="00767E98">
        <w:rPr>
          <w:rFonts w:ascii="Simplified Arabic" w:hAnsi="Simplified Arabic" w:cs="Simplified Arabic"/>
          <w:sz w:val="32"/>
          <w:szCs w:val="32"/>
        </w:rPr>
        <w:t>6.</w:t>
      </w:r>
      <w:r w:rsidRPr="00767E98">
        <w:rPr>
          <w:rFonts w:ascii="Simplified Arabic" w:hAnsi="Simplified Arabic" w:cs="Simplified Arabic"/>
          <w:sz w:val="32"/>
          <w:szCs w:val="32"/>
          <w:rtl/>
        </w:rPr>
        <w:t>تحدد القدرات التوافقية بالاشتراك مع باقي عناصر الانجاز الاخرى حدود القدرة الانجازية للرياضي</w:t>
      </w:r>
      <w:r w:rsidRPr="00767E98">
        <w:rPr>
          <w:rFonts w:ascii="Simplified Arabic" w:hAnsi="Simplified Arabic" w:cs="Simplified Arabic"/>
          <w:sz w:val="32"/>
          <w:szCs w:val="32"/>
        </w:rPr>
        <w:t>.</w:t>
      </w:r>
    </w:p>
    <w:p w14:paraId="12D85353" w14:textId="77777777" w:rsidR="00767E98" w:rsidRPr="00767E98" w:rsidRDefault="00767E98" w:rsidP="00072CDE">
      <w:pPr>
        <w:bidi/>
        <w:jc w:val="both"/>
        <w:rPr>
          <w:rFonts w:ascii="Simplified Arabic" w:hAnsi="Simplified Arabic" w:cs="Simplified Arabic"/>
          <w:sz w:val="32"/>
          <w:szCs w:val="32"/>
        </w:rPr>
      </w:pPr>
      <w:r w:rsidRPr="00767E98">
        <w:rPr>
          <w:rFonts w:ascii="Simplified Arabic" w:hAnsi="Simplified Arabic" w:cs="Simplified Arabic"/>
          <w:sz w:val="32"/>
          <w:szCs w:val="32"/>
        </w:rPr>
        <w:t>7.</w:t>
      </w:r>
      <w:r w:rsidRPr="00767E98">
        <w:rPr>
          <w:rFonts w:ascii="Simplified Arabic" w:hAnsi="Simplified Arabic" w:cs="Simplified Arabic"/>
          <w:sz w:val="32"/>
          <w:szCs w:val="32"/>
          <w:rtl/>
        </w:rPr>
        <w:t>قدرة الرياضي على تعلم الحركات بشكل عام والحركات ذات العلاقة بنوع الرياضة التخصصية</w:t>
      </w:r>
      <w:r w:rsidRPr="00767E98">
        <w:rPr>
          <w:rFonts w:ascii="Simplified Arabic" w:hAnsi="Simplified Arabic" w:cs="Simplified Arabic"/>
          <w:sz w:val="32"/>
          <w:szCs w:val="32"/>
        </w:rPr>
        <w:t>.</w:t>
      </w:r>
    </w:p>
    <w:p w14:paraId="1001508D" w14:textId="22686A9A" w:rsidR="00767E98" w:rsidRDefault="00767E98" w:rsidP="00767E98">
      <w:pPr>
        <w:bidi/>
        <w:rPr>
          <w:rtl/>
        </w:rPr>
      </w:pPr>
      <w:r w:rsidRPr="00767E98">
        <w:t> </w:t>
      </w:r>
    </w:p>
    <w:p w14:paraId="1ACE594F" w14:textId="7944EA7C" w:rsidR="00072CDE" w:rsidRDefault="00072CDE" w:rsidP="00072CDE">
      <w:pPr>
        <w:bidi/>
        <w:rPr>
          <w:rtl/>
        </w:rPr>
      </w:pPr>
    </w:p>
    <w:p w14:paraId="63E49F7D" w14:textId="54C775C5" w:rsidR="00072CDE" w:rsidRDefault="00072CDE" w:rsidP="00072CDE">
      <w:pPr>
        <w:bidi/>
        <w:rPr>
          <w:rtl/>
        </w:rPr>
      </w:pPr>
    </w:p>
    <w:p w14:paraId="02FDEDF9" w14:textId="629F100B" w:rsidR="00072CDE" w:rsidRDefault="00072CDE" w:rsidP="00072CDE">
      <w:pPr>
        <w:bidi/>
        <w:rPr>
          <w:rtl/>
        </w:rPr>
      </w:pPr>
    </w:p>
    <w:p w14:paraId="0B3764BF" w14:textId="6720A955" w:rsidR="00072CDE" w:rsidRDefault="00072CDE" w:rsidP="00072CDE">
      <w:pPr>
        <w:bidi/>
        <w:rPr>
          <w:rtl/>
        </w:rPr>
      </w:pPr>
      <w:bookmarkStart w:id="6" w:name="_GoBack"/>
      <w:bookmarkEnd w:id="6"/>
    </w:p>
    <w:p w14:paraId="6B0D19B0" w14:textId="77777777" w:rsidR="00072CDE" w:rsidRPr="00767E98" w:rsidRDefault="00072CDE" w:rsidP="00072CDE">
      <w:pPr>
        <w:bidi/>
      </w:pPr>
    </w:p>
    <w:p w14:paraId="1D7BE9F2" w14:textId="77777777" w:rsidR="00767E98" w:rsidRPr="00767E98" w:rsidRDefault="00767E98" w:rsidP="00767E98">
      <w:pPr>
        <w:bidi/>
        <w:rPr>
          <w:rFonts w:cs="PT Bold Heading"/>
          <w:sz w:val="32"/>
          <w:szCs w:val="32"/>
          <w:u w:val="single"/>
        </w:rPr>
      </w:pPr>
      <w:r w:rsidRPr="00767E98">
        <w:rPr>
          <w:rFonts w:cs="PT Bold Heading"/>
          <w:sz w:val="32"/>
          <w:szCs w:val="32"/>
          <w:u w:val="single"/>
          <w:rtl/>
        </w:rPr>
        <w:lastRenderedPageBreak/>
        <w:t>مميزات تدريب القدرات التوافقية</w:t>
      </w:r>
    </w:p>
    <w:p w14:paraId="35CAAFA6" w14:textId="1499E157" w:rsidR="00767E98" w:rsidRPr="00072CDE" w:rsidRDefault="00767E98" w:rsidP="00767E98">
      <w:pPr>
        <w:bidi/>
        <w:jc w:val="both"/>
        <w:rPr>
          <w:rFonts w:ascii="Simplified Arabic" w:hAnsi="Simplified Arabic" w:cs="Simplified Arabic"/>
          <w:sz w:val="32"/>
          <w:szCs w:val="32"/>
          <w:rtl/>
        </w:rPr>
      </w:pPr>
      <w:r w:rsidRPr="00767E98">
        <w:rPr>
          <w:rFonts w:ascii="Simplified Arabic" w:hAnsi="Simplified Arabic" w:cs="Simplified Arabic"/>
          <w:sz w:val="32"/>
          <w:szCs w:val="32"/>
          <w:rtl/>
        </w:rPr>
        <w:t>يختلف تدريب القدرات التوافقية عن باقي التدريبات في الانشطة الرياضية فهي لا</w:t>
      </w:r>
      <w:r w:rsidR="005B0501">
        <w:rPr>
          <w:rFonts w:ascii="Simplified Arabic" w:hAnsi="Simplified Arabic" w:cs="Simplified Arabic" w:hint="cs"/>
          <w:sz w:val="32"/>
          <w:szCs w:val="32"/>
          <w:rtl/>
        </w:rPr>
        <w:t xml:space="preserve"> </w:t>
      </w:r>
      <w:r w:rsidRPr="00767E98">
        <w:rPr>
          <w:rFonts w:ascii="Simplified Arabic" w:hAnsi="Simplified Arabic" w:cs="Simplified Arabic"/>
          <w:sz w:val="32"/>
          <w:szCs w:val="32"/>
          <w:rtl/>
        </w:rPr>
        <w:t xml:space="preserve">تعمل على ضبط الحمل التدريبي ومكوناته من حجم وشدة وراحة لان هذه الاشياء مهمة في التخطيط لتطوير القدرات البدنية وكفاءة الاجهزة الوظيفية الداخلية في </w:t>
      </w:r>
      <w:proofErr w:type="gramStart"/>
      <w:r w:rsidRPr="00767E98">
        <w:rPr>
          <w:rFonts w:ascii="Simplified Arabic" w:hAnsi="Simplified Arabic" w:cs="Simplified Arabic"/>
          <w:sz w:val="32"/>
          <w:szCs w:val="32"/>
          <w:rtl/>
        </w:rPr>
        <w:t>الجسم ،</w:t>
      </w:r>
      <w:proofErr w:type="gramEnd"/>
      <w:r w:rsidRPr="00767E98">
        <w:rPr>
          <w:rFonts w:ascii="Simplified Arabic" w:hAnsi="Simplified Arabic" w:cs="Simplified Arabic"/>
          <w:sz w:val="32"/>
          <w:szCs w:val="32"/>
          <w:rtl/>
        </w:rPr>
        <w:t xml:space="preserve"> وبشكل عام يمكن تحديد المميزات الخاصة لتدريبات القدرات التوافقية بالاتي</w:t>
      </w:r>
      <w:r w:rsidRPr="00767E98">
        <w:rPr>
          <w:rFonts w:ascii="Simplified Arabic" w:hAnsi="Simplified Arabic" w:cs="Simplified Arabic"/>
          <w:sz w:val="32"/>
          <w:szCs w:val="32"/>
        </w:rPr>
        <w:t>:</w:t>
      </w:r>
    </w:p>
    <w:p w14:paraId="7EAB7949" w14:textId="271DCAF1" w:rsidR="00767E98" w:rsidRPr="00072CDE" w:rsidRDefault="00767E98" w:rsidP="00836FB8">
      <w:pPr>
        <w:pStyle w:val="a3"/>
        <w:numPr>
          <w:ilvl w:val="0"/>
          <w:numId w:val="4"/>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العمل على تدريب القدرات التوافقية في اجزاء مخصصة خلال الوحدة التدريبية</w:t>
      </w:r>
      <w:r w:rsidRPr="00072CDE">
        <w:rPr>
          <w:rFonts w:ascii="Simplified Arabic" w:hAnsi="Simplified Arabic" w:cs="Simplified Arabic"/>
          <w:sz w:val="32"/>
          <w:szCs w:val="32"/>
        </w:rPr>
        <w:t>.</w:t>
      </w:r>
    </w:p>
    <w:p w14:paraId="1358EDAB" w14:textId="6E66858B" w:rsidR="00767E98" w:rsidRPr="00072CDE" w:rsidRDefault="00767E98" w:rsidP="00AB5813">
      <w:pPr>
        <w:pStyle w:val="a3"/>
        <w:numPr>
          <w:ilvl w:val="0"/>
          <w:numId w:val="4"/>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يتم تدريبها لمدة قصيرة (45 دقيقة على اكثر تقدير) لتجنب حدوث</w:t>
      </w:r>
      <w:r w:rsidRPr="00936DA4">
        <w:rPr>
          <w:rFonts w:ascii="Simplified Arabic" w:hAnsi="Simplified Arabic" w:cs="Simplified Arabic"/>
          <w:sz w:val="32"/>
          <w:szCs w:val="32"/>
          <w:rtl/>
        </w:rPr>
        <w:t> </w:t>
      </w:r>
      <w:hyperlink r:id="rId6" w:tgtFrame="_blank" w:history="1">
        <w:r w:rsidRPr="00936DA4">
          <w:rPr>
            <w:rStyle w:val="Hyperlink"/>
            <w:rFonts w:ascii="Simplified Arabic" w:hAnsi="Simplified Arabic" w:cs="Simplified Arabic"/>
            <w:color w:val="auto"/>
            <w:sz w:val="32"/>
            <w:szCs w:val="32"/>
            <w:u w:val="none"/>
            <w:rtl/>
          </w:rPr>
          <w:t>التعب</w:t>
        </w:r>
      </w:hyperlink>
      <w:r w:rsidRPr="00072CDE">
        <w:rPr>
          <w:rFonts w:ascii="Simplified Arabic" w:hAnsi="Simplified Arabic" w:cs="Simplified Arabic"/>
          <w:sz w:val="32"/>
          <w:szCs w:val="32"/>
        </w:rPr>
        <w:t> </w:t>
      </w:r>
      <w:r w:rsidRPr="00072CDE">
        <w:rPr>
          <w:rFonts w:ascii="Simplified Arabic" w:hAnsi="Simplified Arabic" w:cs="Simplified Arabic"/>
          <w:sz w:val="32"/>
          <w:szCs w:val="32"/>
          <w:rtl/>
        </w:rPr>
        <w:t>الذي لا</w:t>
      </w:r>
      <w:r w:rsidR="005B0501">
        <w:rPr>
          <w:rFonts w:ascii="Simplified Arabic" w:hAnsi="Simplified Arabic" w:cs="Simplified Arabic" w:hint="cs"/>
          <w:sz w:val="32"/>
          <w:szCs w:val="32"/>
          <w:rtl/>
        </w:rPr>
        <w:t xml:space="preserve"> </w:t>
      </w:r>
      <w:r w:rsidRPr="00072CDE">
        <w:rPr>
          <w:rFonts w:ascii="Simplified Arabic" w:hAnsi="Simplified Arabic" w:cs="Simplified Arabic"/>
          <w:sz w:val="32"/>
          <w:szCs w:val="32"/>
          <w:rtl/>
        </w:rPr>
        <w:t>يجب حدوثه عند اداء التمرينات التوافقية</w:t>
      </w:r>
      <w:r w:rsidRPr="00072CDE">
        <w:rPr>
          <w:rFonts w:ascii="Simplified Arabic" w:hAnsi="Simplified Arabic" w:cs="Simplified Arabic"/>
          <w:sz w:val="32"/>
          <w:szCs w:val="32"/>
        </w:rPr>
        <w:t xml:space="preserve"> .</w:t>
      </w:r>
    </w:p>
    <w:p w14:paraId="55A26E3F" w14:textId="75F5F0D0" w:rsidR="00767E98" w:rsidRPr="00072CDE" w:rsidRDefault="00767E98" w:rsidP="00AB5813">
      <w:pPr>
        <w:pStyle w:val="a3"/>
        <w:numPr>
          <w:ilvl w:val="0"/>
          <w:numId w:val="4"/>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 xml:space="preserve">استخدام عدد كبير من التمرينات المختلفة وتدريبها بشكل </w:t>
      </w:r>
      <w:proofErr w:type="gramStart"/>
      <w:r w:rsidRPr="00072CDE">
        <w:rPr>
          <w:rFonts w:ascii="Simplified Arabic" w:hAnsi="Simplified Arabic" w:cs="Simplified Arabic"/>
          <w:sz w:val="32"/>
          <w:szCs w:val="32"/>
          <w:rtl/>
        </w:rPr>
        <w:t>متنوع ،</w:t>
      </w:r>
      <w:proofErr w:type="gramEnd"/>
      <w:r w:rsidRPr="00072CDE">
        <w:rPr>
          <w:rFonts w:ascii="Simplified Arabic" w:hAnsi="Simplified Arabic" w:cs="Simplified Arabic"/>
          <w:sz w:val="32"/>
          <w:szCs w:val="32"/>
          <w:rtl/>
        </w:rPr>
        <w:t xml:space="preserve"> اي التنويع بالتنفيذ الحركي بين مجموعة واخرى او تغيير شروط التنفيذ</w:t>
      </w:r>
      <w:r w:rsidRPr="00072CDE">
        <w:rPr>
          <w:rFonts w:ascii="Simplified Arabic" w:hAnsi="Simplified Arabic" w:cs="Simplified Arabic"/>
          <w:sz w:val="32"/>
          <w:szCs w:val="32"/>
        </w:rPr>
        <w:t xml:space="preserve"> .</w:t>
      </w:r>
    </w:p>
    <w:p w14:paraId="536C3868" w14:textId="1454C251" w:rsidR="00767E98" w:rsidRPr="00072CDE" w:rsidRDefault="00767E98" w:rsidP="00AB5813">
      <w:pPr>
        <w:pStyle w:val="a3"/>
        <w:numPr>
          <w:ilvl w:val="0"/>
          <w:numId w:val="4"/>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 xml:space="preserve">التبديل بين اشكال التمارين التوافقية السهلة والصعبة خلال الوحدة </w:t>
      </w:r>
      <w:proofErr w:type="gramStart"/>
      <w:r w:rsidRPr="00072CDE">
        <w:rPr>
          <w:rFonts w:ascii="Simplified Arabic" w:hAnsi="Simplified Arabic" w:cs="Simplified Arabic"/>
          <w:sz w:val="32"/>
          <w:szCs w:val="32"/>
          <w:rtl/>
        </w:rPr>
        <w:t>التدريبية</w:t>
      </w:r>
      <w:r w:rsidRPr="00072CDE">
        <w:rPr>
          <w:rFonts w:ascii="Simplified Arabic" w:hAnsi="Simplified Arabic" w:cs="Simplified Arabic"/>
          <w:sz w:val="32"/>
          <w:szCs w:val="32"/>
        </w:rPr>
        <w:t xml:space="preserve"> .</w:t>
      </w:r>
      <w:proofErr w:type="gramEnd"/>
    </w:p>
    <w:p w14:paraId="79BCDF98" w14:textId="32C8E6E4" w:rsidR="00767E98" w:rsidRPr="00072CDE" w:rsidRDefault="00767E98" w:rsidP="00AB5813">
      <w:pPr>
        <w:pStyle w:val="a3"/>
        <w:numPr>
          <w:ilvl w:val="0"/>
          <w:numId w:val="4"/>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 xml:space="preserve">اعطاء راحة كاملة بين </w:t>
      </w:r>
      <w:proofErr w:type="gramStart"/>
      <w:r w:rsidRPr="00072CDE">
        <w:rPr>
          <w:rFonts w:ascii="Simplified Arabic" w:hAnsi="Simplified Arabic" w:cs="Simplified Arabic"/>
          <w:sz w:val="32"/>
          <w:szCs w:val="32"/>
          <w:rtl/>
        </w:rPr>
        <w:t>المجموعات</w:t>
      </w:r>
      <w:r w:rsidRPr="00072CDE">
        <w:rPr>
          <w:rFonts w:ascii="Simplified Arabic" w:hAnsi="Simplified Arabic" w:cs="Simplified Arabic"/>
          <w:sz w:val="32"/>
          <w:szCs w:val="32"/>
        </w:rPr>
        <w:t xml:space="preserve"> .</w:t>
      </w:r>
      <w:proofErr w:type="gramEnd"/>
    </w:p>
    <w:p w14:paraId="5DDAC70C" w14:textId="7297FF5B" w:rsidR="00767E98" w:rsidRPr="00072CDE" w:rsidRDefault="00767E98" w:rsidP="00AB5813">
      <w:pPr>
        <w:pStyle w:val="a3"/>
        <w:numPr>
          <w:ilvl w:val="0"/>
          <w:numId w:val="4"/>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 xml:space="preserve">لا تزيد الفترة الزمنية الفاصلة بين وحدات تدريب القدرات التوافقية </w:t>
      </w:r>
      <w:proofErr w:type="gramStart"/>
      <w:r w:rsidRPr="00072CDE">
        <w:rPr>
          <w:rFonts w:ascii="Simplified Arabic" w:hAnsi="Simplified Arabic" w:cs="Simplified Arabic"/>
          <w:sz w:val="32"/>
          <w:szCs w:val="32"/>
          <w:rtl/>
        </w:rPr>
        <w:t>اكثر</w:t>
      </w:r>
      <w:proofErr w:type="gramEnd"/>
      <w:r w:rsidRPr="00072CDE">
        <w:rPr>
          <w:rFonts w:ascii="Simplified Arabic" w:hAnsi="Simplified Arabic" w:cs="Simplified Arabic"/>
          <w:sz w:val="32"/>
          <w:szCs w:val="32"/>
          <w:rtl/>
        </w:rPr>
        <w:t xml:space="preserve"> من 7 ايام</w:t>
      </w:r>
      <w:r w:rsidRPr="00072CDE">
        <w:rPr>
          <w:rFonts w:ascii="Simplified Arabic" w:hAnsi="Simplified Arabic" w:cs="Simplified Arabic"/>
          <w:sz w:val="32"/>
          <w:szCs w:val="32"/>
        </w:rPr>
        <w:t>.</w:t>
      </w:r>
    </w:p>
    <w:p w14:paraId="23D2008D" w14:textId="77777777" w:rsidR="00AB5813" w:rsidRPr="00072CDE" w:rsidRDefault="00767E98" w:rsidP="00AB5813">
      <w:pPr>
        <w:pStyle w:val="a3"/>
        <w:numPr>
          <w:ilvl w:val="0"/>
          <w:numId w:val="4"/>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 xml:space="preserve">في تدريب القدرات التوافقية يجب ان يعطى التمرين بشرط ان لا يتخلله مهارة غير معروفة من قبل </w:t>
      </w:r>
      <w:proofErr w:type="gramStart"/>
      <w:r w:rsidRPr="00072CDE">
        <w:rPr>
          <w:rFonts w:ascii="Simplified Arabic" w:hAnsi="Simplified Arabic" w:cs="Simplified Arabic"/>
          <w:sz w:val="32"/>
          <w:szCs w:val="32"/>
          <w:rtl/>
        </w:rPr>
        <w:t>المتدربين ،</w:t>
      </w:r>
      <w:proofErr w:type="gramEnd"/>
      <w:r w:rsidRPr="00072CDE">
        <w:rPr>
          <w:rFonts w:ascii="Simplified Arabic" w:hAnsi="Simplified Arabic" w:cs="Simplified Arabic"/>
          <w:sz w:val="32"/>
          <w:szCs w:val="32"/>
          <w:rtl/>
        </w:rPr>
        <w:t xml:space="preserve"> اي يجب ان يتقن اللاعب المهارة التي تعطى ضمن تدريب القدرات التوافقية</w:t>
      </w:r>
    </w:p>
    <w:p w14:paraId="4E485A55" w14:textId="132C31B6" w:rsidR="00767E98" w:rsidRPr="00072CDE" w:rsidRDefault="00767E98" w:rsidP="00AB5813">
      <w:pPr>
        <w:pStyle w:val="a3"/>
        <w:numPr>
          <w:ilvl w:val="0"/>
          <w:numId w:val="4"/>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 xml:space="preserve">يجب </w:t>
      </w:r>
      <w:r w:rsidR="005B0501" w:rsidRPr="00072CDE">
        <w:rPr>
          <w:rFonts w:ascii="Simplified Arabic" w:hAnsi="Simplified Arabic" w:cs="Simplified Arabic" w:hint="cs"/>
          <w:sz w:val="32"/>
          <w:szCs w:val="32"/>
          <w:rtl/>
        </w:rPr>
        <w:t>التأكيد</w:t>
      </w:r>
      <w:r w:rsidRPr="00072CDE">
        <w:rPr>
          <w:rFonts w:ascii="Simplified Arabic" w:hAnsi="Simplified Arabic" w:cs="Simplified Arabic"/>
          <w:sz w:val="32"/>
          <w:szCs w:val="32"/>
          <w:rtl/>
        </w:rPr>
        <w:t xml:space="preserve"> في تدريبات القدرات التوافقية على التنويع وعدم التكرار الكثير بحيث ان تكرار التمرينات التوافقية لا يتجاوز ثلث التمرينات المهارية</w:t>
      </w:r>
      <w:r w:rsidRPr="00072CDE">
        <w:rPr>
          <w:rFonts w:ascii="Simplified Arabic" w:hAnsi="Simplified Arabic" w:cs="Simplified Arabic"/>
          <w:sz w:val="32"/>
          <w:szCs w:val="32"/>
        </w:rPr>
        <w:t>.</w:t>
      </w:r>
    </w:p>
    <w:p w14:paraId="5BAFDE6A" w14:textId="77777777" w:rsidR="00AB5813" w:rsidRPr="00072CDE" w:rsidRDefault="00767E98" w:rsidP="00AB5813">
      <w:pPr>
        <w:pStyle w:val="a3"/>
        <w:numPr>
          <w:ilvl w:val="0"/>
          <w:numId w:val="4"/>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 xml:space="preserve">نحتاج تدريب القدرات التوافقية في الاعمار </w:t>
      </w:r>
      <w:proofErr w:type="gramStart"/>
      <w:r w:rsidRPr="00072CDE">
        <w:rPr>
          <w:rFonts w:ascii="Simplified Arabic" w:hAnsi="Simplified Arabic" w:cs="Simplified Arabic"/>
          <w:sz w:val="32"/>
          <w:szCs w:val="32"/>
          <w:rtl/>
        </w:rPr>
        <w:t>المبكرة ،</w:t>
      </w:r>
      <w:proofErr w:type="gramEnd"/>
      <w:r w:rsidRPr="00072CDE">
        <w:rPr>
          <w:rFonts w:ascii="Simplified Arabic" w:hAnsi="Simplified Arabic" w:cs="Simplified Arabic"/>
          <w:sz w:val="32"/>
          <w:szCs w:val="32"/>
          <w:rtl/>
        </w:rPr>
        <w:t xml:space="preserve"> لكن عند المستويات العليا نحتاجها من اجل تطوير اعلى المستويات وذلك من اجل تنسيق المهارة الجديدة التي ستساعدنا في تطوير المستوى</w:t>
      </w:r>
    </w:p>
    <w:p w14:paraId="42EB4BA8" w14:textId="14D7F48A" w:rsidR="00767E98" w:rsidRPr="00072CDE" w:rsidRDefault="00767E98" w:rsidP="00AB5813">
      <w:pPr>
        <w:pStyle w:val="a3"/>
        <w:numPr>
          <w:ilvl w:val="0"/>
          <w:numId w:val="4"/>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lastRenderedPageBreak/>
        <w:t>يمكن استعمال تدريبات القدرات التوافقية في مرحلة الاحماء في بداية الوحدة التدريبية</w:t>
      </w:r>
      <w:r w:rsidRPr="00072CDE">
        <w:rPr>
          <w:rFonts w:ascii="Simplified Arabic" w:hAnsi="Simplified Arabic" w:cs="Simplified Arabic"/>
          <w:sz w:val="32"/>
          <w:szCs w:val="32"/>
        </w:rPr>
        <w:t>.</w:t>
      </w:r>
    </w:p>
    <w:p w14:paraId="57C23709" w14:textId="0046056C" w:rsidR="00767E98" w:rsidRDefault="00767E98" w:rsidP="00767E98">
      <w:pPr>
        <w:bidi/>
        <w:rPr>
          <w:rFonts w:cs="PT Bold Heading"/>
          <w:sz w:val="32"/>
          <w:szCs w:val="32"/>
          <w:rtl/>
        </w:rPr>
      </w:pPr>
      <w:r w:rsidRPr="00767E98">
        <w:rPr>
          <w:rFonts w:cs="PT Bold Heading"/>
          <w:sz w:val="32"/>
          <w:szCs w:val="32"/>
          <w:rtl/>
        </w:rPr>
        <w:t>اهداف تدريب القدرات التوافقية</w:t>
      </w:r>
    </w:p>
    <w:p w14:paraId="50C6274A" w14:textId="293E16C5" w:rsidR="00767E98" w:rsidRPr="00072CDE" w:rsidRDefault="00767E98" w:rsidP="00836FB8">
      <w:pPr>
        <w:pStyle w:val="a3"/>
        <w:numPr>
          <w:ilvl w:val="0"/>
          <w:numId w:val="3"/>
        </w:numPr>
        <w:bidi/>
        <w:rPr>
          <w:rFonts w:ascii="Simplified Arabic" w:hAnsi="Simplified Arabic" w:cs="Simplified Arabic"/>
          <w:sz w:val="36"/>
          <w:szCs w:val="36"/>
        </w:rPr>
      </w:pPr>
      <w:r w:rsidRPr="00072CDE">
        <w:rPr>
          <w:rFonts w:ascii="Simplified Arabic" w:hAnsi="Simplified Arabic" w:cs="Simplified Arabic"/>
          <w:sz w:val="32"/>
          <w:szCs w:val="32"/>
          <w:rtl/>
        </w:rPr>
        <w:t>تسهم تدريبات القدرات التوافقية الى التطور السريع في تعلم المهارات الاساسية للفعاليات الرياضية في مجال القاعدة</w:t>
      </w:r>
      <w:r w:rsidRPr="00072CDE">
        <w:rPr>
          <w:rFonts w:ascii="Simplified Arabic" w:hAnsi="Simplified Arabic" w:cs="Simplified Arabic"/>
          <w:sz w:val="32"/>
          <w:szCs w:val="32"/>
        </w:rPr>
        <w:t>.</w:t>
      </w:r>
    </w:p>
    <w:p w14:paraId="5CDE259C" w14:textId="33D55886" w:rsidR="00767E98" w:rsidRPr="00072CDE" w:rsidRDefault="00767E98" w:rsidP="00836FB8">
      <w:pPr>
        <w:pStyle w:val="a3"/>
        <w:numPr>
          <w:ilvl w:val="0"/>
          <w:numId w:val="3"/>
        </w:numPr>
        <w:bidi/>
        <w:rPr>
          <w:rFonts w:ascii="Simplified Arabic" w:hAnsi="Simplified Arabic" w:cs="Simplified Arabic"/>
          <w:sz w:val="36"/>
          <w:szCs w:val="36"/>
        </w:rPr>
      </w:pPr>
      <w:r w:rsidRPr="00072CDE">
        <w:rPr>
          <w:rFonts w:ascii="Simplified Arabic" w:hAnsi="Simplified Arabic" w:cs="Simplified Arabic"/>
          <w:sz w:val="32"/>
          <w:szCs w:val="32"/>
          <w:rtl/>
        </w:rPr>
        <w:t xml:space="preserve">يضمن المستوى العالي والواسع للقدرات التوافقية فضلاً عن التنويع للمهارات الاساسية عملية اكتساب </w:t>
      </w:r>
      <w:proofErr w:type="gramStart"/>
      <w:r w:rsidRPr="00072CDE">
        <w:rPr>
          <w:rFonts w:ascii="Simplified Arabic" w:hAnsi="Simplified Arabic" w:cs="Simplified Arabic"/>
          <w:sz w:val="32"/>
          <w:szCs w:val="32"/>
          <w:rtl/>
        </w:rPr>
        <w:t>افضل</w:t>
      </w:r>
      <w:proofErr w:type="gramEnd"/>
      <w:r w:rsidRPr="00072CDE">
        <w:rPr>
          <w:rFonts w:ascii="Simplified Arabic" w:hAnsi="Simplified Arabic" w:cs="Simplified Arabic"/>
          <w:sz w:val="32"/>
          <w:szCs w:val="32"/>
          <w:rtl/>
        </w:rPr>
        <w:t xml:space="preserve"> لمهارات اصعب في مرحلة التدريب الاساسي مروراً الى مرحلة الانجاز العالي</w:t>
      </w:r>
      <w:r w:rsidRPr="00072CDE">
        <w:rPr>
          <w:rFonts w:ascii="Simplified Arabic" w:hAnsi="Simplified Arabic" w:cs="Simplified Arabic"/>
          <w:sz w:val="32"/>
          <w:szCs w:val="32"/>
        </w:rPr>
        <w:t>.</w:t>
      </w:r>
    </w:p>
    <w:p w14:paraId="5155C8CF" w14:textId="13302029" w:rsidR="00767E98" w:rsidRPr="00072CDE" w:rsidRDefault="00767E98" w:rsidP="00836FB8">
      <w:pPr>
        <w:pStyle w:val="a3"/>
        <w:numPr>
          <w:ilvl w:val="0"/>
          <w:numId w:val="3"/>
        </w:numPr>
        <w:bidi/>
        <w:rPr>
          <w:rFonts w:ascii="Simplified Arabic" w:hAnsi="Simplified Arabic" w:cs="Simplified Arabic"/>
          <w:sz w:val="36"/>
          <w:szCs w:val="36"/>
        </w:rPr>
      </w:pPr>
      <w:r w:rsidRPr="00072CDE">
        <w:rPr>
          <w:rFonts w:ascii="Simplified Arabic" w:hAnsi="Simplified Arabic" w:cs="Simplified Arabic"/>
          <w:sz w:val="32"/>
          <w:szCs w:val="32"/>
          <w:rtl/>
        </w:rPr>
        <w:t>يسمح المستوى العالي والواسع للقدرات التوافقية من اكتساب افضل لوسائل تدريب </w:t>
      </w:r>
      <w:hyperlink r:id="rId7" w:tgtFrame="_blank" w:history="1">
        <w:r w:rsidRPr="00936DA4">
          <w:rPr>
            <w:rStyle w:val="Hyperlink"/>
            <w:rFonts w:ascii="Simplified Arabic" w:hAnsi="Simplified Arabic" w:cs="Simplified Arabic"/>
            <w:color w:val="auto"/>
            <w:sz w:val="32"/>
            <w:szCs w:val="32"/>
            <w:u w:val="none"/>
            <w:rtl/>
          </w:rPr>
          <w:t>اللياقة البدنية</w:t>
        </w:r>
      </w:hyperlink>
      <w:r w:rsidRPr="00072CDE">
        <w:rPr>
          <w:rFonts w:ascii="Simplified Arabic" w:hAnsi="Simplified Arabic" w:cs="Simplified Arabic"/>
          <w:sz w:val="32"/>
          <w:szCs w:val="32"/>
        </w:rPr>
        <w:t> </w:t>
      </w:r>
      <w:r w:rsidRPr="00072CDE">
        <w:rPr>
          <w:rFonts w:ascii="Simplified Arabic" w:hAnsi="Simplified Arabic" w:cs="Simplified Arabic"/>
          <w:sz w:val="32"/>
          <w:szCs w:val="32"/>
          <w:rtl/>
        </w:rPr>
        <w:t>، الاحماء ، التدريب التعويضي (الاسترداد)</w:t>
      </w:r>
      <w:r w:rsidRPr="00072CDE">
        <w:rPr>
          <w:rFonts w:ascii="Simplified Arabic" w:hAnsi="Simplified Arabic" w:cs="Simplified Arabic"/>
          <w:sz w:val="32"/>
          <w:szCs w:val="32"/>
        </w:rPr>
        <w:t>.</w:t>
      </w:r>
    </w:p>
    <w:p w14:paraId="63057FB2" w14:textId="4E100C5B" w:rsidR="00767E98" w:rsidRPr="00072CDE" w:rsidRDefault="00767E98" w:rsidP="00836FB8">
      <w:pPr>
        <w:pStyle w:val="a3"/>
        <w:numPr>
          <w:ilvl w:val="0"/>
          <w:numId w:val="3"/>
        </w:numPr>
        <w:bidi/>
        <w:rPr>
          <w:rFonts w:ascii="Simplified Arabic" w:hAnsi="Simplified Arabic" w:cs="Simplified Arabic"/>
          <w:sz w:val="36"/>
          <w:szCs w:val="36"/>
        </w:rPr>
      </w:pPr>
      <w:r w:rsidRPr="00072CDE">
        <w:rPr>
          <w:rFonts w:ascii="Simplified Arabic" w:hAnsi="Simplified Arabic" w:cs="Simplified Arabic"/>
          <w:sz w:val="32"/>
          <w:szCs w:val="32"/>
          <w:rtl/>
        </w:rPr>
        <w:t xml:space="preserve">المحافظة على قدرات الرياضي في متابعة صقل مهارته الفنية </w:t>
      </w:r>
      <w:proofErr w:type="gramStart"/>
      <w:r w:rsidRPr="00072CDE">
        <w:rPr>
          <w:rFonts w:ascii="Simplified Arabic" w:hAnsi="Simplified Arabic" w:cs="Simplified Arabic"/>
          <w:sz w:val="32"/>
          <w:szCs w:val="32"/>
          <w:rtl/>
        </w:rPr>
        <w:t>وتطويرها</w:t>
      </w:r>
      <w:r w:rsidRPr="00072CDE">
        <w:rPr>
          <w:rFonts w:ascii="Simplified Arabic" w:hAnsi="Simplified Arabic" w:cs="Simplified Arabic"/>
          <w:sz w:val="32"/>
          <w:szCs w:val="32"/>
        </w:rPr>
        <w:t xml:space="preserve"> .</w:t>
      </w:r>
      <w:proofErr w:type="gramEnd"/>
    </w:p>
    <w:p w14:paraId="3E535752" w14:textId="47FD31F5" w:rsidR="00836FB8" w:rsidRPr="00072CDE" w:rsidRDefault="00767E98" w:rsidP="00AB5813">
      <w:pPr>
        <w:pStyle w:val="a3"/>
        <w:numPr>
          <w:ilvl w:val="0"/>
          <w:numId w:val="3"/>
        </w:numPr>
        <w:bidi/>
        <w:rPr>
          <w:rFonts w:ascii="Simplified Arabic" w:hAnsi="Simplified Arabic" w:cs="Simplified Arabic"/>
          <w:sz w:val="36"/>
          <w:szCs w:val="36"/>
          <w:rtl/>
        </w:rPr>
      </w:pPr>
      <w:r w:rsidRPr="00072CDE">
        <w:rPr>
          <w:rFonts w:ascii="Simplified Arabic" w:hAnsi="Simplified Arabic" w:cs="Simplified Arabic"/>
          <w:sz w:val="32"/>
          <w:szCs w:val="32"/>
          <w:rtl/>
        </w:rPr>
        <w:t>تساهم القدرات التوافقية في عملية التشخيص عند اختيار وانتقاء الموهوبين</w:t>
      </w:r>
      <w:r w:rsidRPr="00072CDE">
        <w:rPr>
          <w:rFonts w:ascii="Simplified Arabic" w:hAnsi="Simplified Arabic" w:cs="Simplified Arabic"/>
          <w:sz w:val="32"/>
          <w:szCs w:val="32"/>
        </w:rPr>
        <w:t>.</w:t>
      </w:r>
    </w:p>
    <w:p w14:paraId="2A2C7B6D" w14:textId="03F4BAE0" w:rsidR="00767E98" w:rsidRDefault="00767E98" w:rsidP="00836FB8">
      <w:pPr>
        <w:bidi/>
        <w:rPr>
          <w:sz w:val="28"/>
          <w:szCs w:val="28"/>
          <w:rtl/>
        </w:rPr>
      </w:pPr>
    </w:p>
    <w:p w14:paraId="5EB1CFBB" w14:textId="667B2727" w:rsidR="00AB5813" w:rsidRDefault="00AB5813" w:rsidP="00AB5813">
      <w:pPr>
        <w:bidi/>
        <w:rPr>
          <w:sz w:val="28"/>
          <w:szCs w:val="28"/>
          <w:rtl/>
        </w:rPr>
      </w:pPr>
    </w:p>
    <w:p w14:paraId="1D99E46D" w14:textId="33DCFA99" w:rsidR="00AB5813" w:rsidRDefault="00AB5813" w:rsidP="00AB5813">
      <w:pPr>
        <w:bidi/>
        <w:rPr>
          <w:sz w:val="28"/>
          <w:szCs w:val="28"/>
          <w:rtl/>
        </w:rPr>
      </w:pPr>
    </w:p>
    <w:p w14:paraId="3F86809F" w14:textId="260120B7" w:rsidR="00AB5813" w:rsidRDefault="00AB5813" w:rsidP="00AB5813">
      <w:pPr>
        <w:bidi/>
        <w:rPr>
          <w:sz w:val="28"/>
          <w:szCs w:val="28"/>
          <w:rtl/>
        </w:rPr>
      </w:pPr>
    </w:p>
    <w:p w14:paraId="1450D4DD" w14:textId="7C02E797" w:rsidR="00AB5813" w:rsidRDefault="00AB5813" w:rsidP="00AB5813">
      <w:pPr>
        <w:bidi/>
        <w:rPr>
          <w:sz w:val="28"/>
          <w:szCs w:val="28"/>
          <w:rtl/>
        </w:rPr>
      </w:pPr>
    </w:p>
    <w:p w14:paraId="167B8CBC" w14:textId="0F9D6A66" w:rsidR="00AB5813" w:rsidRDefault="00AB5813" w:rsidP="00AB5813">
      <w:pPr>
        <w:bidi/>
        <w:rPr>
          <w:sz w:val="28"/>
          <w:szCs w:val="28"/>
          <w:rtl/>
        </w:rPr>
      </w:pPr>
    </w:p>
    <w:p w14:paraId="25078F8B" w14:textId="2E1A7BB9" w:rsidR="00072CDE" w:rsidRDefault="00072CDE" w:rsidP="00072CDE">
      <w:pPr>
        <w:bidi/>
        <w:rPr>
          <w:sz w:val="28"/>
          <w:szCs w:val="28"/>
          <w:rtl/>
        </w:rPr>
      </w:pPr>
    </w:p>
    <w:p w14:paraId="490932D6" w14:textId="00F0124A" w:rsidR="00072CDE" w:rsidRDefault="00072CDE" w:rsidP="00072CDE">
      <w:pPr>
        <w:bidi/>
        <w:rPr>
          <w:sz w:val="28"/>
          <w:szCs w:val="28"/>
          <w:rtl/>
        </w:rPr>
      </w:pPr>
    </w:p>
    <w:p w14:paraId="14FA4C7E" w14:textId="61554CAC" w:rsidR="00072CDE" w:rsidRDefault="00072CDE" w:rsidP="00072CDE">
      <w:pPr>
        <w:bidi/>
        <w:rPr>
          <w:sz w:val="28"/>
          <w:szCs w:val="28"/>
          <w:rtl/>
        </w:rPr>
      </w:pPr>
    </w:p>
    <w:p w14:paraId="206B5218" w14:textId="77777777" w:rsidR="00072CDE" w:rsidRPr="00767E98" w:rsidRDefault="00072CDE" w:rsidP="00072CDE">
      <w:pPr>
        <w:bidi/>
        <w:rPr>
          <w:sz w:val="28"/>
          <w:szCs w:val="28"/>
          <w:rtl/>
        </w:rPr>
      </w:pPr>
    </w:p>
    <w:p w14:paraId="0787CD5B" w14:textId="77777777" w:rsidR="00767E98" w:rsidRPr="00767E98" w:rsidRDefault="00767E98" w:rsidP="00767E98">
      <w:pPr>
        <w:bidi/>
        <w:rPr>
          <w:rFonts w:cs="PT Bold Heading"/>
          <w:sz w:val="32"/>
          <w:szCs w:val="32"/>
          <w:rtl/>
        </w:rPr>
      </w:pPr>
      <w:r w:rsidRPr="00767E98">
        <w:rPr>
          <w:rFonts w:cs="PT Bold Heading"/>
          <w:sz w:val="32"/>
          <w:szCs w:val="32"/>
          <w:rtl/>
        </w:rPr>
        <w:lastRenderedPageBreak/>
        <w:t xml:space="preserve">أهمية القدرات التوافقية </w:t>
      </w:r>
      <w:proofErr w:type="spellStart"/>
      <w:r w:rsidRPr="00767E98">
        <w:rPr>
          <w:rFonts w:cs="PT Bold Heading"/>
          <w:sz w:val="32"/>
          <w:szCs w:val="32"/>
          <w:rtl/>
        </w:rPr>
        <w:t>فى</w:t>
      </w:r>
      <w:proofErr w:type="spellEnd"/>
      <w:r w:rsidRPr="00767E98">
        <w:rPr>
          <w:rFonts w:cs="PT Bold Heading"/>
          <w:sz w:val="32"/>
          <w:szCs w:val="32"/>
          <w:rtl/>
        </w:rPr>
        <w:t xml:space="preserve"> المجال </w:t>
      </w:r>
      <w:proofErr w:type="spellStart"/>
      <w:r w:rsidRPr="00767E98">
        <w:rPr>
          <w:rFonts w:cs="PT Bold Heading"/>
          <w:sz w:val="32"/>
          <w:szCs w:val="32"/>
          <w:rtl/>
        </w:rPr>
        <w:t>الرياضى</w:t>
      </w:r>
      <w:proofErr w:type="spellEnd"/>
      <w:r w:rsidRPr="00767E98">
        <w:rPr>
          <w:rFonts w:cs="PT Bold Heading"/>
          <w:sz w:val="32"/>
          <w:szCs w:val="32"/>
          <w:rtl/>
        </w:rPr>
        <w:t>:</w:t>
      </w:r>
    </w:p>
    <w:p w14:paraId="7FDDDDD8" w14:textId="57705132" w:rsidR="00767E98" w:rsidRPr="00072CDE" w:rsidRDefault="00AB5813" w:rsidP="00836FB8">
      <w:pPr>
        <w:bidi/>
        <w:jc w:val="both"/>
        <w:rPr>
          <w:rFonts w:ascii="Simplified Arabic" w:hAnsi="Simplified Arabic" w:cs="Simplified Arabic"/>
          <w:sz w:val="32"/>
          <w:szCs w:val="32"/>
          <w:rtl/>
        </w:rPr>
      </w:pPr>
      <w:r w:rsidRPr="00AB5813">
        <w:rPr>
          <w:rFonts w:ascii="Simplified Arabic" w:hAnsi="Simplified Arabic" w:cs="Simplified Arabic"/>
          <w:sz w:val="28"/>
          <w:szCs w:val="28"/>
          <w:rtl/>
        </w:rPr>
        <w:t xml:space="preserve"> </w:t>
      </w:r>
      <w:r w:rsidR="00767E98" w:rsidRPr="00767E98">
        <w:rPr>
          <w:rFonts w:ascii="Simplified Arabic" w:hAnsi="Simplified Arabic" w:cs="Simplified Arabic"/>
          <w:sz w:val="32"/>
          <w:szCs w:val="32"/>
          <w:rtl/>
        </w:rPr>
        <w:t>أن القدرات التوافقية لا تظهر كقدرة منفردة وإنما ترتبط دائما</w:t>
      </w:r>
      <w:r w:rsidR="00767E98" w:rsidRPr="00072CDE">
        <w:rPr>
          <w:rFonts w:ascii="Simplified Arabic" w:hAnsi="Simplified Arabic" w:cs="Simplified Arabic"/>
          <w:sz w:val="32"/>
          <w:szCs w:val="32"/>
          <w:rtl/>
        </w:rPr>
        <w:t xml:space="preserve"> </w:t>
      </w:r>
      <w:r w:rsidR="00767E98" w:rsidRPr="00767E98">
        <w:rPr>
          <w:rFonts w:ascii="Simplified Arabic" w:hAnsi="Simplified Arabic" w:cs="Simplified Arabic"/>
          <w:sz w:val="32"/>
          <w:szCs w:val="32"/>
          <w:rtl/>
        </w:rPr>
        <w:t xml:space="preserve">بغيرها من شروط الإنجاز </w:t>
      </w:r>
      <w:proofErr w:type="spellStart"/>
      <w:r w:rsidR="00767E98" w:rsidRPr="00767E98">
        <w:rPr>
          <w:rFonts w:ascii="Simplified Arabic" w:hAnsi="Simplified Arabic" w:cs="Simplified Arabic"/>
          <w:sz w:val="32"/>
          <w:szCs w:val="32"/>
          <w:rtl/>
        </w:rPr>
        <w:t>الرياضى</w:t>
      </w:r>
      <w:proofErr w:type="spellEnd"/>
      <w:r w:rsidR="00767E98" w:rsidRPr="00767E98">
        <w:rPr>
          <w:rFonts w:ascii="Simplified Arabic" w:hAnsi="Simplified Arabic" w:cs="Simplified Arabic"/>
          <w:sz w:val="32"/>
          <w:szCs w:val="32"/>
          <w:rtl/>
        </w:rPr>
        <w:t xml:space="preserve"> مثل القدرات البدنية </w:t>
      </w:r>
      <w:proofErr w:type="gramStart"/>
      <w:r w:rsidR="00767E98" w:rsidRPr="00767E98">
        <w:rPr>
          <w:rFonts w:ascii="Simplified Arabic" w:hAnsi="Simplified Arabic" w:cs="Simplified Arabic"/>
          <w:sz w:val="32"/>
          <w:szCs w:val="32"/>
          <w:rtl/>
        </w:rPr>
        <w:t>والمهارية ،</w:t>
      </w:r>
      <w:proofErr w:type="gramEnd"/>
      <w:r w:rsidR="00767E98" w:rsidRPr="00767E98">
        <w:rPr>
          <w:rFonts w:ascii="Simplified Arabic" w:hAnsi="Simplified Arabic" w:cs="Simplified Arabic"/>
          <w:sz w:val="32"/>
          <w:szCs w:val="32"/>
          <w:rtl/>
        </w:rPr>
        <w:t xml:space="preserve"> كما ترتبط </w:t>
      </w:r>
      <w:proofErr w:type="spellStart"/>
      <w:r w:rsidR="00767E98" w:rsidRPr="00767E98">
        <w:rPr>
          <w:rFonts w:ascii="Simplified Arabic" w:hAnsi="Simplified Arabic" w:cs="Simplified Arabic"/>
          <w:sz w:val="32"/>
          <w:szCs w:val="32"/>
          <w:rtl/>
        </w:rPr>
        <w:t>فى</w:t>
      </w:r>
      <w:proofErr w:type="spellEnd"/>
      <w:r w:rsidR="00767E98" w:rsidRPr="00767E98">
        <w:rPr>
          <w:rFonts w:ascii="Simplified Arabic" w:hAnsi="Simplified Arabic" w:cs="Simplified Arabic"/>
          <w:sz w:val="32"/>
          <w:szCs w:val="32"/>
          <w:rtl/>
        </w:rPr>
        <w:t xml:space="preserve"> اغلب الأحيان بعضها البعض ، وتخدم القدرات التوافقية تركيب الحركة من الحركات الجزئية بصورة متناسقة ، كما </w:t>
      </w:r>
      <w:proofErr w:type="spellStart"/>
      <w:r w:rsidR="00767E98" w:rsidRPr="00767E98">
        <w:rPr>
          <w:rFonts w:ascii="Simplified Arabic" w:hAnsi="Simplified Arabic" w:cs="Simplified Arabic"/>
          <w:sz w:val="32"/>
          <w:szCs w:val="32"/>
          <w:rtl/>
        </w:rPr>
        <w:t>إنهاتعد</w:t>
      </w:r>
      <w:proofErr w:type="spellEnd"/>
      <w:r w:rsidR="00767E98" w:rsidRPr="00767E98">
        <w:rPr>
          <w:rFonts w:ascii="Simplified Arabic" w:hAnsi="Simplified Arabic" w:cs="Simplified Arabic"/>
          <w:sz w:val="32"/>
          <w:szCs w:val="32"/>
          <w:rtl/>
        </w:rPr>
        <w:t xml:space="preserve"> شرطاً لمستوى الإنجاز للاعب ، وتظهر أهمية القدرات التوافقية من خلال انعكاس تنميتها وتطويرها للاعبين على الجوانب التالية</w:t>
      </w:r>
      <w:r w:rsidR="00767E98" w:rsidRPr="00767E98">
        <w:rPr>
          <w:rFonts w:ascii="Simplified Arabic" w:hAnsi="Simplified Arabic" w:cs="Simplified Arabic"/>
          <w:sz w:val="32"/>
          <w:szCs w:val="32"/>
        </w:rPr>
        <w:t>:</w:t>
      </w:r>
    </w:p>
    <w:p w14:paraId="7D9493BD" w14:textId="39D4584F" w:rsidR="00767E98" w:rsidRPr="00072CDE" w:rsidRDefault="00767E98" w:rsidP="00836FB8">
      <w:pPr>
        <w:pStyle w:val="a3"/>
        <w:numPr>
          <w:ilvl w:val="0"/>
          <w:numId w:val="2"/>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 xml:space="preserve">تحسين نوعية الأداء </w:t>
      </w:r>
      <w:proofErr w:type="spellStart"/>
      <w:r w:rsidRPr="00072CDE">
        <w:rPr>
          <w:rFonts w:ascii="Simplified Arabic" w:hAnsi="Simplified Arabic" w:cs="Simplified Arabic"/>
          <w:sz w:val="32"/>
          <w:szCs w:val="32"/>
          <w:rtl/>
        </w:rPr>
        <w:t>الحركى</w:t>
      </w:r>
      <w:proofErr w:type="spellEnd"/>
      <w:r w:rsidR="00836FB8" w:rsidRPr="00072CDE">
        <w:rPr>
          <w:rFonts w:ascii="Simplified Arabic" w:hAnsi="Simplified Arabic" w:cs="Simplified Arabic"/>
          <w:sz w:val="32"/>
          <w:szCs w:val="32"/>
          <w:rtl/>
        </w:rPr>
        <w:t>.</w:t>
      </w:r>
    </w:p>
    <w:p w14:paraId="47F4A5A2" w14:textId="492C1A8E" w:rsidR="00767E98" w:rsidRPr="00072CDE" w:rsidRDefault="00767E98" w:rsidP="00836FB8">
      <w:pPr>
        <w:pStyle w:val="a3"/>
        <w:numPr>
          <w:ilvl w:val="0"/>
          <w:numId w:val="2"/>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 xml:space="preserve">سرعة التعلم </w:t>
      </w:r>
      <w:proofErr w:type="spellStart"/>
      <w:r w:rsidRPr="00072CDE">
        <w:rPr>
          <w:rFonts w:ascii="Simplified Arabic" w:hAnsi="Simplified Arabic" w:cs="Simplified Arabic"/>
          <w:sz w:val="32"/>
          <w:szCs w:val="32"/>
          <w:rtl/>
        </w:rPr>
        <w:t>الحركى</w:t>
      </w:r>
      <w:proofErr w:type="spellEnd"/>
      <w:r w:rsidR="00836FB8" w:rsidRPr="00072CDE">
        <w:rPr>
          <w:rFonts w:ascii="Simplified Arabic" w:hAnsi="Simplified Arabic" w:cs="Simplified Arabic"/>
          <w:sz w:val="32"/>
          <w:szCs w:val="32"/>
          <w:rtl/>
        </w:rPr>
        <w:t>.</w:t>
      </w:r>
    </w:p>
    <w:p w14:paraId="0F8307F4" w14:textId="428EE0C3" w:rsidR="00767E98" w:rsidRPr="00072CDE" w:rsidRDefault="00767E98" w:rsidP="00836FB8">
      <w:pPr>
        <w:pStyle w:val="a3"/>
        <w:numPr>
          <w:ilvl w:val="0"/>
          <w:numId w:val="2"/>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 xml:space="preserve">القدرة على التكيف مع البرامج الحركية وكذلك الظروف المتغيرة </w:t>
      </w:r>
      <w:proofErr w:type="gramStart"/>
      <w:r w:rsidRPr="00072CDE">
        <w:rPr>
          <w:rFonts w:ascii="Simplified Arabic" w:hAnsi="Simplified Arabic" w:cs="Simplified Arabic"/>
          <w:sz w:val="32"/>
          <w:szCs w:val="32"/>
          <w:rtl/>
        </w:rPr>
        <w:t>للتنفيذ .</w:t>
      </w:r>
      <w:proofErr w:type="gramEnd"/>
    </w:p>
    <w:p w14:paraId="30D4D5C9" w14:textId="6719C50A" w:rsidR="00767E98" w:rsidRPr="00072CDE" w:rsidRDefault="00767E98" w:rsidP="00836FB8">
      <w:pPr>
        <w:pStyle w:val="a3"/>
        <w:numPr>
          <w:ilvl w:val="0"/>
          <w:numId w:val="2"/>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 xml:space="preserve">تقصير الزمن اللازم لتعلم المهارات الفنية المختلفة والمرتبطة بنوعيه النشاط </w:t>
      </w:r>
      <w:proofErr w:type="spellStart"/>
      <w:r w:rsidRPr="00072CDE">
        <w:rPr>
          <w:rFonts w:ascii="Simplified Arabic" w:hAnsi="Simplified Arabic" w:cs="Simplified Arabic"/>
          <w:sz w:val="32"/>
          <w:szCs w:val="32"/>
          <w:rtl/>
        </w:rPr>
        <w:t>التخصصى</w:t>
      </w:r>
      <w:proofErr w:type="spellEnd"/>
      <w:r w:rsidR="00836FB8" w:rsidRPr="00072CDE">
        <w:rPr>
          <w:rFonts w:ascii="Simplified Arabic" w:hAnsi="Simplified Arabic" w:cs="Simplified Arabic"/>
          <w:sz w:val="32"/>
          <w:szCs w:val="32"/>
          <w:rtl/>
        </w:rPr>
        <w:t>.</w:t>
      </w:r>
    </w:p>
    <w:p w14:paraId="701A580F" w14:textId="102B839B" w:rsidR="00767E98" w:rsidRPr="00072CDE" w:rsidRDefault="00767E98" w:rsidP="00836FB8">
      <w:pPr>
        <w:pStyle w:val="a3"/>
        <w:numPr>
          <w:ilvl w:val="0"/>
          <w:numId w:val="2"/>
        </w:numPr>
        <w:bidi/>
        <w:jc w:val="both"/>
        <w:rPr>
          <w:rFonts w:ascii="Simplified Arabic" w:hAnsi="Simplified Arabic" w:cs="Simplified Arabic"/>
          <w:sz w:val="32"/>
          <w:szCs w:val="32"/>
        </w:rPr>
      </w:pPr>
      <w:r w:rsidRPr="00072CDE">
        <w:rPr>
          <w:rFonts w:ascii="Simplified Arabic" w:hAnsi="Simplified Arabic" w:cs="Simplified Arabic"/>
          <w:sz w:val="32"/>
          <w:szCs w:val="32"/>
          <w:rtl/>
        </w:rPr>
        <w:t xml:space="preserve">جودة الأداء </w:t>
      </w:r>
      <w:proofErr w:type="spellStart"/>
      <w:r w:rsidRPr="00072CDE">
        <w:rPr>
          <w:rFonts w:ascii="Simplified Arabic" w:hAnsi="Simplified Arabic" w:cs="Simplified Arabic"/>
          <w:sz w:val="32"/>
          <w:szCs w:val="32"/>
          <w:rtl/>
        </w:rPr>
        <w:t>الحركى</w:t>
      </w:r>
      <w:proofErr w:type="spellEnd"/>
      <w:r w:rsidRPr="00072CDE">
        <w:rPr>
          <w:rFonts w:ascii="Simplified Arabic" w:hAnsi="Simplified Arabic" w:cs="Simplified Arabic"/>
          <w:sz w:val="32"/>
          <w:szCs w:val="32"/>
          <w:rtl/>
        </w:rPr>
        <w:t xml:space="preserve"> </w:t>
      </w:r>
      <w:proofErr w:type="gramStart"/>
      <w:r w:rsidRPr="00072CDE">
        <w:rPr>
          <w:rFonts w:ascii="Simplified Arabic" w:hAnsi="Simplified Arabic" w:cs="Simplified Arabic"/>
          <w:sz w:val="32"/>
          <w:szCs w:val="32"/>
          <w:rtl/>
        </w:rPr>
        <w:t>وفعاليته ،</w:t>
      </w:r>
      <w:proofErr w:type="gramEnd"/>
      <w:r w:rsidRPr="00072CDE">
        <w:rPr>
          <w:rFonts w:ascii="Simplified Arabic" w:hAnsi="Simplified Arabic" w:cs="Simplified Arabic"/>
          <w:sz w:val="32"/>
          <w:szCs w:val="32"/>
          <w:rtl/>
        </w:rPr>
        <w:t xml:space="preserve"> وجمال الحركة .</w:t>
      </w:r>
    </w:p>
    <w:p w14:paraId="3DB121B3" w14:textId="77777777" w:rsidR="00767E98" w:rsidRPr="00072CDE" w:rsidRDefault="00767E98" w:rsidP="00836FB8">
      <w:pPr>
        <w:pStyle w:val="a3"/>
        <w:numPr>
          <w:ilvl w:val="0"/>
          <w:numId w:val="2"/>
        </w:numPr>
        <w:bidi/>
        <w:jc w:val="both"/>
        <w:rPr>
          <w:rFonts w:ascii="Simplified Arabic" w:hAnsi="Simplified Arabic" w:cs="Simplified Arabic"/>
          <w:sz w:val="32"/>
          <w:szCs w:val="32"/>
          <w:rtl/>
        </w:rPr>
      </w:pPr>
      <w:r w:rsidRPr="00072CDE">
        <w:rPr>
          <w:rFonts w:ascii="Simplified Arabic" w:hAnsi="Simplified Arabic" w:cs="Simplified Arabic"/>
          <w:sz w:val="32"/>
          <w:szCs w:val="32"/>
          <w:rtl/>
        </w:rPr>
        <w:t>توفير الشروط اللازمة للوصول إلى مستوى جيد من الإنجاز.</w:t>
      </w:r>
    </w:p>
    <w:p w14:paraId="4F669962" w14:textId="77777777" w:rsidR="00767E98" w:rsidRPr="00767E98" w:rsidRDefault="00767E98" w:rsidP="00767E98">
      <w:pPr>
        <w:bidi/>
        <w:rPr>
          <w:rFonts w:ascii="Simplified Arabic" w:hAnsi="Simplified Arabic" w:cs="Simplified Arabic"/>
          <w:sz w:val="28"/>
          <w:szCs w:val="28"/>
          <w:rtl/>
        </w:rPr>
      </w:pPr>
      <w:r w:rsidRPr="00767E98">
        <w:rPr>
          <w:rFonts w:ascii="Simplified Arabic" w:hAnsi="Simplified Arabic" w:cs="Simplified Arabic"/>
          <w:sz w:val="28"/>
          <w:szCs w:val="28"/>
        </w:rPr>
        <w:br/>
      </w:r>
    </w:p>
    <w:p w14:paraId="655F6C70" w14:textId="77777777" w:rsidR="00767E98" w:rsidRPr="00767E98" w:rsidRDefault="00767E98" w:rsidP="00767E98">
      <w:pPr>
        <w:bidi/>
        <w:rPr>
          <w:rFonts w:ascii="Simplified Arabic" w:hAnsi="Simplified Arabic" w:cs="Simplified Arabic"/>
        </w:rPr>
      </w:pPr>
      <w:r w:rsidRPr="00767E98">
        <w:rPr>
          <w:rFonts w:ascii="Simplified Arabic" w:hAnsi="Simplified Arabic" w:cs="Simplified Arabic"/>
        </w:rPr>
        <w:t> </w:t>
      </w:r>
    </w:p>
    <w:p w14:paraId="0049718D" w14:textId="77777777" w:rsidR="00953C3C" w:rsidRPr="00AB5813" w:rsidRDefault="00953C3C" w:rsidP="00767E98">
      <w:pPr>
        <w:bidi/>
        <w:rPr>
          <w:rFonts w:ascii="Simplified Arabic" w:hAnsi="Simplified Arabic" w:cs="Simplified Arabic"/>
        </w:rPr>
      </w:pPr>
    </w:p>
    <w:sectPr w:rsidR="00953C3C" w:rsidRPr="00AB5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D52"/>
    <w:multiLevelType w:val="hybridMultilevel"/>
    <w:tmpl w:val="A9FA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E2B3C"/>
    <w:multiLevelType w:val="hybridMultilevel"/>
    <w:tmpl w:val="D4DEF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2E5549"/>
    <w:multiLevelType w:val="hybridMultilevel"/>
    <w:tmpl w:val="41DA9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14495"/>
    <w:multiLevelType w:val="hybridMultilevel"/>
    <w:tmpl w:val="88BA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3C"/>
    <w:rsid w:val="00072CDE"/>
    <w:rsid w:val="002F02AC"/>
    <w:rsid w:val="005B0501"/>
    <w:rsid w:val="00600B50"/>
    <w:rsid w:val="00767E98"/>
    <w:rsid w:val="00836FB8"/>
    <w:rsid w:val="00936DA4"/>
    <w:rsid w:val="00953C3C"/>
    <w:rsid w:val="00994E69"/>
    <w:rsid w:val="00A82AB4"/>
    <w:rsid w:val="00AB58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C3B6"/>
  <w15:chartTrackingRefBased/>
  <w15:docId w15:val="{BA904099-DA72-4174-A85F-4AFB316A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67E98"/>
    <w:rPr>
      <w:color w:val="0563C1" w:themeColor="hyperlink"/>
      <w:u w:val="single"/>
    </w:rPr>
  </w:style>
  <w:style w:type="character" w:customStyle="1" w:styleId="UnresolvedMention">
    <w:name w:val="Unresolved Mention"/>
    <w:basedOn w:val="a0"/>
    <w:uiPriority w:val="99"/>
    <w:semiHidden/>
    <w:unhideWhenUsed/>
    <w:rsid w:val="00767E98"/>
    <w:rPr>
      <w:color w:val="605E5C"/>
      <w:shd w:val="clear" w:color="auto" w:fill="E1DFDD"/>
    </w:rPr>
  </w:style>
  <w:style w:type="paragraph" w:styleId="a3">
    <w:name w:val="List Paragraph"/>
    <w:basedOn w:val="a"/>
    <w:uiPriority w:val="34"/>
    <w:qFormat/>
    <w:rsid w:val="002F0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12036">
      <w:bodyDiv w:val="1"/>
      <w:marLeft w:val="0"/>
      <w:marRight w:val="0"/>
      <w:marTop w:val="0"/>
      <w:marBottom w:val="0"/>
      <w:divBdr>
        <w:top w:val="none" w:sz="0" w:space="0" w:color="auto"/>
        <w:left w:val="none" w:sz="0" w:space="0" w:color="auto"/>
        <w:bottom w:val="none" w:sz="0" w:space="0" w:color="auto"/>
        <w:right w:val="none" w:sz="0" w:space="0" w:color="auto"/>
      </w:divBdr>
    </w:div>
    <w:div w:id="134258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ort.ta4a.us/fitness/1112-physical_fitn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ta4a.us/human-sciences/athletic-training/1942-fatigue.html" TargetMode="External"/><Relationship Id="rId5" Type="http://schemas.openxmlformats.org/officeDocument/2006/relationships/hyperlink" Target="https://www.sport.ta4a.us/fitness/1078-muscle-power.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938</Words>
  <Characters>5351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DR.JACKUP</dc:creator>
  <cp:keywords/>
  <dc:description/>
  <cp:lastModifiedBy>Dr. Yakob</cp:lastModifiedBy>
  <cp:revision>4</cp:revision>
  <cp:lastPrinted>2022-11-17T11:05:00Z</cp:lastPrinted>
  <dcterms:created xsi:type="dcterms:W3CDTF">2025-09-06T05:06:00Z</dcterms:created>
  <dcterms:modified xsi:type="dcterms:W3CDTF">2025-09-06T05:13:00Z</dcterms:modified>
</cp:coreProperties>
</file>