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79" w:rsidRPr="00D93D7D" w:rsidRDefault="00DB0879" w:rsidP="00DB0879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الدراسات العليا  /الماجستير                           </w:t>
      </w:r>
      <w:r w:rsidRPr="00DB087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الماء وسوائل الجسم</w:t>
      </w:r>
      <w:r w:rsidRPr="00DB087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                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</w:t>
      </w:r>
      <w:r w:rsidRPr="00DB087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           2025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/2026</w:t>
      </w:r>
    </w:p>
    <w:p w:rsidR="00DB0879" w:rsidRPr="00DB0879" w:rsidRDefault="00DB0879" w:rsidP="00DB0879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DB0879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والتنظيم الحراري للجهد البدني</w:t>
      </w:r>
    </w:p>
    <w:p w:rsidR="00DB0879" w:rsidRPr="00D93D7D" w:rsidRDefault="00DB0879" w:rsidP="00DB087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 w:rsidRPr="00D93D7D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ا.م.د</w:t>
      </w:r>
      <w:r w:rsidRPr="00D93D7D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/ أحمـد حـسن ياـس </w:t>
      </w:r>
    </w:p>
    <w:p w:rsidR="00383C9B" w:rsidRDefault="00383C9B" w:rsidP="004376B4">
      <w:pPr>
        <w:shd w:val="clear" w:color="auto" w:fill="FFFFFF"/>
        <w:bidi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rtl/>
        </w:rPr>
      </w:pPr>
      <w:r w:rsidRPr="00164EBC">
        <w:rPr>
          <w:rFonts w:ascii="Segoe UI" w:eastAsia="Times New Roman" w:hAnsi="Segoe UI" w:cs="Segoe UI"/>
          <w:b/>
          <w:bCs/>
          <w:color w:val="0F1115"/>
          <w:sz w:val="30"/>
          <w:szCs w:val="30"/>
          <w:highlight w:val="yellow"/>
          <w:rtl/>
        </w:rPr>
        <w:t>الماء وسوائل الجسم والتنظيم الحراري للجهد البدني</w:t>
      </w:r>
    </w:p>
    <w:p w:rsidR="00383C9B" w:rsidRPr="00383C9B" w:rsidRDefault="00383C9B" w:rsidP="004376B4">
      <w:pPr>
        <w:numPr>
          <w:ilvl w:val="1"/>
          <w:numId w:val="24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الماء هو ثاني ضروريات الحياة بعد الأكسجين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4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لا يستطيع الإنسان العيش بدون ماء لأيام قليلة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Default="00383C9B" w:rsidP="004376B4">
      <w:pPr>
        <w:numPr>
          <w:ilvl w:val="1"/>
          <w:numId w:val="24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يشكل الماء 75-80% من وزن الجسم، وتزداد نسبته في الأجسام العضلية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 xml:space="preserve">مصادر </w:t>
      </w:r>
      <w:r w:rsidRPr="004376B4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highlight w:val="green"/>
          <w:rtl/>
        </w:rPr>
        <w:t xml:space="preserve">الحصول 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وفقدان الماء في الجسم</w:t>
      </w:r>
    </w:p>
    <w:p w:rsidR="00383C9B" w:rsidRPr="00383C9B" w:rsidRDefault="00383C9B" w:rsidP="004376B4">
      <w:pPr>
        <w:numPr>
          <w:ilvl w:val="0"/>
          <w:numId w:val="2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مصادر الحصول على الماء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شرب الماء مباشرة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تناول الأطعمة التي تحتوي على الماء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Default="00383C9B" w:rsidP="004376B4">
      <w:pPr>
        <w:numPr>
          <w:ilvl w:val="1"/>
          <w:numId w:val="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عمليات الأيض (أكسدة المواد الغذائية)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1E06FA" w:rsidRPr="001E06FA" w:rsidRDefault="001E06FA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</w:rPr>
      </w:pPr>
    </w:p>
    <w:p w:rsidR="00383C9B" w:rsidRDefault="00383C9B" w:rsidP="004376B4">
      <w:pPr>
        <w:numPr>
          <w:ilvl w:val="0"/>
          <w:numId w:val="2"/>
        </w:num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متوسط الاحتياج اليومي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 2.5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لتر (ويتضاعف مع التدريب)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1E06FA" w:rsidRPr="001E06FA" w:rsidRDefault="001E06FA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</w:rPr>
      </w:pPr>
    </w:p>
    <w:p w:rsidR="00383C9B" w:rsidRPr="00383C9B" w:rsidRDefault="00383C9B" w:rsidP="004376B4">
      <w:pPr>
        <w:numPr>
          <w:ilvl w:val="0"/>
          <w:numId w:val="2"/>
        </w:numPr>
        <w:shd w:val="clear" w:color="auto" w:fill="FFFFFF"/>
        <w:tabs>
          <w:tab w:val="clear" w:pos="720"/>
          <w:tab w:val="num" w:pos="429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طرق فقدان الماء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1E06FA" w:rsidP="004376B4">
      <w:pPr>
        <w:numPr>
          <w:ilvl w:val="1"/>
          <w:numId w:val="3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color w:val="0F1115"/>
          <w:sz w:val="24"/>
          <w:szCs w:val="24"/>
          <w:rtl/>
        </w:rPr>
        <w:t>الادرار</w:t>
      </w:r>
      <w:r w:rsidR="00383C9B"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 (1.5 لتر/يوم)</w:t>
      </w:r>
    </w:p>
    <w:p w:rsidR="00383C9B" w:rsidRPr="00383C9B" w:rsidRDefault="004376B4" w:rsidP="004376B4">
      <w:pPr>
        <w:numPr>
          <w:ilvl w:val="1"/>
          <w:numId w:val="3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التعرق </w:t>
      </w:r>
      <w:r w:rsidR="00383C9B"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الجلد (0.7 لتر/يوم)</w:t>
      </w:r>
    </w:p>
    <w:p w:rsidR="00383C9B" w:rsidRPr="00383C9B" w:rsidRDefault="00383C9B" w:rsidP="004376B4">
      <w:pPr>
        <w:numPr>
          <w:ilvl w:val="1"/>
          <w:numId w:val="3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الغائط (0.10 لتر/يوم)</w:t>
      </w:r>
    </w:p>
    <w:p w:rsidR="00383C9B" w:rsidRPr="00383C9B" w:rsidRDefault="00383C9B" w:rsidP="004376B4">
      <w:pPr>
        <w:numPr>
          <w:ilvl w:val="1"/>
          <w:numId w:val="3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التنفس (0.07 لتر/يوم)</w:t>
      </w:r>
    </w:p>
    <w:p w:rsidR="00383C9B" w:rsidRPr="00383C9B" w:rsidRDefault="001E06FA" w:rsidP="004376B4">
      <w:pPr>
        <w:shd w:val="clear" w:color="auto" w:fill="FFFFFF"/>
        <w:tabs>
          <w:tab w:val="num" w:pos="429"/>
        </w:tabs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الماء والتدريب الرياضي</w:t>
      </w:r>
      <w:r w:rsidRPr="004376B4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highlight w:val="green"/>
          <w:rtl/>
        </w:rPr>
        <w:t>: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 </w:t>
      </w:r>
    </w:p>
    <w:p w:rsidR="00383C9B" w:rsidRPr="00383C9B" w:rsidRDefault="00383C9B" w:rsidP="004376B4">
      <w:pPr>
        <w:shd w:val="clear" w:color="auto" w:fill="FFFFFF"/>
        <w:tabs>
          <w:tab w:val="num" w:pos="429"/>
        </w:tabs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الأهمية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="001E06FA" w:rsidRPr="001E06FA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تنظيم درجة حرارة الجسم عبر التعرق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نقص الماء يؤدي إلى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2"/>
          <w:numId w:val="4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نقص حجم البلازما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2"/>
          <w:numId w:val="4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انخفاض الضربة القلبية والدفع القلبي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2"/>
          <w:numId w:val="4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انخفاض ضغط الدم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4"/>
        </w:numPr>
        <w:shd w:val="clear" w:color="auto" w:fill="FFFFFF"/>
        <w:tabs>
          <w:tab w:val="clear" w:pos="720"/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معدلات الفقد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4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قد يصل فقدان الماء إلى 4 لترات خلال ساعة من التدريب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4"/>
        </w:numPr>
        <w:shd w:val="clear" w:color="auto" w:fill="FFFFFF"/>
        <w:tabs>
          <w:tab w:val="num" w:pos="429"/>
        </w:tabs>
        <w:bidi/>
        <w:spacing w:before="120" w:after="120" w:line="240" w:lineRule="auto"/>
        <w:ind w:left="0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يجب مراقبة الوزن قبل وبعد التدريب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4376B4" w:rsidRPr="004376B4" w:rsidRDefault="004376B4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</w:pP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تأثير الجفاف على الأداء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</w:rPr>
        <w:t>:</w:t>
      </w:r>
    </w:p>
    <w:p w:rsidR="00383C9B" w:rsidRPr="004376B4" w:rsidRDefault="00383C9B" w:rsidP="004376B4">
      <w:pPr>
        <w:pStyle w:val="a3"/>
        <w:numPr>
          <w:ilvl w:val="3"/>
          <w:numId w:val="5"/>
        </w:numPr>
        <w:shd w:val="clear" w:color="auto" w:fill="FFFFFF"/>
        <w:tabs>
          <w:tab w:val="right" w:pos="146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</w:rPr>
      </w:pP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  <w:rtl/>
        </w:rPr>
        <w:t>فقدان 3% من ماء الجسم يؤدي إلى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</w:rPr>
        <w:t>:</w:t>
      </w:r>
    </w:p>
    <w:p w:rsidR="00383C9B" w:rsidRPr="00383C9B" w:rsidRDefault="00383C9B" w:rsidP="004376B4">
      <w:pPr>
        <w:numPr>
          <w:ilvl w:val="2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ضعف أداء العضلات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2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انخفاض حجم الدم وكفاءة القلب والكلى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2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قلة كفاءة تنظيم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4376B4" w:rsidRDefault="00383C9B" w:rsidP="004376B4">
      <w:pPr>
        <w:numPr>
          <w:ilvl w:val="1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</w:rPr>
      </w:pP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  <w:rtl/>
        </w:rPr>
        <w:t>فقدان 6% من ماء الجسم يؤدي إلى</w:t>
      </w:r>
      <w:r w:rsidRPr="004376B4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u w:val="single"/>
        </w:rPr>
        <w:t>:</w:t>
      </w:r>
    </w:p>
    <w:p w:rsidR="00383C9B" w:rsidRDefault="00383C9B" w:rsidP="004376B4">
      <w:pPr>
        <w:numPr>
          <w:ilvl w:val="2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إصابة بضربة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C3743B" w:rsidRPr="00C3743B" w:rsidRDefault="00C3743B" w:rsidP="004376B4">
      <w:pPr>
        <w:shd w:val="clear" w:color="auto" w:fill="FFFFFF"/>
        <w:tabs>
          <w:tab w:val="right" w:pos="288"/>
        </w:tabs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</w:rPr>
      </w:pPr>
    </w:p>
    <w:p w:rsidR="00383C9B" w:rsidRPr="00383C9B" w:rsidRDefault="00383C9B" w:rsidP="004376B4">
      <w:pPr>
        <w:numPr>
          <w:ilvl w:val="0"/>
          <w:numId w:val="5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التعويض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</w:rPr>
        <w:t>: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  <w:t> 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  <w:rtl/>
        </w:rPr>
        <w:t>فقدان 4-7% من الوزن يحتاج إلى 36 ساعة للتعويض التام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C3743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الوظائف الحيوية والفسيولوجية للماء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: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نقل العناصر الغذائية والفضلات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وسط للتفاعلات الكيميائية (مثل الأكسدة والاختزال)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يدخل في تفاعلات التحلل المائي (مثل الهضم)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يدخل في تركيب إفرازات الجسم (العصارات الهضمية، اللمف، الدم)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تنظيم درجة حرارة الجسم (كل 1 لتر عرق يتبخر يزيل 600 سعرة حرارية)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عامل مزلق للخلايا (اللعاب، المخاط، سوائل المفاصل)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تفادي تكون حصى الكلى لدى الرياضيين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تحسين التفكير واتخاذ القرارات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التخلص من نزلات البرد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6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التخلص من الإمساك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الماء والإلكتروليتات (الأملاح)</w:t>
      </w:r>
    </w:p>
    <w:p w:rsidR="00383C9B" w:rsidRPr="00383C9B" w:rsidRDefault="00383C9B" w:rsidP="004376B4">
      <w:pPr>
        <w:numPr>
          <w:ilvl w:val="0"/>
          <w:numId w:val="7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دور الإلكتروليتات (الصوديوم، البوتاسيوم، الكالسيوم، المغنيسيوم)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25"/>
        </w:numPr>
        <w:shd w:val="clear" w:color="auto" w:fill="FFFFFF"/>
        <w:tabs>
          <w:tab w:val="clear" w:pos="1440"/>
          <w:tab w:val="num" w:pos="713"/>
        </w:tabs>
        <w:bidi/>
        <w:spacing w:before="120" w:after="120" w:line="240" w:lineRule="auto"/>
        <w:ind w:left="146" w:hanging="142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الحفاظ على التوازن الأسموزي للماء داخل وخارج الخلايا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5"/>
        </w:numPr>
        <w:shd w:val="clear" w:color="auto" w:fill="FFFFFF"/>
        <w:tabs>
          <w:tab w:val="clear" w:pos="1440"/>
          <w:tab w:val="num" w:pos="713"/>
        </w:tabs>
        <w:bidi/>
        <w:spacing w:before="120" w:after="120" w:line="240" w:lineRule="auto"/>
        <w:ind w:left="146" w:hanging="142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المساعدة في الحفاظ على ضغط الدم الطبيعي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5"/>
        </w:numPr>
        <w:shd w:val="clear" w:color="auto" w:fill="FFFFFF"/>
        <w:tabs>
          <w:tab w:val="clear" w:pos="1440"/>
          <w:tab w:val="num" w:pos="713"/>
        </w:tabs>
        <w:bidi/>
        <w:spacing w:before="120" w:after="120" w:line="240" w:lineRule="auto"/>
        <w:ind w:left="146" w:hanging="142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دعم الوظائف العصبية والعضلية (تسهيل الإشارات العصبية والانقباض العضلي)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14526B" w:rsidRDefault="00383C9B" w:rsidP="004376B4">
      <w:pPr>
        <w:numPr>
          <w:ilvl w:val="0"/>
          <w:numId w:val="7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فقدان الإلكتروليتات أثناء النشاط البدني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</w:rPr>
        <w:t>:</w:t>
      </w:r>
    </w:p>
    <w:p w:rsidR="00383C9B" w:rsidRPr="00383C9B" w:rsidRDefault="00383C9B" w:rsidP="004376B4">
      <w:pPr>
        <w:numPr>
          <w:ilvl w:val="1"/>
          <w:numId w:val="7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يحدث عبر العرق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7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يؤدي عدم تعويضها إلى تشنجات عضلية، إرهاق حراري، أو إغماء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7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الحل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تناول المشروبات الرياضية التي تحتوي على الإلكتروليتات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8A63B8" w:rsidRDefault="008A63B8" w:rsidP="004376B4">
      <w:pPr>
        <w:shd w:val="clear" w:color="auto" w:fill="FFFFFF"/>
        <w:bidi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83C9B" w:rsidRPr="00383C9B" w:rsidRDefault="008A63B8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-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آلية التحكم في توازن السوائل بالجسم</w:t>
      </w:r>
    </w:p>
    <w:p w:rsidR="00383C9B" w:rsidRPr="00383C9B" w:rsidRDefault="00383C9B" w:rsidP="004376B4">
      <w:pPr>
        <w:numPr>
          <w:ilvl w:val="0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الهرمون المضاد ل</w:t>
      </w:r>
      <w:r w:rsidR="008A63B8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ل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إدرار </w:t>
      </w:r>
      <w:r w:rsidR="008A63B8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(ADH):</w:t>
      </w:r>
    </w:p>
    <w:p w:rsidR="00383C9B" w:rsidRPr="00383C9B" w:rsidRDefault="00383C9B" w:rsidP="004376B4">
      <w:pPr>
        <w:numPr>
          <w:ilvl w:val="1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يُفرز من الغدة النخامية عند انخفاض حجم السوائل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يزيد امتصاص الماء في الكلى، فيقل </w:t>
      </w:r>
      <w:r w:rsidR="008A63B8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>الادرار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هرمون الألدوستيرون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يُفرز عند نقص الصوديوم في الدم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يزيد امتصاص الصوديوم في الكلى، فيزيد احتباس الماء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8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دور الكلى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ترشيح الدم والحفاظ على توازن السوائل عن طريق تقليل </w:t>
      </w:r>
      <w:r w:rsidR="008A63B8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>الادرار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 عند الحاجة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8A63B8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u w:val="single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توزيع الماء في الجسم</w:t>
      </w:r>
    </w:p>
    <w:p w:rsidR="00383C9B" w:rsidRPr="0014526B" w:rsidRDefault="00383C9B" w:rsidP="004376B4">
      <w:pPr>
        <w:numPr>
          <w:ilvl w:val="0"/>
          <w:numId w:val="9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الماء داخل الخلايا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</w:rPr>
        <w:t xml:space="preserve"> (ICF):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  <w:t xml:space="preserve"> 60% 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  <w:rtl/>
        </w:rPr>
        <w:t>من إجمالي ماء الجسم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  <w:t>.</w:t>
      </w:r>
    </w:p>
    <w:p w:rsidR="00383C9B" w:rsidRPr="00383C9B" w:rsidRDefault="00383C9B" w:rsidP="004376B4">
      <w:pPr>
        <w:numPr>
          <w:ilvl w:val="1"/>
          <w:numId w:val="9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وسط للتفاعلات الكيميائية ودعم الوظائف الخلوية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14526B" w:rsidRDefault="00383C9B" w:rsidP="004376B4">
      <w:pPr>
        <w:numPr>
          <w:ilvl w:val="0"/>
          <w:numId w:val="9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الماء خارج الخلايا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</w:rPr>
        <w:t xml:space="preserve"> (ECF):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  <w:t xml:space="preserve"> 40% 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  <w:rtl/>
        </w:rPr>
        <w:t>من إجمالي ماء الجسم</w:t>
      </w:r>
      <w:r w:rsidRPr="0014526B"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  <w:t>.</w:t>
      </w:r>
    </w:p>
    <w:p w:rsidR="00383C9B" w:rsidRPr="00383C9B" w:rsidRDefault="00383C9B" w:rsidP="004376B4">
      <w:pPr>
        <w:numPr>
          <w:ilvl w:val="1"/>
          <w:numId w:val="9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ماء داخل الأوعية الدموية (الدم)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 5%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من وزن الجسم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9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ماء داخل الأنسجة (سائل بين الخلايا)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 15%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من وزن الجسم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Default="00383C9B" w:rsidP="0051256E">
      <w:pPr>
        <w:pStyle w:val="a3"/>
        <w:numPr>
          <w:ilvl w:val="0"/>
          <w:numId w:val="27"/>
        </w:numPr>
        <w:shd w:val="clear" w:color="auto" w:fill="FFFFFF"/>
        <w:tabs>
          <w:tab w:val="num" w:pos="1440"/>
        </w:tabs>
        <w:bidi/>
        <w:spacing w:before="120" w:after="120" w:line="240" w:lineRule="auto"/>
        <w:ind w:left="288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51256E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السائل اللمفاوي</w:t>
      </w:r>
      <w:r w:rsidRPr="0051256E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51256E">
        <w:rPr>
          <w:rFonts w:ascii="Segoe UI" w:eastAsia="Times New Roman" w:hAnsi="Segoe UI" w:cs="Segoe UI"/>
          <w:color w:val="0F1115"/>
          <w:sz w:val="24"/>
          <w:szCs w:val="24"/>
        </w:rPr>
        <w:t xml:space="preserve"> 2% 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من وزن الجسم</w:t>
      </w:r>
      <w:r w:rsidRPr="0051256E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51256E" w:rsidRDefault="0051256E" w:rsidP="00D96A96">
      <w:pPr>
        <w:pStyle w:val="a3"/>
        <w:numPr>
          <w:ilvl w:val="0"/>
          <w:numId w:val="27"/>
        </w:numPr>
        <w:shd w:val="clear" w:color="auto" w:fill="FFFFFF"/>
        <w:tabs>
          <w:tab w:val="num" w:pos="1440"/>
        </w:tabs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الماء في الدم : البلازما تشكل 55 % من الدم وتتكون في الغالب من الماء )</w:t>
      </w:r>
      <w:r w:rsidRPr="0051256E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حوالي</w:t>
      </w:r>
      <w:r w:rsidRPr="0051256E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9</w:t>
      </w:r>
      <w:r w:rsidRPr="0051256E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>0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% من البلازما(، بالإضافة إلى البروتينات )مثل الألبومين( و السكر و الأملاح و</w:t>
      </w:r>
      <w:r w:rsidRPr="0051256E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المعادن. وظيفة البلازما نقل الأوكسجين، المغذيات، الفضلات، و المواد الكيميائية</w:t>
      </w:r>
      <w:r w:rsidRPr="0051256E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1256E">
        <w:rPr>
          <w:rFonts w:ascii="Segoe UI" w:eastAsia="Times New Roman" w:hAnsi="Segoe UI" w:cs="Segoe UI"/>
          <w:color w:val="0F1115"/>
          <w:sz w:val="24"/>
          <w:szCs w:val="24"/>
          <w:rtl/>
        </w:rPr>
        <w:t>عبر الجسم، وكذلك تنظيم ضغط الدم وحجم الدم.</w:t>
      </w:r>
    </w:p>
    <w:p w:rsidR="0052434B" w:rsidRPr="0052434B" w:rsidRDefault="0052434B" w:rsidP="0052434B">
      <w:pPr>
        <w:pStyle w:val="a3"/>
        <w:numPr>
          <w:ilvl w:val="0"/>
          <w:numId w:val="27"/>
        </w:num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52434B">
        <w:rPr>
          <w:rFonts w:ascii="Segoe UI" w:eastAsia="Times New Roman" w:hAnsi="Segoe UI" w:cs="Segoe UI"/>
          <w:color w:val="0F1115"/>
          <w:sz w:val="24"/>
          <w:szCs w:val="24"/>
          <w:rtl/>
        </w:rPr>
        <w:t>الماء في الأنسجة : الماء في الأنسجة يعتبر جزءًا من السوائل التي تحيط بالخلايا</w:t>
      </w:r>
      <w:r w:rsidRPr="0052434B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2434B">
        <w:rPr>
          <w:rFonts w:ascii="Segoe UI" w:eastAsia="Times New Roman" w:hAnsi="Segoe UI" w:cs="Segoe UI"/>
          <w:color w:val="0F1115"/>
          <w:sz w:val="24"/>
          <w:szCs w:val="24"/>
          <w:rtl/>
        </w:rPr>
        <w:t>بين الأنسجة المختلفة. الماء في الأنسجة يلعب دو اً ر في تنظيم حجم الأنسجة، إ ا زلة</w:t>
      </w:r>
      <w:r w:rsidRPr="0052434B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52434B">
        <w:rPr>
          <w:rFonts w:ascii="Segoe UI" w:eastAsia="Times New Roman" w:hAnsi="Segoe UI" w:cs="Segoe UI"/>
          <w:color w:val="0F1115"/>
          <w:sz w:val="24"/>
          <w:szCs w:val="24"/>
          <w:rtl/>
        </w:rPr>
        <w:t>الفضلات، وحماية الأنسجة. وفي بعض الأنسجة مثل الأنسجة العصبية و الأربطة و</w:t>
      </w:r>
      <w:r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العضلات، يمكن أن يكون هناك </w:t>
      </w:r>
      <w:r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تركيزات </w:t>
      </w:r>
      <w:r w:rsidRPr="0052434B">
        <w:rPr>
          <w:rFonts w:ascii="Segoe UI" w:eastAsia="Times New Roman" w:hAnsi="Segoe UI" w:cs="Segoe UI"/>
          <w:color w:val="0F1115"/>
          <w:sz w:val="24"/>
          <w:szCs w:val="24"/>
          <w:rtl/>
        </w:rPr>
        <w:t>أعلى أو أقل من الماء حسب احتياجات</w:t>
      </w:r>
    </w:p>
    <w:p w:rsidR="0052434B" w:rsidRPr="0051256E" w:rsidRDefault="0052434B" w:rsidP="0052434B">
      <w:pPr>
        <w:pStyle w:val="a3"/>
        <w:numPr>
          <w:ilvl w:val="0"/>
          <w:numId w:val="27"/>
        </w:numPr>
        <w:shd w:val="clear" w:color="auto" w:fill="FFFFFF"/>
        <w:tabs>
          <w:tab w:val="num" w:pos="1440"/>
        </w:tabs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52434B">
        <w:rPr>
          <w:rFonts w:ascii="Segoe UI" w:eastAsia="Times New Roman" w:hAnsi="Segoe UI" w:cs="Segoe UI"/>
          <w:color w:val="0F1115"/>
          <w:sz w:val="24"/>
          <w:szCs w:val="24"/>
          <w:rtl/>
        </w:rPr>
        <w:t>الأنسجة المختلفة.</w:t>
      </w:r>
    </w:p>
    <w:p w:rsidR="00383C9B" w:rsidRPr="00383C9B" w:rsidRDefault="008A63B8" w:rsidP="004376B4">
      <w:pPr>
        <w:shd w:val="clear" w:color="auto" w:fill="FFFFFF"/>
        <w:bidi/>
        <w:spacing w:before="120" w:after="120" w:line="240" w:lineRule="auto"/>
        <w:ind w:left="-138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 xml:space="preserve">مركز التحكم في الحرارة </w:t>
      </w:r>
      <w:r w:rsidRPr="0014526B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highlight w:val="green"/>
          <w:u w:val="single"/>
          <w:rtl/>
        </w:rPr>
        <w:t>:</w:t>
      </w:r>
    </w:p>
    <w:p w:rsidR="00383C9B" w:rsidRPr="00383C9B" w:rsidRDefault="00383C9B" w:rsidP="004376B4">
      <w:pPr>
        <w:numPr>
          <w:ilvl w:val="0"/>
          <w:numId w:val="10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تحت المهاد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(Hypothalamus):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هو منظم حرارة الجسم الرئيسي في الدماغ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8A63B8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-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وظائفه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0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مراقبة درجة حرارة الدم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0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إرسال إشارات عصبية لآليات التبريد أو التدفئة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0"/>
        </w:numPr>
        <w:shd w:val="clear" w:color="auto" w:fill="FFFFFF"/>
        <w:tabs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الوسائل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0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التحكم في تدفق الدم إلى الجلد (توسيع/ تضييق الأوعية الدموية)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8A63B8" w:rsidRDefault="00383C9B" w:rsidP="004376B4">
      <w:pPr>
        <w:numPr>
          <w:ilvl w:val="1"/>
          <w:numId w:val="10"/>
        </w:numPr>
        <w:shd w:val="clear" w:color="auto" w:fill="FFFFFF"/>
        <w:tabs>
          <w:tab w:val="clear" w:pos="1440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lastRenderedPageBreak/>
        <w:t>التحكم في إفراز العرق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8A63B8" w:rsidRPr="0014526B" w:rsidRDefault="008A63B8" w:rsidP="004376B4">
      <w:pPr>
        <w:shd w:val="clear" w:color="auto" w:fill="FFFFFF"/>
        <w:tabs>
          <w:tab w:val="right" w:pos="146"/>
        </w:tabs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  <w:u w:val="single"/>
        </w:rPr>
      </w:pPr>
    </w:p>
    <w:p w:rsidR="00383C9B" w:rsidRPr="0014526B" w:rsidRDefault="00383C9B" w:rsidP="004376B4">
      <w:pPr>
        <w:numPr>
          <w:ilvl w:val="1"/>
          <w:numId w:val="10"/>
        </w:numPr>
        <w:shd w:val="clear" w:color="auto" w:fill="FFFFFF"/>
        <w:tabs>
          <w:tab w:val="clear" w:pos="1440"/>
          <w:tab w:val="right" w:pos="146"/>
        </w:tabs>
        <w:bidi/>
        <w:spacing w:before="120" w:after="120" w:line="240" w:lineRule="auto"/>
        <w:ind w:left="4" w:firstLine="4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green"/>
          <w:u w:val="single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آليات فقدان الحرارة من الجسم</w:t>
      </w:r>
    </w:p>
    <w:p w:rsidR="00383C9B" w:rsidRPr="00383C9B" w:rsidRDefault="00383C9B" w:rsidP="004376B4">
      <w:pPr>
        <w:numPr>
          <w:ilvl w:val="0"/>
          <w:numId w:val="11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الإشعاع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نقل الطاقة الحرارية عبر الموجات الكهرومغناطيسية (مثل الشعاع من جسم دافئ)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1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التوصيل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انتقال الحرارة بالاتصال المباشر بين الأجسام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1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تيارات الحمل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ما يحدث بين سطح الجسم والهواء أو الماء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1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التبخير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تبخر العرق من على سطح الجلد (الآلية الرئيسية أثناء الجهد البدني)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bidi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التنظيم الحراري أثناء الراحة</w:t>
      </w:r>
    </w:p>
    <w:p w:rsidR="00383C9B" w:rsidRPr="00383C9B" w:rsidRDefault="00383C9B" w:rsidP="004376B4">
      <w:pPr>
        <w:numPr>
          <w:ilvl w:val="0"/>
          <w:numId w:val="12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الحفاظ على درجة حرارة أساسية ثابتة (~37°م)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2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الآليات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إفراز العرق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عند ارتفاع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توسيع/ تضييق الأوعية الدموية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2"/>
          <w:numId w:val="1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في البرد: تضييق الأوعية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near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الجلد للحفاظ على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2"/>
          <w:numId w:val="1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في الحر: توسيع الأوعية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near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الجلد لتبديد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E4701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التنظيم الحراري أثناء التمرين</w:t>
      </w:r>
    </w:p>
    <w:p w:rsidR="00383C9B" w:rsidRPr="00383C9B" w:rsidRDefault="00383C9B" w:rsidP="004376B4">
      <w:pPr>
        <w:numPr>
          <w:ilvl w:val="0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يزداد توليد الحرارة الداخلية بسبب النشاط العضلي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الآليات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زيادة إفراز العرق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زيادة تدفق الدم إلى الجلد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 لتبديد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زيادة معدل التنفس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 </w:t>
      </w:r>
      <w:r w:rsidR="00E4701B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فقدان حرارة عبر الرئتين</w:t>
      </w:r>
      <w:r w:rsidR="00E4701B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التحديات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الحرارة الزائدة قد تؤدي إلى الإجهاد الحراري أو ضربة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3"/>
        </w:numPr>
        <w:shd w:val="clear" w:color="auto" w:fill="FFFFFF"/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قلة فعالية التعرق في الأجواء الرطبة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E4701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u w:val="single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الإصابات الحرارية</w:t>
      </w:r>
      <w:r w:rsidRPr="0014526B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highlight w:val="green"/>
          <w:u w:val="single"/>
          <w:rtl/>
        </w:rPr>
        <w:t>: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u w:val="single"/>
        </w:rPr>
        <w:t xml:space="preserve"> </w:t>
      </w:r>
      <w:r w:rsidRPr="00E4701B"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u w:val="single"/>
          <w:rtl/>
        </w:rPr>
        <w:t xml:space="preserve"> </w:t>
      </w:r>
    </w:p>
    <w:p w:rsidR="00383C9B" w:rsidRPr="0014526B" w:rsidRDefault="00383C9B" w:rsidP="004376B4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288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cyan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الشد العضلي الحراري</w:t>
      </w: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</w:rPr>
        <w:t>:</w:t>
      </w:r>
    </w:p>
    <w:p w:rsidR="00383C9B" w:rsidRPr="00383C9B" w:rsidRDefault="00383C9B" w:rsidP="004376B4">
      <w:pPr>
        <w:numPr>
          <w:ilvl w:val="1"/>
          <w:numId w:val="14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السبب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الجفاف وفقدان الأملاح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Default="00383C9B" w:rsidP="004376B4">
      <w:pPr>
        <w:numPr>
          <w:ilvl w:val="1"/>
          <w:numId w:val="14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العلاج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تمارين الإطالة، التدليك، تعويض السوائل والأملاح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E4701B" w:rsidRPr="00383C9B" w:rsidRDefault="00E4701B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</w:rPr>
      </w:pPr>
    </w:p>
    <w:p w:rsidR="00383C9B" w:rsidRPr="00383C9B" w:rsidRDefault="00383C9B" w:rsidP="004376B4">
      <w:pPr>
        <w:numPr>
          <w:ilvl w:val="0"/>
          <w:numId w:val="14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الإعياء الحراري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4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الأعراض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دوخة، تعرق زائد، ضعف عام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4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السبب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فقدان الكثير من الماء والأملاح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701F03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lastRenderedPageBreak/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الإصابات الحرارية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: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 </w:t>
      </w:r>
    </w:p>
    <w:p w:rsidR="00383C9B" w:rsidRPr="00701F03" w:rsidRDefault="00383C9B" w:rsidP="004376B4">
      <w:pPr>
        <w:pStyle w:val="a3"/>
        <w:numPr>
          <w:ilvl w:val="0"/>
          <w:numId w:val="15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4" w:firstLine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701F03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ضربة الحرارة</w:t>
      </w:r>
      <w:r w:rsidRPr="00701F03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5"/>
        </w:numPr>
        <w:shd w:val="clear" w:color="auto" w:fill="FFFFFF"/>
        <w:tabs>
          <w:tab w:val="clear" w:pos="1440"/>
          <w:tab w:val="right" w:pos="146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السبب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فشل آلية تنظيم الحرارة في الجسم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5"/>
        </w:numPr>
        <w:shd w:val="clear" w:color="auto" w:fill="FFFFFF"/>
        <w:tabs>
          <w:tab w:val="clear" w:pos="1440"/>
          <w:tab w:val="right" w:pos="146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الأعراض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توقف التعرق، ارتفاع حرارة الجسم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(&gt;40°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م)، جفاف الجلد، تسارع النبض والتنفس، فقدان الوعي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5"/>
        </w:numPr>
        <w:shd w:val="clear" w:color="auto" w:fill="FFFFFF"/>
        <w:tabs>
          <w:tab w:val="clear" w:pos="1440"/>
          <w:tab w:val="right" w:pos="146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الخطورة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تهدد الحياة وقد تؤدي إلى تلف الأعضاء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5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العلاج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تبريد الجسم فوراً (الثلج، الماء البارد) ونقل للمستشفى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u w:val="single"/>
        </w:rPr>
      </w:pPr>
      <w:r w:rsidRPr="0014526B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التنظيم الحراري في البرد وأثناء الجهد</w:t>
      </w:r>
    </w:p>
    <w:p w:rsidR="00383C9B" w:rsidRPr="00383C9B" w:rsidRDefault="00383C9B" w:rsidP="004376B4">
      <w:pPr>
        <w:numPr>
          <w:ilvl w:val="0"/>
          <w:numId w:val="16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تأثير البرد على الأداء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6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ضعف قوة وسرعة انقباض العضلات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6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صعوبة تجنيد الألياف العضلية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Default="00383C9B" w:rsidP="004376B4">
      <w:pPr>
        <w:numPr>
          <w:ilvl w:val="1"/>
          <w:numId w:val="16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الاعتماد على الأحماض الدهنية الحرة كمصدر للطاقة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701F03" w:rsidRPr="00383C9B" w:rsidRDefault="00701F03" w:rsidP="004376B4">
      <w:pPr>
        <w:shd w:val="clear" w:color="auto" w:fill="FFFFFF"/>
        <w:bidi/>
        <w:spacing w:before="120" w:after="120" w:line="240" w:lineRule="auto"/>
        <w:ind w:left="4"/>
        <w:jc w:val="both"/>
        <w:rPr>
          <w:rFonts w:ascii="Segoe UI" w:eastAsia="Times New Roman" w:hAnsi="Segoe UI" w:cs="Segoe UI"/>
          <w:color w:val="0F1115"/>
          <w:sz w:val="2"/>
          <w:szCs w:val="2"/>
        </w:rPr>
      </w:pPr>
    </w:p>
    <w:p w:rsidR="00383C9B" w:rsidRPr="00982473" w:rsidRDefault="00383C9B" w:rsidP="004376B4">
      <w:pPr>
        <w:numPr>
          <w:ilvl w:val="0"/>
          <w:numId w:val="16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hanging="279"/>
        <w:jc w:val="both"/>
        <w:rPr>
          <w:rFonts w:ascii="Segoe UI" w:eastAsia="Times New Roman" w:hAnsi="Segoe UI" w:cs="Segoe UI"/>
          <w:color w:val="0F1115"/>
          <w:sz w:val="24"/>
          <w:szCs w:val="24"/>
          <w:highlight w:val="green"/>
        </w:rPr>
      </w:pPr>
      <w:r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rtl/>
        </w:rPr>
        <w:t>آليات فقدان الحرارة في البرد</w:t>
      </w:r>
      <w:r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</w:rPr>
        <w:t>:</w:t>
      </w:r>
    </w:p>
    <w:p w:rsidR="00383C9B" w:rsidRPr="00383C9B" w:rsidRDefault="00383C9B" w:rsidP="004376B4">
      <w:pPr>
        <w:numPr>
          <w:ilvl w:val="1"/>
          <w:numId w:val="26"/>
        </w:numPr>
        <w:shd w:val="clear" w:color="auto" w:fill="FFFFFF"/>
        <w:tabs>
          <w:tab w:val="clear" w:pos="1440"/>
          <w:tab w:val="right" w:pos="288"/>
          <w:tab w:val="num" w:pos="713"/>
        </w:tabs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الارتجاف العضلي (لا إرادي) لإنتاج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701F03" w:rsidP="004376B4">
      <w:pPr>
        <w:numPr>
          <w:ilvl w:val="1"/>
          <w:numId w:val="26"/>
        </w:numPr>
        <w:shd w:val="clear" w:color="auto" w:fill="FFFFFF"/>
        <w:tabs>
          <w:tab w:val="clear" w:pos="1440"/>
          <w:tab w:val="right" w:pos="288"/>
          <w:tab w:val="num" w:pos="713"/>
        </w:tabs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 w:hint="cs"/>
          <w:color w:val="0F1115"/>
          <w:sz w:val="24"/>
          <w:szCs w:val="24"/>
          <w:rtl/>
        </w:rPr>
        <w:t>الاستثار</w:t>
      </w:r>
      <w:r w:rsidRPr="00383C9B">
        <w:rPr>
          <w:rFonts w:ascii="Segoe UI" w:eastAsia="Times New Roman" w:hAnsi="Segoe UI" w:cs="Segoe UI" w:hint="eastAsia"/>
          <w:color w:val="0F1115"/>
          <w:sz w:val="24"/>
          <w:szCs w:val="24"/>
          <w:rtl/>
        </w:rPr>
        <w:t>ة</w:t>
      </w:r>
      <w:r w:rsidR="00383C9B"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 </w:t>
      </w:r>
      <w:r>
        <w:rPr>
          <w:rFonts w:ascii="Segoe UI" w:eastAsia="Times New Roman" w:hAnsi="Segoe UI" w:cs="Segoe UI" w:hint="cs"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 xml:space="preserve"> الأيضية (زيادة معدل الأيض)</w:t>
      </w:r>
      <w:r w:rsidR="00383C9B"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6"/>
        </w:numPr>
        <w:shd w:val="clear" w:color="auto" w:fill="FFFFFF"/>
        <w:tabs>
          <w:tab w:val="clear" w:pos="1440"/>
          <w:tab w:val="right" w:pos="288"/>
          <w:tab w:val="num" w:pos="713"/>
        </w:tabs>
        <w:bidi/>
        <w:spacing w:before="120" w:after="120" w:line="240" w:lineRule="auto"/>
        <w:ind w:left="429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تضييق الأوعية الدموية الطرفية للحد من فقدان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701F03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u w:val="single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التكيف الحراري (الاستعداد للظروف البيئية)</w:t>
      </w:r>
    </w:p>
    <w:p w:rsidR="00383C9B" w:rsidRPr="00383C9B" w:rsidRDefault="00383C9B" w:rsidP="004376B4">
      <w:pPr>
        <w:numPr>
          <w:ilvl w:val="0"/>
          <w:numId w:val="18"/>
        </w:numPr>
        <w:shd w:val="clear" w:color="auto" w:fill="FFFFFF"/>
        <w:tabs>
          <w:tab w:val="clear" w:pos="720"/>
          <w:tab w:val="num" w:pos="146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التعريف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قدرة الجسم على التكيف فسيولوجياً مع الظروف البيئية المتغيرة (حارة أو باردة)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8"/>
        </w:numPr>
        <w:shd w:val="clear" w:color="auto" w:fill="FFFFFF"/>
        <w:tabs>
          <w:tab w:val="clear" w:pos="720"/>
          <w:tab w:val="num" w:pos="146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أهميته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يحسن الأداء الرياضي ويقلل مخاطر الإصابات في الظروف القاسية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FA04F6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التكيف الحراري للبيئة الحارة</w:t>
      </w:r>
    </w:p>
    <w:p w:rsidR="00383C9B" w:rsidRPr="00383C9B" w:rsidRDefault="00383C9B" w:rsidP="004376B4">
      <w:pPr>
        <w:numPr>
          <w:ilvl w:val="0"/>
          <w:numId w:val="19"/>
        </w:numPr>
        <w:shd w:val="clear" w:color="auto" w:fill="FFFFFF"/>
        <w:bidi/>
        <w:spacing w:before="120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الآليات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19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زيادة فعالية التعرق (يبدأ أبكر وبكميات أكبر)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9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تحسين كفاءة الدورة الدموية للجلد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9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زيادة حجم البلازما في الدم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19"/>
        </w:numPr>
        <w:shd w:val="clear" w:color="auto" w:fill="FFFFFF"/>
        <w:tabs>
          <w:tab w:val="clear" w:pos="144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خفض إنتاج الحرارة الداخلية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19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النتيجة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تحسن الأداء البدني بنسبة 10-20% بعد أسبوعين من التكيف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FA04F6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r w:rsidR="00383C9B"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cyan"/>
          <w:rtl/>
        </w:rPr>
        <w:t>التكيف الحراري للبيئة الباردة</w:t>
      </w:r>
    </w:p>
    <w:p w:rsidR="00383C9B" w:rsidRPr="00383C9B" w:rsidRDefault="00383C9B" w:rsidP="004376B4">
      <w:pPr>
        <w:numPr>
          <w:ilvl w:val="0"/>
          <w:numId w:val="20"/>
        </w:numPr>
        <w:shd w:val="clear" w:color="auto" w:fill="FFFFFF"/>
        <w:tabs>
          <w:tab w:val="clear" w:pos="720"/>
          <w:tab w:val="num" w:pos="-138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الآليات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20"/>
        </w:numPr>
        <w:shd w:val="clear" w:color="auto" w:fill="FFFFFF"/>
        <w:tabs>
          <w:tab w:val="num" w:pos="-138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زيادة معدل الأيض الأساسي لإنتاج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0"/>
        </w:numPr>
        <w:shd w:val="clear" w:color="auto" w:fill="FFFFFF"/>
        <w:tabs>
          <w:tab w:val="num" w:pos="-138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lastRenderedPageBreak/>
        <w:t>تحسين قدرة الأنسجة على العزل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0"/>
        </w:numPr>
        <w:shd w:val="clear" w:color="auto" w:fill="FFFFFF"/>
        <w:tabs>
          <w:tab w:val="num" w:pos="-138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زيادة تكوين "الدهون البنية" المسؤولة عن توليد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0"/>
        </w:numPr>
        <w:shd w:val="clear" w:color="auto" w:fill="FFFFFF"/>
        <w:tabs>
          <w:tab w:val="num" w:pos="-138"/>
          <w:tab w:val="right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تضييق الأوعية الدموية الطرفية للحفاظ على حرارة الأعضاء الداخلية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bidi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C9B" w:rsidRPr="00383C9B" w:rsidRDefault="00383C9B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b/>
          <w:bCs/>
          <w:color w:val="0F1115"/>
          <w:sz w:val="24"/>
          <w:szCs w:val="24"/>
          <w:u w:val="single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</w:t>
      </w:r>
      <w:bookmarkStart w:id="0" w:name="_GoBack"/>
      <w:bookmarkEnd w:id="0"/>
      <w:r w:rsidRPr="00982473">
        <w:rPr>
          <w:rFonts w:ascii="Segoe UI" w:eastAsia="Times New Roman" w:hAnsi="Segoe UI" w:cs="Segoe UI"/>
          <w:b/>
          <w:bCs/>
          <w:color w:val="0F1115"/>
          <w:sz w:val="24"/>
          <w:szCs w:val="24"/>
          <w:highlight w:val="green"/>
          <w:u w:val="single"/>
          <w:rtl/>
        </w:rPr>
        <w:t>استراتيجيات لتحسين التنظيم والتكيف الحراري</w:t>
      </w:r>
    </w:p>
    <w:p w:rsidR="00383C9B" w:rsidRPr="00383C9B" w:rsidRDefault="00383C9B" w:rsidP="004376B4">
      <w:pPr>
        <w:numPr>
          <w:ilvl w:val="0"/>
          <w:numId w:val="21"/>
        </w:numPr>
        <w:shd w:val="clear" w:color="auto" w:fill="FFFFFF"/>
        <w:bidi/>
        <w:spacing w:before="120" w:after="120" w:line="240" w:lineRule="auto"/>
        <w:ind w:left="288" w:hanging="28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الترطيب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شرب الماء بكميات كافية قبل وأثناء وبعد التمرين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1"/>
        </w:numPr>
        <w:shd w:val="clear" w:color="auto" w:fill="FFFFFF"/>
        <w:bidi/>
        <w:spacing w:before="120" w:after="120" w:line="240" w:lineRule="auto"/>
        <w:ind w:left="288" w:hanging="28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الملابس المناسبة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خفيفة و قابلة للتنفس في الحر، وعازلة في البرد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1"/>
        </w:numPr>
        <w:shd w:val="clear" w:color="auto" w:fill="FFFFFF"/>
        <w:bidi/>
        <w:spacing w:before="120" w:after="120" w:line="240" w:lineRule="auto"/>
        <w:ind w:left="288" w:hanging="28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التدريب في ظروف محاكاة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التعرض التدريجي للبيئة المستهدفة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1"/>
        </w:numPr>
        <w:shd w:val="clear" w:color="auto" w:fill="FFFFFF"/>
        <w:bidi/>
        <w:spacing w:before="120" w:after="120" w:line="240" w:lineRule="auto"/>
        <w:ind w:left="288" w:hanging="28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التغذية السليمة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تعويض الأملاح المفقودة، خاصة في الحر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1"/>
        </w:numPr>
        <w:shd w:val="clear" w:color="auto" w:fill="FFFFFF"/>
        <w:bidi/>
        <w:spacing w:before="120" w:after="120" w:line="240" w:lineRule="auto"/>
        <w:ind w:left="288" w:hanging="28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أخذ فترات راحة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 أثناء التمرين الطويل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E1618" w:rsidP="004376B4">
      <w:pPr>
        <w:shd w:val="clear" w:color="auto" w:fill="FFFFFF"/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المخاطر الصحية المرتبطة بالحرارة والبرودة</w:t>
      </w:r>
    </w:p>
    <w:p w:rsidR="00383C9B" w:rsidRPr="00383C9B" w:rsidRDefault="00383C9B" w:rsidP="004376B4">
      <w:pPr>
        <w:numPr>
          <w:ilvl w:val="0"/>
          <w:numId w:val="22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في الحر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2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الإعياء الحراري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ضربة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1"/>
          <w:numId w:val="2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التسمم بالماء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(</w:t>
      </w: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انخفاض صوديوم الدم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- Hyponatremia).</w:t>
      </w:r>
    </w:p>
    <w:p w:rsidR="00383C9B" w:rsidRPr="00383C9B" w:rsidRDefault="00383C9B" w:rsidP="004376B4">
      <w:pPr>
        <w:numPr>
          <w:ilvl w:val="0"/>
          <w:numId w:val="22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>في البرد</w:t>
      </w:r>
      <w:r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</w:p>
    <w:p w:rsidR="00383C9B" w:rsidRPr="00383C9B" w:rsidRDefault="00383C9B" w:rsidP="004376B4">
      <w:pPr>
        <w:numPr>
          <w:ilvl w:val="1"/>
          <w:numId w:val="2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عضة البرد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(Frostbite).</w:t>
      </w:r>
    </w:p>
    <w:p w:rsidR="00383C9B" w:rsidRPr="00383C9B" w:rsidRDefault="00383C9B" w:rsidP="004376B4">
      <w:pPr>
        <w:numPr>
          <w:ilvl w:val="1"/>
          <w:numId w:val="22"/>
        </w:numPr>
        <w:shd w:val="clear" w:color="auto" w:fill="FFFFFF"/>
        <w:tabs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انخفاض حرارة الجسم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 xml:space="preserve"> (Hypothermia).</w:t>
      </w:r>
    </w:p>
    <w:p w:rsidR="00383C9B" w:rsidRPr="00383C9B" w:rsidRDefault="003E1618" w:rsidP="004376B4">
      <w:pPr>
        <w:bidi/>
        <w:spacing w:before="120" w:after="12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 xml:space="preserve"> </w:t>
      </w:r>
      <w:r w:rsidR="00383C9B" w:rsidRPr="00383C9B">
        <w:rPr>
          <w:rFonts w:ascii="Segoe UI" w:eastAsia="Times New Roman" w:hAnsi="Segoe UI" w:cs="Segoe UI"/>
          <w:b/>
          <w:bCs/>
          <w:color w:val="0F1115"/>
          <w:sz w:val="24"/>
          <w:szCs w:val="24"/>
          <w:rtl/>
        </w:rPr>
        <w:t xml:space="preserve"> الخلاصة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</w:rPr>
        <w:t>:</w:t>
      </w:r>
    </w:p>
    <w:p w:rsidR="00383C9B" w:rsidRPr="00383C9B" w:rsidRDefault="00383C9B" w:rsidP="004376B4">
      <w:pPr>
        <w:numPr>
          <w:ilvl w:val="0"/>
          <w:numId w:val="23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الماء والإلكتروليتات أساسيان للأداء الرياضي وتنظيم الحرارة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3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الجفاف، ولو بنسبة بسيطة، يضعف الأداء البدني والعقلي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3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فهم آليات التنظيم الحراري والتكيف مع البيئة يعد استراتيجية وقائية وتحسينية للرياضي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383C9B" w:rsidRPr="00383C9B" w:rsidRDefault="00383C9B" w:rsidP="004376B4">
      <w:pPr>
        <w:numPr>
          <w:ilvl w:val="0"/>
          <w:numId w:val="23"/>
        </w:numPr>
        <w:shd w:val="clear" w:color="auto" w:fill="FFFFFF"/>
        <w:tabs>
          <w:tab w:val="clear" w:pos="720"/>
          <w:tab w:val="num" w:pos="288"/>
        </w:tabs>
        <w:bidi/>
        <w:spacing w:before="120" w:after="120" w:line="240" w:lineRule="auto"/>
        <w:ind w:left="0" w:firstLine="4"/>
        <w:jc w:val="both"/>
        <w:rPr>
          <w:rFonts w:ascii="Segoe UI" w:eastAsia="Times New Roman" w:hAnsi="Segoe UI" w:cs="Segoe UI"/>
          <w:color w:val="0F1115"/>
          <w:sz w:val="24"/>
          <w:szCs w:val="24"/>
        </w:rPr>
      </w:pPr>
      <w:r w:rsidRPr="00383C9B">
        <w:rPr>
          <w:rFonts w:ascii="Segoe UI" w:eastAsia="Times New Roman" w:hAnsi="Segoe UI" w:cs="Segoe UI"/>
          <w:color w:val="0F1115"/>
          <w:sz w:val="24"/>
          <w:szCs w:val="24"/>
          <w:rtl/>
        </w:rPr>
        <w:t>الوقاية من الإصابات الحرارية والبردية ممكنة من خلال التخطيط السليم والترطيب والملابس المناسبة</w:t>
      </w:r>
      <w:r w:rsidRPr="00383C9B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9E752B" w:rsidRDefault="009E752B" w:rsidP="00383C9B">
      <w:pPr>
        <w:bidi/>
        <w:rPr>
          <w:rtl/>
        </w:rPr>
      </w:pPr>
    </w:p>
    <w:p w:rsidR="00524E0E" w:rsidRPr="00383C9B" w:rsidRDefault="00524E0E" w:rsidP="00524E0E">
      <w:pPr>
        <w:bidi/>
      </w:pPr>
    </w:p>
    <w:sectPr w:rsidR="00524E0E" w:rsidRPr="00383C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CC" w:rsidRDefault="009362CC" w:rsidP="00A276E0">
      <w:pPr>
        <w:spacing w:after="0" w:line="240" w:lineRule="auto"/>
      </w:pPr>
      <w:r>
        <w:separator/>
      </w:r>
    </w:p>
  </w:endnote>
  <w:endnote w:type="continuationSeparator" w:id="0">
    <w:p w:rsidR="009362CC" w:rsidRDefault="009362CC" w:rsidP="00A2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603889"/>
      <w:docPartObj>
        <w:docPartGallery w:val="Page Numbers (Bottom of Page)"/>
        <w:docPartUnique/>
      </w:docPartObj>
    </w:sdtPr>
    <w:sdtEndPr/>
    <w:sdtContent>
      <w:p w:rsidR="00A276E0" w:rsidRDefault="00A276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73" w:rsidRPr="00982473">
          <w:rPr>
            <w:rFonts w:cs="Calibri"/>
            <w:noProof/>
            <w:lang w:val="ar-SA"/>
          </w:rPr>
          <w:t>6</w:t>
        </w:r>
        <w:r>
          <w:fldChar w:fldCharType="end"/>
        </w:r>
      </w:p>
    </w:sdtContent>
  </w:sdt>
  <w:p w:rsidR="00A276E0" w:rsidRDefault="00A276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CC" w:rsidRDefault="009362CC" w:rsidP="00A276E0">
      <w:pPr>
        <w:spacing w:after="0" w:line="240" w:lineRule="auto"/>
      </w:pPr>
      <w:r>
        <w:separator/>
      </w:r>
    </w:p>
  </w:footnote>
  <w:footnote w:type="continuationSeparator" w:id="0">
    <w:p w:rsidR="009362CC" w:rsidRDefault="009362CC" w:rsidP="00A2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D50"/>
    <w:multiLevelType w:val="multilevel"/>
    <w:tmpl w:val="C486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E525C"/>
    <w:multiLevelType w:val="hybridMultilevel"/>
    <w:tmpl w:val="A58435F2"/>
    <w:lvl w:ilvl="0" w:tplc="57BAF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0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28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2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F06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23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82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30C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4403D"/>
    <w:multiLevelType w:val="multilevel"/>
    <w:tmpl w:val="330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306BC"/>
    <w:multiLevelType w:val="multilevel"/>
    <w:tmpl w:val="322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707AE"/>
    <w:multiLevelType w:val="multilevel"/>
    <w:tmpl w:val="903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303DE"/>
    <w:multiLevelType w:val="hybridMultilevel"/>
    <w:tmpl w:val="15909180"/>
    <w:lvl w:ilvl="0" w:tplc="57BAF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3222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C0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289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2B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F06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23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82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30C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159E9"/>
    <w:multiLevelType w:val="multilevel"/>
    <w:tmpl w:val="374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A1740"/>
    <w:multiLevelType w:val="hybridMultilevel"/>
    <w:tmpl w:val="4C500D9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6483263"/>
    <w:multiLevelType w:val="multilevel"/>
    <w:tmpl w:val="957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B69B4"/>
    <w:multiLevelType w:val="multilevel"/>
    <w:tmpl w:val="F7F6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B5A4E"/>
    <w:multiLevelType w:val="multilevel"/>
    <w:tmpl w:val="7A12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B1B71"/>
    <w:multiLevelType w:val="multilevel"/>
    <w:tmpl w:val="05222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043F6A"/>
    <w:multiLevelType w:val="multilevel"/>
    <w:tmpl w:val="0B5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73D9B"/>
    <w:multiLevelType w:val="multilevel"/>
    <w:tmpl w:val="E5E88FD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C6A9D"/>
    <w:multiLevelType w:val="multilevel"/>
    <w:tmpl w:val="C7F4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D5337"/>
    <w:multiLevelType w:val="multilevel"/>
    <w:tmpl w:val="3C1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64D3F"/>
    <w:multiLevelType w:val="multilevel"/>
    <w:tmpl w:val="58A8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52986"/>
    <w:multiLevelType w:val="multilevel"/>
    <w:tmpl w:val="4EFA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00CE0"/>
    <w:multiLevelType w:val="multilevel"/>
    <w:tmpl w:val="2B96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B6635"/>
    <w:multiLevelType w:val="multilevel"/>
    <w:tmpl w:val="9C8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C7D17"/>
    <w:multiLevelType w:val="multilevel"/>
    <w:tmpl w:val="77B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C7348"/>
    <w:multiLevelType w:val="multilevel"/>
    <w:tmpl w:val="D43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B5610"/>
    <w:multiLevelType w:val="multilevel"/>
    <w:tmpl w:val="CE0E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23A43"/>
    <w:multiLevelType w:val="multilevel"/>
    <w:tmpl w:val="08F8880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70485"/>
    <w:multiLevelType w:val="multilevel"/>
    <w:tmpl w:val="040C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A4DD8"/>
    <w:multiLevelType w:val="multilevel"/>
    <w:tmpl w:val="738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2"/>
    <w:lvlOverride w:ilvl="1">
      <w:startOverride w:val="1"/>
    </w:lvlOverride>
  </w:num>
  <w:num w:numId="4">
    <w:abstractNumId w:val="24"/>
  </w:num>
  <w:num w:numId="5">
    <w:abstractNumId w:val="25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22"/>
  </w:num>
  <w:num w:numId="11">
    <w:abstractNumId w:val="9"/>
  </w:num>
  <w:num w:numId="12">
    <w:abstractNumId w:val="0"/>
  </w:num>
  <w:num w:numId="13">
    <w:abstractNumId w:val="19"/>
  </w:num>
  <w:num w:numId="14">
    <w:abstractNumId w:val="23"/>
  </w:num>
  <w:num w:numId="15">
    <w:abstractNumId w:val="13"/>
  </w:num>
  <w:num w:numId="16">
    <w:abstractNumId w:val="16"/>
  </w:num>
  <w:num w:numId="17">
    <w:abstractNumId w:val="5"/>
  </w:num>
  <w:num w:numId="18">
    <w:abstractNumId w:val="18"/>
  </w:num>
  <w:num w:numId="19">
    <w:abstractNumId w:val="4"/>
  </w:num>
  <w:num w:numId="20">
    <w:abstractNumId w:val="20"/>
  </w:num>
  <w:num w:numId="21">
    <w:abstractNumId w:val="17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9B"/>
    <w:rsid w:val="0014526B"/>
    <w:rsid w:val="00164EBC"/>
    <w:rsid w:val="001E06FA"/>
    <w:rsid w:val="002A6477"/>
    <w:rsid w:val="00383C9B"/>
    <w:rsid w:val="003E1618"/>
    <w:rsid w:val="003E21DD"/>
    <w:rsid w:val="004376B4"/>
    <w:rsid w:val="0051256E"/>
    <w:rsid w:val="0052434B"/>
    <w:rsid w:val="00524E0E"/>
    <w:rsid w:val="005C5528"/>
    <w:rsid w:val="00655CC0"/>
    <w:rsid w:val="00701F03"/>
    <w:rsid w:val="008A63B8"/>
    <w:rsid w:val="009362CC"/>
    <w:rsid w:val="00982473"/>
    <w:rsid w:val="009E752B"/>
    <w:rsid w:val="00A276E0"/>
    <w:rsid w:val="00A46436"/>
    <w:rsid w:val="00C3743B"/>
    <w:rsid w:val="00D74D54"/>
    <w:rsid w:val="00DB0879"/>
    <w:rsid w:val="00E4701B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1E43"/>
  <w15:chartTrackingRefBased/>
  <w15:docId w15:val="{390C598A-89DC-409F-8417-9B5EF98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3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76E0"/>
  </w:style>
  <w:style w:type="paragraph" w:styleId="a5">
    <w:name w:val="footer"/>
    <w:basedOn w:val="a"/>
    <w:link w:val="Char0"/>
    <w:uiPriority w:val="99"/>
    <w:unhideWhenUsed/>
    <w:rsid w:val="00A27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2025-10-08T14:32:00Z</dcterms:created>
  <dcterms:modified xsi:type="dcterms:W3CDTF">2025-10-08T20:11:00Z</dcterms:modified>
</cp:coreProperties>
</file>