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5FDC8" w14:textId="77777777" w:rsidR="00B344C1" w:rsidRPr="00B344C1" w:rsidRDefault="00B344C1" w:rsidP="00B344C1">
      <w:pPr>
        <w:spacing w:before="100" w:beforeAutospacing="1" w:after="100" w:afterAutospacing="1" w:line="240" w:lineRule="auto"/>
        <w:rPr>
          <w:rFonts w:ascii="Times New Roman" w:eastAsia="Times New Roman" w:hAnsi="Times New Roman" w:cs="Times New Roman"/>
          <w:kern w:val="0"/>
          <w14:ligatures w14:val="none"/>
        </w:rPr>
      </w:pPr>
      <w:r w:rsidRPr="00B344C1">
        <w:rPr>
          <w:rFonts w:ascii="TimesNewRomanPS" w:eastAsia="Times New Roman" w:hAnsi="TimesNewRomanPS" w:cs="Times New Roman"/>
          <w:b/>
          <w:bCs/>
          <w:kern w:val="0"/>
          <w:sz w:val="36"/>
          <w:szCs w:val="36"/>
          <w:rtl/>
          <w14:ligatures w14:val="none"/>
        </w:rPr>
        <w:t>الأسبوع الثالث عشر 13</w:t>
      </w:r>
      <w:r w:rsidRPr="00B344C1">
        <w:rPr>
          <w:rFonts w:ascii="TimesNewRomanPS" w:eastAsia="Times New Roman" w:hAnsi="TimesNewRomanPS" w:cs="Times New Roman"/>
          <w:b/>
          <w:bCs/>
          <w:kern w:val="0"/>
          <w:sz w:val="36"/>
          <w:szCs w:val="36"/>
          <w14:ligatures w14:val="none"/>
        </w:rPr>
        <w:t xml:space="preserve"> Lecture </w:t>
      </w:r>
    </w:p>
    <w:p w14:paraId="2475D3ED" w14:textId="77777777" w:rsidR="00B344C1" w:rsidRPr="00B344C1" w:rsidRDefault="00B344C1" w:rsidP="00B344C1">
      <w:pPr>
        <w:spacing w:before="100" w:beforeAutospacing="1" w:after="100" w:afterAutospacing="1" w:line="240" w:lineRule="auto"/>
        <w:rPr>
          <w:rFonts w:ascii="Times New Roman" w:eastAsia="Times New Roman" w:hAnsi="Times New Roman" w:cs="Times New Roman"/>
          <w:kern w:val="0"/>
          <w14:ligatures w14:val="none"/>
        </w:rPr>
      </w:pPr>
      <w:r w:rsidRPr="00B344C1">
        <w:rPr>
          <w:rFonts w:ascii="TimesNewRomanPS" w:eastAsia="Times New Roman" w:hAnsi="TimesNewRomanPS" w:cs="Times New Roman"/>
          <w:b/>
          <w:bCs/>
          <w:kern w:val="0"/>
          <w:sz w:val="32"/>
          <w:szCs w:val="32"/>
          <w14:ligatures w14:val="none"/>
        </w:rPr>
        <w:t xml:space="preserve">6.1. Swimming Unit Six </w:t>
      </w:r>
    </w:p>
    <w:p w14:paraId="574FDEA6" w14:textId="77777777" w:rsidR="00B344C1" w:rsidRPr="00B344C1" w:rsidRDefault="00B344C1" w:rsidP="00B344C1">
      <w:pPr>
        <w:spacing w:before="100" w:beforeAutospacing="1" w:after="100" w:afterAutospacing="1" w:line="240" w:lineRule="auto"/>
        <w:rPr>
          <w:rFonts w:ascii="Times New Roman" w:eastAsia="Times New Roman" w:hAnsi="Times New Roman" w:cs="Times New Roman"/>
          <w:kern w:val="0"/>
          <w14:ligatures w14:val="none"/>
        </w:rPr>
      </w:pPr>
      <w:r w:rsidRPr="00B344C1">
        <w:rPr>
          <w:rFonts w:ascii="TimesNewRomanPSMT" w:eastAsia="Times New Roman" w:hAnsi="TimesNewRomanPSMT" w:cs="Times New Roman"/>
          <w:kern w:val="0"/>
          <w:sz w:val="28"/>
          <w:szCs w:val="28"/>
          <w14:ligatures w14:val="none"/>
        </w:rPr>
        <w:t xml:space="preserve">Swimming is both an individual and team water sport. Swimmers compete in races and the first swimmer who completes the distance is the winner. Male Swimmers wear swimming trunks while female swimmers wear one – piece bathing suits. They both can wear caps and goggles. Swimmers usually swim in a pool that is divided into lanes. </w:t>
      </w:r>
    </w:p>
    <w:p w14:paraId="2E1D5EF2" w14:textId="77777777" w:rsidR="00B344C1" w:rsidRPr="00B344C1" w:rsidRDefault="00B344C1" w:rsidP="00B344C1">
      <w:pPr>
        <w:spacing w:before="100" w:beforeAutospacing="1" w:after="100" w:afterAutospacing="1" w:line="240" w:lineRule="auto"/>
        <w:rPr>
          <w:rFonts w:ascii="Times New Roman" w:eastAsia="Times New Roman" w:hAnsi="Times New Roman" w:cs="Times New Roman"/>
          <w:kern w:val="0"/>
          <w14:ligatures w14:val="none"/>
        </w:rPr>
      </w:pPr>
      <w:r w:rsidRPr="00B344C1">
        <w:rPr>
          <w:rFonts w:ascii="TimesNewRomanPSMT" w:eastAsia="Times New Roman" w:hAnsi="TimesNewRomanPSMT" w:cs="Times New Roman"/>
          <w:kern w:val="0"/>
          <w:sz w:val="28"/>
          <w:szCs w:val="28"/>
          <w:shd w:val="clear" w:color="auto" w:fill="FF9900"/>
          <w14:ligatures w14:val="none"/>
        </w:rPr>
        <w:t xml:space="preserve">about Plural Nouns End in –s M OR E </w:t>
      </w:r>
    </w:p>
    <w:p w14:paraId="37D03F2F" w14:textId="77777777" w:rsidR="00B344C1" w:rsidRPr="00B344C1" w:rsidRDefault="00B344C1" w:rsidP="00B344C1">
      <w:pPr>
        <w:numPr>
          <w:ilvl w:val="0"/>
          <w:numId w:val="1"/>
        </w:numPr>
        <w:spacing w:before="100" w:beforeAutospacing="1" w:after="100" w:afterAutospacing="1" w:line="240" w:lineRule="auto"/>
        <w:rPr>
          <w:rFonts w:ascii="SymbolMT" w:eastAsia="Times New Roman" w:hAnsi="SymbolMT" w:cs="Times New Roman"/>
          <w:kern w:val="0"/>
          <w:sz w:val="20"/>
          <w:szCs w:val="20"/>
          <w14:ligatures w14:val="none"/>
        </w:rPr>
      </w:pPr>
      <w:r w:rsidRPr="00B344C1">
        <w:rPr>
          <w:rFonts w:ascii="SymbolMT" w:eastAsia="Times New Roman" w:hAnsi="SymbolMT" w:cs="Times New Roman"/>
          <w:kern w:val="0"/>
          <w:sz w:val="20"/>
          <w:szCs w:val="20"/>
          <w14:ligatures w14:val="none"/>
        </w:rPr>
        <w:t xml:space="preserve">• </w:t>
      </w:r>
      <w:r w:rsidRPr="00B344C1">
        <w:rPr>
          <w:rFonts w:ascii="SymbolMT" w:eastAsia="Times New Roman" w:hAnsi="SymbolMT" w:cs="Times New Roman"/>
          <w:kern w:val="0"/>
          <w:sz w:val="28"/>
          <w:szCs w:val="28"/>
          <w14:ligatures w14:val="none"/>
        </w:rPr>
        <w:t xml:space="preserve">• </w:t>
      </w:r>
      <w:r w:rsidRPr="00B344C1">
        <w:rPr>
          <w:rFonts w:ascii="TimesNewRomanPSMT" w:eastAsia="Times New Roman" w:hAnsi="TimesNewRomanPSMT" w:cs="Times New Roman"/>
          <w:kern w:val="0"/>
          <w:sz w:val="28"/>
          <w:szCs w:val="28"/>
          <w14:ligatures w14:val="none"/>
        </w:rPr>
        <w:t xml:space="preserve">Tools and articles of dress consisting of two equal parts which are joined constitute summation plurals. Countability can be imposed by means of a pair of: a pair of scissors, three pairs of trousers. </w:t>
      </w:r>
    </w:p>
    <w:p w14:paraId="4B14BCAC" w14:textId="77777777" w:rsidR="00B344C1" w:rsidRPr="00B344C1" w:rsidRDefault="00B344C1" w:rsidP="00B344C1">
      <w:pPr>
        <w:numPr>
          <w:ilvl w:val="0"/>
          <w:numId w:val="1"/>
        </w:numPr>
        <w:spacing w:before="100" w:beforeAutospacing="1" w:after="100" w:afterAutospacing="1" w:line="240" w:lineRule="auto"/>
        <w:rPr>
          <w:rFonts w:ascii="SymbolMT" w:eastAsia="Times New Roman" w:hAnsi="SymbolMT" w:cs="Times New Roman"/>
          <w:kern w:val="0"/>
          <w:sz w:val="20"/>
          <w:szCs w:val="20"/>
          <w14:ligatures w14:val="none"/>
        </w:rPr>
      </w:pPr>
      <w:r w:rsidRPr="00B344C1">
        <w:rPr>
          <w:rFonts w:ascii="SymbolMT" w:eastAsia="Times New Roman" w:hAnsi="SymbolMT" w:cs="Times New Roman"/>
          <w:kern w:val="0"/>
          <w:sz w:val="20"/>
          <w:szCs w:val="20"/>
          <w14:ligatures w14:val="none"/>
        </w:rPr>
        <w:t xml:space="preserve">• </w:t>
      </w:r>
      <w:r w:rsidRPr="00B344C1">
        <w:rPr>
          <w:rFonts w:ascii="SymbolMT" w:eastAsia="Times New Roman" w:hAnsi="SymbolMT" w:cs="Times New Roman"/>
          <w:kern w:val="0"/>
          <w:sz w:val="28"/>
          <w:szCs w:val="28"/>
          <w14:ligatures w14:val="none"/>
        </w:rPr>
        <w:t xml:space="preserve">• </w:t>
      </w:r>
      <w:r w:rsidRPr="00B344C1">
        <w:rPr>
          <w:rFonts w:ascii="TimesNewRomanPSMT" w:eastAsia="Times New Roman" w:hAnsi="TimesNewRomanPSMT" w:cs="Times New Roman"/>
          <w:kern w:val="0"/>
          <w:sz w:val="28"/>
          <w:szCs w:val="28"/>
          <w14:ligatures w14:val="none"/>
        </w:rPr>
        <w:t xml:space="preserve">More Pairs like: clippers, tweezers, tongs, pliers, shears, braces, shorts, glasses, pajamas, suspenders, goggles, , swimming fins. </w:t>
      </w:r>
    </w:p>
    <w:p w14:paraId="75970113" w14:textId="77777777" w:rsidR="00B344C1" w:rsidRPr="00B344C1" w:rsidRDefault="00B344C1" w:rsidP="00B344C1">
      <w:pPr>
        <w:numPr>
          <w:ilvl w:val="0"/>
          <w:numId w:val="1"/>
        </w:numPr>
        <w:spacing w:before="100" w:beforeAutospacing="1" w:after="100" w:afterAutospacing="1" w:line="240" w:lineRule="auto"/>
        <w:rPr>
          <w:rFonts w:ascii="SymbolMT" w:eastAsia="Times New Roman" w:hAnsi="SymbolMT" w:cs="Times New Roman"/>
          <w:kern w:val="0"/>
          <w:sz w:val="20"/>
          <w:szCs w:val="20"/>
          <w14:ligatures w14:val="none"/>
        </w:rPr>
      </w:pPr>
      <w:r w:rsidRPr="00B344C1">
        <w:rPr>
          <w:rFonts w:ascii="SymbolMT" w:eastAsia="Times New Roman" w:hAnsi="SymbolMT" w:cs="Times New Roman"/>
          <w:kern w:val="0"/>
          <w:sz w:val="20"/>
          <w:szCs w:val="20"/>
          <w14:ligatures w14:val="none"/>
        </w:rPr>
        <w:t xml:space="preserve">• </w:t>
      </w:r>
      <w:r w:rsidRPr="00B344C1">
        <w:rPr>
          <w:rFonts w:ascii="SymbolMT" w:eastAsia="Times New Roman" w:hAnsi="SymbolMT" w:cs="Times New Roman"/>
          <w:kern w:val="0"/>
          <w:sz w:val="28"/>
          <w:szCs w:val="28"/>
          <w14:ligatures w14:val="none"/>
        </w:rPr>
        <w:t xml:space="preserve">• </w:t>
      </w:r>
      <w:r w:rsidRPr="00B344C1">
        <w:rPr>
          <w:rFonts w:ascii="TimesNewRomanPSMT" w:eastAsia="Times New Roman" w:hAnsi="TimesNewRomanPSMT" w:cs="Times New Roman"/>
          <w:kern w:val="0"/>
          <w:sz w:val="28"/>
          <w:szCs w:val="28"/>
          <w14:ligatures w14:val="none"/>
        </w:rPr>
        <w:t xml:space="preserve">Many of the summation plurals can take the identified article, especially with premodification : a garden shears. </w:t>
      </w:r>
    </w:p>
    <w:p w14:paraId="3D113A00" w14:textId="77777777" w:rsidR="00B344C1" w:rsidRPr="00B344C1" w:rsidRDefault="00B344C1" w:rsidP="00B344C1">
      <w:pPr>
        <w:spacing w:before="100" w:beforeAutospacing="1" w:after="100" w:afterAutospacing="1" w:line="240" w:lineRule="auto"/>
        <w:ind w:left="720"/>
        <w:rPr>
          <w:rFonts w:ascii="SymbolMT" w:eastAsia="Times New Roman" w:hAnsi="SymbolMT" w:cs="Times New Roman"/>
          <w:kern w:val="0"/>
          <w:sz w:val="20"/>
          <w:szCs w:val="20"/>
          <w14:ligatures w14:val="none"/>
        </w:rPr>
      </w:pPr>
      <w:r w:rsidRPr="00B344C1">
        <w:rPr>
          <w:rFonts w:ascii="TimesNewRomanPSMT" w:eastAsia="Times New Roman" w:hAnsi="TimesNewRomanPSMT" w:cs="Times New Roman"/>
          <w:kern w:val="0"/>
          <w:sz w:val="28"/>
          <w:szCs w:val="28"/>
          <w:shd w:val="clear" w:color="auto" w:fill="D6D6D6"/>
          <w14:ligatures w14:val="none"/>
        </w:rPr>
        <w:t xml:space="preserve">Which Word ? Male/female/Man/ woman </w:t>
      </w:r>
    </w:p>
    <w:p w14:paraId="58EAF4D4" w14:textId="77777777" w:rsidR="00B344C1" w:rsidRPr="00B344C1" w:rsidRDefault="00B344C1" w:rsidP="00B344C1">
      <w:pPr>
        <w:numPr>
          <w:ilvl w:val="0"/>
          <w:numId w:val="2"/>
        </w:numPr>
        <w:spacing w:before="100" w:beforeAutospacing="1" w:after="100" w:afterAutospacing="1" w:line="240" w:lineRule="auto"/>
        <w:rPr>
          <w:rFonts w:ascii="SymbolMT" w:eastAsia="Times New Roman" w:hAnsi="SymbolMT" w:cs="Times New Roman"/>
          <w:kern w:val="0"/>
          <w:sz w:val="20"/>
          <w:szCs w:val="20"/>
          <w14:ligatures w14:val="none"/>
        </w:rPr>
      </w:pPr>
      <w:r w:rsidRPr="00B344C1">
        <w:rPr>
          <w:rFonts w:ascii="SymbolMT" w:eastAsia="Times New Roman" w:hAnsi="SymbolMT" w:cs="Times New Roman"/>
          <w:kern w:val="0"/>
          <w:sz w:val="20"/>
          <w:szCs w:val="20"/>
          <w14:ligatures w14:val="none"/>
        </w:rPr>
        <w:t xml:space="preserve">• </w:t>
      </w:r>
      <w:r w:rsidRPr="00B344C1">
        <w:rPr>
          <w:rFonts w:ascii="SymbolMT" w:eastAsia="Times New Roman" w:hAnsi="SymbolMT" w:cs="Times New Roman"/>
          <w:kern w:val="0"/>
          <w:sz w:val="28"/>
          <w:szCs w:val="28"/>
          <w14:ligatures w14:val="none"/>
        </w:rPr>
        <w:t xml:space="preserve">• </w:t>
      </w:r>
      <w:r w:rsidRPr="00B344C1">
        <w:rPr>
          <w:rFonts w:ascii="TimesNewRomanPSMT" w:eastAsia="Times New Roman" w:hAnsi="TimesNewRomanPSMT" w:cs="Times New Roman"/>
          <w:kern w:val="0"/>
          <w:sz w:val="28"/>
          <w:szCs w:val="28"/>
          <w14:ligatures w14:val="none"/>
        </w:rPr>
        <w:t xml:space="preserve">Male=Man </w:t>
      </w:r>
    </w:p>
    <w:p w14:paraId="48BF5942" w14:textId="77777777" w:rsidR="00B344C1" w:rsidRPr="00B344C1" w:rsidRDefault="00B344C1" w:rsidP="00B344C1">
      <w:pPr>
        <w:numPr>
          <w:ilvl w:val="0"/>
          <w:numId w:val="2"/>
        </w:numPr>
        <w:spacing w:before="100" w:beforeAutospacing="1" w:after="100" w:afterAutospacing="1" w:line="240" w:lineRule="auto"/>
        <w:rPr>
          <w:rFonts w:ascii="SymbolMT" w:eastAsia="Times New Roman" w:hAnsi="SymbolMT" w:cs="Times New Roman"/>
          <w:kern w:val="0"/>
          <w:sz w:val="20"/>
          <w:szCs w:val="20"/>
          <w14:ligatures w14:val="none"/>
        </w:rPr>
      </w:pPr>
      <w:r w:rsidRPr="00B344C1">
        <w:rPr>
          <w:rFonts w:ascii="SymbolMT" w:eastAsia="Times New Roman" w:hAnsi="SymbolMT" w:cs="Times New Roman"/>
          <w:kern w:val="0"/>
          <w:sz w:val="20"/>
          <w:szCs w:val="20"/>
          <w14:ligatures w14:val="none"/>
        </w:rPr>
        <w:t xml:space="preserve">• </w:t>
      </w:r>
      <w:r w:rsidRPr="00B344C1">
        <w:rPr>
          <w:rFonts w:ascii="SymbolMT" w:eastAsia="Times New Roman" w:hAnsi="SymbolMT" w:cs="Times New Roman"/>
          <w:kern w:val="0"/>
          <w:sz w:val="28"/>
          <w:szCs w:val="28"/>
          <w14:ligatures w14:val="none"/>
        </w:rPr>
        <w:t xml:space="preserve">• </w:t>
      </w:r>
      <w:r w:rsidRPr="00B344C1">
        <w:rPr>
          <w:rFonts w:ascii="TimesNewRomanPSMT" w:eastAsia="Times New Roman" w:hAnsi="TimesNewRomanPSMT" w:cs="Times New Roman"/>
          <w:kern w:val="0"/>
          <w:sz w:val="28"/>
          <w:szCs w:val="28"/>
          <w14:ligatures w14:val="none"/>
        </w:rPr>
        <w:t xml:space="preserve">Female=women </w:t>
      </w:r>
    </w:p>
    <w:p w14:paraId="6FD0168F" w14:textId="77777777" w:rsidR="00B344C1" w:rsidRPr="00B344C1" w:rsidRDefault="00B344C1" w:rsidP="00B344C1">
      <w:pPr>
        <w:numPr>
          <w:ilvl w:val="0"/>
          <w:numId w:val="2"/>
        </w:numPr>
        <w:spacing w:before="100" w:beforeAutospacing="1" w:after="100" w:afterAutospacing="1" w:line="240" w:lineRule="auto"/>
        <w:rPr>
          <w:rFonts w:ascii="SymbolMT" w:eastAsia="Times New Roman" w:hAnsi="SymbolMT" w:cs="Times New Roman"/>
          <w:kern w:val="0"/>
          <w:sz w:val="20"/>
          <w:szCs w:val="20"/>
          <w14:ligatures w14:val="none"/>
        </w:rPr>
      </w:pPr>
      <w:r w:rsidRPr="00B344C1">
        <w:rPr>
          <w:rFonts w:ascii="SymbolMT" w:eastAsia="Times New Roman" w:hAnsi="SymbolMT" w:cs="Times New Roman"/>
          <w:kern w:val="0"/>
          <w:sz w:val="20"/>
          <w:szCs w:val="20"/>
          <w14:ligatures w14:val="none"/>
        </w:rPr>
        <w:t xml:space="preserve">• </w:t>
      </w:r>
      <w:r w:rsidRPr="00B344C1">
        <w:rPr>
          <w:rFonts w:ascii="SymbolMT" w:eastAsia="Times New Roman" w:hAnsi="SymbolMT" w:cs="Times New Roman"/>
          <w:kern w:val="0"/>
          <w:sz w:val="28"/>
          <w:szCs w:val="28"/>
          <w14:ligatures w14:val="none"/>
        </w:rPr>
        <w:t xml:space="preserve">• </w:t>
      </w:r>
      <w:r w:rsidRPr="00B344C1">
        <w:rPr>
          <w:rFonts w:ascii="TimesNewRomanPSMT" w:eastAsia="Times New Roman" w:hAnsi="TimesNewRomanPSMT" w:cs="Times New Roman"/>
          <w:kern w:val="0"/>
          <w:sz w:val="28"/>
          <w:szCs w:val="28"/>
          <w14:ligatures w14:val="none"/>
        </w:rPr>
        <w:t xml:space="preserve">Male &amp; Female are used to refer to the sex / gender of an animal, a plant or </w:t>
      </w:r>
    </w:p>
    <w:p w14:paraId="1CFE6722" w14:textId="77777777" w:rsidR="00B344C1" w:rsidRPr="00B344C1" w:rsidRDefault="00B344C1" w:rsidP="00B344C1">
      <w:pPr>
        <w:spacing w:before="100" w:beforeAutospacing="1" w:after="100" w:afterAutospacing="1" w:line="240" w:lineRule="auto"/>
        <w:ind w:left="720"/>
        <w:rPr>
          <w:rFonts w:ascii="SymbolMT" w:eastAsia="Times New Roman" w:hAnsi="SymbolMT" w:cs="Times New Roman"/>
          <w:kern w:val="0"/>
          <w:sz w:val="20"/>
          <w:szCs w:val="20"/>
          <w14:ligatures w14:val="none"/>
        </w:rPr>
      </w:pPr>
      <w:r w:rsidRPr="00B344C1">
        <w:rPr>
          <w:rFonts w:ascii="TimesNewRomanPSMT" w:eastAsia="Times New Roman" w:hAnsi="TimesNewRomanPSMT" w:cs="Times New Roman"/>
          <w:kern w:val="0"/>
          <w:sz w:val="28"/>
          <w:szCs w:val="28"/>
          <w14:ligatures w14:val="none"/>
        </w:rPr>
        <w:t xml:space="preserve">a </w:t>
      </w:r>
    </w:p>
    <w:p w14:paraId="66C74E81" w14:textId="77777777" w:rsidR="00B344C1" w:rsidRPr="00B344C1" w:rsidRDefault="00B344C1" w:rsidP="00B344C1">
      <w:pPr>
        <w:spacing w:before="100" w:beforeAutospacing="1" w:after="100" w:afterAutospacing="1" w:line="240" w:lineRule="auto"/>
        <w:ind w:left="720"/>
        <w:rPr>
          <w:rFonts w:ascii="SymbolMT" w:eastAsia="Times New Roman" w:hAnsi="SymbolMT" w:cs="Times New Roman"/>
          <w:kern w:val="0"/>
          <w:sz w:val="20"/>
          <w:szCs w:val="20"/>
          <w14:ligatures w14:val="none"/>
        </w:rPr>
      </w:pPr>
      <w:r w:rsidRPr="00B344C1">
        <w:rPr>
          <w:rFonts w:ascii="TimesNewRomanPSMT" w:eastAsia="Times New Roman" w:hAnsi="TimesNewRomanPSMT" w:cs="Times New Roman"/>
          <w:kern w:val="0"/>
          <w:sz w:val="28"/>
          <w:szCs w:val="28"/>
          <w14:ligatures w14:val="none"/>
        </w:rPr>
        <w:t xml:space="preserve">person. </w:t>
      </w:r>
    </w:p>
    <w:p w14:paraId="071B8BD3" w14:textId="77777777" w:rsidR="00B344C1" w:rsidRPr="00B344C1" w:rsidRDefault="00B344C1" w:rsidP="00B344C1">
      <w:pPr>
        <w:numPr>
          <w:ilvl w:val="0"/>
          <w:numId w:val="2"/>
        </w:numPr>
        <w:spacing w:before="100" w:beforeAutospacing="1" w:after="100" w:afterAutospacing="1" w:line="240" w:lineRule="auto"/>
        <w:rPr>
          <w:rFonts w:ascii="SymbolMT" w:eastAsia="Times New Roman" w:hAnsi="SymbolMT" w:cs="Times New Roman"/>
          <w:kern w:val="0"/>
          <w:sz w:val="20"/>
          <w:szCs w:val="20"/>
          <w14:ligatures w14:val="none"/>
        </w:rPr>
      </w:pPr>
      <w:r w:rsidRPr="00B344C1">
        <w:rPr>
          <w:rFonts w:ascii="SymbolMT" w:eastAsia="Times New Roman" w:hAnsi="SymbolMT" w:cs="Times New Roman"/>
          <w:kern w:val="0"/>
          <w:sz w:val="20"/>
          <w:szCs w:val="20"/>
          <w14:ligatures w14:val="none"/>
        </w:rPr>
        <w:t xml:space="preserve">• </w:t>
      </w:r>
      <w:r w:rsidRPr="00B344C1">
        <w:rPr>
          <w:rFonts w:ascii="SymbolMT" w:eastAsia="Times New Roman" w:hAnsi="SymbolMT" w:cs="Times New Roman"/>
          <w:kern w:val="0"/>
          <w:sz w:val="28"/>
          <w:szCs w:val="28"/>
          <w14:ligatures w14:val="none"/>
        </w:rPr>
        <w:t xml:space="preserve">• </w:t>
      </w:r>
      <w:r w:rsidRPr="00B344C1">
        <w:rPr>
          <w:rFonts w:ascii="TimesNewRomanPSMT" w:eastAsia="Times New Roman" w:hAnsi="TimesNewRomanPSMT" w:cs="Times New Roman"/>
          <w:kern w:val="0"/>
          <w:sz w:val="28"/>
          <w:szCs w:val="28"/>
          <w14:ligatures w14:val="none"/>
        </w:rPr>
        <w:t xml:space="preserve">Man &amp; Woman are typically </w:t>
      </w:r>
      <w:r w:rsidRPr="00B344C1">
        <w:rPr>
          <w:rFonts w:ascii="TimesNewRomanPSMT" w:eastAsia="Times New Roman" w:hAnsi="TimesNewRomanPSMT" w:cs="Times New Roman"/>
          <w:kern w:val="0"/>
          <w14:ligatures w14:val="none"/>
        </w:rPr>
        <w:t xml:space="preserve">used to refer to adult male and female human beings. </w:t>
      </w:r>
    </w:p>
    <w:p w14:paraId="46CFD2C7" w14:textId="77777777" w:rsidR="00B344C1" w:rsidRPr="00B344C1" w:rsidRDefault="00B344C1" w:rsidP="00B344C1">
      <w:pPr>
        <w:spacing w:before="100" w:beforeAutospacing="1" w:after="100" w:afterAutospacing="1" w:line="240" w:lineRule="auto"/>
        <w:rPr>
          <w:rFonts w:ascii="Times New Roman" w:eastAsia="Times New Roman" w:hAnsi="Times New Roman" w:cs="Times New Roman"/>
          <w:kern w:val="0"/>
          <w14:ligatures w14:val="none"/>
        </w:rPr>
      </w:pPr>
      <w:r w:rsidRPr="00B344C1">
        <w:rPr>
          <w:rFonts w:ascii="Aptos" w:eastAsia="Times New Roman" w:hAnsi="Aptos" w:cs="Times New Roman"/>
          <w:kern w:val="0"/>
          <w14:ligatures w14:val="none"/>
        </w:rPr>
        <w:t xml:space="preserve">37 </w:t>
      </w:r>
    </w:p>
    <w:p w14:paraId="2DD5EDD1" w14:textId="55D98400" w:rsidR="00B344C1" w:rsidRPr="00B344C1" w:rsidRDefault="00B344C1" w:rsidP="00B344C1">
      <w:pPr>
        <w:spacing w:after="0" w:line="240" w:lineRule="auto"/>
        <w:rPr>
          <w:rFonts w:ascii="Times New Roman" w:eastAsia="Times New Roman" w:hAnsi="Times New Roman" w:cs="Times New Roman"/>
          <w:kern w:val="0"/>
          <w14:ligatures w14:val="none"/>
        </w:rPr>
      </w:pPr>
      <w:r w:rsidRPr="00B344C1">
        <w:rPr>
          <w:rFonts w:ascii="Times New Roman" w:eastAsia="Times New Roman" w:hAnsi="Times New Roman" w:cs="Times New Roman"/>
          <w:kern w:val="0"/>
          <w14:ligatures w14:val="none"/>
        </w:rPr>
        <w:lastRenderedPageBreak/>
        <w:fldChar w:fldCharType="begin"/>
      </w:r>
      <w:r w:rsidRPr="00B344C1">
        <w:rPr>
          <w:rFonts w:ascii="Times New Roman" w:eastAsia="Times New Roman" w:hAnsi="Times New Roman" w:cs="Times New Roman"/>
          <w:kern w:val="0"/>
          <w14:ligatures w14:val="none"/>
        </w:rPr>
        <w:instrText xml:space="preserve"> INCLUDEPICTURE "/Users/linasalam/Library/Group Containers/UBF8T346G9.ms/WebArchiveCopyPasteTempFiles/com.microsoft.Word/page38image64993712" \* MERGEFORMATINET </w:instrText>
      </w:r>
      <w:r w:rsidRPr="00B344C1">
        <w:rPr>
          <w:rFonts w:ascii="Times New Roman" w:eastAsia="Times New Roman" w:hAnsi="Times New Roman" w:cs="Times New Roman"/>
          <w:kern w:val="0"/>
          <w14:ligatures w14:val="none"/>
        </w:rPr>
        <w:fldChar w:fldCharType="separate"/>
      </w:r>
      <w:r w:rsidRPr="00B344C1">
        <w:rPr>
          <w:rFonts w:ascii="Times New Roman" w:eastAsia="Times New Roman" w:hAnsi="Times New Roman" w:cs="Times New Roman"/>
          <w:noProof/>
          <w:kern w:val="0"/>
          <w14:ligatures w14:val="none"/>
        </w:rPr>
        <w:drawing>
          <wp:inline distT="0" distB="0" distL="0" distR="0" wp14:anchorId="626108CF" wp14:editId="1EA90961">
            <wp:extent cx="5943600" cy="6728460"/>
            <wp:effectExtent l="0" t="0" r="0" b="2540"/>
            <wp:docPr id="1725957689" name="Picture 2" descr="page38image6499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8image649937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28460"/>
                    </a:xfrm>
                    <a:prstGeom prst="rect">
                      <a:avLst/>
                    </a:prstGeom>
                    <a:noFill/>
                    <a:ln>
                      <a:noFill/>
                    </a:ln>
                  </pic:spPr>
                </pic:pic>
              </a:graphicData>
            </a:graphic>
          </wp:inline>
        </w:drawing>
      </w:r>
      <w:r w:rsidRPr="00B344C1">
        <w:rPr>
          <w:rFonts w:ascii="Times New Roman" w:eastAsia="Times New Roman" w:hAnsi="Times New Roman" w:cs="Times New Roman"/>
          <w:kern w:val="0"/>
          <w14:ligatures w14:val="none"/>
        </w:rPr>
        <w:fldChar w:fldCharType="end"/>
      </w:r>
    </w:p>
    <w:p w14:paraId="03113662" w14:textId="77777777" w:rsidR="00B344C1" w:rsidRPr="00B344C1" w:rsidRDefault="00B344C1" w:rsidP="00B344C1">
      <w:pPr>
        <w:spacing w:before="100" w:beforeAutospacing="1" w:after="100" w:afterAutospacing="1" w:line="240" w:lineRule="auto"/>
        <w:rPr>
          <w:rFonts w:ascii="Times New Roman" w:eastAsia="Times New Roman" w:hAnsi="Times New Roman" w:cs="Times New Roman"/>
          <w:kern w:val="0"/>
          <w14:ligatures w14:val="none"/>
        </w:rPr>
      </w:pPr>
      <w:r w:rsidRPr="00B344C1">
        <w:rPr>
          <w:rFonts w:ascii="Aptos" w:eastAsia="Times New Roman" w:hAnsi="Aptos" w:cs="Times New Roman"/>
          <w:kern w:val="0"/>
          <w14:ligatures w14:val="none"/>
        </w:rPr>
        <w:t xml:space="preserve">38 </w:t>
      </w:r>
    </w:p>
    <w:p w14:paraId="465FFDB5" w14:textId="216EDEF2" w:rsidR="00B344C1" w:rsidRPr="00B344C1" w:rsidRDefault="00B344C1" w:rsidP="00B344C1">
      <w:pPr>
        <w:spacing w:after="0" w:line="240" w:lineRule="auto"/>
        <w:rPr>
          <w:rFonts w:ascii="Times New Roman" w:eastAsia="Times New Roman" w:hAnsi="Times New Roman" w:cs="Times New Roman"/>
          <w:kern w:val="0"/>
          <w14:ligatures w14:val="none"/>
        </w:rPr>
      </w:pPr>
      <w:r w:rsidRPr="00B344C1">
        <w:rPr>
          <w:rFonts w:ascii="Times New Roman" w:eastAsia="Times New Roman" w:hAnsi="Times New Roman" w:cs="Times New Roman"/>
          <w:kern w:val="0"/>
          <w14:ligatures w14:val="none"/>
        </w:rPr>
        <w:lastRenderedPageBreak/>
        <w:fldChar w:fldCharType="begin"/>
      </w:r>
      <w:r w:rsidRPr="00B344C1">
        <w:rPr>
          <w:rFonts w:ascii="Times New Roman" w:eastAsia="Times New Roman" w:hAnsi="Times New Roman" w:cs="Times New Roman"/>
          <w:kern w:val="0"/>
          <w14:ligatures w14:val="none"/>
        </w:rPr>
        <w:instrText xml:space="preserve"> INCLUDEPICTURE "/Users/linasalam/Library/Group Containers/UBF8T346G9.ms/WebArchiveCopyPasteTempFiles/com.microsoft.Word/page39image64507968" \* MERGEFORMATINET </w:instrText>
      </w:r>
      <w:r w:rsidRPr="00B344C1">
        <w:rPr>
          <w:rFonts w:ascii="Times New Roman" w:eastAsia="Times New Roman" w:hAnsi="Times New Roman" w:cs="Times New Roman"/>
          <w:kern w:val="0"/>
          <w14:ligatures w14:val="none"/>
        </w:rPr>
        <w:fldChar w:fldCharType="separate"/>
      </w:r>
      <w:r w:rsidRPr="00B344C1">
        <w:rPr>
          <w:rFonts w:ascii="Times New Roman" w:eastAsia="Times New Roman" w:hAnsi="Times New Roman" w:cs="Times New Roman"/>
          <w:noProof/>
          <w:kern w:val="0"/>
          <w14:ligatures w14:val="none"/>
        </w:rPr>
        <w:drawing>
          <wp:inline distT="0" distB="0" distL="0" distR="0" wp14:anchorId="3F9BD8B9" wp14:editId="4C60321A">
            <wp:extent cx="5943600" cy="7079615"/>
            <wp:effectExtent l="0" t="0" r="0" b="0"/>
            <wp:docPr id="125741556" name="Picture 1" descr="page39image645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9image645079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079615"/>
                    </a:xfrm>
                    <a:prstGeom prst="rect">
                      <a:avLst/>
                    </a:prstGeom>
                    <a:noFill/>
                    <a:ln>
                      <a:noFill/>
                    </a:ln>
                  </pic:spPr>
                </pic:pic>
              </a:graphicData>
            </a:graphic>
          </wp:inline>
        </w:drawing>
      </w:r>
      <w:r w:rsidRPr="00B344C1">
        <w:rPr>
          <w:rFonts w:ascii="Times New Roman" w:eastAsia="Times New Roman" w:hAnsi="Times New Roman" w:cs="Times New Roman"/>
          <w:kern w:val="0"/>
          <w14:ligatures w14:val="none"/>
        </w:rPr>
        <w:fldChar w:fldCharType="end"/>
      </w:r>
    </w:p>
    <w:p w14:paraId="52A85832" w14:textId="77777777" w:rsidR="00B344C1" w:rsidRPr="00B344C1" w:rsidRDefault="00B344C1">
      <w:pPr>
        <w:rPr>
          <w:lang w:val="en-US"/>
        </w:rPr>
      </w:pPr>
    </w:p>
    <w:sectPr w:rsidR="00B344C1" w:rsidRPr="00B344C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C0E39"/>
    <w:multiLevelType w:val="multilevel"/>
    <w:tmpl w:val="8C6A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700EF8"/>
    <w:multiLevelType w:val="multilevel"/>
    <w:tmpl w:val="C9DA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7337554">
    <w:abstractNumId w:val="1"/>
  </w:num>
  <w:num w:numId="2" w16cid:durableId="1234975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4C1"/>
    <w:rsid w:val="00B344C1"/>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224680FC"/>
  <w15:chartTrackingRefBased/>
  <w15:docId w15:val="{A9E40004-9173-E040-BAAC-381213F1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4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44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44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44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44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44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44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4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4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4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44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44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44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44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44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44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44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44C1"/>
    <w:rPr>
      <w:rFonts w:eastAsiaTheme="majorEastAsia" w:cstheme="majorBidi"/>
      <w:color w:val="272727" w:themeColor="text1" w:themeTint="D8"/>
    </w:rPr>
  </w:style>
  <w:style w:type="paragraph" w:styleId="Title">
    <w:name w:val="Title"/>
    <w:basedOn w:val="Normal"/>
    <w:next w:val="Normal"/>
    <w:link w:val="TitleChar"/>
    <w:uiPriority w:val="10"/>
    <w:qFormat/>
    <w:rsid w:val="00B344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4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44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44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44C1"/>
    <w:pPr>
      <w:spacing w:before="160"/>
      <w:jc w:val="center"/>
    </w:pPr>
    <w:rPr>
      <w:i/>
      <w:iCs/>
      <w:color w:val="404040" w:themeColor="text1" w:themeTint="BF"/>
    </w:rPr>
  </w:style>
  <w:style w:type="character" w:customStyle="1" w:styleId="QuoteChar">
    <w:name w:val="Quote Char"/>
    <w:basedOn w:val="DefaultParagraphFont"/>
    <w:link w:val="Quote"/>
    <w:uiPriority w:val="29"/>
    <w:rsid w:val="00B344C1"/>
    <w:rPr>
      <w:i/>
      <w:iCs/>
      <w:color w:val="404040" w:themeColor="text1" w:themeTint="BF"/>
    </w:rPr>
  </w:style>
  <w:style w:type="paragraph" w:styleId="ListParagraph">
    <w:name w:val="List Paragraph"/>
    <w:basedOn w:val="Normal"/>
    <w:uiPriority w:val="34"/>
    <w:qFormat/>
    <w:rsid w:val="00B344C1"/>
    <w:pPr>
      <w:ind w:left="720"/>
      <w:contextualSpacing/>
    </w:pPr>
  </w:style>
  <w:style w:type="character" w:styleId="IntenseEmphasis">
    <w:name w:val="Intense Emphasis"/>
    <w:basedOn w:val="DefaultParagraphFont"/>
    <w:uiPriority w:val="21"/>
    <w:qFormat/>
    <w:rsid w:val="00B344C1"/>
    <w:rPr>
      <w:i/>
      <w:iCs/>
      <w:color w:val="0F4761" w:themeColor="accent1" w:themeShade="BF"/>
    </w:rPr>
  </w:style>
  <w:style w:type="paragraph" w:styleId="IntenseQuote">
    <w:name w:val="Intense Quote"/>
    <w:basedOn w:val="Normal"/>
    <w:next w:val="Normal"/>
    <w:link w:val="IntenseQuoteChar"/>
    <w:uiPriority w:val="30"/>
    <w:qFormat/>
    <w:rsid w:val="00B34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44C1"/>
    <w:rPr>
      <w:i/>
      <w:iCs/>
      <w:color w:val="0F4761" w:themeColor="accent1" w:themeShade="BF"/>
    </w:rPr>
  </w:style>
  <w:style w:type="character" w:styleId="IntenseReference">
    <w:name w:val="Intense Reference"/>
    <w:basedOn w:val="DefaultParagraphFont"/>
    <w:uiPriority w:val="32"/>
    <w:qFormat/>
    <w:rsid w:val="00B344C1"/>
    <w:rPr>
      <w:b/>
      <w:bCs/>
      <w:smallCaps/>
      <w:color w:val="0F4761" w:themeColor="accent1" w:themeShade="BF"/>
      <w:spacing w:val="5"/>
    </w:rPr>
  </w:style>
  <w:style w:type="paragraph" w:styleId="NormalWeb">
    <w:name w:val="Normal (Web)"/>
    <w:basedOn w:val="Normal"/>
    <w:uiPriority w:val="99"/>
    <w:semiHidden/>
    <w:unhideWhenUsed/>
    <w:rsid w:val="00B344C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73105">
      <w:bodyDiv w:val="1"/>
      <w:marLeft w:val="0"/>
      <w:marRight w:val="0"/>
      <w:marTop w:val="0"/>
      <w:marBottom w:val="0"/>
      <w:divBdr>
        <w:top w:val="none" w:sz="0" w:space="0" w:color="auto"/>
        <w:left w:val="none" w:sz="0" w:space="0" w:color="auto"/>
        <w:bottom w:val="none" w:sz="0" w:space="0" w:color="auto"/>
        <w:right w:val="none" w:sz="0" w:space="0" w:color="auto"/>
      </w:divBdr>
      <w:divsChild>
        <w:div w:id="1329020439">
          <w:marLeft w:val="0"/>
          <w:marRight w:val="0"/>
          <w:marTop w:val="0"/>
          <w:marBottom w:val="0"/>
          <w:divBdr>
            <w:top w:val="none" w:sz="0" w:space="0" w:color="auto"/>
            <w:left w:val="none" w:sz="0" w:space="0" w:color="auto"/>
            <w:bottom w:val="none" w:sz="0" w:space="0" w:color="auto"/>
            <w:right w:val="none" w:sz="0" w:space="0" w:color="auto"/>
          </w:divBdr>
          <w:divsChild>
            <w:div w:id="1082411976">
              <w:marLeft w:val="0"/>
              <w:marRight w:val="0"/>
              <w:marTop w:val="0"/>
              <w:marBottom w:val="0"/>
              <w:divBdr>
                <w:top w:val="none" w:sz="0" w:space="0" w:color="auto"/>
                <w:left w:val="none" w:sz="0" w:space="0" w:color="auto"/>
                <w:bottom w:val="none" w:sz="0" w:space="0" w:color="auto"/>
                <w:right w:val="none" w:sz="0" w:space="0" w:color="auto"/>
              </w:divBdr>
              <w:divsChild>
                <w:div w:id="839933797">
                  <w:marLeft w:val="0"/>
                  <w:marRight w:val="0"/>
                  <w:marTop w:val="0"/>
                  <w:marBottom w:val="0"/>
                  <w:divBdr>
                    <w:top w:val="none" w:sz="0" w:space="0" w:color="auto"/>
                    <w:left w:val="none" w:sz="0" w:space="0" w:color="auto"/>
                    <w:bottom w:val="none" w:sz="0" w:space="0" w:color="auto"/>
                    <w:right w:val="none" w:sz="0" w:space="0" w:color="auto"/>
                  </w:divBdr>
                </w:div>
              </w:divsChild>
            </w:div>
            <w:div w:id="452751490">
              <w:marLeft w:val="0"/>
              <w:marRight w:val="0"/>
              <w:marTop w:val="0"/>
              <w:marBottom w:val="0"/>
              <w:divBdr>
                <w:top w:val="none" w:sz="0" w:space="0" w:color="auto"/>
                <w:left w:val="none" w:sz="0" w:space="0" w:color="auto"/>
                <w:bottom w:val="none" w:sz="0" w:space="0" w:color="auto"/>
                <w:right w:val="none" w:sz="0" w:space="0" w:color="auto"/>
              </w:divBdr>
              <w:divsChild>
                <w:div w:id="11533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1973">
          <w:marLeft w:val="0"/>
          <w:marRight w:val="0"/>
          <w:marTop w:val="0"/>
          <w:marBottom w:val="0"/>
          <w:divBdr>
            <w:top w:val="none" w:sz="0" w:space="0" w:color="auto"/>
            <w:left w:val="none" w:sz="0" w:space="0" w:color="auto"/>
            <w:bottom w:val="none" w:sz="0" w:space="0" w:color="auto"/>
            <w:right w:val="none" w:sz="0" w:space="0" w:color="auto"/>
          </w:divBdr>
          <w:divsChild>
            <w:div w:id="1661080390">
              <w:marLeft w:val="0"/>
              <w:marRight w:val="0"/>
              <w:marTop w:val="0"/>
              <w:marBottom w:val="0"/>
              <w:divBdr>
                <w:top w:val="none" w:sz="0" w:space="0" w:color="auto"/>
                <w:left w:val="none" w:sz="0" w:space="0" w:color="auto"/>
                <w:bottom w:val="none" w:sz="0" w:space="0" w:color="auto"/>
                <w:right w:val="none" w:sz="0" w:space="0" w:color="auto"/>
              </w:divBdr>
              <w:divsChild>
                <w:div w:id="1058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54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219</Words>
  <Characters>1253</Characters>
  <Application>Microsoft Office Word</Application>
  <DocSecurity>0</DocSecurity>
  <Lines>10</Lines>
  <Paragraphs>2</Paragraphs>
  <ScaleCrop>false</ScaleCrop>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salam</dc:creator>
  <cp:keywords/>
  <dc:description/>
  <cp:lastModifiedBy>lina salam</cp:lastModifiedBy>
  <cp:revision>1</cp:revision>
  <dcterms:created xsi:type="dcterms:W3CDTF">2025-05-05T20:51:00Z</dcterms:created>
  <dcterms:modified xsi:type="dcterms:W3CDTF">2025-05-05T20:56:00Z</dcterms:modified>
</cp:coreProperties>
</file>