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8A" w:rsidRPr="00267A8C" w:rsidRDefault="0014248A" w:rsidP="0014248A">
      <w:pPr>
        <w:jc w:val="both"/>
        <w:rPr>
          <w:rFonts w:cs="PT Bold Heading"/>
          <w:sz w:val="34"/>
          <w:szCs w:val="34"/>
          <w:rtl/>
          <w:lang w:bidi="ar-IQ"/>
        </w:rPr>
      </w:pPr>
      <w:r w:rsidRPr="00267A8C">
        <w:rPr>
          <w:rFonts w:cs="PT Bold Heading" w:hint="cs"/>
          <w:sz w:val="34"/>
          <w:szCs w:val="34"/>
          <w:rtl/>
          <w:lang w:bidi="ar-IQ"/>
        </w:rPr>
        <w:t xml:space="preserve">التغذية الرياضية وأثرها على تدريب رياضيي المستويات </w:t>
      </w:r>
      <w:proofErr w:type="gramStart"/>
      <w:r w:rsidRPr="00267A8C">
        <w:rPr>
          <w:rFonts w:cs="PT Bold Heading" w:hint="cs"/>
          <w:sz w:val="34"/>
          <w:szCs w:val="34"/>
          <w:rtl/>
          <w:lang w:bidi="ar-IQ"/>
        </w:rPr>
        <w:t>العليا:-</w:t>
      </w:r>
      <w:proofErr w:type="gramEnd"/>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إنَّ علم التغذية هو علم دراسة </w:t>
      </w:r>
      <w:proofErr w:type="spellStart"/>
      <w:r w:rsidRPr="00267A8C">
        <w:rPr>
          <w:rFonts w:cs="Simplified Arabic" w:hint="cs"/>
          <w:b/>
          <w:bCs/>
          <w:sz w:val="34"/>
          <w:szCs w:val="34"/>
          <w:rtl/>
          <w:lang w:bidi="ar-IQ"/>
        </w:rPr>
        <w:t>مايتطلبه</w:t>
      </w:r>
      <w:proofErr w:type="spellEnd"/>
      <w:r w:rsidRPr="00267A8C">
        <w:rPr>
          <w:rFonts w:cs="Simplified Arabic" w:hint="cs"/>
          <w:b/>
          <w:bCs/>
          <w:sz w:val="34"/>
          <w:szCs w:val="34"/>
          <w:rtl/>
          <w:lang w:bidi="ar-IQ"/>
        </w:rPr>
        <w:t xml:space="preserve"> جسم الإنسان من المواد الغذائية اللازمة ومدى الافادة منها طبقاً للمتغيرات الأتية (العمر </w:t>
      </w:r>
      <w:r w:rsidRPr="00267A8C">
        <w:rPr>
          <w:rFonts w:cs="Simplified Arabic"/>
          <w:b/>
          <w:bCs/>
          <w:sz w:val="34"/>
          <w:szCs w:val="34"/>
          <w:rtl/>
          <w:lang w:bidi="ar-IQ"/>
        </w:rPr>
        <w:t>–</w:t>
      </w:r>
      <w:r w:rsidRPr="00267A8C">
        <w:rPr>
          <w:rFonts w:cs="Simplified Arabic" w:hint="cs"/>
          <w:b/>
          <w:bCs/>
          <w:sz w:val="34"/>
          <w:szCs w:val="34"/>
          <w:rtl/>
          <w:lang w:bidi="ar-IQ"/>
        </w:rPr>
        <w:t xml:space="preserve"> الجنس </w:t>
      </w:r>
      <w:r w:rsidRPr="00267A8C">
        <w:rPr>
          <w:rFonts w:cs="Simplified Arabic"/>
          <w:b/>
          <w:bCs/>
          <w:sz w:val="34"/>
          <w:szCs w:val="34"/>
          <w:rtl/>
          <w:lang w:bidi="ar-IQ"/>
        </w:rPr>
        <w:t>–</w:t>
      </w:r>
      <w:r w:rsidRPr="00267A8C">
        <w:rPr>
          <w:rFonts w:cs="Simplified Arabic" w:hint="cs"/>
          <w:b/>
          <w:bCs/>
          <w:sz w:val="34"/>
          <w:szCs w:val="34"/>
          <w:rtl/>
          <w:lang w:bidi="ar-IQ"/>
        </w:rPr>
        <w:t xml:space="preserve"> الجو </w:t>
      </w:r>
      <w:r w:rsidRPr="00267A8C">
        <w:rPr>
          <w:rFonts w:cs="Simplified Arabic"/>
          <w:b/>
          <w:bCs/>
          <w:sz w:val="34"/>
          <w:szCs w:val="34"/>
          <w:rtl/>
          <w:lang w:bidi="ar-IQ"/>
        </w:rPr>
        <w:t>–</w:t>
      </w:r>
      <w:r w:rsidRPr="00267A8C">
        <w:rPr>
          <w:rFonts w:cs="Simplified Arabic" w:hint="cs"/>
          <w:b/>
          <w:bCs/>
          <w:sz w:val="34"/>
          <w:szCs w:val="34"/>
          <w:rtl/>
          <w:lang w:bidi="ar-IQ"/>
        </w:rPr>
        <w:t xml:space="preserve"> الوظيفة </w:t>
      </w:r>
      <w:r w:rsidRPr="00267A8C">
        <w:rPr>
          <w:rFonts w:cs="Simplified Arabic"/>
          <w:b/>
          <w:bCs/>
          <w:sz w:val="34"/>
          <w:szCs w:val="34"/>
          <w:rtl/>
          <w:lang w:bidi="ar-IQ"/>
        </w:rPr>
        <w:t>–</w:t>
      </w:r>
      <w:r w:rsidRPr="00267A8C">
        <w:rPr>
          <w:rFonts w:cs="Simplified Arabic" w:hint="cs"/>
          <w:b/>
          <w:bCs/>
          <w:sz w:val="34"/>
          <w:szCs w:val="34"/>
          <w:rtl/>
          <w:lang w:bidi="ar-IQ"/>
        </w:rPr>
        <w:t xml:space="preserve"> الحالة البيولوجية- الحالة الصحية </w:t>
      </w:r>
      <w:r w:rsidRPr="00267A8C">
        <w:rPr>
          <w:rFonts w:cs="Simplified Arabic"/>
          <w:b/>
          <w:bCs/>
          <w:sz w:val="34"/>
          <w:szCs w:val="34"/>
          <w:rtl/>
          <w:lang w:bidi="ar-IQ"/>
        </w:rPr>
        <w:t>–</w:t>
      </w:r>
      <w:r w:rsidRPr="00267A8C">
        <w:rPr>
          <w:rFonts w:cs="Simplified Arabic" w:hint="cs"/>
          <w:b/>
          <w:bCs/>
          <w:sz w:val="34"/>
          <w:szCs w:val="34"/>
          <w:rtl/>
          <w:lang w:bidi="ar-IQ"/>
        </w:rPr>
        <w:t xml:space="preserve"> العمليات البيولوجية </w:t>
      </w:r>
      <w:r w:rsidRPr="00267A8C">
        <w:rPr>
          <w:rFonts w:cs="Simplified Arabic"/>
          <w:b/>
          <w:bCs/>
          <w:sz w:val="34"/>
          <w:szCs w:val="34"/>
          <w:rtl/>
          <w:lang w:bidi="ar-IQ"/>
        </w:rPr>
        <w:t>–</w:t>
      </w:r>
      <w:r w:rsidRPr="00267A8C">
        <w:rPr>
          <w:rFonts w:cs="Simplified Arabic" w:hint="cs"/>
          <w:b/>
          <w:bCs/>
          <w:sz w:val="34"/>
          <w:szCs w:val="34"/>
          <w:rtl/>
          <w:lang w:bidi="ar-IQ"/>
        </w:rPr>
        <w:t xml:space="preserve"> التفاعلات الكيميائية </w:t>
      </w:r>
      <w:r w:rsidRPr="00267A8C">
        <w:rPr>
          <w:rFonts w:cs="Simplified Arabic"/>
          <w:b/>
          <w:bCs/>
          <w:sz w:val="34"/>
          <w:szCs w:val="34"/>
          <w:rtl/>
          <w:lang w:bidi="ar-IQ"/>
        </w:rPr>
        <w:t>–</w:t>
      </w:r>
      <w:r w:rsidRPr="00267A8C">
        <w:rPr>
          <w:rFonts w:cs="Simplified Arabic" w:hint="cs"/>
          <w:b/>
          <w:bCs/>
          <w:sz w:val="34"/>
          <w:szCs w:val="34"/>
          <w:rtl/>
          <w:lang w:bidi="ar-IQ"/>
        </w:rPr>
        <w:t xml:space="preserve"> بناء الأنسجة </w:t>
      </w:r>
      <w:r w:rsidRPr="00267A8C">
        <w:rPr>
          <w:rFonts w:cs="Simplified Arabic"/>
          <w:b/>
          <w:bCs/>
          <w:sz w:val="34"/>
          <w:szCs w:val="34"/>
          <w:rtl/>
          <w:lang w:bidi="ar-IQ"/>
        </w:rPr>
        <w:t>–</w:t>
      </w:r>
      <w:r w:rsidRPr="00267A8C">
        <w:rPr>
          <w:rFonts w:cs="Simplified Arabic" w:hint="cs"/>
          <w:b/>
          <w:bCs/>
          <w:sz w:val="34"/>
          <w:szCs w:val="34"/>
          <w:rtl/>
          <w:lang w:bidi="ar-IQ"/>
        </w:rPr>
        <w:t xml:space="preserve"> توليد الطاقة).</w:t>
      </w:r>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 ومما لاشك فيه أن هناك اختلافاً بين تغذية الرياضي عن غير الرياضي بسبب ما يتعرض له الرياضي من كمية الجهد ونوعيته الذي يبذله في أثناء التدريب </w:t>
      </w:r>
      <w:proofErr w:type="gramStart"/>
      <w:r w:rsidRPr="00267A8C">
        <w:rPr>
          <w:rFonts w:cs="Simplified Arabic" w:hint="cs"/>
          <w:b/>
          <w:bCs/>
          <w:sz w:val="34"/>
          <w:szCs w:val="34"/>
          <w:rtl/>
          <w:lang w:bidi="ar-IQ"/>
        </w:rPr>
        <w:t>والسباقات ،</w:t>
      </w:r>
      <w:proofErr w:type="gramEnd"/>
      <w:r w:rsidRPr="00267A8C">
        <w:rPr>
          <w:rFonts w:cs="Simplified Arabic" w:hint="cs"/>
          <w:b/>
          <w:bCs/>
          <w:sz w:val="34"/>
          <w:szCs w:val="34"/>
          <w:rtl/>
          <w:lang w:bidi="ar-IQ"/>
        </w:rPr>
        <w:t xml:space="preserve"> كما وجد ان هناك اختلافاً بين تغذية الرياضيين أنفسهم طبقاً لنوع اللعبة او الفعالية الرياضية ، فعلى سبيل المثال وجد أن هناك اختلافاً بين الرباع والملاكم والسباح وعداء المسافات القصيرة والطويلة .</w:t>
      </w:r>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وكثير ما يخطئ الرياضي والمدرب في تناول التغذية خلال التدريب والسباق، فتناول التغذية غير </w:t>
      </w:r>
      <w:proofErr w:type="gramStart"/>
      <w:r w:rsidRPr="00267A8C">
        <w:rPr>
          <w:rFonts w:cs="Simplified Arabic" w:hint="cs"/>
          <w:b/>
          <w:bCs/>
          <w:sz w:val="34"/>
          <w:szCs w:val="34"/>
          <w:rtl/>
          <w:lang w:bidi="ar-IQ"/>
        </w:rPr>
        <w:t>المعتادة ،</w:t>
      </w:r>
      <w:proofErr w:type="gramEnd"/>
      <w:r w:rsidRPr="00267A8C">
        <w:rPr>
          <w:rFonts w:cs="Simplified Arabic" w:hint="cs"/>
          <w:b/>
          <w:bCs/>
          <w:sz w:val="34"/>
          <w:szCs w:val="34"/>
          <w:rtl/>
          <w:lang w:bidi="ar-IQ"/>
        </w:rPr>
        <w:t xml:space="preserve"> أي تناول وجبة غذاء دسمة يوم السباق يؤدي إلى إهدار التدريب السنوي ، أمَّا نمو الصفات البدنية الأساسية فهو مرتبط بنوع الغذاء الذي يتناوله الرياضيون ، إذ له فاعلية ايجابية على المستوى الرياضي . فلقد وجد أن قلة تناول البروتينات تؤدي الى عدم بنائها في العضلات خلال تدريب </w:t>
      </w:r>
      <w:proofErr w:type="gramStart"/>
      <w:r w:rsidRPr="00267A8C">
        <w:rPr>
          <w:rFonts w:cs="Simplified Arabic" w:hint="cs"/>
          <w:b/>
          <w:bCs/>
          <w:sz w:val="34"/>
          <w:szCs w:val="34"/>
          <w:rtl/>
          <w:lang w:bidi="ar-IQ"/>
        </w:rPr>
        <w:t>القوة ،</w:t>
      </w:r>
      <w:proofErr w:type="gramEnd"/>
      <w:r w:rsidRPr="00267A8C">
        <w:rPr>
          <w:rFonts w:cs="Simplified Arabic" w:hint="cs"/>
          <w:b/>
          <w:bCs/>
          <w:sz w:val="34"/>
          <w:szCs w:val="34"/>
          <w:rtl/>
          <w:lang w:bidi="ar-IQ"/>
        </w:rPr>
        <w:t xml:space="preserve"> كما يؤثر نقص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في تطور المطاولة ، إذ يؤدي الى ظهور التعب السريع بسبب نقص الطاقة .</w:t>
      </w:r>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إنَّ تناول كمية كثيرة من الفيتامينات تعوض الجسم عما يفقد منه خلال </w:t>
      </w:r>
      <w:proofErr w:type="gramStart"/>
      <w:r w:rsidRPr="00267A8C">
        <w:rPr>
          <w:rFonts w:cs="Simplified Arabic" w:hint="cs"/>
          <w:b/>
          <w:bCs/>
          <w:sz w:val="34"/>
          <w:szCs w:val="34"/>
          <w:rtl/>
          <w:lang w:bidi="ar-IQ"/>
        </w:rPr>
        <w:t>التدريب ،</w:t>
      </w:r>
      <w:proofErr w:type="gramEnd"/>
      <w:r w:rsidRPr="00267A8C">
        <w:rPr>
          <w:rFonts w:cs="Simplified Arabic" w:hint="cs"/>
          <w:b/>
          <w:bCs/>
          <w:sz w:val="34"/>
          <w:szCs w:val="34"/>
          <w:rtl/>
          <w:lang w:bidi="ar-IQ"/>
        </w:rPr>
        <w:t xml:space="preserve"> كما يتطلب أخذ الأملاح العضوية وغير العضوية ، فضلاً عن كمية الدهون التي يحتاج إليها الرياضيون . أما تناول التغذية غير الكافية لرياضيي المستويات </w:t>
      </w:r>
      <w:proofErr w:type="gramStart"/>
      <w:r w:rsidRPr="00267A8C">
        <w:rPr>
          <w:rFonts w:cs="Simplified Arabic" w:hint="cs"/>
          <w:b/>
          <w:bCs/>
          <w:sz w:val="34"/>
          <w:szCs w:val="34"/>
          <w:rtl/>
          <w:lang w:bidi="ar-IQ"/>
        </w:rPr>
        <w:t>العليا ،</w:t>
      </w:r>
      <w:proofErr w:type="gramEnd"/>
      <w:r w:rsidRPr="00267A8C">
        <w:rPr>
          <w:rFonts w:cs="Simplified Arabic" w:hint="cs"/>
          <w:b/>
          <w:bCs/>
          <w:sz w:val="34"/>
          <w:szCs w:val="34"/>
          <w:rtl/>
          <w:lang w:bidi="ar-IQ"/>
        </w:rPr>
        <w:t xml:space="preserve"> فذلك يؤدي الى التعب المبكر ، وضعف المستوى الرياضي . لهذا جاءت أهمية التغذية بالنسبة للرياضيين التي يجب النظر إليها بمفهومي الكم والنوع </w:t>
      </w:r>
      <w:proofErr w:type="gramStart"/>
      <w:r w:rsidRPr="00267A8C">
        <w:rPr>
          <w:rFonts w:cs="Simplified Arabic" w:hint="cs"/>
          <w:b/>
          <w:bCs/>
          <w:sz w:val="34"/>
          <w:szCs w:val="34"/>
          <w:rtl/>
          <w:lang w:bidi="ar-IQ"/>
        </w:rPr>
        <w:t>معاً .أمَّا</w:t>
      </w:r>
      <w:proofErr w:type="gramEnd"/>
      <w:r w:rsidRPr="00267A8C">
        <w:rPr>
          <w:rFonts w:cs="Simplified Arabic" w:hint="cs"/>
          <w:b/>
          <w:bCs/>
          <w:sz w:val="34"/>
          <w:szCs w:val="34"/>
          <w:rtl/>
          <w:lang w:bidi="ar-IQ"/>
        </w:rPr>
        <w:t xml:space="preserve"> نسبة العناصر الغذائية </w:t>
      </w:r>
      <w:r w:rsidRPr="00267A8C">
        <w:rPr>
          <w:rFonts w:cs="Simplified Arabic" w:hint="cs"/>
          <w:b/>
          <w:bCs/>
          <w:sz w:val="34"/>
          <w:szCs w:val="34"/>
          <w:rtl/>
          <w:lang w:bidi="ar-IQ"/>
        </w:rPr>
        <w:lastRenderedPageBreak/>
        <w:t>بعضها الى البعض الأخر ونوعية محتوياتها ، وكميتها ينبغي تناسبها مع الحمل الجسمي الذي يبذله الرياضي ، سواء أكان ذلك في أثناء تدريب القوة أم أية صفة بدنية أخرى .</w:t>
      </w:r>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وتعددت وجهات النظر حول مشكلة تغذية الرياضيين ذوي المستويات </w:t>
      </w:r>
      <w:proofErr w:type="gramStart"/>
      <w:r w:rsidRPr="00267A8C">
        <w:rPr>
          <w:rFonts w:cs="Simplified Arabic" w:hint="cs"/>
          <w:b/>
          <w:bCs/>
          <w:sz w:val="34"/>
          <w:szCs w:val="34"/>
          <w:rtl/>
          <w:lang w:bidi="ar-IQ"/>
        </w:rPr>
        <w:t>العليا ،</w:t>
      </w:r>
      <w:proofErr w:type="gramEnd"/>
      <w:r w:rsidRPr="00267A8C">
        <w:rPr>
          <w:rFonts w:cs="Simplified Arabic" w:hint="cs"/>
          <w:b/>
          <w:bCs/>
          <w:sz w:val="34"/>
          <w:szCs w:val="34"/>
          <w:rtl/>
          <w:lang w:bidi="ar-IQ"/>
        </w:rPr>
        <w:t xml:space="preserve"> فمنهم من يؤكد تناول نوعية الغذاء من جهة الكيف وترك الكمية ، بسبب إجهاد المعدة والقلب ، وآخرون أكدوا أن الكم والكيف معاً ينبغي أن يكونا متلازمين لإمكان تحقيق المستوى الرياضي .</w:t>
      </w:r>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إنَّ التجارب التي أجراها (</w:t>
      </w:r>
      <w:r w:rsidRPr="00267A8C">
        <w:rPr>
          <w:rFonts w:cs="Simplified Arabic"/>
          <w:b/>
          <w:bCs/>
          <w:sz w:val="34"/>
          <w:szCs w:val="34"/>
          <w:lang w:bidi="ar-IQ"/>
        </w:rPr>
        <w:t>Keller</w:t>
      </w:r>
      <w:r w:rsidRPr="00267A8C">
        <w:rPr>
          <w:rFonts w:cs="Simplified Arabic" w:hint="cs"/>
          <w:b/>
          <w:bCs/>
          <w:sz w:val="34"/>
          <w:szCs w:val="34"/>
          <w:rtl/>
          <w:lang w:bidi="ar-IQ"/>
        </w:rPr>
        <w:t xml:space="preserve">) حول فاعلية التغذية الصحيحة على أثر التدريب العضلي لبعض رياضيي </w:t>
      </w:r>
      <w:proofErr w:type="gramStart"/>
      <w:r w:rsidRPr="00267A8C">
        <w:rPr>
          <w:rFonts w:cs="Simplified Arabic" w:hint="cs"/>
          <w:b/>
          <w:bCs/>
          <w:sz w:val="34"/>
          <w:szCs w:val="34"/>
          <w:rtl/>
          <w:lang w:bidi="ar-IQ"/>
        </w:rPr>
        <w:t>الدراجات ،</w:t>
      </w:r>
      <w:proofErr w:type="gramEnd"/>
      <w:r w:rsidRPr="00267A8C">
        <w:rPr>
          <w:rFonts w:cs="Simplified Arabic" w:hint="cs"/>
          <w:b/>
          <w:bCs/>
          <w:sz w:val="34"/>
          <w:szCs w:val="34"/>
          <w:rtl/>
          <w:lang w:bidi="ar-IQ"/>
        </w:rPr>
        <w:t xml:space="preserve"> تظهر أنّ المعدل الوسطي </w:t>
      </w:r>
      <w:proofErr w:type="spellStart"/>
      <w:r w:rsidRPr="00267A8C">
        <w:rPr>
          <w:rFonts w:cs="Simplified Arabic" w:hint="cs"/>
          <w:b/>
          <w:bCs/>
          <w:sz w:val="34"/>
          <w:szCs w:val="34"/>
          <w:rtl/>
          <w:lang w:bidi="ar-IQ"/>
        </w:rPr>
        <w:t>للإستهلاك</w:t>
      </w:r>
      <w:proofErr w:type="spellEnd"/>
      <w:r w:rsidRPr="00267A8C">
        <w:rPr>
          <w:rFonts w:cs="Simplified Arabic" w:hint="cs"/>
          <w:b/>
          <w:bCs/>
          <w:sz w:val="34"/>
          <w:szCs w:val="34"/>
          <w:rtl/>
          <w:lang w:bidi="ar-IQ"/>
        </w:rPr>
        <w:t xml:space="preserve"> اليومي للرياضي على طول (6 أيام) كان( 6800 كيلو </w:t>
      </w:r>
      <w:proofErr w:type="spellStart"/>
      <w:r w:rsidRPr="00267A8C">
        <w:rPr>
          <w:rFonts w:cs="Simplified Arabic" w:hint="cs"/>
          <w:b/>
          <w:bCs/>
          <w:sz w:val="34"/>
          <w:szCs w:val="34"/>
          <w:rtl/>
          <w:lang w:bidi="ar-IQ"/>
        </w:rPr>
        <w:t>كالورين</w:t>
      </w:r>
      <w:proofErr w:type="spellEnd"/>
      <w:r w:rsidRPr="00267A8C">
        <w:rPr>
          <w:rFonts w:cs="Simplified Arabic" w:hint="cs"/>
          <w:b/>
          <w:bCs/>
          <w:sz w:val="34"/>
          <w:szCs w:val="34"/>
          <w:rtl/>
          <w:lang w:bidi="ar-IQ"/>
        </w:rPr>
        <w:t xml:space="preserve"> )، وبنسبة (29% )دهن ، (54% )</w:t>
      </w:r>
      <w:proofErr w:type="spellStart"/>
      <w:r w:rsidRPr="00267A8C">
        <w:rPr>
          <w:rFonts w:cs="Simplified Arabic" w:hint="cs"/>
          <w:b/>
          <w:bCs/>
          <w:sz w:val="34"/>
          <w:szCs w:val="34"/>
          <w:rtl/>
          <w:lang w:bidi="ar-IQ"/>
        </w:rPr>
        <w:t>كاربوهيدرات</w:t>
      </w:r>
      <w:proofErr w:type="spellEnd"/>
      <w:r w:rsidRPr="00267A8C">
        <w:rPr>
          <w:rFonts w:cs="Simplified Arabic" w:hint="cs"/>
          <w:b/>
          <w:bCs/>
          <w:sz w:val="34"/>
          <w:szCs w:val="34"/>
          <w:rtl/>
          <w:lang w:bidi="ar-IQ"/>
        </w:rPr>
        <w:t xml:space="preserve"> ،( 17% )بروتين .</w:t>
      </w:r>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أما (</w:t>
      </w:r>
      <w:r w:rsidRPr="00267A8C">
        <w:rPr>
          <w:rFonts w:cs="Simplified Arabic"/>
          <w:b/>
          <w:bCs/>
          <w:sz w:val="34"/>
          <w:szCs w:val="34"/>
          <w:lang w:bidi="ar-IQ"/>
        </w:rPr>
        <w:t>Kraut</w:t>
      </w:r>
      <w:r w:rsidRPr="00267A8C">
        <w:rPr>
          <w:rFonts w:cs="Simplified Arabic" w:hint="cs"/>
          <w:b/>
          <w:bCs/>
          <w:sz w:val="34"/>
          <w:szCs w:val="34"/>
          <w:rtl/>
          <w:lang w:bidi="ar-IQ"/>
        </w:rPr>
        <w:t xml:space="preserve">) فقد أجرى تجاربه فوجد ان راكب الدراجات يحتاج الى كمية الاستهلاك اليومي (6000كيلو </w:t>
      </w:r>
      <w:proofErr w:type="spellStart"/>
      <w:r w:rsidRPr="00267A8C">
        <w:rPr>
          <w:rFonts w:cs="Simplified Arabic" w:hint="cs"/>
          <w:b/>
          <w:bCs/>
          <w:sz w:val="34"/>
          <w:szCs w:val="34"/>
          <w:rtl/>
          <w:lang w:bidi="ar-IQ"/>
        </w:rPr>
        <w:t>كالورين</w:t>
      </w:r>
      <w:proofErr w:type="spellEnd"/>
      <w:r w:rsidRPr="00267A8C">
        <w:rPr>
          <w:rFonts w:cs="Simplified Arabic" w:hint="cs"/>
          <w:b/>
          <w:bCs/>
          <w:sz w:val="34"/>
          <w:szCs w:val="34"/>
          <w:rtl/>
          <w:lang w:bidi="ar-IQ"/>
        </w:rPr>
        <w:t xml:space="preserve">) من </w:t>
      </w:r>
      <w:proofErr w:type="gramStart"/>
      <w:r w:rsidRPr="00267A8C">
        <w:rPr>
          <w:rFonts w:cs="Simplified Arabic" w:hint="cs"/>
          <w:b/>
          <w:bCs/>
          <w:sz w:val="34"/>
          <w:szCs w:val="34"/>
          <w:rtl/>
          <w:lang w:bidi="ar-IQ"/>
        </w:rPr>
        <w:t>التغذية .</w:t>
      </w:r>
      <w:proofErr w:type="gramEnd"/>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كما </w:t>
      </w:r>
      <w:proofErr w:type="spellStart"/>
      <w:r w:rsidRPr="00267A8C">
        <w:rPr>
          <w:rFonts w:cs="Simplified Arabic" w:hint="cs"/>
          <w:b/>
          <w:bCs/>
          <w:sz w:val="34"/>
          <w:szCs w:val="34"/>
          <w:rtl/>
          <w:lang w:bidi="ar-IQ"/>
        </w:rPr>
        <w:t>ٱستطاع</w:t>
      </w:r>
      <w:proofErr w:type="spellEnd"/>
      <w:r w:rsidRPr="00267A8C">
        <w:rPr>
          <w:rFonts w:cs="Simplified Arabic" w:hint="cs"/>
          <w:b/>
          <w:bCs/>
          <w:sz w:val="34"/>
          <w:szCs w:val="34"/>
          <w:rtl/>
          <w:lang w:bidi="ar-IQ"/>
        </w:rPr>
        <w:t xml:space="preserve"> (</w:t>
      </w:r>
      <w:proofErr w:type="spellStart"/>
      <w:r w:rsidRPr="00267A8C">
        <w:rPr>
          <w:rFonts w:cs="Simplified Arabic"/>
          <w:b/>
          <w:bCs/>
          <w:sz w:val="34"/>
          <w:szCs w:val="34"/>
          <w:lang w:bidi="ar-IQ"/>
        </w:rPr>
        <w:t>Kalorem</w:t>
      </w:r>
      <w:proofErr w:type="spellEnd"/>
      <w:r w:rsidRPr="00267A8C">
        <w:rPr>
          <w:rFonts w:cs="Simplified Arabic" w:hint="cs"/>
          <w:b/>
          <w:bCs/>
          <w:sz w:val="34"/>
          <w:szCs w:val="34"/>
          <w:rtl/>
          <w:lang w:bidi="ar-IQ"/>
        </w:rPr>
        <w:t xml:space="preserve">) معرفة حاجة الرياضيين من السعرات الحرارية فوجد أن ذلك يتوقف على الحمل المستخدم وكمية الطاقة المبذولة أثناء التدريب أو </w:t>
      </w:r>
      <w:proofErr w:type="gramStart"/>
      <w:r w:rsidRPr="00267A8C">
        <w:rPr>
          <w:rFonts w:cs="Simplified Arabic" w:hint="cs"/>
          <w:b/>
          <w:bCs/>
          <w:sz w:val="34"/>
          <w:szCs w:val="34"/>
          <w:rtl/>
          <w:lang w:bidi="ar-IQ"/>
        </w:rPr>
        <w:t>السباق ،</w:t>
      </w:r>
      <w:proofErr w:type="gramEnd"/>
      <w:r w:rsidRPr="00267A8C">
        <w:rPr>
          <w:rFonts w:cs="Simplified Arabic" w:hint="cs"/>
          <w:b/>
          <w:bCs/>
          <w:sz w:val="34"/>
          <w:szCs w:val="34"/>
          <w:rtl/>
          <w:lang w:bidi="ar-IQ"/>
        </w:rPr>
        <w:t xml:space="preserve"> فالرياضيون ذوو المستويات العليا الذين يبذلون مجهوداً كبيراً في أثناء التدريب يفقدون سعرات حرارية اكثر من غيرهم .</w:t>
      </w:r>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وبناء على ذلك ينظر الى كمية السعرات الحرارية التي يحتاجها الجسم تتوقف على أية مواد غذائية وأية نسبة لها تؤثر في فاعلية التدريب والتي من خلالها يزداد المستوى </w:t>
      </w:r>
      <w:proofErr w:type="gramStart"/>
      <w:r w:rsidRPr="00267A8C">
        <w:rPr>
          <w:rFonts w:cs="Simplified Arabic" w:hint="cs"/>
          <w:b/>
          <w:bCs/>
          <w:sz w:val="34"/>
          <w:szCs w:val="34"/>
          <w:rtl/>
          <w:lang w:bidi="ar-IQ"/>
        </w:rPr>
        <w:t>الرياضي .</w:t>
      </w:r>
      <w:proofErr w:type="gramEnd"/>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فغذاء الرياضيين ذوي المستويات العليا يعد عنصراً أساسياً </w:t>
      </w:r>
      <w:proofErr w:type="gramStart"/>
      <w:r w:rsidRPr="00267A8C">
        <w:rPr>
          <w:rFonts w:cs="Simplified Arabic" w:hint="cs"/>
          <w:b/>
          <w:bCs/>
          <w:sz w:val="34"/>
          <w:szCs w:val="34"/>
          <w:rtl/>
          <w:lang w:bidi="ar-IQ"/>
        </w:rPr>
        <w:t>للطاقة ،</w:t>
      </w:r>
      <w:proofErr w:type="gramEnd"/>
      <w:r w:rsidRPr="00267A8C">
        <w:rPr>
          <w:rFonts w:cs="Simplified Arabic" w:hint="cs"/>
          <w:b/>
          <w:bCs/>
          <w:sz w:val="34"/>
          <w:szCs w:val="34"/>
          <w:rtl/>
          <w:lang w:bidi="ar-IQ"/>
        </w:rPr>
        <w:t xml:space="preserve"> فبدونه لا يمكن تحقيق طاقة كافية خاصة لهم . لهذا فأي خطأ في تغذية الرياضيين يحقق فقداناً هذه الطاقة وأخيراً القابلية العضلية </w:t>
      </w:r>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lastRenderedPageBreak/>
        <w:t xml:space="preserve">ووجد أن هناك بعض المميزات في التغذية أثناء يوم السباقات وقبلها </w:t>
      </w:r>
      <w:proofErr w:type="gramStart"/>
      <w:r w:rsidRPr="00267A8C">
        <w:rPr>
          <w:rFonts w:cs="Simplified Arabic" w:hint="cs"/>
          <w:b/>
          <w:bCs/>
          <w:sz w:val="34"/>
          <w:szCs w:val="34"/>
          <w:rtl/>
          <w:lang w:bidi="ar-IQ"/>
        </w:rPr>
        <w:t>وبعدها .</w:t>
      </w:r>
      <w:proofErr w:type="gramEnd"/>
      <w:r w:rsidRPr="00267A8C">
        <w:rPr>
          <w:rFonts w:cs="Simplified Arabic" w:hint="cs"/>
          <w:b/>
          <w:bCs/>
          <w:sz w:val="34"/>
          <w:szCs w:val="34"/>
          <w:rtl/>
          <w:lang w:bidi="ar-IQ"/>
        </w:rPr>
        <w:t xml:space="preserve"> كما ينبغي مراعاة عامل الطعم والذوق في التغذية فضلاً عن فائدتها </w:t>
      </w:r>
      <w:proofErr w:type="gramStart"/>
      <w:r w:rsidRPr="00267A8C">
        <w:rPr>
          <w:rFonts w:cs="Simplified Arabic" w:hint="cs"/>
          <w:b/>
          <w:bCs/>
          <w:sz w:val="34"/>
          <w:szCs w:val="34"/>
          <w:rtl/>
          <w:lang w:bidi="ar-IQ"/>
        </w:rPr>
        <w:t>الغذائية .</w:t>
      </w:r>
      <w:proofErr w:type="gramEnd"/>
    </w:p>
    <w:p w:rsidR="0014248A" w:rsidRPr="00267A8C" w:rsidRDefault="0014248A" w:rsidP="0014248A">
      <w:pPr>
        <w:ind w:firstLine="432"/>
        <w:jc w:val="both"/>
        <w:rPr>
          <w:rFonts w:cs="Simplified Arabic"/>
          <w:b/>
          <w:bCs/>
          <w:sz w:val="34"/>
          <w:szCs w:val="34"/>
          <w:rtl/>
          <w:lang w:bidi="ar-IQ"/>
        </w:rPr>
      </w:pPr>
      <w:r w:rsidRPr="00267A8C">
        <w:rPr>
          <w:rFonts w:cs="Simplified Arabic" w:hint="cs"/>
          <w:b/>
          <w:bCs/>
          <w:sz w:val="34"/>
          <w:szCs w:val="34"/>
          <w:rtl/>
          <w:lang w:bidi="ar-IQ"/>
        </w:rPr>
        <w:t xml:space="preserve">وخلال التغذية ينبغي ملاحظة ظروف الرياضي الاجتماعية </w:t>
      </w:r>
      <w:proofErr w:type="gramStart"/>
      <w:r w:rsidRPr="00267A8C">
        <w:rPr>
          <w:rFonts w:cs="Simplified Arabic" w:hint="cs"/>
          <w:b/>
          <w:bCs/>
          <w:sz w:val="34"/>
          <w:szCs w:val="34"/>
          <w:rtl/>
          <w:lang w:bidi="ar-IQ"/>
        </w:rPr>
        <w:t>والمالية .</w:t>
      </w:r>
      <w:proofErr w:type="gramEnd"/>
      <w:r w:rsidRPr="00267A8C">
        <w:rPr>
          <w:rFonts w:cs="Simplified Arabic" w:hint="cs"/>
          <w:b/>
          <w:bCs/>
          <w:sz w:val="34"/>
          <w:szCs w:val="34"/>
          <w:rtl/>
          <w:lang w:bidi="ar-IQ"/>
        </w:rPr>
        <w:t xml:space="preserve"> أمَّا الغذاء الذي يتناوله رياضيو المستويات العليا خلال السباقات فينبغي أن تكون سهلة </w:t>
      </w:r>
      <w:proofErr w:type="gramStart"/>
      <w:r w:rsidRPr="00267A8C">
        <w:rPr>
          <w:rFonts w:cs="Simplified Arabic" w:hint="cs"/>
          <w:b/>
          <w:bCs/>
          <w:sz w:val="34"/>
          <w:szCs w:val="34"/>
          <w:rtl/>
          <w:lang w:bidi="ar-IQ"/>
        </w:rPr>
        <w:t>الهضم ،وخاصة</w:t>
      </w:r>
      <w:proofErr w:type="gramEnd"/>
      <w:r w:rsidRPr="00267A8C">
        <w:rPr>
          <w:rFonts w:cs="Simplified Arabic" w:hint="cs"/>
          <w:b/>
          <w:bCs/>
          <w:sz w:val="34"/>
          <w:szCs w:val="34"/>
          <w:rtl/>
          <w:lang w:bidi="ar-IQ"/>
        </w:rPr>
        <w:t xml:space="preserve"> </w:t>
      </w:r>
      <w:proofErr w:type="spellStart"/>
      <w:r w:rsidRPr="00267A8C">
        <w:rPr>
          <w:rFonts w:cs="Simplified Arabic" w:hint="cs"/>
          <w:b/>
          <w:bCs/>
          <w:sz w:val="34"/>
          <w:szCs w:val="34"/>
          <w:rtl/>
          <w:lang w:bidi="ar-IQ"/>
        </w:rPr>
        <w:t>ٱستخدام</w:t>
      </w:r>
      <w:proofErr w:type="spellEnd"/>
      <w:r w:rsidRPr="00267A8C">
        <w:rPr>
          <w:rFonts w:cs="Simplified Arabic" w:hint="cs"/>
          <w:b/>
          <w:bCs/>
          <w:sz w:val="34"/>
          <w:szCs w:val="34"/>
          <w:rtl/>
          <w:lang w:bidi="ar-IQ"/>
        </w:rPr>
        <w:t xml:space="preserve"> السوائل إن أمكن ،وأنْ تكون غنية بالفيتامينات والكلورين . وخاصة اشتراك الرياضي في سباقات عديدة في يوم </w:t>
      </w:r>
      <w:proofErr w:type="gramStart"/>
      <w:r w:rsidRPr="00267A8C">
        <w:rPr>
          <w:rFonts w:cs="Simplified Arabic" w:hint="cs"/>
          <w:b/>
          <w:bCs/>
          <w:sz w:val="34"/>
          <w:szCs w:val="34"/>
          <w:rtl/>
          <w:lang w:bidi="ar-IQ"/>
        </w:rPr>
        <w:t>واحد ،</w:t>
      </w:r>
      <w:proofErr w:type="gramEnd"/>
      <w:r w:rsidRPr="00267A8C">
        <w:rPr>
          <w:rFonts w:cs="Simplified Arabic" w:hint="cs"/>
          <w:b/>
          <w:bCs/>
          <w:sz w:val="34"/>
          <w:szCs w:val="34"/>
          <w:rtl/>
          <w:lang w:bidi="ar-IQ"/>
        </w:rPr>
        <w:t xml:space="preserve"> فيجب أن تكون تغذية الرياضيين مشابهة لألعاب المنافسات الطويلة ، لذا فالزمن الذي يؤخذ الغذاء فيه مهم جداً ، فبعد أخذ وجبة الطعام تقل طبقاً لتجارب قابليتي رد الفعل والتوافق الحركي واللتين تكونان مهمتان في الألعاب التكنيكية والعاب القوة ، وعليه تعد التغذية الرياضة المسؤولة عن العمليات الحيوية العامة الخاصة بالجسم والتي تحدد </w:t>
      </w:r>
      <w:r w:rsidRPr="00267A8C">
        <w:rPr>
          <w:rFonts w:cs="PT Bold Heading" w:hint="cs"/>
          <w:sz w:val="34"/>
          <w:szCs w:val="34"/>
          <w:rtl/>
          <w:lang w:bidi="ar-IQ"/>
        </w:rPr>
        <w:t>بها يلي</w:t>
      </w:r>
      <w:r w:rsidRPr="00267A8C">
        <w:rPr>
          <w:rFonts w:cs="Simplified Arabic" w:hint="cs"/>
          <w:b/>
          <w:bCs/>
          <w:sz w:val="34"/>
          <w:szCs w:val="34"/>
          <w:rtl/>
          <w:lang w:bidi="ar-IQ"/>
        </w:rPr>
        <w:t xml:space="preserve">:- </w:t>
      </w:r>
    </w:p>
    <w:p w:rsidR="0014248A" w:rsidRPr="00267A8C" w:rsidRDefault="0014248A" w:rsidP="0014248A">
      <w:pPr>
        <w:numPr>
          <w:ilvl w:val="0"/>
          <w:numId w:val="1"/>
        </w:numPr>
        <w:jc w:val="lowKashida"/>
        <w:rPr>
          <w:rFonts w:cs="Simplified Arabic"/>
          <w:b/>
          <w:bCs/>
          <w:sz w:val="34"/>
          <w:szCs w:val="34"/>
          <w:rtl/>
          <w:lang w:bidi="ar-IQ"/>
        </w:rPr>
      </w:pPr>
      <w:r w:rsidRPr="00267A8C">
        <w:rPr>
          <w:rFonts w:cs="Simplified Arabic" w:hint="cs"/>
          <w:b/>
          <w:bCs/>
          <w:sz w:val="34"/>
          <w:szCs w:val="34"/>
          <w:rtl/>
          <w:lang w:bidi="ar-IQ"/>
        </w:rPr>
        <w:t>المحافظة على بناء الجسم وإعادة التالف من الخلايا.</w:t>
      </w:r>
    </w:p>
    <w:p w:rsidR="0014248A" w:rsidRPr="00267A8C" w:rsidRDefault="0014248A" w:rsidP="0014248A">
      <w:pPr>
        <w:numPr>
          <w:ilvl w:val="0"/>
          <w:numId w:val="1"/>
        </w:numPr>
        <w:jc w:val="lowKashida"/>
        <w:rPr>
          <w:rFonts w:cs="Simplified Arabic"/>
          <w:b/>
          <w:bCs/>
          <w:sz w:val="34"/>
          <w:szCs w:val="34"/>
          <w:lang w:bidi="ar-IQ"/>
        </w:rPr>
      </w:pPr>
      <w:r w:rsidRPr="00267A8C">
        <w:rPr>
          <w:rFonts w:cs="Simplified Arabic" w:hint="cs"/>
          <w:b/>
          <w:bCs/>
          <w:sz w:val="34"/>
          <w:szCs w:val="34"/>
          <w:rtl/>
          <w:lang w:bidi="ar-IQ"/>
        </w:rPr>
        <w:t>تعمل على تنظيم العمليات الكيميائية الحيوية داخل الخلايا.</w:t>
      </w:r>
    </w:p>
    <w:p w:rsidR="0014248A" w:rsidRPr="00267A8C" w:rsidRDefault="0014248A" w:rsidP="0014248A">
      <w:pPr>
        <w:numPr>
          <w:ilvl w:val="0"/>
          <w:numId w:val="1"/>
        </w:numPr>
        <w:jc w:val="lowKashida"/>
        <w:rPr>
          <w:rFonts w:cs="Simplified Arabic"/>
          <w:b/>
          <w:bCs/>
          <w:sz w:val="34"/>
          <w:szCs w:val="34"/>
          <w:lang w:bidi="ar-IQ"/>
        </w:rPr>
      </w:pPr>
      <w:r w:rsidRPr="00267A8C">
        <w:rPr>
          <w:rFonts w:cs="Simplified Arabic" w:hint="cs"/>
          <w:b/>
          <w:bCs/>
          <w:sz w:val="34"/>
          <w:szCs w:val="34"/>
          <w:rtl/>
          <w:lang w:bidi="ar-IQ"/>
        </w:rPr>
        <w:t xml:space="preserve">تساعد على نمو الجسم والمقدرة على الحركة والإنتاج وتنفيذ </w:t>
      </w:r>
      <w:proofErr w:type="spellStart"/>
      <w:r w:rsidRPr="00267A8C">
        <w:rPr>
          <w:rFonts w:cs="Simplified Arabic" w:hint="cs"/>
          <w:b/>
          <w:bCs/>
          <w:sz w:val="34"/>
          <w:szCs w:val="34"/>
          <w:rtl/>
          <w:lang w:bidi="ar-IQ"/>
        </w:rPr>
        <w:t>مايلقى</w:t>
      </w:r>
      <w:proofErr w:type="spellEnd"/>
      <w:r w:rsidRPr="00267A8C">
        <w:rPr>
          <w:rFonts w:cs="Simplified Arabic" w:hint="cs"/>
          <w:b/>
          <w:bCs/>
          <w:sz w:val="34"/>
          <w:szCs w:val="34"/>
          <w:rtl/>
          <w:lang w:bidi="ar-IQ"/>
        </w:rPr>
        <w:t xml:space="preserve"> على الجسم من تبعات.</w:t>
      </w:r>
    </w:p>
    <w:p w:rsidR="0014248A" w:rsidRPr="00267A8C" w:rsidRDefault="0014248A" w:rsidP="0014248A">
      <w:pPr>
        <w:numPr>
          <w:ilvl w:val="0"/>
          <w:numId w:val="1"/>
        </w:numPr>
        <w:jc w:val="lowKashida"/>
        <w:rPr>
          <w:rFonts w:cs="Simplified Arabic"/>
          <w:b/>
          <w:bCs/>
          <w:sz w:val="34"/>
          <w:szCs w:val="34"/>
          <w:lang w:bidi="ar-IQ"/>
        </w:rPr>
      </w:pPr>
      <w:r w:rsidRPr="00267A8C">
        <w:rPr>
          <w:rFonts w:cs="Simplified Arabic" w:hint="cs"/>
          <w:b/>
          <w:bCs/>
          <w:sz w:val="34"/>
          <w:szCs w:val="34"/>
          <w:rtl/>
          <w:lang w:bidi="ar-IQ"/>
        </w:rPr>
        <w:t>التأثير في الحالة النفسية والعقلية والجسمية والاجتماعية والصحية.</w:t>
      </w:r>
    </w:p>
    <w:p w:rsidR="0014248A" w:rsidRPr="00267A8C" w:rsidRDefault="0014248A" w:rsidP="0014248A">
      <w:pPr>
        <w:numPr>
          <w:ilvl w:val="0"/>
          <w:numId w:val="1"/>
        </w:numPr>
        <w:jc w:val="lowKashida"/>
        <w:rPr>
          <w:rFonts w:cs="Simplified Arabic"/>
          <w:b/>
          <w:bCs/>
          <w:sz w:val="34"/>
          <w:szCs w:val="34"/>
          <w:lang w:bidi="ar-IQ"/>
        </w:rPr>
      </w:pPr>
      <w:r w:rsidRPr="00267A8C">
        <w:rPr>
          <w:rFonts w:cs="Simplified Arabic" w:hint="cs"/>
          <w:b/>
          <w:bCs/>
          <w:sz w:val="34"/>
          <w:szCs w:val="34"/>
          <w:rtl/>
          <w:lang w:bidi="ar-IQ"/>
        </w:rPr>
        <w:t>تعمل على إمداد العضلات بالطاقة اللازمة للانقباض العضلي.</w:t>
      </w:r>
    </w:p>
    <w:p w:rsidR="0014248A" w:rsidRPr="00267A8C" w:rsidRDefault="0014248A" w:rsidP="0014248A">
      <w:pPr>
        <w:numPr>
          <w:ilvl w:val="0"/>
          <w:numId w:val="1"/>
        </w:numPr>
        <w:jc w:val="lowKashida"/>
        <w:rPr>
          <w:rFonts w:cs="Simplified Arabic"/>
          <w:b/>
          <w:bCs/>
          <w:sz w:val="34"/>
          <w:szCs w:val="34"/>
          <w:lang w:bidi="ar-IQ"/>
        </w:rPr>
      </w:pPr>
      <w:r w:rsidRPr="00267A8C">
        <w:rPr>
          <w:rFonts w:cs="Simplified Arabic" w:hint="cs"/>
          <w:b/>
          <w:bCs/>
          <w:sz w:val="34"/>
          <w:szCs w:val="34"/>
          <w:rtl/>
          <w:lang w:bidi="ar-IQ"/>
        </w:rPr>
        <w:t>تحث على إفرازات الغدد في الجسم.</w:t>
      </w:r>
    </w:p>
    <w:p w:rsidR="0014248A" w:rsidRPr="00267A8C" w:rsidRDefault="0014248A" w:rsidP="0014248A">
      <w:pPr>
        <w:numPr>
          <w:ilvl w:val="0"/>
          <w:numId w:val="1"/>
        </w:numPr>
        <w:jc w:val="lowKashida"/>
        <w:rPr>
          <w:rFonts w:cs="Simplified Arabic"/>
          <w:b/>
          <w:bCs/>
          <w:sz w:val="34"/>
          <w:szCs w:val="34"/>
          <w:lang w:bidi="ar-IQ"/>
        </w:rPr>
      </w:pPr>
      <w:r w:rsidRPr="00267A8C">
        <w:rPr>
          <w:rFonts w:cs="Simplified Arabic" w:hint="cs"/>
          <w:b/>
          <w:bCs/>
          <w:sz w:val="34"/>
          <w:szCs w:val="34"/>
          <w:rtl/>
          <w:lang w:bidi="ar-IQ"/>
        </w:rPr>
        <w:t>ضخ الإشارات العصبية.</w:t>
      </w:r>
    </w:p>
    <w:p w:rsidR="0014248A" w:rsidRPr="00267A8C" w:rsidRDefault="0014248A" w:rsidP="0014248A">
      <w:pPr>
        <w:jc w:val="lowKashida"/>
        <w:rPr>
          <w:rFonts w:cs="Simplified Arabic"/>
          <w:b/>
          <w:bCs/>
          <w:sz w:val="34"/>
          <w:szCs w:val="34"/>
          <w:rtl/>
          <w:lang w:bidi="ar-IQ"/>
        </w:rPr>
      </w:pPr>
      <w:r w:rsidRPr="00267A8C">
        <w:rPr>
          <w:rFonts w:cs="Simplified Arabic" w:hint="cs"/>
          <w:b/>
          <w:bCs/>
          <w:sz w:val="34"/>
          <w:szCs w:val="34"/>
          <w:rtl/>
          <w:lang w:bidi="ar-IQ"/>
        </w:rPr>
        <w:t xml:space="preserve">أنَّ المكونات الغذائية الرئيسة التي يمكن أن تعمل على سد الحاجيات الوظيفية لأعضاء جسم الرياضي خلال العملية التدريبية </w:t>
      </w:r>
      <w:proofErr w:type="gramStart"/>
      <w:r w:rsidRPr="00267A8C">
        <w:rPr>
          <w:rFonts w:cs="PT Bold Heading" w:hint="cs"/>
          <w:sz w:val="34"/>
          <w:szCs w:val="34"/>
          <w:rtl/>
          <w:lang w:bidi="ar-IQ"/>
        </w:rPr>
        <w:t>هي</w:t>
      </w:r>
      <w:r w:rsidRPr="00267A8C">
        <w:rPr>
          <w:rFonts w:cs="Simplified Arabic" w:hint="cs"/>
          <w:b/>
          <w:bCs/>
          <w:sz w:val="34"/>
          <w:szCs w:val="34"/>
          <w:rtl/>
          <w:lang w:bidi="ar-IQ"/>
        </w:rPr>
        <w:t>:-</w:t>
      </w:r>
      <w:proofErr w:type="gramEnd"/>
    </w:p>
    <w:p w:rsidR="0014248A" w:rsidRPr="00267A8C" w:rsidRDefault="0014248A" w:rsidP="0014248A">
      <w:pPr>
        <w:ind w:left="720"/>
        <w:jc w:val="lowKashida"/>
        <w:rPr>
          <w:rFonts w:cs="Simplified Arabic"/>
          <w:b/>
          <w:bCs/>
          <w:sz w:val="34"/>
          <w:szCs w:val="34"/>
          <w:rtl/>
          <w:lang w:bidi="ar-IQ"/>
        </w:rPr>
      </w:pPr>
      <w:r w:rsidRPr="00267A8C">
        <w:rPr>
          <w:rFonts w:cs="PT Bold Heading" w:hint="cs"/>
          <w:sz w:val="34"/>
          <w:szCs w:val="34"/>
          <w:rtl/>
          <w:lang w:bidi="ar-IQ"/>
        </w:rPr>
        <w:t>أولاً</w:t>
      </w:r>
      <w:r w:rsidRPr="00267A8C">
        <w:rPr>
          <w:rFonts w:cs="Simplified Arabic" w:hint="cs"/>
          <w:b/>
          <w:bCs/>
          <w:sz w:val="34"/>
          <w:szCs w:val="34"/>
          <w:rtl/>
          <w:lang w:bidi="ar-IQ"/>
        </w:rPr>
        <w:t xml:space="preserve">: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w:t>
      </w:r>
    </w:p>
    <w:p w:rsidR="0014248A" w:rsidRPr="00267A8C" w:rsidRDefault="0014248A" w:rsidP="0014248A">
      <w:pPr>
        <w:ind w:left="720"/>
        <w:jc w:val="lowKashida"/>
        <w:rPr>
          <w:rFonts w:cs="Simplified Arabic"/>
          <w:b/>
          <w:bCs/>
          <w:sz w:val="34"/>
          <w:szCs w:val="34"/>
          <w:rtl/>
          <w:lang w:bidi="ar-IQ"/>
        </w:rPr>
      </w:pPr>
      <w:r w:rsidRPr="00267A8C">
        <w:rPr>
          <w:rFonts w:cs="PT Bold Heading" w:hint="cs"/>
          <w:sz w:val="34"/>
          <w:szCs w:val="34"/>
          <w:rtl/>
          <w:lang w:bidi="ar-IQ"/>
        </w:rPr>
        <w:t>ثانياً</w:t>
      </w:r>
      <w:r w:rsidRPr="00267A8C">
        <w:rPr>
          <w:rFonts w:cs="Simplified Arabic" w:hint="cs"/>
          <w:b/>
          <w:bCs/>
          <w:sz w:val="34"/>
          <w:szCs w:val="34"/>
          <w:rtl/>
          <w:lang w:bidi="ar-IQ"/>
        </w:rPr>
        <w:t>: الدهون.</w:t>
      </w:r>
    </w:p>
    <w:p w:rsidR="0014248A" w:rsidRPr="00267A8C" w:rsidRDefault="0014248A" w:rsidP="0014248A">
      <w:pPr>
        <w:ind w:left="720"/>
        <w:jc w:val="lowKashida"/>
        <w:rPr>
          <w:rFonts w:cs="Simplified Arabic"/>
          <w:b/>
          <w:bCs/>
          <w:sz w:val="34"/>
          <w:szCs w:val="34"/>
          <w:rtl/>
          <w:lang w:bidi="ar-IQ"/>
        </w:rPr>
      </w:pPr>
      <w:r w:rsidRPr="00267A8C">
        <w:rPr>
          <w:rFonts w:cs="PT Bold Heading" w:hint="cs"/>
          <w:sz w:val="34"/>
          <w:szCs w:val="34"/>
          <w:rtl/>
          <w:lang w:bidi="ar-IQ"/>
        </w:rPr>
        <w:lastRenderedPageBreak/>
        <w:t>ثالثاً</w:t>
      </w:r>
      <w:r w:rsidRPr="00267A8C">
        <w:rPr>
          <w:rFonts w:cs="Simplified Arabic" w:hint="cs"/>
          <w:b/>
          <w:bCs/>
          <w:sz w:val="34"/>
          <w:szCs w:val="34"/>
          <w:rtl/>
          <w:lang w:bidi="ar-IQ"/>
        </w:rPr>
        <w:t>: البروتينات.</w:t>
      </w:r>
    </w:p>
    <w:p w:rsidR="0014248A" w:rsidRPr="00267A8C" w:rsidRDefault="0014248A" w:rsidP="0014248A">
      <w:pPr>
        <w:ind w:left="720"/>
        <w:jc w:val="lowKashida"/>
        <w:rPr>
          <w:rFonts w:cs="Simplified Arabic"/>
          <w:b/>
          <w:bCs/>
          <w:sz w:val="34"/>
          <w:szCs w:val="34"/>
          <w:rtl/>
          <w:lang w:bidi="ar-IQ"/>
        </w:rPr>
      </w:pPr>
      <w:r w:rsidRPr="00267A8C">
        <w:rPr>
          <w:rFonts w:cs="PT Bold Heading" w:hint="cs"/>
          <w:sz w:val="34"/>
          <w:szCs w:val="34"/>
          <w:rtl/>
          <w:lang w:bidi="ar-IQ"/>
        </w:rPr>
        <w:t xml:space="preserve">رابعاً: </w:t>
      </w:r>
      <w:r w:rsidRPr="00267A8C">
        <w:rPr>
          <w:rFonts w:cs="Simplified Arabic" w:hint="cs"/>
          <w:b/>
          <w:bCs/>
          <w:sz w:val="34"/>
          <w:szCs w:val="34"/>
          <w:rtl/>
          <w:lang w:bidi="ar-IQ"/>
        </w:rPr>
        <w:t>الفيتامينات.</w:t>
      </w:r>
    </w:p>
    <w:p w:rsidR="0014248A" w:rsidRPr="00267A8C" w:rsidRDefault="0014248A" w:rsidP="0014248A">
      <w:pPr>
        <w:ind w:left="720"/>
        <w:jc w:val="lowKashida"/>
        <w:rPr>
          <w:rFonts w:cs="Simplified Arabic"/>
          <w:b/>
          <w:bCs/>
          <w:sz w:val="34"/>
          <w:szCs w:val="34"/>
          <w:rtl/>
          <w:lang w:bidi="ar-IQ"/>
        </w:rPr>
      </w:pPr>
      <w:r w:rsidRPr="00267A8C">
        <w:rPr>
          <w:rFonts w:cs="PT Bold Heading" w:hint="cs"/>
          <w:sz w:val="34"/>
          <w:szCs w:val="34"/>
          <w:rtl/>
          <w:lang w:bidi="ar-IQ"/>
        </w:rPr>
        <w:t xml:space="preserve">خامساً: </w:t>
      </w:r>
      <w:r w:rsidRPr="00267A8C">
        <w:rPr>
          <w:rFonts w:cs="Simplified Arabic" w:hint="cs"/>
          <w:b/>
          <w:bCs/>
          <w:sz w:val="34"/>
          <w:szCs w:val="34"/>
          <w:rtl/>
          <w:lang w:bidi="ar-IQ"/>
        </w:rPr>
        <w:t>العناصر المعدنية والأملاح.</w:t>
      </w:r>
    </w:p>
    <w:p w:rsidR="0014248A" w:rsidRPr="00267A8C" w:rsidRDefault="0014248A" w:rsidP="0014248A">
      <w:pPr>
        <w:ind w:left="720"/>
        <w:jc w:val="lowKashida"/>
        <w:rPr>
          <w:rFonts w:cs="Simplified Arabic"/>
          <w:b/>
          <w:bCs/>
          <w:sz w:val="34"/>
          <w:szCs w:val="34"/>
          <w:rtl/>
          <w:lang w:bidi="ar-IQ"/>
        </w:rPr>
      </w:pPr>
      <w:r w:rsidRPr="00267A8C">
        <w:rPr>
          <w:rFonts w:cs="PT Bold Heading" w:hint="cs"/>
          <w:sz w:val="34"/>
          <w:szCs w:val="34"/>
          <w:rtl/>
          <w:lang w:bidi="ar-IQ"/>
        </w:rPr>
        <w:t>سادساً</w:t>
      </w:r>
      <w:r w:rsidRPr="00267A8C">
        <w:rPr>
          <w:rFonts w:cs="Simplified Arabic" w:hint="cs"/>
          <w:b/>
          <w:bCs/>
          <w:sz w:val="34"/>
          <w:szCs w:val="34"/>
          <w:rtl/>
          <w:lang w:bidi="ar-IQ"/>
        </w:rPr>
        <w:t>: الماء.</w:t>
      </w:r>
    </w:p>
    <w:p w:rsidR="0014248A" w:rsidRPr="00267A8C" w:rsidRDefault="0014248A" w:rsidP="0014248A">
      <w:pPr>
        <w:ind w:left="720"/>
        <w:jc w:val="lowKashida"/>
        <w:rPr>
          <w:rFonts w:cs="Simplified Arabic"/>
          <w:b/>
          <w:bCs/>
          <w:sz w:val="34"/>
          <w:szCs w:val="34"/>
          <w:rtl/>
          <w:lang w:bidi="ar-IQ"/>
        </w:rPr>
      </w:pPr>
      <w:r w:rsidRPr="00267A8C">
        <w:rPr>
          <w:rFonts w:cs="PT Bold Heading" w:hint="cs"/>
          <w:sz w:val="34"/>
          <w:szCs w:val="34"/>
          <w:rtl/>
          <w:lang w:bidi="ar-IQ"/>
        </w:rPr>
        <w:t>سابعاً</w:t>
      </w:r>
      <w:r w:rsidRPr="00267A8C">
        <w:rPr>
          <w:rFonts w:cs="Simplified Arabic" w:hint="cs"/>
          <w:b/>
          <w:bCs/>
          <w:sz w:val="34"/>
          <w:szCs w:val="34"/>
          <w:rtl/>
          <w:lang w:bidi="ar-IQ"/>
        </w:rPr>
        <w:t>: الألياف.</w:t>
      </w:r>
    </w:p>
    <w:p w:rsidR="0014248A" w:rsidRPr="00267A8C" w:rsidRDefault="0014248A" w:rsidP="0014248A">
      <w:pPr>
        <w:ind w:firstLine="720"/>
        <w:jc w:val="lowKashida"/>
        <w:rPr>
          <w:rFonts w:cs="Simplified Arabic"/>
          <w:b/>
          <w:bCs/>
          <w:sz w:val="34"/>
          <w:szCs w:val="34"/>
          <w:rtl/>
          <w:lang w:bidi="ar-IQ"/>
        </w:rPr>
      </w:pPr>
      <w:r w:rsidRPr="00267A8C">
        <w:rPr>
          <w:rFonts w:cs="Simplified Arabic" w:hint="cs"/>
          <w:b/>
          <w:bCs/>
          <w:sz w:val="34"/>
          <w:szCs w:val="34"/>
          <w:rtl/>
          <w:lang w:bidi="ar-IQ"/>
        </w:rPr>
        <w:t xml:space="preserve">إنَّ غذاء الرياضي يتكون من هذه المواد بصورة رئيسة التي تسهم </w:t>
      </w:r>
      <w:proofErr w:type="spellStart"/>
      <w:r w:rsidRPr="00267A8C">
        <w:rPr>
          <w:rFonts w:cs="Simplified Arabic" w:hint="cs"/>
          <w:b/>
          <w:bCs/>
          <w:sz w:val="34"/>
          <w:szCs w:val="34"/>
          <w:rtl/>
          <w:lang w:bidi="ar-IQ"/>
        </w:rPr>
        <w:t>أسهاماً</w:t>
      </w:r>
      <w:proofErr w:type="spellEnd"/>
      <w:r w:rsidRPr="00267A8C">
        <w:rPr>
          <w:rFonts w:cs="Simplified Arabic" w:hint="cs"/>
          <w:b/>
          <w:bCs/>
          <w:sz w:val="34"/>
          <w:szCs w:val="34"/>
          <w:rtl/>
          <w:lang w:bidi="ar-IQ"/>
        </w:rPr>
        <w:t xml:space="preserve"> فعالاً بعد عملية التمثيل الغذائي (الأيض) للقيام بالأعمال عند ممارسة النشاط البدني للحصول على الطاقة </w:t>
      </w:r>
      <w:proofErr w:type="gramStart"/>
      <w:r w:rsidRPr="00267A8C">
        <w:rPr>
          <w:rFonts w:cs="Simplified Arabic" w:hint="cs"/>
          <w:b/>
          <w:bCs/>
          <w:sz w:val="34"/>
          <w:szCs w:val="34"/>
          <w:rtl/>
          <w:lang w:bidi="ar-IQ"/>
        </w:rPr>
        <w:t>اللازمة ،</w:t>
      </w:r>
      <w:proofErr w:type="gramEnd"/>
      <w:r w:rsidRPr="00267A8C">
        <w:rPr>
          <w:rFonts w:cs="Simplified Arabic" w:hint="cs"/>
          <w:b/>
          <w:bCs/>
          <w:sz w:val="34"/>
          <w:szCs w:val="34"/>
          <w:rtl/>
          <w:lang w:bidi="ar-IQ"/>
        </w:rPr>
        <w:t xml:space="preserve"> فبعد أن تتم عملية </w:t>
      </w:r>
      <w:proofErr w:type="spellStart"/>
      <w:r w:rsidRPr="00267A8C">
        <w:rPr>
          <w:rFonts w:cs="Simplified Arabic" w:hint="cs"/>
          <w:b/>
          <w:bCs/>
          <w:sz w:val="34"/>
          <w:szCs w:val="34"/>
          <w:rtl/>
          <w:lang w:bidi="ar-IQ"/>
        </w:rPr>
        <w:t>الإمتصاص</w:t>
      </w:r>
      <w:proofErr w:type="spellEnd"/>
      <w:r w:rsidRPr="00267A8C">
        <w:rPr>
          <w:rFonts w:cs="Simplified Arabic" w:hint="cs"/>
          <w:b/>
          <w:bCs/>
          <w:sz w:val="34"/>
          <w:szCs w:val="34"/>
          <w:rtl/>
          <w:lang w:bidi="ar-IQ"/>
        </w:rPr>
        <w:t xml:space="preserve"> للمواد الغذائية المهضومة فإنها تسلك أحد الطرائق الثلاث </w:t>
      </w:r>
      <w:r w:rsidRPr="00267A8C">
        <w:rPr>
          <w:rFonts w:cs="PT Bold Heading" w:hint="cs"/>
          <w:sz w:val="34"/>
          <w:szCs w:val="34"/>
          <w:rtl/>
          <w:lang w:bidi="ar-IQ"/>
        </w:rPr>
        <w:t>هي</w:t>
      </w:r>
      <w:r w:rsidRPr="00267A8C">
        <w:rPr>
          <w:rFonts w:cs="Simplified Arabic" w:hint="cs"/>
          <w:b/>
          <w:bCs/>
          <w:sz w:val="34"/>
          <w:szCs w:val="34"/>
          <w:rtl/>
          <w:lang w:bidi="ar-IQ"/>
        </w:rPr>
        <w:t>:-</w:t>
      </w:r>
    </w:p>
    <w:p w:rsidR="0014248A" w:rsidRPr="00267A8C" w:rsidRDefault="0014248A" w:rsidP="0014248A">
      <w:pPr>
        <w:numPr>
          <w:ilvl w:val="0"/>
          <w:numId w:val="2"/>
        </w:numPr>
        <w:jc w:val="lowKashida"/>
        <w:rPr>
          <w:rFonts w:cs="Simplified Arabic"/>
          <w:b/>
          <w:bCs/>
          <w:sz w:val="34"/>
          <w:szCs w:val="34"/>
          <w:rtl/>
          <w:lang w:bidi="ar-IQ"/>
        </w:rPr>
      </w:pPr>
      <w:proofErr w:type="spellStart"/>
      <w:r w:rsidRPr="00267A8C">
        <w:rPr>
          <w:rFonts w:cs="Simplified Arabic" w:hint="cs"/>
          <w:b/>
          <w:bCs/>
          <w:sz w:val="34"/>
          <w:szCs w:val="34"/>
          <w:rtl/>
          <w:lang w:bidi="ar-IQ"/>
        </w:rPr>
        <w:t>تتأكسد</w:t>
      </w:r>
      <w:proofErr w:type="spellEnd"/>
      <w:r w:rsidRPr="00267A8C">
        <w:rPr>
          <w:rFonts w:cs="Simplified Arabic" w:hint="cs"/>
          <w:b/>
          <w:bCs/>
          <w:sz w:val="34"/>
          <w:szCs w:val="34"/>
          <w:rtl/>
          <w:lang w:bidi="ar-IQ"/>
        </w:rPr>
        <w:t xml:space="preserve"> هذه المواد كيميائياً لتزود الجسم بالطاقة اللازمة لمختلف العمليات الفسيولوجية ليتمكن الرياضي من القيام بمختلف الأعمال اليومية (عملية هدم).</w:t>
      </w:r>
    </w:p>
    <w:p w:rsidR="0014248A" w:rsidRPr="00267A8C" w:rsidRDefault="0014248A" w:rsidP="0014248A">
      <w:pPr>
        <w:numPr>
          <w:ilvl w:val="0"/>
          <w:numId w:val="2"/>
        </w:numPr>
        <w:jc w:val="lowKashida"/>
        <w:rPr>
          <w:rFonts w:cs="Simplified Arabic"/>
          <w:b/>
          <w:bCs/>
          <w:sz w:val="34"/>
          <w:szCs w:val="34"/>
          <w:lang w:bidi="ar-IQ"/>
        </w:rPr>
      </w:pPr>
      <w:r w:rsidRPr="00267A8C">
        <w:rPr>
          <w:rFonts w:cs="Simplified Arabic" w:hint="cs"/>
          <w:b/>
          <w:bCs/>
          <w:sz w:val="34"/>
          <w:szCs w:val="34"/>
          <w:rtl/>
          <w:lang w:bidi="ar-IQ"/>
        </w:rPr>
        <w:t xml:space="preserve">تختزن لحين الحاجة إليها فيختزن </w:t>
      </w:r>
      <w:proofErr w:type="gramStart"/>
      <w:r w:rsidRPr="00267A8C">
        <w:rPr>
          <w:rFonts w:cs="Simplified Arabic" w:hint="cs"/>
          <w:b/>
          <w:bCs/>
          <w:sz w:val="34"/>
          <w:szCs w:val="34"/>
          <w:rtl/>
          <w:lang w:bidi="ar-IQ"/>
        </w:rPr>
        <w:t>الكلوكوز</w:t>
      </w:r>
      <w:proofErr w:type="gramEnd"/>
      <w:r w:rsidRPr="00267A8C">
        <w:rPr>
          <w:rFonts w:cs="Simplified Arabic" w:hint="cs"/>
          <w:b/>
          <w:bCs/>
          <w:sz w:val="34"/>
          <w:szCs w:val="34"/>
          <w:rtl/>
          <w:lang w:bidi="ar-IQ"/>
        </w:rPr>
        <w:t xml:space="preserve"> بصورة </w:t>
      </w:r>
      <w:proofErr w:type="spellStart"/>
      <w:r w:rsidRPr="00267A8C">
        <w:rPr>
          <w:rFonts w:cs="Simplified Arabic" w:hint="cs"/>
          <w:b/>
          <w:bCs/>
          <w:sz w:val="34"/>
          <w:szCs w:val="34"/>
          <w:rtl/>
          <w:lang w:bidi="ar-IQ"/>
        </w:rPr>
        <w:t>كلايكوجين</w:t>
      </w:r>
      <w:proofErr w:type="spellEnd"/>
      <w:r w:rsidRPr="00267A8C">
        <w:rPr>
          <w:rFonts w:cs="Simplified Arabic" w:hint="cs"/>
          <w:b/>
          <w:bCs/>
          <w:sz w:val="34"/>
          <w:szCs w:val="34"/>
          <w:rtl/>
          <w:lang w:bidi="ar-IQ"/>
        </w:rPr>
        <w:t xml:space="preserve"> في الكبد والعضلات ويختزن الدهن في مخازن الدهون.</w:t>
      </w:r>
    </w:p>
    <w:p w:rsidR="0014248A" w:rsidRPr="00267A8C" w:rsidRDefault="0014248A" w:rsidP="0014248A">
      <w:pPr>
        <w:numPr>
          <w:ilvl w:val="0"/>
          <w:numId w:val="2"/>
        </w:numPr>
        <w:jc w:val="lowKashida"/>
        <w:rPr>
          <w:rFonts w:cs="Simplified Arabic"/>
          <w:b/>
          <w:bCs/>
          <w:sz w:val="34"/>
          <w:szCs w:val="34"/>
          <w:lang w:bidi="ar-IQ"/>
        </w:rPr>
      </w:pPr>
      <w:r w:rsidRPr="00267A8C">
        <w:rPr>
          <w:rFonts w:cs="Simplified Arabic" w:hint="cs"/>
          <w:b/>
          <w:bCs/>
          <w:sz w:val="34"/>
          <w:szCs w:val="34"/>
          <w:rtl/>
          <w:lang w:bidi="ar-IQ"/>
        </w:rPr>
        <w:t xml:space="preserve">يتكون منها </w:t>
      </w:r>
      <w:proofErr w:type="spellStart"/>
      <w:r w:rsidRPr="00267A8C">
        <w:rPr>
          <w:rFonts w:cs="Simplified Arabic" w:hint="cs"/>
          <w:b/>
          <w:bCs/>
          <w:sz w:val="34"/>
          <w:szCs w:val="34"/>
          <w:rtl/>
          <w:lang w:bidi="ar-IQ"/>
        </w:rPr>
        <w:t>بروتوبلازم</w:t>
      </w:r>
      <w:proofErr w:type="spellEnd"/>
      <w:r w:rsidRPr="00267A8C">
        <w:rPr>
          <w:rFonts w:cs="Simplified Arabic" w:hint="cs"/>
          <w:b/>
          <w:bCs/>
          <w:sz w:val="34"/>
          <w:szCs w:val="34"/>
          <w:rtl/>
          <w:lang w:bidi="ar-IQ"/>
        </w:rPr>
        <w:t xml:space="preserve"> جديد للخلايا والأنسجة النامية أو الجديدة (عملية بناء).</w:t>
      </w:r>
    </w:p>
    <w:p w:rsidR="0014248A" w:rsidRPr="00267A8C" w:rsidRDefault="0014248A" w:rsidP="0014248A">
      <w:pPr>
        <w:ind w:left="26"/>
        <w:jc w:val="lowKashida"/>
        <w:rPr>
          <w:rFonts w:cs="PT Bold Heading"/>
          <w:sz w:val="34"/>
          <w:szCs w:val="34"/>
          <w:rtl/>
          <w:lang w:bidi="ar-IQ"/>
        </w:rPr>
      </w:pPr>
      <w:r w:rsidRPr="00267A8C">
        <w:rPr>
          <w:rFonts w:cs="PT Bold Heading" w:hint="cs"/>
          <w:sz w:val="34"/>
          <w:szCs w:val="34"/>
          <w:rtl/>
          <w:lang w:bidi="ar-IQ"/>
        </w:rPr>
        <w:t xml:space="preserve">أولاً: </w:t>
      </w:r>
      <w:proofErr w:type="spellStart"/>
      <w:r w:rsidRPr="00267A8C">
        <w:rPr>
          <w:rFonts w:cs="PT Bold Heading" w:hint="cs"/>
          <w:sz w:val="34"/>
          <w:szCs w:val="34"/>
          <w:rtl/>
          <w:lang w:bidi="ar-IQ"/>
        </w:rPr>
        <w:t>الكاربوهيدرات</w:t>
      </w:r>
      <w:proofErr w:type="spellEnd"/>
      <w:r w:rsidRPr="00267A8C">
        <w:rPr>
          <w:rFonts w:cs="PT Bold Heading" w:hint="cs"/>
          <w:sz w:val="34"/>
          <w:szCs w:val="34"/>
          <w:rtl/>
          <w:lang w:bidi="ar-IQ"/>
        </w:rPr>
        <w:t>.</w:t>
      </w:r>
    </w:p>
    <w:p w:rsidR="0014248A" w:rsidRPr="00267A8C" w:rsidRDefault="0014248A" w:rsidP="0014248A">
      <w:pPr>
        <w:ind w:left="26" w:firstLine="694"/>
        <w:jc w:val="lowKashida"/>
        <w:rPr>
          <w:rFonts w:cs="Simplified Arabic"/>
          <w:b/>
          <w:bCs/>
          <w:sz w:val="34"/>
          <w:szCs w:val="34"/>
          <w:rtl/>
          <w:lang w:bidi="ar-IQ"/>
        </w:rPr>
      </w:pPr>
      <w:r w:rsidRPr="00267A8C">
        <w:rPr>
          <w:rFonts w:cs="Simplified Arabic" w:hint="cs"/>
          <w:b/>
          <w:bCs/>
          <w:sz w:val="34"/>
          <w:szCs w:val="34"/>
          <w:rtl/>
          <w:lang w:bidi="ar-IQ"/>
        </w:rPr>
        <w:t xml:space="preserve">تعد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الجزء الأكثر أهمية في غذاء الرياضي المتدرب بعدها من المصادر الأساسية لتوليد الطاقة الحرارية في </w:t>
      </w:r>
      <w:proofErr w:type="gramStart"/>
      <w:r w:rsidRPr="00267A8C">
        <w:rPr>
          <w:rFonts w:cs="Simplified Arabic" w:hint="cs"/>
          <w:b/>
          <w:bCs/>
          <w:sz w:val="34"/>
          <w:szCs w:val="34"/>
          <w:rtl/>
          <w:lang w:bidi="ar-IQ"/>
        </w:rPr>
        <w:t>الجسم ،</w:t>
      </w:r>
      <w:proofErr w:type="gramEnd"/>
      <w:r w:rsidRPr="00267A8C">
        <w:rPr>
          <w:rFonts w:cs="Simplified Arabic" w:hint="cs"/>
          <w:b/>
          <w:bCs/>
          <w:sz w:val="34"/>
          <w:szCs w:val="34"/>
          <w:rtl/>
          <w:lang w:bidi="ar-IQ"/>
        </w:rPr>
        <w:t xml:space="preserve"> إذ توجد في الخلية على هيئة </w:t>
      </w:r>
      <w:proofErr w:type="spellStart"/>
      <w:r w:rsidRPr="00267A8C">
        <w:rPr>
          <w:rFonts w:cs="Simplified Arabic" w:hint="cs"/>
          <w:b/>
          <w:bCs/>
          <w:sz w:val="34"/>
          <w:szCs w:val="34"/>
          <w:rtl/>
          <w:lang w:bidi="ar-IQ"/>
        </w:rPr>
        <w:t>كلايكوجين</w:t>
      </w:r>
      <w:proofErr w:type="spellEnd"/>
      <w:r w:rsidRPr="00267A8C">
        <w:rPr>
          <w:rFonts w:cs="Simplified Arabic" w:hint="cs"/>
          <w:b/>
          <w:bCs/>
          <w:sz w:val="34"/>
          <w:szCs w:val="34"/>
          <w:rtl/>
          <w:lang w:bidi="ar-IQ"/>
        </w:rPr>
        <w:t xml:space="preserve"> مخزون غير مذاب والذي يتكون من كلوكوز الخلية و    (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كيميائياً) تتكون من مركبات عضوية تشمل (الكاربون ، والهيدروجين ، والأوكسجين) </w:t>
      </w:r>
      <w:r w:rsidRPr="00267A8C">
        <w:rPr>
          <w:rFonts w:cs="Simplified Arabic" w:hint="cs"/>
          <w:b/>
          <w:bCs/>
          <w:sz w:val="34"/>
          <w:szCs w:val="34"/>
          <w:rtl/>
          <w:lang w:bidi="ar-IQ"/>
        </w:rPr>
        <w:lastRenderedPageBreak/>
        <w:t>ويوجد الهيدروجين والأوكسجين في تركيبها بنسبة (2) هيدروجين الى (1) أوكسجين في الماء.</w:t>
      </w:r>
    </w:p>
    <w:p w:rsidR="0014248A" w:rsidRPr="00267A8C" w:rsidRDefault="0014248A" w:rsidP="0014248A">
      <w:pPr>
        <w:ind w:left="26"/>
        <w:jc w:val="lowKashida"/>
        <w:rPr>
          <w:rFonts w:cs="PT Bold Heading"/>
          <w:sz w:val="34"/>
          <w:szCs w:val="34"/>
          <w:rtl/>
          <w:lang w:bidi="ar-IQ"/>
        </w:rPr>
      </w:pPr>
      <w:r w:rsidRPr="00267A8C">
        <w:rPr>
          <w:rFonts w:cs="PT Bold Heading" w:hint="cs"/>
          <w:sz w:val="34"/>
          <w:szCs w:val="34"/>
          <w:rtl/>
          <w:lang w:bidi="ar-IQ"/>
        </w:rPr>
        <w:t xml:space="preserve">أما مصادر </w:t>
      </w:r>
      <w:proofErr w:type="spellStart"/>
      <w:proofErr w:type="gramStart"/>
      <w:r w:rsidRPr="00267A8C">
        <w:rPr>
          <w:rFonts w:cs="PT Bold Heading" w:hint="cs"/>
          <w:sz w:val="34"/>
          <w:szCs w:val="34"/>
          <w:rtl/>
          <w:lang w:bidi="ar-IQ"/>
        </w:rPr>
        <w:t>الكاربوهيدرات</w:t>
      </w:r>
      <w:proofErr w:type="spellEnd"/>
      <w:r w:rsidRPr="00267A8C">
        <w:rPr>
          <w:rFonts w:cs="PT Bold Heading" w:hint="cs"/>
          <w:sz w:val="34"/>
          <w:szCs w:val="34"/>
          <w:rtl/>
          <w:lang w:bidi="ar-IQ"/>
        </w:rPr>
        <w:t>:-</w:t>
      </w:r>
      <w:proofErr w:type="gramEnd"/>
    </w:p>
    <w:p w:rsidR="0014248A" w:rsidRPr="00267A8C" w:rsidRDefault="0014248A" w:rsidP="0014248A">
      <w:pPr>
        <w:ind w:left="26"/>
        <w:jc w:val="lowKashida"/>
        <w:rPr>
          <w:rFonts w:cs="Simplified Arabic"/>
          <w:b/>
          <w:bCs/>
          <w:sz w:val="34"/>
          <w:szCs w:val="34"/>
          <w:rtl/>
          <w:lang w:bidi="ar-IQ"/>
        </w:rPr>
      </w:pPr>
      <w:r w:rsidRPr="00267A8C">
        <w:rPr>
          <w:rFonts w:cs="Simplified Arabic" w:hint="cs"/>
          <w:b/>
          <w:bCs/>
          <w:sz w:val="34"/>
          <w:szCs w:val="34"/>
          <w:rtl/>
          <w:lang w:bidi="ar-IQ"/>
        </w:rPr>
        <w:t xml:space="preserve">فهناك مصدران رئيسان يحصل منهما الرياضي على المواد </w:t>
      </w:r>
      <w:proofErr w:type="spellStart"/>
      <w:proofErr w:type="gramStart"/>
      <w:r w:rsidRPr="00267A8C">
        <w:rPr>
          <w:rFonts w:cs="Simplified Arabic" w:hint="cs"/>
          <w:b/>
          <w:bCs/>
          <w:sz w:val="34"/>
          <w:szCs w:val="34"/>
          <w:rtl/>
          <w:lang w:bidi="ar-IQ"/>
        </w:rPr>
        <w:t>الكاربوهيدرتية</w:t>
      </w:r>
      <w:proofErr w:type="spellEnd"/>
      <w:r w:rsidRPr="00267A8C">
        <w:rPr>
          <w:rFonts w:cs="Simplified Arabic" w:hint="cs"/>
          <w:b/>
          <w:bCs/>
          <w:sz w:val="34"/>
          <w:szCs w:val="34"/>
          <w:rtl/>
          <w:lang w:bidi="ar-IQ"/>
        </w:rPr>
        <w:t>:-</w:t>
      </w:r>
      <w:proofErr w:type="gramEnd"/>
    </w:p>
    <w:p w:rsidR="0014248A" w:rsidRPr="00267A8C" w:rsidRDefault="0014248A" w:rsidP="0014248A">
      <w:pPr>
        <w:numPr>
          <w:ilvl w:val="0"/>
          <w:numId w:val="3"/>
        </w:numPr>
        <w:jc w:val="lowKashida"/>
        <w:rPr>
          <w:rFonts w:cs="Simplified Arabic"/>
          <w:b/>
          <w:bCs/>
          <w:sz w:val="34"/>
          <w:szCs w:val="34"/>
          <w:rtl/>
          <w:lang w:bidi="ar-IQ"/>
        </w:rPr>
      </w:pPr>
      <w:r w:rsidRPr="00267A8C">
        <w:rPr>
          <w:rFonts w:cs="PT Bold Heading" w:hint="cs"/>
          <w:sz w:val="34"/>
          <w:szCs w:val="34"/>
          <w:rtl/>
          <w:lang w:bidi="ar-IQ"/>
        </w:rPr>
        <w:t xml:space="preserve">مصادر </w:t>
      </w:r>
      <w:proofErr w:type="spellStart"/>
      <w:r w:rsidRPr="00267A8C">
        <w:rPr>
          <w:rFonts w:cs="PT Bold Heading" w:hint="cs"/>
          <w:sz w:val="34"/>
          <w:szCs w:val="34"/>
          <w:rtl/>
          <w:lang w:bidi="ar-IQ"/>
        </w:rPr>
        <w:t>كاربوهيدراتية</w:t>
      </w:r>
      <w:proofErr w:type="spellEnd"/>
      <w:r w:rsidRPr="00267A8C">
        <w:rPr>
          <w:rFonts w:cs="PT Bold Heading" w:hint="cs"/>
          <w:sz w:val="34"/>
          <w:szCs w:val="34"/>
          <w:rtl/>
          <w:lang w:bidi="ar-IQ"/>
        </w:rPr>
        <w:t xml:space="preserve"> </w:t>
      </w:r>
      <w:proofErr w:type="gramStart"/>
      <w:r w:rsidRPr="00267A8C">
        <w:rPr>
          <w:rFonts w:cs="PT Bold Heading" w:hint="cs"/>
          <w:sz w:val="34"/>
          <w:szCs w:val="34"/>
          <w:rtl/>
          <w:lang w:bidi="ar-IQ"/>
        </w:rPr>
        <w:t>نباتية</w:t>
      </w:r>
      <w:r w:rsidRPr="00267A8C">
        <w:rPr>
          <w:rFonts w:cs="Simplified Arabic" w:hint="cs"/>
          <w:b/>
          <w:bCs/>
          <w:sz w:val="34"/>
          <w:szCs w:val="34"/>
          <w:rtl/>
          <w:lang w:bidi="ar-IQ"/>
        </w:rPr>
        <w:t>:-</w:t>
      </w:r>
      <w:proofErr w:type="gramEnd"/>
      <w:r w:rsidRPr="00267A8C">
        <w:rPr>
          <w:rFonts w:cs="Simplified Arabic" w:hint="cs"/>
          <w:b/>
          <w:bCs/>
          <w:sz w:val="34"/>
          <w:szCs w:val="34"/>
          <w:rtl/>
          <w:lang w:bidi="ar-IQ"/>
        </w:rPr>
        <w:t xml:space="preserve"> وتأتي في مقدمتها (الحبوب ، والفواكه وعصائرها ، والخضروات والخبز ، والأرز ، </w:t>
      </w:r>
      <w:proofErr w:type="spellStart"/>
      <w:r w:rsidRPr="00267A8C">
        <w:rPr>
          <w:rFonts w:cs="Simplified Arabic" w:hint="cs"/>
          <w:b/>
          <w:bCs/>
          <w:sz w:val="34"/>
          <w:szCs w:val="34"/>
          <w:rtl/>
          <w:lang w:bidi="ar-IQ"/>
        </w:rPr>
        <w:t>والمكرونا</w:t>
      </w:r>
      <w:proofErr w:type="spellEnd"/>
      <w:r w:rsidRPr="00267A8C">
        <w:rPr>
          <w:rFonts w:cs="Simplified Arabic" w:hint="cs"/>
          <w:b/>
          <w:bCs/>
          <w:sz w:val="34"/>
          <w:szCs w:val="34"/>
          <w:rtl/>
          <w:lang w:bidi="ar-IQ"/>
        </w:rPr>
        <w:t xml:space="preserve"> ، والحلوى وما الى ذلك من مصادر </w:t>
      </w:r>
      <w:proofErr w:type="spellStart"/>
      <w:r w:rsidRPr="00267A8C">
        <w:rPr>
          <w:rFonts w:cs="Simplified Arabic" w:hint="cs"/>
          <w:b/>
          <w:bCs/>
          <w:sz w:val="34"/>
          <w:szCs w:val="34"/>
          <w:rtl/>
          <w:lang w:bidi="ar-IQ"/>
        </w:rPr>
        <w:t>كاربوهيدراتية</w:t>
      </w:r>
      <w:proofErr w:type="spellEnd"/>
      <w:r w:rsidRPr="00267A8C">
        <w:rPr>
          <w:rFonts w:cs="Simplified Arabic" w:hint="cs"/>
          <w:b/>
          <w:bCs/>
          <w:sz w:val="34"/>
          <w:szCs w:val="34"/>
          <w:rtl/>
          <w:lang w:bidi="ar-IQ"/>
        </w:rPr>
        <w:t xml:space="preserve"> نباتية).</w:t>
      </w:r>
    </w:p>
    <w:p w:rsidR="0014248A" w:rsidRPr="00267A8C" w:rsidRDefault="0014248A" w:rsidP="0014248A">
      <w:pPr>
        <w:numPr>
          <w:ilvl w:val="0"/>
          <w:numId w:val="3"/>
        </w:numPr>
        <w:jc w:val="lowKashida"/>
        <w:rPr>
          <w:rFonts w:cs="Simplified Arabic"/>
          <w:b/>
          <w:bCs/>
          <w:sz w:val="34"/>
          <w:szCs w:val="34"/>
          <w:lang w:bidi="ar-IQ"/>
        </w:rPr>
      </w:pPr>
      <w:r w:rsidRPr="00267A8C">
        <w:rPr>
          <w:rFonts w:cs="PT Bold Heading" w:hint="cs"/>
          <w:sz w:val="34"/>
          <w:szCs w:val="34"/>
          <w:rtl/>
          <w:lang w:bidi="ar-IQ"/>
        </w:rPr>
        <w:t xml:space="preserve">مصادر </w:t>
      </w:r>
      <w:proofErr w:type="spellStart"/>
      <w:r w:rsidRPr="00267A8C">
        <w:rPr>
          <w:rFonts w:cs="PT Bold Heading" w:hint="cs"/>
          <w:sz w:val="34"/>
          <w:szCs w:val="34"/>
          <w:rtl/>
          <w:lang w:bidi="ar-IQ"/>
        </w:rPr>
        <w:t>كاربوهيدراتية</w:t>
      </w:r>
      <w:proofErr w:type="spellEnd"/>
      <w:r w:rsidRPr="00267A8C">
        <w:rPr>
          <w:rFonts w:cs="PT Bold Heading" w:hint="cs"/>
          <w:sz w:val="34"/>
          <w:szCs w:val="34"/>
          <w:rtl/>
          <w:lang w:bidi="ar-IQ"/>
        </w:rPr>
        <w:t xml:space="preserve"> </w:t>
      </w:r>
      <w:proofErr w:type="gramStart"/>
      <w:r w:rsidRPr="00267A8C">
        <w:rPr>
          <w:rFonts w:cs="PT Bold Heading" w:hint="cs"/>
          <w:sz w:val="34"/>
          <w:szCs w:val="34"/>
          <w:rtl/>
          <w:lang w:bidi="ar-IQ"/>
        </w:rPr>
        <w:t>حيوانية</w:t>
      </w:r>
      <w:r w:rsidRPr="00267A8C">
        <w:rPr>
          <w:rFonts w:cs="Simplified Arabic" w:hint="cs"/>
          <w:b/>
          <w:bCs/>
          <w:sz w:val="34"/>
          <w:szCs w:val="34"/>
          <w:rtl/>
          <w:lang w:bidi="ar-IQ"/>
        </w:rPr>
        <w:t>:-</w:t>
      </w:r>
      <w:proofErr w:type="gramEnd"/>
      <w:r w:rsidRPr="00267A8C">
        <w:rPr>
          <w:rFonts w:cs="Simplified Arabic" w:hint="cs"/>
          <w:b/>
          <w:bCs/>
          <w:sz w:val="34"/>
          <w:szCs w:val="34"/>
          <w:rtl/>
          <w:lang w:bidi="ar-IQ"/>
        </w:rPr>
        <w:t xml:space="preserve"> إنَّ القليل من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هو من أصل حيواني مثل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او النشا الحيواني إذ يعد اللاكتوز (الحليب ومشتقاته) السكر الحيواني الوحيد من مصادر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الحيوانية.</w:t>
      </w:r>
    </w:p>
    <w:p w:rsidR="0014248A" w:rsidRPr="00267A8C" w:rsidRDefault="0014248A" w:rsidP="0014248A">
      <w:pPr>
        <w:ind w:left="26"/>
        <w:jc w:val="lowKashida"/>
        <w:rPr>
          <w:rFonts w:cs="Simplified Arabic"/>
          <w:b/>
          <w:bCs/>
          <w:sz w:val="34"/>
          <w:szCs w:val="34"/>
          <w:rtl/>
          <w:lang w:bidi="ar-IQ"/>
        </w:rPr>
      </w:pPr>
      <w:r w:rsidRPr="00267A8C">
        <w:rPr>
          <w:rFonts w:cs="Simplified Arabic" w:hint="cs"/>
          <w:b/>
          <w:bCs/>
          <w:sz w:val="34"/>
          <w:szCs w:val="34"/>
          <w:rtl/>
          <w:lang w:bidi="ar-IQ"/>
        </w:rPr>
        <w:t xml:space="preserve">كما تقسم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طبقاً الى تقسيمها الكيميائي </w:t>
      </w:r>
      <w:r w:rsidRPr="00267A8C">
        <w:rPr>
          <w:rFonts w:cs="PT Bold Heading" w:hint="cs"/>
          <w:sz w:val="34"/>
          <w:szCs w:val="34"/>
          <w:rtl/>
          <w:lang w:bidi="ar-IQ"/>
        </w:rPr>
        <w:t xml:space="preserve">الى </w:t>
      </w:r>
      <w:proofErr w:type="spellStart"/>
      <w:proofErr w:type="gramStart"/>
      <w:r w:rsidRPr="00267A8C">
        <w:rPr>
          <w:rFonts w:cs="PT Bold Heading" w:hint="cs"/>
          <w:sz w:val="34"/>
          <w:szCs w:val="34"/>
          <w:rtl/>
          <w:lang w:bidi="ar-IQ"/>
        </w:rPr>
        <w:t>مايأتي</w:t>
      </w:r>
      <w:proofErr w:type="spellEnd"/>
      <w:r w:rsidRPr="00267A8C">
        <w:rPr>
          <w:rFonts w:cs="Simplified Arabic" w:hint="cs"/>
          <w:b/>
          <w:bCs/>
          <w:sz w:val="34"/>
          <w:szCs w:val="34"/>
          <w:rtl/>
          <w:lang w:bidi="ar-IQ"/>
        </w:rPr>
        <w:t>:-</w:t>
      </w:r>
      <w:proofErr w:type="gramEnd"/>
    </w:p>
    <w:p w:rsidR="0014248A" w:rsidRPr="00267A8C" w:rsidRDefault="0014248A" w:rsidP="0014248A">
      <w:pPr>
        <w:numPr>
          <w:ilvl w:val="1"/>
          <w:numId w:val="3"/>
        </w:numPr>
        <w:tabs>
          <w:tab w:val="num" w:pos="746"/>
        </w:tabs>
        <w:ind w:left="746"/>
        <w:jc w:val="lowKashida"/>
        <w:rPr>
          <w:rFonts w:cs="Simplified Arabic"/>
          <w:b/>
          <w:bCs/>
          <w:sz w:val="34"/>
          <w:szCs w:val="34"/>
          <w:rtl/>
          <w:lang w:bidi="ar-IQ"/>
        </w:rPr>
      </w:pPr>
      <w:r w:rsidRPr="00267A8C">
        <w:rPr>
          <w:rFonts w:cs="Simplified Arabic" w:hint="cs"/>
          <w:b/>
          <w:bCs/>
          <w:sz w:val="34"/>
          <w:szCs w:val="34"/>
          <w:rtl/>
          <w:lang w:bidi="ar-IQ"/>
        </w:rPr>
        <w:t xml:space="preserve">مواد أحادية </w:t>
      </w:r>
      <w:proofErr w:type="gramStart"/>
      <w:r w:rsidRPr="00267A8C">
        <w:rPr>
          <w:rFonts w:cs="Simplified Arabic" w:hint="cs"/>
          <w:b/>
          <w:bCs/>
          <w:sz w:val="34"/>
          <w:szCs w:val="34"/>
          <w:rtl/>
          <w:lang w:bidi="ar-IQ"/>
        </w:rPr>
        <w:t>السكريات:-</w:t>
      </w:r>
      <w:proofErr w:type="gramEnd"/>
      <w:r w:rsidRPr="00267A8C">
        <w:rPr>
          <w:rFonts w:cs="Simplified Arabic" w:hint="cs"/>
          <w:b/>
          <w:bCs/>
          <w:sz w:val="34"/>
          <w:szCs w:val="34"/>
          <w:rtl/>
          <w:lang w:bidi="ar-IQ"/>
        </w:rPr>
        <w:t xml:space="preserve"> تعد السكريات الأحادية أبسط صور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 إذ يسهل امتصاصها بعد هضمها كمصدر أساس للطاقة لسهولة أكسدتها في الانسجة مثل (الكلوكوز </w:t>
      </w:r>
      <w:r w:rsidRPr="00267A8C">
        <w:rPr>
          <w:rFonts w:cs="Simplified Arabic"/>
          <w:b/>
          <w:bCs/>
          <w:sz w:val="34"/>
          <w:szCs w:val="34"/>
          <w:rtl/>
          <w:lang w:bidi="ar-IQ"/>
        </w:rPr>
        <w:t>–</w:t>
      </w:r>
      <w:r w:rsidRPr="00267A8C">
        <w:rPr>
          <w:rFonts w:cs="Simplified Arabic" w:hint="cs"/>
          <w:b/>
          <w:bCs/>
          <w:sz w:val="34"/>
          <w:szCs w:val="34"/>
          <w:rtl/>
          <w:lang w:bidi="ar-IQ"/>
        </w:rPr>
        <w:t xml:space="preserve"> </w:t>
      </w:r>
      <w:proofErr w:type="spellStart"/>
      <w:r w:rsidRPr="00267A8C">
        <w:rPr>
          <w:rFonts w:cs="Simplified Arabic" w:hint="cs"/>
          <w:b/>
          <w:bCs/>
          <w:sz w:val="34"/>
          <w:szCs w:val="34"/>
          <w:rtl/>
          <w:lang w:bidi="ar-IQ"/>
        </w:rPr>
        <w:t>الفركتور</w:t>
      </w:r>
      <w:proofErr w:type="spellEnd"/>
      <w:r w:rsidRPr="00267A8C">
        <w:rPr>
          <w:rFonts w:cs="Simplified Arabic" w:hint="cs"/>
          <w:b/>
          <w:bCs/>
          <w:sz w:val="34"/>
          <w:szCs w:val="34"/>
          <w:rtl/>
          <w:lang w:bidi="ar-IQ"/>
        </w:rPr>
        <w:t xml:space="preserve"> </w:t>
      </w:r>
      <w:r w:rsidRPr="00267A8C">
        <w:rPr>
          <w:rFonts w:cs="Simplified Arabic"/>
          <w:b/>
          <w:bCs/>
          <w:sz w:val="34"/>
          <w:szCs w:val="34"/>
          <w:rtl/>
          <w:lang w:bidi="ar-IQ"/>
        </w:rPr>
        <w:t>–</w:t>
      </w:r>
      <w:r w:rsidRPr="00267A8C">
        <w:rPr>
          <w:rFonts w:cs="Simplified Arabic" w:hint="cs"/>
          <w:b/>
          <w:bCs/>
          <w:sz w:val="34"/>
          <w:szCs w:val="34"/>
          <w:rtl/>
          <w:lang w:bidi="ar-IQ"/>
        </w:rPr>
        <w:t xml:space="preserve"> </w:t>
      </w:r>
      <w:proofErr w:type="spellStart"/>
      <w:r w:rsidRPr="00267A8C">
        <w:rPr>
          <w:rFonts w:cs="Simplified Arabic" w:hint="cs"/>
          <w:b/>
          <w:bCs/>
          <w:sz w:val="34"/>
          <w:szCs w:val="34"/>
          <w:rtl/>
          <w:lang w:bidi="ar-IQ"/>
        </w:rPr>
        <w:t>الكلاكتوز</w:t>
      </w:r>
      <w:proofErr w:type="spellEnd"/>
      <w:r w:rsidRPr="00267A8C">
        <w:rPr>
          <w:rFonts w:cs="Simplified Arabic" w:hint="cs"/>
          <w:b/>
          <w:bCs/>
          <w:sz w:val="34"/>
          <w:szCs w:val="34"/>
          <w:rtl/>
          <w:lang w:bidi="ar-IQ"/>
        </w:rPr>
        <w:t>- المالتوز).</w:t>
      </w:r>
    </w:p>
    <w:p w:rsidR="0014248A" w:rsidRPr="00267A8C" w:rsidRDefault="0014248A" w:rsidP="0014248A">
      <w:pPr>
        <w:numPr>
          <w:ilvl w:val="1"/>
          <w:numId w:val="3"/>
        </w:numPr>
        <w:tabs>
          <w:tab w:val="num" w:pos="746"/>
        </w:tabs>
        <w:ind w:left="746"/>
        <w:jc w:val="lowKashida"/>
        <w:rPr>
          <w:rFonts w:cs="Simplified Arabic"/>
          <w:b/>
          <w:bCs/>
          <w:sz w:val="34"/>
          <w:szCs w:val="34"/>
          <w:lang w:bidi="ar-IQ"/>
        </w:rPr>
      </w:pPr>
      <w:r w:rsidRPr="00267A8C">
        <w:rPr>
          <w:rFonts w:cs="Simplified Arabic" w:hint="cs"/>
          <w:b/>
          <w:bCs/>
          <w:sz w:val="34"/>
          <w:szCs w:val="34"/>
          <w:rtl/>
          <w:lang w:bidi="ar-IQ"/>
        </w:rPr>
        <w:t xml:space="preserve">مواد ثنائية وثلاثية </w:t>
      </w:r>
      <w:proofErr w:type="gramStart"/>
      <w:r w:rsidRPr="00267A8C">
        <w:rPr>
          <w:rFonts w:cs="Simplified Arabic" w:hint="cs"/>
          <w:b/>
          <w:bCs/>
          <w:sz w:val="34"/>
          <w:szCs w:val="34"/>
          <w:rtl/>
          <w:lang w:bidi="ar-IQ"/>
        </w:rPr>
        <w:t>السكريات:-</w:t>
      </w:r>
      <w:proofErr w:type="gramEnd"/>
      <w:r w:rsidRPr="00267A8C">
        <w:rPr>
          <w:rFonts w:cs="Simplified Arabic" w:hint="cs"/>
          <w:b/>
          <w:bCs/>
          <w:sz w:val="34"/>
          <w:szCs w:val="34"/>
          <w:rtl/>
          <w:lang w:bidi="ar-IQ"/>
        </w:rPr>
        <w:t xml:space="preserve"> تتكون المواد ثنائية السكريات من </w:t>
      </w:r>
      <w:proofErr w:type="spellStart"/>
      <w:r w:rsidRPr="00267A8C">
        <w:rPr>
          <w:rFonts w:cs="Simplified Arabic" w:hint="cs"/>
          <w:b/>
          <w:bCs/>
          <w:sz w:val="34"/>
          <w:szCs w:val="34"/>
          <w:rtl/>
          <w:lang w:bidi="ar-IQ"/>
        </w:rPr>
        <w:t>جزئين</w:t>
      </w:r>
      <w:proofErr w:type="spellEnd"/>
      <w:r w:rsidRPr="00267A8C">
        <w:rPr>
          <w:rFonts w:cs="Simplified Arabic" w:hint="cs"/>
          <w:b/>
          <w:bCs/>
          <w:sz w:val="34"/>
          <w:szCs w:val="34"/>
          <w:rtl/>
          <w:lang w:bidi="ar-IQ"/>
        </w:rPr>
        <w:t xml:space="preserve"> من السكريات البسيطة التي تتحلل في القناة الهضمية للرياضي الى </w:t>
      </w:r>
      <w:proofErr w:type="spellStart"/>
      <w:r w:rsidRPr="00267A8C">
        <w:rPr>
          <w:rFonts w:cs="Simplified Arabic" w:hint="cs"/>
          <w:b/>
          <w:bCs/>
          <w:sz w:val="34"/>
          <w:szCs w:val="34"/>
          <w:rtl/>
          <w:lang w:bidi="ar-IQ"/>
        </w:rPr>
        <w:t>جزئين</w:t>
      </w:r>
      <w:proofErr w:type="spellEnd"/>
      <w:r w:rsidRPr="00267A8C">
        <w:rPr>
          <w:rFonts w:cs="Simplified Arabic" w:hint="cs"/>
          <w:b/>
          <w:bCs/>
          <w:sz w:val="34"/>
          <w:szCs w:val="34"/>
          <w:rtl/>
          <w:lang w:bidi="ar-IQ"/>
        </w:rPr>
        <w:t xml:space="preserve"> من المواد أحادية التكسر مثل (المالتوز ، اللاكتوز) الاول سكر الشعير والأخر سكر اللبن فضلاً عن السكروز ، سكر القصب الذي يتوافر في عصارات النباتات ( مثل البنجر ، قصب السكر ، </w:t>
      </w:r>
      <w:proofErr w:type="spellStart"/>
      <w:r w:rsidRPr="00267A8C">
        <w:rPr>
          <w:rFonts w:cs="Simplified Arabic" w:hint="cs"/>
          <w:b/>
          <w:bCs/>
          <w:sz w:val="34"/>
          <w:szCs w:val="34"/>
          <w:rtl/>
          <w:lang w:bidi="ar-IQ"/>
        </w:rPr>
        <w:t>الفواكة</w:t>
      </w:r>
      <w:proofErr w:type="spellEnd"/>
      <w:r w:rsidRPr="00267A8C">
        <w:rPr>
          <w:rFonts w:cs="Simplified Arabic" w:hint="cs"/>
          <w:b/>
          <w:bCs/>
          <w:sz w:val="34"/>
          <w:szCs w:val="34"/>
          <w:rtl/>
          <w:lang w:bidi="ar-IQ"/>
        </w:rPr>
        <w:t>).</w:t>
      </w:r>
    </w:p>
    <w:p w:rsidR="0014248A" w:rsidRPr="00267A8C" w:rsidRDefault="0014248A" w:rsidP="0014248A">
      <w:pPr>
        <w:ind w:left="26" w:firstLine="694"/>
        <w:jc w:val="lowKashida"/>
        <w:rPr>
          <w:rFonts w:cs="Simplified Arabic"/>
          <w:b/>
          <w:bCs/>
          <w:sz w:val="34"/>
          <w:szCs w:val="34"/>
          <w:rtl/>
          <w:lang w:bidi="ar-IQ"/>
        </w:rPr>
      </w:pPr>
      <w:r w:rsidRPr="00267A8C">
        <w:rPr>
          <w:rFonts w:cs="Simplified Arabic" w:hint="cs"/>
          <w:b/>
          <w:bCs/>
          <w:sz w:val="34"/>
          <w:szCs w:val="34"/>
          <w:rtl/>
          <w:lang w:bidi="ar-IQ"/>
        </w:rPr>
        <w:t>أما المواد ثلاثية السكريات فتتكون من ثلاث جزئيات من السكريات البسيطة مثل (</w:t>
      </w:r>
      <w:proofErr w:type="spellStart"/>
      <w:r w:rsidRPr="00267A8C">
        <w:rPr>
          <w:rFonts w:cs="Simplified Arabic" w:hint="cs"/>
          <w:b/>
          <w:bCs/>
          <w:sz w:val="34"/>
          <w:szCs w:val="34"/>
          <w:rtl/>
          <w:lang w:bidi="ar-IQ"/>
        </w:rPr>
        <w:t>الرافيتوز</w:t>
      </w:r>
      <w:proofErr w:type="spellEnd"/>
      <w:r w:rsidRPr="00267A8C">
        <w:rPr>
          <w:rFonts w:cs="Simplified Arabic" w:hint="cs"/>
          <w:b/>
          <w:bCs/>
          <w:sz w:val="34"/>
          <w:szCs w:val="34"/>
          <w:rtl/>
          <w:lang w:bidi="ar-IQ"/>
        </w:rPr>
        <w:t xml:space="preserve">) سكر العسل الاسود وهو عبارة عن جزء من </w:t>
      </w:r>
      <w:proofErr w:type="gramStart"/>
      <w:r w:rsidRPr="00267A8C">
        <w:rPr>
          <w:rFonts w:cs="Simplified Arabic" w:hint="cs"/>
          <w:b/>
          <w:bCs/>
          <w:sz w:val="34"/>
          <w:szCs w:val="34"/>
          <w:rtl/>
          <w:lang w:bidi="ar-IQ"/>
        </w:rPr>
        <w:t>الكلوكوز</w:t>
      </w:r>
      <w:proofErr w:type="gramEnd"/>
      <w:r w:rsidRPr="00267A8C">
        <w:rPr>
          <w:rFonts w:cs="Simplified Arabic" w:hint="cs"/>
          <w:b/>
          <w:bCs/>
          <w:sz w:val="34"/>
          <w:szCs w:val="34"/>
          <w:rtl/>
          <w:lang w:bidi="ar-IQ"/>
        </w:rPr>
        <w:t xml:space="preserve"> وجزء من </w:t>
      </w:r>
      <w:proofErr w:type="spellStart"/>
      <w:r w:rsidRPr="00267A8C">
        <w:rPr>
          <w:rFonts w:cs="Simplified Arabic" w:hint="cs"/>
          <w:b/>
          <w:bCs/>
          <w:sz w:val="34"/>
          <w:szCs w:val="34"/>
          <w:rtl/>
          <w:lang w:bidi="ar-IQ"/>
        </w:rPr>
        <w:t>الكلاكتوز</w:t>
      </w:r>
      <w:proofErr w:type="spellEnd"/>
      <w:r w:rsidRPr="00267A8C">
        <w:rPr>
          <w:rFonts w:cs="Simplified Arabic" w:hint="cs"/>
          <w:b/>
          <w:bCs/>
          <w:sz w:val="34"/>
          <w:szCs w:val="34"/>
          <w:rtl/>
          <w:lang w:bidi="ar-IQ"/>
        </w:rPr>
        <w:t xml:space="preserve"> وجزء ثالث من الفركتوز.</w:t>
      </w:r>
    </w:p>
    <w:p w:rsidR="0014248A" w:rsidRPr="00267A8C" w:rsidRDefault="0014248A" w:rsidP="0014248A">
      <w:pPr>
        <w:ind w:left="746" w:hanging="720"/>
        <w:jc w:val="lowKashida"/>
        <w:rPr>
          <w:rFonts w:cs="Simplified Arabic"/>
          <w:b/>
          <w:bCs/>
          <w:sz w:val="34"/>
          <w:szCs w:val="34"/>
          <w:rtl/>
          <w:lang w:bidi="ar-IQ"/>
        </w:rPr>
      </w:pPr>
      <w:r w:rsidRPr="00267A8C">
        <w:rPr>
          <w:rFonts w:cs="Simplified Arabic" w:hint="cs"/>
          <w:b/>
          <w:bCs/>
          <w:sz w:val="34"/>
          <w:szCs w:val="34"/>
          <w:rtl/>
          <w:lang w:bidi="ar-IQ"/>
        </w:rPr>
        <w:lastRenderedPageBreak/>
        <w:t xml:space="preserve"> 3- مواد متعددة </w:t>
      </w:r>
      <w:proofErr w:type="gramStart"/>
      <w:r w:rsidRPr="00267A8C">
        <w:rPr>
          <w:rFonts w:cs="Simplified Arabic" w:hint="cs"/>
          <w:b/>
          <w:bCs/>
          <w:sz w:val="34"/>
          <w:szCs w:val="34"/>
          <w:rtl/>
          <w:lang w:bidi="ar-IQ"/>
        </w:rPr>
        <w:t>السكريات:-</w:t>
      </w:r>
      <w:proofErr w:type="gramEnd"/>
      <w:r w:rsidRPr="00267A8C">
        <w:rPr>
          <w:rFonts w:cs="Simplified Arabic" w:hint="cs"/>
          <w:b/>
          <w:bCs/>
          <w:sz w:val="34"/>
          <w:szCs w:val="34"/>
          <w:rtl/>
          <w:lang w:bidi="ar-IQ"/>
        </w:rPr>
        <w:t xml:space="preserve"> تتكون المواد متعددة السكريات من جزيئات معقدة عدة يتكون الواحد منها من عدد كبير من المواد احادية السكر وتتحلل بالهضم الى تلك المواد الأحادية التكسر ، وتشمل (النشا ،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 </w:t>
      </w:r>
      <w:proofErr w:type="spellStart"/>
      <w:r w:rsidRPr="00267A8C">
        <w:rPr>
          <w:rFonts w:cs="Simplified Arabic" w:hint="cs"/>
          <w:b/>
          <w:bCs/>
          <w:sz w:val="34"/>
          <w:szCs w:val="34"/>
          <w:rtl/>
          <w:lang w:bidi="ar-IQ"/>
        </w:rPr>
        <w:t>السيلولوز</w:t>
      </w:r>
      <w:proofErr w:type="spellEnd"/>
      <w:r w:rsidRPr="00267A8C">
        <w:rPr>
          <w:rFonts w:cs="Simplified Arabic" w:hint="cs"/>
          <w:b/>
          <w:bCs/>
          <w:sz w:val="34"/>
          <w:szCs w:val="34"/>
          <w:rtl/>
          <w:lang w:bidi="ar-IQ"/>
        </w:rPr>
        <w:t xml:space="preserve"> ، </w:t>
      </w:r>
      <w:proofErr w:type="spellStart"/>
      <w:r w:rsidRPr="00267A8C">
        <w:rPr>
          <w:rFonts w:cs="Simplified Arabic" w:hint="cs"/>
          <w:b/>
          <w:bCs/>
          <w:sz w:val="34"/>
          <w:szCs w:val="34"/>
          <w:rtl/>
          <w:lang w:bidi="ar-IQ"/>
        </w:rPr>
        <w:t>الهيبارين</w:t>
      </w:r>
      <w:proofErr w:type="spellEnd"/>
      <w:r w:rsidRPr="00267A8C">
        <w:rPr>
          <w:rFonts w:cs="Simplified Arabic" w:hint="cs"/>
          <w:b/>
          <w:bCs/>
          <w:sz w:val="34"/>
          <w:szCs w:val="34"/>
          <w:rtl/>
          <w:lang w:bidi="ar-IQ"/>
        </w:rPr>
        <w:t>).</w:t>
      </w:r>
    </w:p>
    <w:p w:rsidR="0014248A" w:rsidRPr="00267A8C" w:rsidRDefault="0014248A" w:rsidP="0014248A">
      <w:pPr>
        <w:ind w:left="26"/>
        <w:jc w:val="lowKashida"/>
        <w:rPr>
          <w:rFonts w:cs="Simplified Arabic"/>
          <w:b/>
          <w:bCs/>
          <w:sz w:val="34"/>
          <w:szCs w:val="34"/>
          <w:rtl/>
          <w:lang w:bidi="ar-IQ"/>
        </w:rPr>
      </w:pPr>
      <w:r w:rsidRPr="00267A8C">
        <w:rPr>
          <w:rFonts w:cs="Simplified Arabic" w:hint="cs"/>
          <w:b/>
          <w:bCs/>
          <w:sz w:val="34"/>
          <w:szCs w:val="34"/>
          <w:rtl/>
          <w:lang w:bidi="ar-IQ"/>
        </w:rPr>
        <w:t xml:space="preserve">نجد عملية التمثيل الغذائي </w:t>
      </w:r>
      <w:proofErr w:type="spellStart"/>
      <w:r w:rsidRPr="00267A8C">
        <w:rPr>
          <w:rFonts w:cs="Simplified Arabic" w:hint="cs"/>
          <w:b/>
          <w:bCs/>
          <w:sz w:val="34"/>
          <w:szCs w:val="34"/>
          <w:rtl/>
          <w:lang w:bidi="ar-IQ"/>
        </w:rPr>
        <w:t>للكاربوهيدرات</w:t>
      </w:r>
      <w:proofErr w:type="spellEnd"/>
      <w:r w:rsidRPr="00267A8C">
        <w:rPr>
          <w:rFonts w:cs="Simplified Arabic" w:hint="cs"/>
          <w:b/>
          <w:bCs/>
          <w:sz w:val="34"/>
          <w:szCs w:val="34"/>
          <w:rtl/>
          <w:lang w:bidi="ar-IQ"/>
        </w:rPr>
        <w:t xml:space="preserve"> عند الرياضي تحدث من خلال </w:t>
      </w:r>
      <w:proofErr w:type="spellStart"/>
      <w:proofErr w:type="gramStart"/>
      <w:r w:rsidRPr="00267A8C">
        <w:rPr>
          <w:rFonts w:cs="PT Bold Heading" w:hint="cs"/>
          <w:sz w:val="34"/>
          <w:szCs w:val="34"/>
          <w:rtl/>
          <w:lang w:bidi="ar-IQ"/>
        </w:rPr>
        <w:t>مايأتي</w:t>
      </w:r>
      <w:proofErr w:type="spellEnd"/>
      <w:r w:rsidRPr="00267A8C">
        <w:rPr>
          <w:rFonts w:cs="Simplified Arabic" w:hint="cs"/>
          <w:b/>
          <w:bCs/>
          <w:sz w:val="34"/>
          <w:szCs w:val="34"/>
          <w:rtl/>
          <w:lang w:bidi="ar-IQ"/>
        </w:rPr>
        <w:t>:-</w:t>
      </w:r>
      <w:proofErr w:type="gramEnd"/>
    </w:p>
    <w:p w:rsidR="0014248A" w:rsidRPr="00267A8C" w:rsidRDefault="0014248A" w:rsidP="0014248A">
      <w:pPr>
        <w:ind w:left="26" w:firstLine="694"/>
        <w:jc w:val="lowKashida"/>
        <w:rPr>
          <w:rFonts w:cs="Simplified Arabic"/>
          <w:b/>
          <w:bCs/>
          <w:sz w:val="34"/>
          <w:szCs w:val="34"/>
          <w:rtl/>
          <w:lang w:bidi="ar-IQ"/>
        </w:rPr>
      </w:pPr>
      <w:r w:rsidRPr="00267A8C">
        <w:rPr>
          <w:rFonts w:cs="Simplified Arabic" w:hint="cs"/>
          <w:b/>
          <w:bCs/>
          <w:sz w:val="34"/>
          <w:szCs w:val="34"/>
          <w:rtl/>
          <w:lang w:bidi="ar-IQ"/>
        </w:rPr>
        <w:t xml:space="preserve">بعد تحليل المواد </w:t>
      </w:r>
      <w:proofErr w:type="spellStart"/>
      <w:r w:rsidRPr="00267A8C">
        <w:rPr>
          <w:rFonts w:cs="Simplified Arabic" w:hint="cs"/>
          <w:b/>
          <w:bCs/>
          <w:sz w:val="34"/>
          <w:szCs w:val="34"/>
          <w:rtl/>
          <w:lang w:bidi="ar-IQ"/>
        </w:rPr>
        <w:t>الكاربوهيدراتية</w:t>
      </w:r>
      <w:proofErr w:type="spellEnd"/>
      <w:r w:rsidRPr="00267A8C">
        <w:rPr>
          <w:rFonts w:cs="Simplified Arabic" w:hint="cs"/>
          <w:b/>
          <w:bCs/>
          <w:sz w:val="34"/>
          <w:szCs w:val="34"/>
          <w:rtl/>
          <w:lang w:bidi="ar-IQ"/>
        </w:rPr>
        <w:t xml:space="preserve"> الى مواد بسيطة تنقل الى </w:t>
      </w:r>
      <w:proofErr w:type="gramStart"/>
      <w:r w:rsidRPr="00267A8C">
        <w:rPr>
          <w:rFonts w:cs="Simplified Arabic" w:hint="cs"/>
          <w:b/>
          <w:bCs/>
          <w:sz w:val="34"/>
          <w:szCs w:val="34"/>
          <w:rtl/>
          <w:lang w:bidi="ar-IQ"/>
        </w:rPr>
        <w:t>الكبد ،</w:t>
      </w:r>
      <w:proofErr w:type="gramEnd"/>
      <w:r w:rsidRPr="00267A8C">
        <w:rPr>
          <w:rFonts w:cs="Simplified Arabic" w:hint="cs"/>
          <w:b/>
          <w:bCs/>
          <w:sz w:val="34"/>
          <w:szCs w:val="34"/>
          <w:rtl/>
          <w:lang w:bidi="ar-IQ"/>
        </w:rPr>
        <w:t xml:space="preserve"> ومن ثم تحويلها الى </w:t>
      </w:r>
      <w:proofErr w:type="spellStart"/>
      <w:r w:rsidRPr="00267A8C">
        <w:rPr>
          <w:rFonts w:cs="Simplified Arabic" w:hint="cs"/>
          <w:b/>
          <w:bCs/>
          <w:sz w:val="34"/>
          <w:szCs w:val="34"/>
          <w:rtl/>
          <w:lang w:bidi="ar-IQ"/>
        </w:rPr>
        <w:t>كلايكوجين</w:t>
      </w:r>
      <w:proofErr w:type="spellEnd"/>
      <w:r w:rsidRPr="00267A8C">
        <w:rPr>
          <w:rFonts w:cs="Simplified Arabic" w:hint="cs"/>
          <w:b/>
          <w:bCs/>
          <w:sz w:val="34"/>
          <w:szCs w:val="34"/>
          <w:rtl/>
          <w:lang w:bidi="ar-IQ"/>
        </w:rPr>
        <w:t xml:space="preserve"> ويتم تخزينه في الكبد وعند الحاجة يتم بعملية تحويل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الى كلوكوز الذي يتم نقله بواسطة الدم الى أنسجة وخلايا الجسم جميعها ويتم تحويل بعض منه الى </w:t>
      </w:r>
      <w:proofErr w:type="spellStart"/>
      <w:r w:rsidRPr="00267A8C">
        <w:rPr>
          <w:rFonts w:cs="Simplified Arabic" w:hint="cs"/>
          <w:b/>
          <w:bCs/>
          <w:sz w:val="34"/>
          <w:szCs w:val="34"/>
          <w:rtl/>
          <w:lang w:bidi="ar-IQ"/>
        </w:rPr>
        <w:t>كلايكوجين</w:t>
      </w:r>
      <w:proofErr w:type="spellEnd"/>
      <w:r w:rsidRPr="00267A8C">
        <w:rPr>
          <w:rFonts w:cs="Simplified Arabic" w:hint="cs"/>
          <w:b/>
          <w:bCs/>
          <w:sz w:val="34"/>
          <w:szCs w:val="34"/>
          <w:rtl/>
          <w:lang w:bidi="ar-IQ"/>
        </w:rPr>
        <w:t xml:space="preserve"> بالخلايا العضلية ولكن القسم الأكبر منه يستخدم لإنتاج الطاقة على مستوى الخلية وخاصة الخلايا العصبية، ويطلق على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اسم النشأ الحيواني </w:t>
      </w:r>
      <w:r w:rsidRPr="00267A8C">
        <w:rPr>
          <w:rFonts w:cs="PT Bold Heading" w:hint="cs"/>
          <w:sz w:val="34"/>
          <w:szCs w:val="34"/>
          <w:rtl/>
          <w:lang w:bidi="ar-IQ"/>
        </w:rPr>
        <w:t>ويتوافر في ثلاث مناطق في جسم الإنسان (الرياضي)</w:t>
      </w:r>
      <w:r w:rsidRPr="00267A8C">
        <w:rPr>
          <w:rFonts w:cs="Simplified Arabic" w:hint="cs"/>
          <w:b/>
          <w:bCs/>
          <w:sz w:val="34"/>
          <w:szCs w:val="34"/>
          <w:rtl/>
          <w:lang w:bidi="ar-IQ"/>
        </w:rPr>
        <w:t>:-</w:t>
      </w:r>
    </w:p>
    <w:p w:rsidR="0014248A" w:rsidRPr="00267A8C" w:rsidRDefault="0014248A" w:rsidP="0014248A">
      <w:pPr>
        <w:numPr>
          <w:ilvl w:val="0"/>
          <w:numId w:val="4"/>
        </w:numPr>
        <w:jc w:val="lowKashida"/>
        <w:rPr>
          <w:rFonts w:cs="Simplified Arabic"/>
          <w:b/>
          <w:bCs/>
          <w:sz w:val="34"/>
          <w:szCs w:val="34"/>
          <w:rtl/>
          <w:lang w:bidi="ar-IQ"/>
        </w:rPr>
      </w:pPr>
      <w:r w:rsidRPr="00267A8C">
        <w:rPr>
          <w:rFonts w:cs="Simplified Arabic" w:hint="cs"/>
          <w:b/>
          <w:bCs/>
          <w:sz w:val="34"/>
          <w:szCs w:val="34"/>
          <w:rtl/>
          <w:lang w:bidi="ar-IQ"/>
        </w:rPr>
        <w:t>في الكبد وتبلغ كميته ................(110-120غم).</w:t>
      </w:r>
    </w:p>
    <w:p w:rsidR="0014248A" w:rsidRPr="00267A8C" w:rsidRDefault="0014248A" w:rsidP="0014248A">
      <w:pPr>
        <w:numPr>
          <w:ilvl w:val="0"/>
          <w:numId w:val="4"/>
        </w:numPr>
        <w:jc w:val="lowKashida"/>
        <w:rPr>
          <w:rFonts w:cs="Simplified Arabic"/>
          <w:b/>
          <w:bCs/>
          <w:sz w:val="34"/>
          <w:szCs w:val="34"/>
          <w:lang w:bidi="ar-IQ"/>
        </w:rPr>
      </w:pPr>
      <w:r w:rsidRPr="00267A8C">
        <w:rPr>
          <w:rFonts w:cs="Simplified Arabic" w:hint="cs"/>
          <w:b/>
          <w:bCs/>
          <w:sz w:val="34"/>
          <w:szCs w:val="34"/>
          <w:rtl/>
          <w:lang w:bidi="ar-IQ"/>
        </w:rPr>
        <w:t>في العضلات وكميته .................(265-285غم).</w:t>
      </w:r>
    </w:p>
    <w:p w:rsidR="0014248A" w:rsidRPr="00267A8C" w:rsidRDefault="0014248A" w:rsidP="0014248A">
      <w:pPr>
        <w:numPr>
          <w:ilvl w:val="0"/>
          <w:numId w:val="5"/>
        </w:numPr>
        <w:jc w:val="lowKashida"/>
        <w:rPr>
          <w:rFonts w:cs="Simplified Arabic"/>
          <w:b/>
          <w:bCs/>
          <w:sz w:val="34"/>
          <w:szCs w:val="34"/>
          <w:rtl/>
          <w:lang w:bidi="ar-IQ"/>
        </w:rPr>
      </w:pPr>
      <w:r w:rsidRPr="00267A8C">
        <w:rPr>
          <w:rFonts w:cs="Simplified Arabic" w:hint="cs"/>
          <w:b/>
          <w:bCs/>
          <w:sz w:val="34"/>
          <w:szCs w:val="34"/>
          <w:rtl/>
          <w:lang w:bidi="ar-IQ"/>
        </w:rPr>
        <w:t>في الدم بنسبة ضئيلة ................ (10-20غم).</w:t>
      </w:r>
    </w:p>
    <w:p w:rsidR="0014248A" w:rsidRPr="00267A8C" w:rsidRDefault="0014248A" w:rsidP="0014248A">
      <w:pPr>
        <w:jc w:val="lowKashida"/>
        <w:rPr>
          <w:rFonts w:cs="Simplified Arabic"/>
          <w:b/>
          <w:bCs/>
          <w:sz w:val="34"/>
          <w:szCs w:val="34"/>
          <w:rtl/>
          <w:lang w:bidi="ar-IQ"/>
        </w:rPr>
      </w:pPr>
      <w:r w:rsidRPr="00267A8C">
        <w:rPr>
          <w:rFonts w:cs="Simplified Arabic" w:hint="cs"/>
          <w:b/>
          <w:bCs/>
          <w:sz w:val="34"/>
          <w:szCs w:val="34"/>
          <w:rtl/>
          <w:lang w:bidi="ar-IQ"/>
        </w:rPr>
        <w:tab/>
        <w:t xml:space="preserve">ويعد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مادة الوقود الرئيسة ومصدراً مهماً لتوليد الطاقة المستخدمة لانقباض العضلات خلال التمرين أو المنافسة التي تتميز بالركض السريع القصير المتكرر في الأداء لمدة قصيرة من الزمن وبشدة عالية والركض لمسافات طويلة </w:t>
      </w:r>
      <w:proofErr w:type="gramStart"/>
      <w:r w:rsidRPr="00267A8C">
        <w:rPr>
          <w:rFonts w:cs="Simplified Arabic" w:hint="cs"/>
          <w:b/>
          <w:bCs/>
          <w:sz w:val="34"/>
          <w:szCs w:val="34"/>
          <w:rtl/>
          <w:lang w:bidi="ar-IQ"/>
        </w:rPr>
        <w:t>مستمرة ،</w:t>
      </w:r>
      <w:proofErr w:type="gramEnd"/>
      <w:r w:rsidRPr="00267A8C">
        <w:rPr>
          <w:rFonts w:cs="Simplified Arabic" w:hint="cs"/>
          <w:b/>
          <w:bCs/>
          <w:sz w:val="34"/>
          <w:szCs w:val="34"/>
          <w:rtl/>
          <w:lang w:bidi="ar-IQ"/>
        </w:rPr>
        <w:t xml:space="preserve"> وبما أن نفاد هذه المادة في التدريب أو المنافسة </w:t>
      </w:r>
      <w:proofErr w:type="spellStart"/>
      <w:r w:rsidRPr="00267A8C">
        <w:rPr>
          <w:rFonts w:cs="Simplified Arabic" w:hint="cs"/>
          <w:b/>
          <w:bCs/>
          <w:sz w:val="34"/>
          <w:szCs w:val="34"/>
          <w:rtl/>
          <w:lang w:bidi="ar-IQ"/>
        </w:rPr>
        <w:t>لايتم</w:t>
      </w:r>
      <w:proofErr w:type="spellEnd"/>
      <w:r w:rsidRPr="00267A8C">
        <w:rPr>
          <w:rFonts w:cs="Simplified Arabic" w:hint="cs"/>
          <w:b/>
          <w:bCs/>
          <w:sz w:val="34"/>
          <w:szCs w:val="34"/>
          <w:rtl/>
          <w:lang w:bidi="ar-IQ"/>
        </w:rPr>
        <w:t xml:space="preserve"> بمدة قصيرة من الزمن على الرغم من حصول التعب العضلي الناتج من تراكم حامض </w:t>
      </w:r>
      <w:proofErr w:type="spellStart"/>
      <w:r w:rsidRPr="00267A8C">
        <w:rPr>
          <w:rFonts w:cs="Simplified Arabic" w:hint="cs"/>
          <w:b/>
          <w:bCs/>
          <w:sz w:val="34"/>
          <w:szCs w:val="34"/>
          <w:rtl/>
          <w:lang w:bidi="ar-IQ"/>
        </w:rPr>
        <w:t>اللبنيك</w:t>
      </w:r>
      <w:proofErr w:type="spellEnd"/>
      <w:r w:rsidRPr="00267A8C">
        <w:rPr>
          <w:rFonts w:cs="Simplified Arabic" w:hint="cs"/>
          <w:b/>
          <w:bCs/>
          <w:sz w:val="34"/>
          <w:szCs w:val="34"/>
          <w:rtl/>
          <w:lang w:bidi="ar-IQ"/>
        </w:rPr>
        <w:tab/>
        <w:t>إلا إن الإنجاز الرياضي يتأثر إذا طالت المدة الزمنية كما في ركض المسافات الطويلة أو الأداء الأكثر من ساعة ونصف</w:t>
      </w:r>
      <w:r w:rsidRPr="00267A8C">
        <w:rPr>
          <w:rFonts w:cs="PT Bold Heading" w:hint="cs"/>
          <w:sz w:val="34"/>
          <w:szCs w:val="34"/>
          <w:rtl/>
          <w:lang w:bidi="ar-IQ"/>
        </w:rPr>
        <w:t xml:space="preserve"> وعليه</w:t>
      </w:r>
      <w:r w:rsidRPr="00267A8C">
        <w:rPr>
          <w:rFonts w:cs="Simplified Arabic" w:hint="cs"/>
          <w:b/>
          <w:bCs/>
          <w:sz w:val="34"/>
          <w:szCs w:val="34"/>
          <w:rtl/>
          <w:lang w:bidi="ar-IQ"/>
        </w:rPr>
        <w:t>:-</w:t>
      </w:r>
    </w:p>
    <w:p w:rsidR="0014248A" w:rsidRPr="00267A8C" w:rsidRDefault="0014248A" w:rsidP="0014248A">
      <w:pPr>
        <w:numPr>
          <w:ilvl w:val="0"/>
          <w:numId w:val="6"/>
        </w:numPr>
        <w:jc w:val="lowKashida"/>
        <w:rPr>
          <w:rFonts w:cs="Simplified Arabic"/>
          <w:b/>
          <w:bCs/>
          <w:sz w:val="34"/>
          <w:szCs w:val="34"/>
          <w:rtl/>
          <w:lang w:bidi="ar-IQ"/>
        </w:rPr>
      </w:pPr>
      <w:r w:rsidRPr="00267A8C">
        <w:rPr>
          <w:rFonts w:cs="Simplified Arabic" w:hint="cs"/>
          <w:b/>
          <w:bCs/>
          <w:sz w:val="34"/>
          <w:szCs w:val="34"/>
          <w:rtl/>
          <w:lang w:bidi="ar-IQ"/>
        </w:rPr>
        <w:lastRenderedPageBreak/>
        <w:t xml:space="preserve">إنَّ كمية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الموجودة في جسم الإنسان </w:t>
      </w:r>
      <w:proofErr w:type="spellStart"/>
      <w:proofErr w:type="gramStart"/>
      <w:r w:rsidRPr="00267A8C">
        <w:rPr>
          <w:rFonts w:cs="Simplified Arabic" w:hint="cs"/>
          <w:b/>
          <w:bCs/>
          <w:sz w:val="34"/>
          <w:szCs w:val="34"/>
          <w:rtl/>
          <w:lang w:bidi="ar-IQ"/>
        </w:rPr>
        <w:t>تقدرب</w:t>
      </w:r>
      <w:proofErr w:type="spellEnd"/>
      <w:r w:rsidRPr="00267A8C">
        <w:rPr>
          <w:rFonts w:cs="Simplified Arabic" w:hint="cs"/>
          <w:b/>
          <w:bCs/>
          <w:sz w:val="34"/>
          <w:szCs w:val="34"/>
          <w:rtl/>
          <w:lang w:bidi="ar-IQ"/>
        </w:rPr>
        <w:t>ـ(</w:t>
      </w:r>
      <w:proofErr w:type="gramEnd"/>
      <w:r w:rsidRPr="00267A8C">
        <w:rPr>
          <w:rFonts w:cs="Simplified Arabic" w:hint="cs"/>
          <w:b/>
          <w:bCs/>
          <w:sz w:val="34"/>
          <w:szCs w:val="34"/>
          <w:rtl/>
          <w:lang w:bidi="ar-IQ"/>
        </w:rPr>
        <w:t xml:space="preserve">450) غم موجودة بنسب متفاوتة في كل من الكبد والعضلات وبنسبة ضئيلة في الدم عند انتقال أو تمويل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من الكبد الى العضلات.</w:t>
      </w:r>
    </w:p>
    <w:p w:rsidR="0014248A" w:rsidRPr="00267A8C" w:rsidRDefault="0014248A" w:rsidP="0014248A">
      <w:pPr>
        <w:numPr>
          <w:ilvl w:val="0"/>
          <w:numId w:val="6"/>
        </w:numPr>
        <w:jc w:val="lowKashida"/>
        <w:rPr>
          <w:rFonts w:cs="Simplified Arabic"/>
          <w:b/>
          <w:bCs/>
          <w:sz w:val="34"/>
          <w:szCs w:val="34"/>
          <w:lang w:bidi="ar-IQ"/>
        </w:rPr>
      </w:pPr>
      <w:r w:rsidRPr="00267A8C">
        <w:rPr>
          <w:rFonts w:cs="Simplified Arabic" w:hint="cs"/>
          <w:b/>
          <w:bCs/>
          <w:sz w:val="34"/>
          <w:szCs w:val="34"/>
          <w:rtl/>
          <w:lang w:bidi="ar-IQ"/>
        </w:rPr>
        <w:t xml:space="preserve">أن هذه الكمية يستطيع الرياضي من خلالها الأداء أو التدريب لمدة ساعة ونصف تصرف خلالها </w:t>
      </w:r>
      <w:proofErr w:type="gramStart"/>
      <w:r w:rsidRPr="00267A8C">
        <w:rPr>
          <w:rFonts w:cs="Simplified Arabic" w:hint="cs"/>
          <w:b/>
          <w:bCs/>
          <w:sz w:val="34"/>
          <w:szCs w:val="34"/>
          <w:rtl/>
          <w:lang w:bidi="ar-IQ"/>
        </w:rPr>
        <w:t>نحو(</w:t>
      </w:r>
      <w:proofErr w:type="gramEnd"/>
      <w:r w:rsidRPr="00267A8C">
        <w:rPr>
          <w:rFonts w:cs="Simplified Arabic" w:hint="cs"/>
          <w:b/>
          <w:bCs/>
          <w:sz w:val="34"/>
          <w:szCs w:val="34"/>
          <w:rtl/>
          <w:lang w:bidi="ar-IQ"/>
        </w:rPr>
        <w:t>2000-2500) سعرة حرارية مما يؤدي الى التعب نتيجة لنفاد هذه المادة.</w:t>
      </w:r>
    </w:p>
    <w:p w:rsidR="0014248A" w:rsidRPr="00267A8C" w:rsidRDefault="0014248A" w:rsidP="0014248A">
      <w:pPr>
        <w:numPr>
          <w:ilvl w:val="0"/>
          <w:numId w:val="6"/>
        </w:numPr>
        <w:jc w:val="lowKashida"/>
        <w:rPr>
          <w:rFonts w:cs="Simplified Arabic"/>
          <w:b/>
          <w:bCs/>
          <w:sz w:val="34"/>
          <w:szCs w:val="34"/>
          <w:lang w:bidi="ar-IQ"/>
        </w:rPr>
      </w:pPr>
      <w:r w:rsidRPr="00267A8C">
        <w:rPr>
          <w:rFonts w:cs="Simplified Arabic" w:hint="cs"/>
          <w:b/>
          <w:bCs/>
          <w:sz w:val="34"/>
          <w:szCs w:val="34"/>
          <w:rtl/>
          <w:lang w:bidi="ar-IQ"/>
        </w:rPr>
        <w:t xml:space="preserve">يتم تحويل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الى كلوكوز يذهب الى الدم ثم الى العضلات بعملية تسمى بـ(</w:t>
      </w:r>
      <w:proofErr w:type="spellStart"/>
      <w:r w:rsidRPr="00267A8C">
        <w:rPr>
          <w:rFonts w:cs="Simplified Arabic" w:hint="cs"/>
          <w:b/>
          <w:bCs/>
          <w:sz w:val="34"/>
          <w:szCs w:val="34"/>
          <w:rtl/>
          <w:lang w:bidi="ar-IQ"/>
        </w:rPr>
        <w:t>كلايكوجين</w:t>
      </w:r>
      <w:proofErr w:type="spellEnd"/>
      <w:r w:rsidRPr="00267A8C">
        <w:rPr>
          <w:rFonts w:cs="Simplified Arabic" w:hint="cs"/>
          <w:b/>
          <w:bCs/>
          <w:sz w:val="34"/>
          <w:szCs w:val="34"/>
          <w:rtl/>
          <w:lang w:bidi="ar-IQ"/>
        </w:rPr>
        <w:t xml:space="preserve"> </w:t>
      </w:r>
      <w:proofErr w:type="spellStart"/>
      <w:r w:rsidRPr="00267A8C">
        <w:rPr>
          <w:rFonts w:cs="Simplified Arabic" w:hint="cs"/>
          <w:b/>
          <w:bCs/>
          <w:sz w:val="34"/>
          <w:szCs w:val="34"/>
          <w:rtl/>
          <w:lang w:bidi="ar-IQ"/>
        </w:rPr>
        <w:t>ليزيس</w:t>
      </w:r>
      <w:proofErr w:type="spellEnd"/>
      <w:r w:rsidRPr="00267A8C">
        <w:rPr>
          <w:rFonts w:cs="Simplified Arabic" w:hint="cs"/>
          <w:b/>
          <w:bCs/>
          <w:sz w:val="34"/>
          <w:szCs w:val="34"/>
          <w:rtl/>
          <w:lang w:bidi="ar-IQ"/>
        </w:rPr>
        <w:t>).</w:t>
      </w:r>
    </w:p>
    <w:p w:rsidR="0014248A" w:rsidRPr="00267A8C" w:rsidRDefault="0014248A" w:rsidP="0014248A">
      <w:pPr>
        <w:numPr>
          <w:ilvl w:val="0"/>
          <w:numId w:val="6"/>
        </w:numPr>
        <w:jc w:val="lowKashida"/>
        <w:rPr>
          <w:rFonts w:cs="Simplified Arabic"/>
          <w:b/>
          <w:bCs/>
          <w:sz w:val="34"/>
          <w:szCs w:val="34"/>
          <w:lang w:bidi="ar-IQ"/>
        </w:rPr>
      </w:pPr>
      <w:r w:rsidRPr="00267A8C">
        <w:rPr>
          <w:rFonts w:cs="Simplified Arabic" w:hint="cs"/>
          <w:b/>
          <w:bCs/>
          <w:sz w:val="34"/>
          <w:szCs w:val="34"/>
          <w:rtl/>
          <w:lang w:bidi="ar-IQ"/>
        </w:rPr>
        <w:t xml:space="preserve">كما يتم تحويل </w:t>
      </w:r>
      <w:proofErr w:type="gramStart"/>
      <w:r w:rsidRPr="00267A8C">
        <w:rPr>
          <w:rFonts w:cs="Simplified Arabic" w:hint="cs"/>
          <w:b/>
          <w:bCs/>
          <w:sz w:val="34"/>
          <w:szCs w:val="34"/>
          <w:rtl/>
          <w:lang w:bidi="ar-IQ"/>
        </w:rPr>
        <w:t>الكلوكوز</w:t>
      </w:r>
      <w:proofErr w:type="gramEnd"/>
      <w:r w:rsidRPr="00267A8C">
        <w:rPr>
          <w:rFonts w:cs="Simplified Arabic" w:hint="cs"/>
          <w:b/>
          <w:bCs/>
          <w:sz w:val="34"/>
          <w:szCs w:val="34"/>
          <w:rtl/>
          <w:lang w:bidi="ar-IQ"/>
        </w:rPr>
        <w:t xml:space="preserve"> الى </w:t>
      </w:r>
      <w:proofErr w:type="spellStart"/>
      <w:r w:rsidRPr="00267A8C">
        <w:rPr>
          <w:rFonts w:cs="Simplified Arabic" w:hint="cs"/>
          <w:b/>
          <w:bCs/>
          <w:sz w:val="34"/>
          <w:szCs w:val="34"/>
          <w:rtl/>
          <w:lang w:bidi="ar-IQ"/>
        </w:rPr>
        <w:t>كلايكوجين</w:t>
      </w:r>
      <w:proofErr w:type="spellEnd"/>
      <w:r w:rsidRPr="00267A8C">
        <w:rPr>
          <w:rFonts w:cs="Simplified Arabic" w:hint="cs"/>
          <w:b/>
          <w:bCs/>
          <w:sz w:val="34"/>
          <w:szCs w:val="34"/>
          <w:rtl/>
          <w:lang w:bidi="ar-IQ"/>
        </w:rPr>
        <w:t xml:space="preserve"> في العضلا</w:t>
      </w:r>
      <w:r w:rsidRPr="00267A8C">
        <w:rPr>
          <w:rFonts w:cs="Simplified Arabic" w:hint="eastAsia"/>
          <w:b/>
          <w:bCs/>
          <w:sz w:val="34"/>
          <w:szCs w:val="34"/>
          <w:rtl/>
          <w:lang w:bidi="ar-IQ"/>
        </w:rPr>
        <w:t>ت</w:t>
      </w:r>
      <w:r w:rsidRPr="00267A8C">
        <w:rPr>
          <w:rFonts w:cs="Simplified Arabic" w:hint="cs"/>
          <w:b/>
          <w:bCs/>
          <w:sz w:val="34"/>
          <w:szCs w:val="34"/>
          <w:rtl/>
          <w:lang w:bidi="ar-IQ"/>
        </w:rPr>
        <w:t xml:space="preserve"> بعملية تسمى بـ(</w:t>
      </w:r>
      <w:proofErr w:type="spellStart"/>
      <w:r w:rsidRPr="00267A8C">
        <w:rPr>
          <w:rFonts w:cs="Simplified Arabic" w:hint="cs"/>
          <w:b/>
          <w:bCs/>
          <w:sz w:val="34"/>
          <w:szCs w:val="34"/>
          <w:rtl/>
          <w:lang w:bidi="ar-IQ"/>
        </w:rPr>
        <w:t>كلايكوجنيس</w:t>
      </w:r>
      <w:proofErr w:type="spellEnd"/>
      <w:r w:rsidRPr="00267A8C">
        <w:rPr>
          <w:rFonts w:cs="Simplified Arabic" w:hint="cs"/>
          <w:b/>
          <w:bCs/>
          <w:sz w:val="34"/>
          <w:szCs w:val="34"/>
          <w:rtl/>
          <w:lang w:bidi="ar-IQ"/>
        </w:rPr>
        <w:t>).</w:t>
      </w:r>
    </w:p>
    <w:p w:rsidR="0014248A" w:rsidRPr="00267A8C" w:rsidRDefault="0014248A" w:rsidP="0014248A">
      <w:pPr>
        <w:ind w:left="26" w:firstLine="360"/>
        <w:jc w:val="lowKashida"/>
        <w:rPr>
          <w:rFonts w:cs="Simplified Arabic"/>
          <w:b/>
          <w:bCs/>
          <w:sz w:val="34"/>
          <w:szCs w:val="34"/>
          <w:rtl/>
          <w:lang w:bidi="ar-IQ"/>
        </w:rPr>
      </w:pPr>
      <w:r w:rsidRPr="00267A8C">
        <w:rPr>
          <w:rFonts w:cs="Simplified Arabic" w:hint="cs"/>
          <w:b/>
          <w:bCs/>
          <w:sz w:val="34"/>
          <w:szCs w:val="34"/>
          <w:rtl/>
          <w:lang w:bidi="ar-IQ"/>
        </w:rPr>
        <w:t xml:space="preserve">ولكي تزيد نسبة من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ما يقارب (15-50غم/كغم) عضلي ولأداء نشاط بدني طويل الزمن وبشدة </w:t>
      </w:r>
      <w:proofErr w:type="gramStart"/>
      <w:r w:rsidRPr="00267A8C">
        <w:rPr>
          <w:rFonts w:cs="Simplified Arabic" w:hint="cs"/>
          <w:b/>
          <w:bCs/>
          <w:sz w:val="34"/>
          <w:szCs w:val="34"/>
          <w:rtl/>
          <w:lang w:bidi="ar-IQ"/>
        </w:rPr>
        <w:t>عالية ،</w:t>
      </w:r>
      <w:proofErr w:type="gramEnd"/>
      <w:r w:rsidRPr="00267A8C">
        <w:rPr>
          <w:rFonts w:cs="Simplified Arabic" w:hint="cs"/>
          <w:b/>
          <w:bCs/>
          <w:sz w:val="34"/>
          <w:szCs w:val="34"/>
          <w:rtl/>
          <w:lang w:bidi="ar-IQ"/>
        </w:rPr>
        <w:t xml:space="preserve"> فإن عملية تحميل الرياضي بالغذاء </w:t>
      </w:r>
      <w:proofErr w:type="spellStart"/>
      <w:r w:rsidRPr="00267A8C">
        <w:rPr>
          <w:rFonts w:cs="Simplified Arabic" w:hint="cs"/>
          <w:b/>
          <w:bCs/>
          <w:sz w:val="34"/>
          <w:szCs w:val="34"/>
          <w:rtl/>
          <w:lang w:bidi="ar-IQ"/>
        </w:rPr>
        <w:t>الكاربوهيدراتي</w:t>
      </w:r>
      <w:proofErr w:type="spellEnd"/>
      <w:r w:rsidRPr="00267A8C">
        <w:rPr>
          <w:rFonts w:cs="Simplified Arabic" w:hint="cs"/>
          <w:b/>
          <w:bCs/>
          <w:sz w:val="34"/>
          <w:szCs w:val="34"/>
          <w:rtl/>
          <w:lang w:bidi="ar-IQ"/>
        </w:rPr>
        <w:t xml:space="preserve"> في أثناء التدريب </w:t>
      </w:r>
      <w:proofErr w:type="spellStart"/>
      <w:r w:rsidRPr="00267A8C">
        <w:rPr>
          <w:rFonts w:cs="PT Bold Heading" w:hint="cs"/>
          <w:sz w:val="34"/>
          <w:szCs w:val="34"/>
          <w:rtl/>
          <w:lang w:bidi="ar-IQ"/>
        </w:rPr>
        <w:t>بمايأتي</w:t>
      </w:r>
      <w:proofErr w:type="spellEnd"/>
      <w:r w:rsidRPr="00267A8C">
        <w:rPr>
          <w:rFonts w:cs="Simplified Arabic" w:hint="cs"/>
          <w:b/>
          <w:bCs/>
          <w:sz w:val="34"/>
          <w:szCs w:val="34"/>
          <w:rtl/>
          <w:lang w:bidi="ar-IQ"/>
        </w:rPr>
        <w:t>:-</w:t>
      </w:r>
    </w:p>
    <w:p w:rsidR="0014248A" w:rsidRPr="00267A8C" w:rsidRDefault="0014248A" w:rsidP="0014248A">
      <w:pPr>
        <w:numPr>
          <w:ilvl w:val="0"/>
          <w:numId w:val="7"/>
        </w:numPr>
        <w:tabs>
          <w:tab w:val="num" w:pos="746"/>
        </w:tabs>
        <w:ind w:left="746"/>
        <w:jc w:val="lowKashida"/>
        <w:rPr>
          <w:rFonts w:cs="Simplified Arabic"/>
          <w:b/>
          <w:bCs/>
          <w:sz w:val="34"/>
          <w:szCs w:val="34"/>
          <w:rtl/>
          <w:lang w:bidi="ar-IQ"/>
        </w:rPr>
      </w:pPr>
      <w:r w:rsidRPr="00267A8C">
        <w:rPr>
          <w:rFonts w:cs="Simplified Arabic" w:hint="cs"/>
          <w:b/>
          <w:bCs/>
          <w:sz w:val="34"/>
          <w:szCs w:val="34"/>
          <w:rtl/>
          <w:lang w:bidi="ar-IQ"/>
        </w:rPr>
        <w:t xml:space="preserve">إعطاء الرياضي غذاء </w:t>
      </w:r>
      <w:proofErr w:type="spellStart"/>
      <w:r w:rsidRPr="00267A8C">
        <w:rPr>
          <w:rFonts w:cs="Simplified Arabic" w:hint="cs"/>
          <w:b/>
          <w:bCs/>
          <w:sz w:val="34"/>
          <w:szCs w:val="34"/>
          <w:rtl/>
          <w:lang w:bidi="ar-IQ"/>
        </w:rPr>
        <w:t>كاربوهيدراتي</w:t>
      </w:r>
      <w:proofErr w:type="spellEnd"/>
      <w:r w:rsidRPr="00267A8C">
        <w:rPr>
          <w:rFonts w:cs="Simplified Arabic" w:hint="cs"/>
          <w:b/>
          <w:bCs/>
          <w:sz w:val="34"/>
          <w:szCs w:val="34"/>
          <w:rtl/>
          <w:lang w:bidi="ar-IQ"/>
        </w:rPr>
        <w:t xml:space="preserve"> يحتوي على النشويات </w:t>
      </w:r>
      <w:proofErr w:type="gramStart"/>
      <w:r w:rsidRPr="00267A8C">
        <w:rPr>
          <w:rFonts w:cs="Simplified Arabic" w:hint="cs"/>
          <w:b/>
          <w:bCs/>
          <w:sz w:val="34"/>
          <w:szCs w:val="34"/>
          <w:rtl/>
          <w:lang w:bidi="ar-IQ"/>
        </w:rPr>
        <w:t>قبل(</w:t>
      </w:r>
      <w:proofErr w:type="gramEnd"/>
      <w:r w:rsidRPr="00267A8C">
        <w:rPr>
          <w:rFonts w:cs="Simplified Arabic" w:hint="cs"/>
          <w:b/>
          <w:bCs/>
          <w:sz w:val="34"/>
          <w:szCs w:val="34"/>
          <w:rtl/>
          <w:lang w:bidi="ar-IQ"/>
        </w:rPr>
        <w:t xml:space="preserve">3) أيام من السباق فقط دون خفض شدة التمرين، إنَّ هذا النوع من التحميل يزيد مخزون العضلة من(15غم </w:t>
      </w:r>
      <w:r w:rsidRPr="00267A8C">
        <w:rPr>
          <w:rFonts w:cs="Simplified Arabic"/>
          <w:b/>
          <w:bCs/>
          <w:sz w:val="34"/>
          <w:szCs w:val="34"/>
          <w:rtl/>
          <w:lang w:bidi="ar-IQ"/>
        </w:rPr>
        <w:t>–</w:t>
      </w:r>
      <w:r w:rsidRPr="00267A8C">
        <w:rPr>
          <w:rFonts w:cs="Simplified Arabic" w:hint="cs"/>
          <w:b/>
          <w:bCs/>
          <w:sz w:val="34"/>
          <w:szCs w:val="34"/>
          <w:rtl/>
          <w:lang w:bidi="ar-IQ"/>
        </w:rPr>
        <w:t xml:space="preserve"> 25غم/ كغم) عضل.</w:t>
      </w:r>
    </w:p>
    <w:p w:rsidR="0014248A" w:rsidRPr="00267A8C" w:rsidRDefault="0014248A" w:rsidP="0014248A">
      <w:pPr>
        <w:numPr>
          <w:ilvl w:val="0"/>
          <w:numId w:val="7"/>
        </w:numPr>
        <w:tabs>
          <w:tab w:val="num" w:pos="746"/>
        </w:tabs>
        <w:ind w:left="746"/>
        <w:jc w:val="lowKashida"/>
        <w:rPr>
          <w:rFonts w:cs="Simplified Arabic"/>
          <w:b/>
          <w:bCs/>
          <w:sz w:val="34"/>
          <w:szCs w:val="34"/>
          <w:lang w:bidi="ar-IQ"/>
        </w:rPr>
      </w:pPr>
      <w:r w:rsidRPr="00267A8C">
        <w:rPr>
          <w:rFonts w:cs="Simplified Arabic" w:hint="cs"/>
          <w:b/>
          <w:bCs/>
          <w:sz w:val="34"/>
          <w:szCs w:val="34"/>
          <w:rtl/>
          <w:lang w:bidi="ar-IQ"/>
        </w:rPr>
        <w:t xml:space="preserve">تنظيم الغذاء </w:t>
      </w:r>
      <w:proofErr w:type="spellStart"/>
      <w:r w:rsidRPr="00267A8C">
        <w:rPr>
          <w:rFonts w:cs="Simplified Arabic" w:hint="cs"/>
          <w:b/>
          <w:bCs/>
          <w:sz w:val="34"/>
          <w:szCs w:val="34"/>
          <w:rtl/>
          <w:lang w:bidi="ar-IQ"/>
        </w:rPr>
        <w:t>الكاربوهيدراتي</w:t>
      </w:r>
      <w:proofErr w:type="spellEnd"/>
      <w:r w:rsidRPr="00267A8C">
        <w:rPr>
          <w:rFonts w:cs="Simplified Arabic" w:hint="cs"/>
          <w:b/>
          <w:bCs/>
          <w:sz w:val="34"/>
          <w:szCs w:val="34"/>
          <w:rtl/>
          <w:lang w:bidi="ar-IQ"/>
        </w:rPr>
        <w:t xml:space="preserve"> والتمرين قبل </w:t>
      </w:r>
      <w:proofErr w:type="gramStart"/>
      <w:r w:rsidRPr="00267A8C">
        <w:rPr>
          <w:rFonts w:cs="Simplified Arabic" w:hint="cs"/>
          <w:b/>
          <w:bCs/>
          <w:sz w:val="34"/>
          <w:szCs w:val="34"/>
          <w:rtl/>
          <w:lang w:bidi="ar-IQ"/>
        </w:rPr>
        <w:t>المنافسة ،</w:t>
      </w:r>
      <w:proofErr w:type="gramEnd"/>
      <w:r w:rsidRPr="00267A8C">
        <w:rPr>
          <w:rFonts w:cs="Simplified Arabic" w:hint="cs"/>
          <w:b/>
          <w:bCs/>
          <w:sz w:val="34"/>
          <w:szCs w:val="34"/>
          <w:rtl/>
          <w:lang w:bidi="ar-IQ"/>
        </w:rPr>
        <w:t xml:space="preserve"> فالعضلات المراد تحميلها تفرغ أولا عن طريق التمرين الشديد لمدة ثلاثة أيام يتبع ذلك نظام غذائي معتمد على النشويات مع خفض شدة التمرين ، إنَّ هذه الطريقة تزيد مخزون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من(15غم </w:t>
      </w:r>
      <w:r w:rsidRPr="00267A8C">
        <w:rPr>
          <w:rFonts w:cs="Simplified Arabic"/>
          <w:b/>
          <w:bCs/>
          <w:sz w:val="34"/>
          <w:szCs w:val="34"/>
          <w:rtl/>
          <w:lang w:bidi="ar-IQ"/>
        </w:rPr>
        <w:t>–</w:t>
      </w:r>
      <w:r w:rsidRPr="00267A8C">
        <w:rPr>
          <w:rFonts w:cs="Simplified Arabic" w:hint="cs"/>
          <w:b/>
          <w:bCs/>
          <w:sz w:val="34"/>
          <w:szCs w:val="34"/>
          <w:rtl/>
          <w:lang w:bidi="ar-IQ"/>
        </w:rPr>
        <w:t xml:space="preserve"> 30أو 40غم/ كغم)عضل.</w:t>
      </w:r>
    </w:p>
    <w:p w:rsidR="0014248A" w:rsidRPr="00267A8C" w:rsidRDefault="0014248A" w:rsidP="0014248A">
      <w:pPr>
        <w:tabs>
          <w:tab w:val="num" w:pos="746"/>
        </w:tabs>
        <w:ind w:left="746" w:hanging="720"/>
        <w:jc w:val="lowKashida"/>
        <w:rPr>
          <w:rFonts w:cs="Simplified Arabic"/>
          <w:b/>
          <w:bCs/>
          <w:sz w:val="34"/>
          <w:szCs w:val="34"/>
          <w:rtl/>
          <w:lang w:bidi="ar-IQ"/>
        </w:rPr>
      </w:pPr>
      <w:r w:rsidRPr="00267A8C">
        <w:rPr>
          <w:rFonts w:cs="Simplified Arabic" w:hint="cs"/>
          <w:b/>
          <w:bCs/>
          <w:sz w:val="34"/>
          <w:szCs w:val="34"/>
          <w:rtl/>
          <w:lang w:bidi="ar-IQ"/>
        </w:rPr>
        <w:t xml:space="preserve">ج-  وتعتمد على التمرين ونوعين من الغذاء </w:t>
      </w:r>
      <w:proofErr w:type="spellStart"/>
      <w:r w:rsidRPr="00267A8C">
        <w:rPr>
          <w:rFonts w:cs="Simplified Arabic" w:hint="cs"/>
          <w:b/>
          <w:bCs/>
          <w:sz w:val="34"/>
          <w:szCs w:val="34"/>
          <w:rtl/>
          <w:lang w:bidi="ar-IQ"/>
        </w:rPr>
        <w:t>الكاربوهيدراتي</w:t>
      </w:r>
      <w:proofErr w:type="spellEnd"/>
      <w:r w:rsidRPr="00267A8C">
        <w:rPr>
          <w:rFonts w:cs="Simplified Arabic" w:hint="cs"/>
          <w:b/>
          <w:bCs/>
          <w:sz w:val="34"/>
          <w:szCs w:val="34"/>
          <w:rtl/>
          <w:lang w:bidi="ar-IQ"/>
        </w:rPr>
        <w:t xml:space="preserve"> </w:t>
      </w:r>
      <w:proofErr w:type="gramStart"/>
      <w:r w:rsidRPr="00267A8C">
        <w:rPr>
          <w:rFonts w:cs="PT Bold Heading" w:hint="cs"/>
          <w:sz w:val="34"/>
          <w:szCs w:val="34"/>
          <w:rtl/>
          <w:lang w:bidi="ar-IQ"/>
        </w:rPr>
        <w:t>وتكون</w:t>
      </w:r>
      <w:r w:rsidRPr="00267A8C">
        <w:rPr>
          <w:rFonts w:cs="Simplified Arabic" w:hint="cs"/>
          <w:b/>
          <w:bCs/>
          <w:sz w:val="34"/>
          <w:szCs w:val="34"/>
          <w:rtl/>
          <w:lang w:bidi="ar-IQ"/>
        </w:rPr>
        <w:t>:-</w:t>
      </w:r>
      <w:proofErr w:type="gramEnd"/>
    </w:p>
    <w:p w:rsidR="0014248A" w:rsidRPr="00267A8C" w:rsidRDefault="0014248A" w:rsidP="0014248A">
      <w:pPr>
        <w:ind w:left="1106" w:hanging="360"/>
        <w:jc w:val="lowKashida"/>
        <w:rPr>
          <w:rFonts w:cs="Simplified Arabic"/>
          <w:b/>
          <w:bCs/>
          <w:sz w:val="34"/>
          <w:szCs w:val="34"/>
          <w:rtl/>
          <w:lang w:bidi="ar-IQ"/>
        </w:rPr>
      </w:pPr>
      <w:r w:rsidRPr="00267A8C">
        <w:rPr>
          <w:rFonts w:cs="Simplified Arabic" w:hint="cs"/>
          <w:b/>
          <w:bCs/>
          <w:sz w:val="34"/>
          <w:szCs w:val="34"/>
          <w:rtl/>
          <w:lang w:bidi="ar-IQ"/>
        </w:rPr>
        <w:lastRenderedPageBreak/>
        <w:t xml:space="preserve"> - تدريب قاسي لتفريغ العضلات من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w:t>
      </w:r>
      <w:proofErr w:type="gramStart"/>
      <w:r w:rsidRPr="00267A8C">
        <w:rPr>
          <w:rFonts w:cs="Simplified Arabic" w:hint="cs"/>
          <w:b/>
          <w:bCs/>
          <w:sz w:val="34"/>
          <w:szCs w:val="34"/>
          <w:rtl/>
          <w:lang w:bidi="ar-IQ"/>
        </w:rPr>
        <w:t>لمدة(</w:t>
      </w:r>
      <w:proofErr w:type="gramEnd"/>
      <w:r w:rsidRPr="00267A8C">
        <w:rPr>
          <w:rFonts w:cs="Simplified Arabic" w:hint="cs"/>
          <w:b/>
          <w:bCs/>
          <w:sz w:val="34"/>
          <w:szCs w:val="34"/>
          <w:rtl/>
          <w:lang w:bidi="ar-IQ"/>
        </w:rPr>
        <w:t xml:space="preserve">3)أيام مع غذاء يحتوي على نشويات قليلة وكمية كبيرة من الدهون والبروتينات. </w:t>
      </w:r>
    </w:p>
    <w:p w:rsidR="0014248A" w:rsidRPr="00267A8C" w:rsidRDefault="0014248A" w:rsidP="0014248A">
      <w:pPr>
        <w:ind w:left="1106" w:hanging="360"/>
        <w:jc w:val="lowKashida"/>
        <w:rPr>
          <w:rFonts w:cs="Simplified Arabic"/>
          <w:b/>
          <w:bCs/>
          <w:sz w:val="34"/>
          <w:szCs w:val="34"/>
          <w:rtl/>
          <w:lang w:bidi="ar-IQ"/>
        </w:rPr>
      </w:pPr>
      <w:r w:rsidRPr="00267A8C">
        <w:rPr>
          <w:rFonts w:cs="Simplified Arabic" w:hint="cs"/>
          <w:b/>
          <w:bCs/>
          <w:sz w:val="34"/>
          <w:szCs w:val="34"/>
          <w:rtl/>
          <w:lang w:bidi="ar-IQ"/>
        </w:rPr>
        <w:t xml:space="preserve">- إعطاء نشويات عالية (كمية كبيرة) لمدة (3) أيام اخرى مع تقليل شدة </w:t>
      </w:r>
      <w:proofErr w:type="gramStart"/>
      <w:r w:rsidRPr="00267A8C">
        <w:rPr>
          <w:rFonts w:cs="Simplified Arabic" w:hint="cs"/>
          <w:b/>
          <w:bCs/>
          <w:sz w:val="34"/>
          <w:szCs w:val="34"/>
          <w:rtl/>
          <w:lang w:bidi="ar-IQ"/>
        </w:rPr>
        <w:t>التمرين ،</w:t>
      </w:r>
      <w:proofErr w:type="gramEnd"/>
      <w:r w:rsidRPr="00267A8C">
        <w:rPr>
          <w:rFonts w:cs="Simplified Arabic" w:hint="cs"/>
          <w:b/>
          <w:bCs/>
          <w:sz w:val="34"/>
          <w:szCs w:val="34"/>
          <w:rtl/>
          <w:lang w:bidi="ar-IQ"/>
        </w:rPr>
        <w:t xml:space="preserve"> إنَّ هذه الطريقة تزيد كمية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من(15-50غم) / كغم عضل.</w:t>
      </w:r>
    </w:p>
    <w:p w:rsidR="0014248A" w:rsidRPr="00267A8C" w:rsidRDefault="0014248A" w:rsidP="0014248A">
      <w:pPr>
        <w:ind w:left="-154" w:firstLine="360"/>
        <w:jc w:val="lowKashida"/>
        <w:rPr>
          <w:rFonts w:cs="Simplified Arabic"/>
          <w:b/>
          <w:bCs/>
          <w:sz w:val="34"/>
          <w:szCs w:val="34"/>
          <w:rtl/>
          <w:lang w:bidi="ar-IQ"/>
        </w:rPr>
      </w:pPr>
      <w:r w:rsidRPr="00267A8C">
        <w:rPr>
          <w:rFonts w:cs="Simplified Arabic" w:hint="cs"/>
          <w:b/>
          <w:bCs/>
          <w:sz w:val="34"/>
          <w:szCs w:val="34"/>
          <w:rtl/>
          <w:lang w:bidi="ar-IQ"/>
        </w:rPr>
        <w:t xml:space="preserve">يمكن </w:t>
      </w:r>
      <w:proofErr w:type="spellStart"/>
      <w:r w:rsidRPr="00267A8C">
        <w:rPr>
          <w:rFonts w:cs="Simplified Arabic" w:hint="cs"/>
          <w:b/>
          <w:bCs/>
          <w:sz w:val="34"/>
          <w:szCs w:val="34"/>
          <w:rtl/>
          <w:lang w:bidi="ar-IQ"/>
        </w:rPr>
        <w:t>ٱستخدام</w:t>
      </w:r>
      <w:proofErr w:type="spellEnd"/>
      <w:r w:rsidRPr="00267A8C">
        <w:rPr>
          <w:rFonts w:cs="Simplified Arabic" w:hint="cs"/>
          <w:b/>
          <w:bCs/>
          <w:sz w:val="34"/>
          <w:szCs w:val="34"/>
          <w:rtl/>
          <w:lang w:bidi="ar-IQ"/>
        </w:rPr>
        <w:t xml:space="preserve"> نظام واحدة قبل المباراة المهمة </w:t>
      </w:r>
      <w:proofErr w:type="spellStart"/>
      <w:r w:rsidRPr="00267A8C">
        <w:rPr>
          <w:rFonts w:cs="Simplified Arabic" w:hint="cs"/>
          <w:b/>
          <w:bCs/>
          <w:sz w:val="34"/>
          <w:szCs w:val="34"/>
          <w:rtl/>
          <w:lang w:bidi="ar-IQ"/>
        </w:rPr>
        <w:t>بإذ</w:t>
      </w:r>
      <w:proofErr w:type="spellEnd"/>
      <w:r w:rsidRPr="00267A8C">
        <w:rPr>
          <w:rFonts w:cs="Simplified Arabic" w:hint="cs"/>
          <w:b/>
          <w:bCs/>
          <w:sz w:val="34"/>
          <w:szCs w:val="34"/>
          <w:rtl/>
          <w:lang w:bidi="ar-IQ"/>
        </w:rPr>
        <w:t xml:space="preserve"> تنخفض شدة التمرين تدريجياً مع زيادة النشويات مع إعطاء يوم راحة قبل المنافسة مع الاستمرار في تعبئة العضلات بالنشويات.</w:t>
      </w:r>
    </w:p>
    <w:p w:rsidR="0014248A" w:rsidRPr="00267A8C" w:rsidRDefault="0014248A" w:rsidP="0014248A">
      <w:pPr>
        <w:ind w:left="-154" w:firstLine="360"/>
        <w:jc w:val="lowKashida"/>
        <w:rPr>
          <w:rFonts w:cs="PT Bold Heading"/>
          <w:sz w:val="34"/>
          <w:szCs w:val="34"/>
          <w:rtl/>
          <w:lang w:bidi="ar-IQ"/>
        </w:rPr>
      </w:pPr>
      <w:r w:rsidRPr="00267A8C">
        <w:rPr>
          <w:rFonts w:cs="Simplified Arabic" w:hint="cs"/>
          <w:b/>
          <w:bCs/>
          <w:sz w:val="34"/>
          <w:szCs w:val="34"/>
          <w:rtl/>
          <w:lang w:bidi="ar-IQ"/>
        </w:rPr>
        <w:t xml:space="preserve">يتم تعويض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المفقود بعد النشاط البدني خلال </w:t>
      </w:r>
      <w:r w:rsidRPr="00267A8C">
        <w:rPr>
          <w:rFonts w:cs="PT Bold Heading" w:hint="cs"/>
          <w:sz w:val="34"/>
          <w:szCs w:val="34"/>
          <w:rtl/>
          <w:lang w:bidi="ar-IQ"/>
        </w:rPr>
        <w:t xml:space="preserve">مدة </w:t>
      </w:r>
      <w:proofErr w:type="spellStart"/>
      <w:r w:rsidRPr="00267A8C">
        <w:rPr>
          <w:rFonts w:cs="PT Bold Heading" w:hint="cs"/>
          <w:sz w:val="34"/>
          <w:szCs w:val="34"/>
          <w:rtl/>
          <w:lang w:bidi="ar-IQ"/>
        </w:rPr>
        <w:t>الإستشفاء</w:t>
      </w:r>
      <w:proofErr w:type="spellEnd"/>
      <w:r w:rsidRPr="00267A8C">
        <w:rPr>
          <w:rFonts w:cs="PT Bold Heading" w:hint="cs"/>
          <w:sz w:val="34"/>
          <w:szCs w:val="34"/>
          <w:rtl/>
          <w:lang w:bidi="ar-IQ"/>
        </w:rPr>
        <w:t xml:space="preserve"> </w:t>
      </w:r>
      <w:proofErr w:type="gramStart"/>
      <w:r w:rsidRPr="00267A8C">
        <w:rPr>
          <w:rFonts w:cs="PT Bold Heading" w:hint="cs"/>
          <w:sz w:val="34"/>
          <w:szCs w:val="34"/>
          <w:rtl/>
          <w:lang w:bidi="ar-IQ"/>
        </w:rPr>
        <w:t>وكالاتي:-</w:t>
      </w:r>
      <w:proofErr w:type="gramEnd"/>
    </w:p>
    <w:p w:rsidR="0014248A" w:rsidRPr="00267A8C" w:rsidRDefault="0014248A" w:rsidP="0014248A">
      <w:pPr>
        <w:numPr>
          <w:ilvl w:val="0"/>
          <w:numId w:val="8"/>
        </w:numPr>
        <w:jc w:val="lowKashida"/>
        <w:rPr>
          <w:rFonts w:cs="Simplified Arabic"/>
          <w:b/>
          <w:bCs/>
          <w:sz w:val="34"/>
          <w:szCs w:val="34"/>
          <w:rtl/>
          <w:lang w:bidi="ar-IQ"/>
        </w:rPr>
      </w:pPr>
      <w:r w:rsidRPr="00267A8C">
        <w:rPr>
          <w:rFonts w:cs="Simplified Arabic" w:hint="cs"/>
          <w:b/>
          <w:bCs/>
          <w:sz w:val="34"/>
          <w:szCs w:val="34"/>
          <w:rtl/>
          <w:lang w:bidi="ar-IQ"/>
        </w:rPr>
        <w:t xml:space="preserve">(46) ساعة بعد الحمل البدني المستمر. </w:t>
      </w:r>
    </w:p>
    <w:p w:rsidR="0014248A" w:rsidRPr="00267A8C" w:rsidRDefault="0014248A" w:rsidP="0014248A">
      <w:pPr>
        <w:numPr>
          <w:ilvl w:val="0"/>
          <w:numId w:val="8"/>
        </w:numPr>
        <w:jc w:val="lowKashida"/>
        <w:rPr>
          <w:rFonts w:cs="Simplified Arabic"/>
          <w:b/>
          <w:bCs/>
          <w:sz w:val="34"/>
          <w:szCs w:val="34"/>
          <w:lang w:bidi="ar-IQ"/>
        </w:rPr>
      </w:pPr>
      <w:r w:rsidRPr="00267A8C">
        <w:rPr>
          <w:rFonts w:cs="Simplified Arabic" w:hint="cs"/>
          <w:b/>
          <w:bCs/>
          <w:sz w:val="34"/>
          <w:szCs w:val="34"/>
          <w:rtl/>
          <w:lang w:bidi="ar-IQ"/>
        </w:rPr>
        <w:t xml:space="preserve">(24) ساعة بعد الحمل البدني </w:t>
      </w:r>
      <w:proofErr w:type="spellStart"/>
      <w:r w:rsidRPr="00267A8C">
        <w:rPr>
          <w:rFonts w:cs="Simplified Arabic" w:hint="cs"/>
          <w:b/>
          <w:bCs/>
          <w:sz w:val="34"/>
          <w:szCs w:val="34"/>
          <w:rtl/>
          <w:lang w:bidi="ar-IQ"/>
        </w:rPr>
        <w:t>الفتري</w:t>
      </w:r>
      <w:proofErr w:type="spellEnd"/>
      <w:r w:rsidRPr="00267A8C">
        <w:rPr>
          <w:rFonts w:cs="Simplified Arabic" w:hint="cs"/>
          <w:b/>
          <w:bCs/>
          <w:sz w:val="34"/>
          <w:szCs w:val="34"/>
          <w:rtl/>
          <w:lang w:bidi="ar-IQ"/>
        </w:rPr>
        <w:t xml:space="preserve"> (عالي الشدة والقصير الزمن).</w:t>
      </w:r>
    </w:p>
    <w:p w:rsidR="0014248A" w:rsidRPr="00267A8C" w:rsidRDefault="0014248A" w:rsidP="0014248A">
      <w:pPr>
        <w:numPr>
          <w:ilvl w:val="0"/>
          <w:numId w:val="8"/>
        </w:numPr>
        <w:jc w:val="lowKashida"/>
        <w:rPr>
          <w:rFonts w:cs="Simplified Arabic"/>
          <w:b/>
          <w:bCs/>
          <w:sz w:val="34"/>
          <w:szCs w:val="34"/>
          <w:lang w:bidi="ar-IQ"/>
        </w:rPr>
      </w:pPr>
      <w:r w:rsidRPr="00267A8C">
        <w:rPr>
          <w:rFonts w:cs="Simplified Arabic" w:hint="cs"/>
          <w:b/>
          <w:bCs/>
          <w:sz w:val="34"/>
          <w:szCs w:val="34"/>
          <w:rtl/>
          <w:lang w:bidi="ar-IQ"/>
        </w:rPr>
        <w:t xml:space="preserve">يمكن </w:t>
      </w:r>
      <w:proofErr w:type="gramStart"/>
      <w:r w:rsidRPr="00267A8C">
        <w:rPr>
          <w:rFonts w:cs="Simplified Arabic" w:hint="cs"/>
          <w:b/>
          <w:bCs/>
          <w:sz w:val="34"/>
          <w:szCs w:val="34"/>
          <w:rtl/>
          <w:lang w:bidi="ar-IQ"/>
        </w:rPr>
        <w:t>تعويض(</w:t>
      </w:r>
      <w:proofErr w:type="gramEnd"/>
      <w:r w:rsidRPr="00267A8C">
        <w:rPr>
          <w:rFonts w:cs="Simplified Arabic" w:hint="cs"/>
          <w:b/>
          <w:bCs/>
          <w:sz w:val="34"/>
          <w:szCs w:val="34"/>
          <w:rtl/>
          <w:lang w:bidi="ar-IQ"/>
        </w:rPr>
        <w:t xml:space="preserve">60%) بعد(10)ساعات إذا تناول الرياضي  غذاء غني  </w:t>
      </w:r>
      <w:proofErr w:type="spellStart"/>
      <w:r w:rsidRPr="00267A8C">
        <w:rPr>
          <w:rFonts w:cs="Simplified Arabic" w:hint="cs"/>
          <w:b/>
          <w:bCs/>
          <w:sz w:val="34"/>
          <w:szCs w:val="34"/>
          <w:rtl/>
          <w:lang w:bidi="ar-IQ"/>
        </w:rPr>
        <w:t>بالكاربوهيدرات</w:t>
      </w:r>
      <w:proofErr w:type="spellEnd"/>
      <w:r w:rsidRPr="00267A8C">
        <w:rPr>
          <w:rFonts w:cs="Simplified Arabic" w:hint="cs"/>
          <w:b/>
          <w:bCs/>
          <w:sz w:val="34"/>
          <w:szCs w:val="34"/>
          <w:rtl/>
          <w:lang w:bidi="ar-IQ"/>
        </w:rPr>
        <w:t>.</w:t>
      </w:r>
    </w:p>
    <w:p w:rsidR="0014248A" w:rsidRPr="00267A8C" w:rsidRDefault="0014248A" w:rsidP="0014248A">
      <w:pPr>
        <w:numPr>
          <w:ilvl w:val="0"/>
          <w:numId w:val="8"/>
        </w:numPr>
        <w:jc w:val="lowKashida"/>
        <w:rPr>
          <w:rFonts w:cs="Simplified Arabic"/>
          <w:b/>
          <w:bCs/>
          <w:sz w:val="34"/>
          <w:szCs w:val="34"/>
          <w:lang w:bidi="ar-IQ"/>
        </w:rPr>
      </w:pPr>
      <w:r w:rsidRPr="00267A8C">
        <w:rPr>
          <w:rFonts w:cs="Simplified Arabic" w:hint="cs"/>
          <w:b/>
          <w:bCs/>
          <w:sz w:val="34"/>
          <w:szCs w:val="34"/>
          <w:rtl/>
          <w:lang w:bidi="ar-IQ"/>
        </w:rPr>
        <w:t xml:space="preserve">يمكن تعويض (45%) من </w:t>
      </w:r>
      <w:proofErr w:type="spellStart"/>
      <w:r w:rsidRPr="00267A8C">
        <w:rPr>
          <w:rFonts w:cs="Simplified Arabic" w:hint="cs"/>
          <w:b/>
          <w:bCs/>
          <w:sz w:val="34"/>
          <w:szCs w:val="34"/>
          <w:rtl/>
          <w:lang w:bidi="ar-IQ"/>
        </w:rPr>
        <w:t>كلايكوجين</w:t>
      </w:r>
      <w:proofErr w:type="spellEnd"/>
      <w:r w:rsidRPr="00267A8C">
        <w:rPr>
          <w:rFonts w:cs="Simplified Arabic" w:hint="cs"/>
          <w:b/>
          <w:bCs/>
          <w:sz w:val="34"/>
          <w:szCs w:val="34"/>
          <w:rtl/>
          <w:lang w:bidi="ar-IQ"/>
        </w:rPr>
        <w:t xml:space="preserve"> العضلة </w:t>
      </w:r>
      <w:proofErr w:type="gramStart"/>
      <w:r w:rsidRPr="00267A8C">
        <w:rPr>
          <w:rFonts w:cs="Simplified Arabic" w:hint="cs"/>
          <w:b/>
          <w:bCs/>
          <w:sz w:val="34"/>
          <w:szCs w:val="34"/>
          <w:rtl/>
          <w:lang w:bidi="ar-IQ"/>
        </w:rPr>
        <w:t>بعد(</w:t>
      </w:r>
      <w:proofErr w:type="gramEnd"/>
      <w:r w:rsidRPr="00267A8C">
        <w:rPr>
          <w:rFonts w:cs="Simplified Arabic" w:hint="cs"/>
          <w:b/>
          <w:bCs/>
          <w:sz w:val="34"/>
          <w:szCs w:val="34"/>
          <w:rtl/>
          <w:lang w:bidi="ar-IQ"/>
        </w:rPr>
        <w:t>5) ساعات.</w:t>
      </w:r>
    </w:p>
    <w:p w:rsidR="0014248A" w:rsidRPr="00267A8C" w:rsidRDefault="0014248A" w:rsidP="0014248A">
      <w:pPr>
        <w:numPr>
          <w:ilvl w:val="0"/>
          <w:numId w:val="8"/>
        </w:numPr>
        <w:jc w:val="lowKashida"/>
        <w:rPr>
          <w:rFonts w:cs="Simplified Arabic"/>
          <w:b/>
          <w:bCs/>
          <w:sz w:val="34"/>
          <w:szCs w:val="34"/>
          <w:lang w:bidi="ar-IQ"/>
        </w:rPr>
      </w:pPr>
      <w:r w:rsidRPr="00267A8C">
        <w:rPr>
          <w:rFonts w:cs="Simplified Arabic" w:hint="cs"/>
          <w:b/>
          <w:bCs/>
          <w:sz w:val="34"/>
          <w:szCs w:val="34"/>
          <w:rtl/>
          <w:lang w:bidi="ar-IQ"/>
        </w:rPr>
        <w:t xml:space="preserve">يمكن تعويض بعض </w:t>
      </w:r>
      <w:proofErr w:type="spellStart"/>
      <w:r w:rsidRPr="00267A8C">
        <w:rPr>
          <w:rFonts w:cs="Simplified Arabic" w:hint="cs"/>
          <w:b/>
          <w:bCs/>
          <w:sz w:val="34"/>
          <w:szCs w:val="34"/>
          <w:rtl/>
          <w:lang w:bidi="ar-IQ"/>
        </w:rPr>
        <w:t>الكلايكوجين</w:t>
      </w:r>
      <w:proofErr w:type="spellEnd"/>
      <w:r w:rsidRPr="00267A8C">
        <w:rPr>
          <w:rFonts w:cs="Simplified Arabic" w:hint="cs"/>
          <w:b/>
          <w:bCs/>
          <w:sz w:val="34"/>
          <w:szCs w:val="34"/>
          <w:rtl/>
          <w:lang w:bidi="ar-IQ"/>
        </w:rPr>
        <w:t xml:space="preserve"> دون تناول أي غذاء بعد (</w:t>
      </w:r>
      <w:proofErr w:type="gramStart"/>
      <w:r w:rsidRPr="00267A8C">
        <w:rPr>
          <w:rFonts w:cs="Simplified Arabic" w:hint="cs"/>
          <w:b/>
          <w:bCs/>
          <w:sz w:val="34"/>
          <w:szCs w:val="34"/>
          <w:rtl/>
          <w:lang w:bidi="ar-IQ"/>
        </w:rPr>
        <w:t>30)دقيقة</w:t>
      </w:r>
      <w:proofErr w:type="gramEnd"/>
      <w:r w:rsidRPr="00267A8C">
        <w:rPr>
          <w:rFonts w:cs="Simplified Arabic" w:hint="cs"/>
          <w:b/>
          <w:bCs/>
          <w:sz w:val="34"/>
          <w:szCs w:val="34"/>
          <w:rtl/>
          <w:lang w:bidi="ar-IQ"/>
        </w:rPr>
        <w:t xml:space="preserve"> من ممارسة النشاط البدني.</w:t>
      </w:r>
    </w:p>
    <w:p w:rsidR="0014248A" w:rsidRPr="00267A8C" w:rsidRDefault="0014248A" w:rsidP="0014248A">
      <w:pPr>
        <w:ind w:left="26"/>
        <w:jc w:val="lowKashida"/>
        <w:rPr>
          <w:rFonts w:cs="PT Bold Heading"/>
          <w:sz w:val="34"/>
          <w:szCs w:val="34"/>
          <w:rtl/>
          <w:lang w:bidi="ar-IQ"/>
        </w:rPr>
      </w:pPr>
      <w:r w:rsidRPr="00267A8C">
        <w:rPr>
          <w:rFonts w:cs="PT Bold Heading" w:hint="cs"/>
          <w:sz w:val="34"/>
          <w:szCs w:val="34"/>
          <w:rtl/>
          <w:lang w:bidi="ar-IQ"/>
        </w:rPr>
        <w:t>ثانياً: الدهون.</w:t>
      </w:r>
    </w:p>
    <w:p w:rsidR="0014248A" w:rsidRPr="00267A8C" w:rsidRDefault="0014248A" w:rsidP="0014248A">
      <w:pPr>
        <w:ind w:left="26"/>
        <w:jc w:val="lowKashida"/>
        <w:rPr>
          <w:rFonts w:cs="Simplified Arabic"/>
          <w:b/>
          <w:bCs/>
          <w:sz w:val="34"/>
          <w:szCs w:val="34"/>
          <w:rtl/>
          <w:lang w:bidi="ar-IQ"/>
        </w:rPr>
      </w:pPr>
      <w:r w:rsidRPr="00267A8C">
        <w:rPr>
          <w:rFonts w:cs="Simplified Arabic" w:hint="cs"/>
          <w:b/>
          <w:bCs/>
          <w:sz w:val="34"/>
          <w:szCs w:val="34"/>
          <w:rtl/>
          <w:lang w:bidi="ar-IQ"/>
        </w:rPr>
        <w:t>تعد الدهون من مكونات الغذاء الرئيسية لكونها مصدراً مركز للطاقة المخزون</w:t>
      </w:r>
      <w:r w:rsidRPr="00267A8C">
        <w:rPr>
          <w:rFonts w:cs="Simplified Arabic" w:hint="eastAsia"/>
          <w:b/>
          <w:bCs/>
          <w:sz w:val="34"/>
          <w:szCs w:val="34"/>
          <w:rtl/>
          <w:lang w:bidi="ar-IQ"/>
        </w:rPr>
        <w:t>ة</w:t>
      </w:r>
      <w:r w:rsidRPr="00267A8C">
        <w:rPr>
          <w:rFonts w:cs="Simplified Arabic" w:hint="cs"/>
          <w:b/>
          <w:bCs/>
          <w:sz w:val="34"/>
          <w:szCs w:val="34"/>
          <w:rtl/>
          <w:lang w:bidi="ar-IQ"/>
        </w:rPr>
        <w:t xml:space="preserve">، غالباً تبقى الدهون مدة طويلة في القناة الهضمية لأنها من العناصر الغذائية الصعبة الهضم ، والدهون هي مركبات عضوية تتفق في تركيبها الكيميائي مع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 إذ أنها تتكون من(الكاربون ، والهيدروجين ، والأوكسجين) ولكن نسبة الهيدروجين تكون أكبر مما هي عليه في </w:t>
      </w:r>
      <w:proofErr w:type="spellStart"/>
      <w:r w:rsidRPr="00267A8C">
        <w:rPr>
          <w:rFonts w:cs="Simplified Arabic" w:hint="cs"/>
          <w:b/>
          <w:bCs/>
          <w:sz w:val="34"/>
          <w:szCs w:val="34"/>
          <w:rtl/>
          <w:lang w:bidi="ar-IQ"/>
        </w:rPr>
        <w:t>الكاربوهيدرات</w:t>
      </w:r>
      <w:proofErr w:type="spellEnd"/>
      <w:r w:rsidRPr="00267A8C">
        <w:rPr>
          <w:rFonts w:cs="Simplified Arabic" w:hint="cs"/>
          <w:b/>
          <w:bCs/>
          <w:sz w:val="34"/>
          <w:szCs w:val="34"/>
          <w:rtl/>
          <w:lang w:bidi="ar-IQ"/>
        </w:rPr>
        <w:t xml:space="preserve"> ، الأمر الذي يشير إلى انه يمكن للمواد الدهنية أن تتحول إلى مواد </w:t>
      </w:r>
      <w:proofErr w:type="spellStart"/>
      <w:r w:rsidRPr="00267A8C">
        <w:rPr>
          <w:rFonts w:cs="Simplified Arabic" w:hint="cs"/>
          <w:b/>
          <w:bCs/>
          <w:sz w:val="34"/>
          <w:szCs w:val="34"/>
          <w:rtl/>
          <w:lang w:bidi="ar-IQ"/>
        </w:rPr>
        <w:t>كاربوهيدراتية</w:t>
      </w:r>
      <w:proofErr w:type="spellEnd"/>
      <w:r w:rsidRPr="00267A8C">
        <w:rPr>
          <w:rFonts w:cs="Simplified Arabic" w:hint="cs"/>
          <w:b/>
          <w:bCs/>
          <w:sz w:val="34"/>
          <w:szCs w:val="34"/>
          <w:rtl/>
          <w:lang w:bidi="ar-IQ"/>
        </w:rPr>
        <w:t xml:space="preserve"> وبالعكس وذلك من خلال عمليات التمثيل الغذائي ، يجب </w:t>
      </w:r>
      <w:r w:rsidRPr="00267A8C">
        <w:rPr>
          <w:rFonts w:cs="Simplified Arabic" w:hint="cs"/>
          <w:b/>
          <w:bCs/>
          <w:sz w:val="34"/>
          <w:szCs w:val="34"/>
          <w:rtl/>
          <w:lang w:bidi="ar-IQ"/>
        </w:rPr>
        <w:lastRenderedPageBreak/>
        <w:t xml:space="preserve">أن </w:t>
      </w:r>
      <w:proofErr w:type="spellStart"/>
      <w:r w:rsidRPr="00267A8C">
        <w:rPr>
          <w:rFonts w:cs="Simplified Arabic" w:hint="cs"/>
          <w:b/>
          <w:bCs/>
          <w:sz w:val="34"/>
          <w:szCs w:val="34"/>
          <w:rtl/>
          <w:lang w:bidi="ar-IQ"/>
        </w:rPr>
        <w:t>لاتزيد</w:t>
      </w:r>
      <w:proofErr w:type="spellEnd"/>
      <w:r w:rsidRPr="00267A8C">
        <w:rPr>
          <w:rFonts w:cs="Simplified Arabic" w:hint="cs"/>
          <w:b/>
          <w:bCs/>
          <w:sz w:val="34"/>
          <w:szCs w:val="34"/>
          <w:rtl/>
          <w:lang w:bidi="ar-IQ"/>
        </w:rPr>
        <w:t xml:space="preserve"> نسبة الدهون في الغذاء اليومي عن(25%) للمجموع (السعرات الحرارية) عند المتدرب.</w:t>
      </w:r>
    </w:p>
    <w:p w:rsidR="0014248A" w:rsidRPr="00267A8C" w:rsidRDefault="0014248A" w:rsidP="0014248A">
      <w:pPr>
        <w:ind w:left="26"/>
        <w:jc w:val="lowKashida"/>
        <w:rPr>
          <w:rFonts w:cs="Simplified Arabic"/>
          <w:b/>
          <w:bCs/>
          <w:sz w:val="34"/>
          <w:szCs w:val="34"/>
          <w:rtl/>
          <w:lang w:bidi="ar-IQ"/>
        </w:rPr>
      </w:pPr>
      <w:r w:rsidRPr="00267A8C">
        <w:rPr>
          <w:rFonts w:cs="Simplified Arabic" w:hint="cs"/>
          <w:b/>
          <w:bCs/>
          <w:sz w:val="34"/>
          <w:szCs w:val="34"/>
          <w:rtl/>
          <w:lang w:bidi="ar-IQ"/>
        </w:rPr>
        <w:t xml:space="preserve">تقسم الدهون </w:t>
      </w:r>
      <w:proofErr w:type="gramStart"/>
      <w:r w:rsidRPr="00267A8C">
        <w:rPr>
          <w:rFonts w:cs="PT Bold Heading" w:hint="cs"/>
          <w:sz w:val="34"/>
          <w:szCs w:val="34"/>
          <w:rtl/>
          <w:lang w:bidi="ar-IQ"/>
        </w:rPr>
        <w:t>إلى</w:t>
      </w:r>
      <w:r w:rsidRPr="00267A8C">
        <w:rPr>
          <w:rFonts w:cs="Simplified Arabic" w:hint="cs"/>
          <w:b/>
          <w:bCs/>
          <w:sz w:val="34"/>
          <w:szCs w:val="34"/>
          <w:rtl/>
          <w:lang w:bidi="ar-IQ"/>
        </w:rPr>
        <w:t>:-</w:t>
      </w:r>
      <w:proofErr w:type="gramEnd"/>
    </w:p>
    <w:p w:rsidR="0014248A" w:rsidRPr="00267A8C" w:rsidRDefault="0014248A" w:rsidP="0014248A">
      <w:pPr>
        <w:ind w:left="26"/>
        <w:jc w:val="lowKashida"/>
        <w:rPr>
          <w:rFonts w:cs="Simplified Arabic"/>
          <w:b/>
          <w:bCs/>
          <w:sz w:val="34"/>
          <w:szCs w:val="34"/>
          <w:rtl/>
          <w:lang w:bidi="ar-IQ"/>
        </w:rPr>
      </w:pPr>
      <w:r w:rsidRPr="00267A8C">
        <w:rPr>
          <w:rFonts w:cs="Simplified Arabic" w:hint="cs"/>
          <w:b/>
          <w:bCs/>
          <w:noProof/>
          <w:sz w:val="34"/>
          <w:szCs w:val="34"/>
          <w:rtl/>
        </w:rPr>
        <mc:AlternateContent>
          <mc:Choice Requires="wpg">
            <w:drawing>
              <wp:anchor distT="0" distB="0" distL="114300" distR="114300" simplePos="0" relativeHeight="251659264" behindDoc="0" locked="0" layoutInCell="1" allowOverlap="1" wp14:anchorId="410634F7" wp14:editId="262AB19D">
                <wp:simplePos x="0" y="0"/>
                <wp:positionH relativeFrom="column">
                  <wp:posOffset>1028700</wp:posOffset>
                </wp:positionH>
                <wp:positionV relativeFrom="paragraph">
                  <wp:posOffset>99060</wp:posOffset>
                </wp:positionV>
                <wp:extent cx="3429000" cy="1442720"/>
                <wp:effectExtent l="0" t="0" r="0" b="0"/>
                <wp:wrapNone/>
                <wp:docPr id="11" name="مجموعة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442720"/>
                          <a:chOff x="3060" y="2212"/>
                          <a:chExt cx="5400" cy="2272"/>
                        </a:xfrm>
                      </wpg:grpSpPr>
                      <wps:wsp>
                        <wps:cNvPr id="12" name="WordArt 3"/>
                        <wps:cNvSpPr txBox="1">
                          <a:spLocks noChangeArrowheads="1" noChangeShapeType="1" noTextEdit="1"/>
                        </wps:cNvSpPr>
                        <wps:spPr bwMode="auto">
                          <a:xfrm>
                            <a:off x="7020" y="3412"/>
                            <a:ext cx="1440" cy="1072"/>
                          </a:xfrm>
                          <a:prstGeom prst="rect">
                            <a:avLst/>
                          </a:prstGeom>
                          <a:extLst>
                            <a:ext uri="{AF507438-7753-43E0-B8FC-AC1667EBCBE1}">
                              <a14:hiddenEffects xmlns:a14="http://schemas.microsoft.com/office/drawing/2010/main">
                                <a:effectLst/>
                              </a14:hiddenEffects>
                            </a:ext>
                          </a:extLst>
                        </wps:spPr>
                        <wps:txbx>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 الرئيسة</w:t>
                              </w:r>
                            </w:p>
                          </w:txbxContent>
                        </wps:txbx>
                        <wps:bodyPr wrap="square" numCol="1" fromWordArt="1">
                          <a:prstTxWarp prst="textPlain">
                            <a:avLst>
                              <a:gd name="adj" fmla="val 50000"/>
                            </a:avLst>
                          </a:prstTxWarp>
                          <a:spAutoFit/>
                        </wps:bodyPr>
                      </wps:wsp>
                      <wps:wsp>
                        <wps:cNvPr id="13" name="WordArt 4"/>
                        <wps:cNvSpPr txBox="1">
                          <a:spLocks noChangeArrowheads="1" noChangeShapeType="1" noTextEdit="1"/>
                        </wps:cNvSpPr>
                        <wps:spPr bwMode="auto">
                          <a:xfrm>
                            <a:off x="5040" y="2212"/>
                            <a:ext cx="1440" cy="608"/>
                          </a:xfrm>
                          <a:prstGeom prst="rect">
                            <a:avLst/>
                          </a:prstGeom>
                          <a:extLst>
                            <a:ext uri="{AF507438-7753-43E0-B8FC-AC1667EBCBE1}">
                              <a14:hiddenEffects xmlns:a14="http://schemas.microsoft.com/office/drawing/2010/main">
                                <a:effectLst/>
                              </a14:hiddenEffects>
                            </a:ext>
                          </a:extLst>
                        </wps:spPr>
                        <wps:txbx>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w:t>
                              </w:r>
                            </w:p>
                          </w:txbxContent>
                        </wps:txbx>
                        <wps:bodyPr wrap="square" numCol="1" fromWordArt="1">
                          <a:prstTxWarp prst="textPlain">
                            <a:avLst>
                              <a:gd name="adj" fmla="val 50000"/>
                            </a:avLst>
                          </a:prstTxWarp>
                          <a:spAutoFit/>
                        </wps:bodyPr>
                      </wps:wsp>
                      <wps:wsp>
                        <wps:cNvPr id="14" name="WordArt 5"/>
                        <wps:cNvSpPr txBox="1">
                          <a:spLocks noChangeArrowheads="1" noChangeShapeType="1" noTextEdit="1"/>
                        </wps:cNvSpPr>
                        <wps:spPr bwMode="auto">
                          <a:xfrm>
                            <a:off x="3060" y="3383"/>
                            <a:ext cx="1440" cy="1072"/>
                          </a:xfrm>
                          <a:prstGeom prst="rect">
                            <a:avLst/>
                          </a:prstGeom>
                          <a:extLst>
                            <a:ext uri="{AF507438-7753-43E0-B8FC-AC1667EBCBE1}">
                              <a14:hiddenEffects xmlns:a14="http://schemas.microsoft.com/office/drawing/2010/main">
                                <a:effectLst/>
                              </a14:hiddenEffects>
                            </a:ext>
                          </a:extLst>
                        </wps:spPr>
                        <wps:txbx>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 غير الرئيسة</w:t>
                              </w:r>
                            </w:p>
                          </w:txbxContent>
                        </wps:txbx>
                        <wps:bodyPr wrap="square" numCol="1" fromWordArt="1">
                          <a:prstTxWarp prst="textPlain">
                            <a:avLst>
                              <a:gd name="adj" fmla="val 50000"/>
                            </a:avLst>
                          </a:prstTxWarp>
                          <a:spAutoFit/>
                        </wps:bodyPr>
                      </wps:wsp>
                      <wps:wsp>
                        <wps:cNvPr id="15" name="AutoShape 6"/>
                        <wps:cNvSpPr>
                          <a:spLocks/>
                        </wps:cNvSpPr>
                        <wps:spPr bwMode="auto">
                          <a:xfrm rot="16200000">
                            <a:off x="5579" y="957"/>
                            <a:ext cx="540" cy="4139"/>
                          </a:xfrm>
                          <a:prstGeom prst="rightBrace">
                            <a:avLst>
                              <a:gd name="adj1" fmla="val 638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634F7" id="مجموعة 11" o:spid="_x0000_s1026" style="position:absolute;left:0;text-align:left;margin-left:81pt;margin-top:7.8pt;width:270pt;height:113.6pt;z-index:251659264" coordorigin="3060,2212" coordsize="5400,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">
                <v:shapetype id="_x0000_t202" coordsize="21600,21600" o:spt="202" path="m,l,21600r21600,l21600,xe">
                  <v:stroke joinstyle="miter"/>
                  <v:path gradientshapeok="t" o:connecttype="rect"/>
                </v:shapetype>
                <v:shape id="WordArt 3" o:spid="_x0000_s1027" type="#_x0000_t202" style="position:absolute;left:7020;top:3412;width:1440;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o:lock v:ext="edit" shapetype="t"/>
                  <v:textbox style="mso-fit-shape-to-text:t">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 الرئيسة</w:t>
                        </w:r>
                      </w:p>
                    </w:txbxContent>
                  </v:textbox>
                </v:shape>
                <v:shape id="WordArt 4" o:spid="_x0000_s1028" type="#_x0000_t202" style="position:absolute;left:5040;top:2212;width:144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o:lock v:ext="edit" shapetype="t"/>
                  <v:textbox style="mso-fit-shape-to-text:t">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w:t>
                        </w:r>
                      </w:p>
                    </w:txbxContent>
                  </v:textbox>
                </v:shape>
                <v:shape id="WordArt 5" o:spid="_x0000_s1029" type="#_x0000_t202" style="position:absolute;left:3060;top:3383;width:1440;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o:lock v:ext="edit" shapetype="t"/>
                  <v:textbox style="mso-fit-shape-to-text:t">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 غير الرئيسة</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30" type="#_x0000_t88" style="position:absolute;left:5579;top:957;width:540;height:41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"/>
              </v:group>
            </w:pict>
          </mc:Fallback>
        </mc:AlternateContent>
      </w:r>
    </w:p>
    <w:p w:rsidR="0014248A" w:rsidRPr="00267A8C" w:rsidRDefault="0014248A" w:rsidP="0014248A">
      <w:pPr>
        <w:ind w:left="26"/>
        <w:jc w:val="lowKashida"/>
        <w:rPr>
          <w:rFonts w:cs="Simplified Arabic"/>
          <w:b/>
          <w:bCs/>
          <w:sz w:val="34"/>
          <w:szCs w:val="34"/>
          <w:lang w:bidi="ar-IQ"/>
        </w:rPr>
      </w:pPr>
    </w:p>
    <w:p w:rsidR="0014248A" w:rsidRPr="00267A8C" w:rsidRDefault="0014248A" w:rsidP="0014248A">
      <w:pPr>
        <w:ind w:left="26"/>
        <w:jc w:val="lowKashida"/>
        <w:rPr>
          <w:rFonts w:cs="Simplified Arabic"/>
          <w:b/>
          <w:bCs/>
          <w:sz w:val="34"/>
          <w:szCs w:val="34"/>
          <w:lang w:bidi="ar-IQ"/>
        </w:rPr>
      </w:pPr>
    </w:p>
    <w:p w:rsidR="0014248A" w:rsidRPr="00267A8C" w:rsidRDefault="0014248A" w:rsidP="0014248A">
      <w:pPr>
        <w:ind w:left="26"/>
        <w:jc w:val="lowKashida"/>
        <w:rPr>
          <w:rFonts w:cs="Simplified Arabic"/>
          <w:b/>
          <w:bCs/>
          <w:sz w:val="34"/>
          <w:szCs w:val="34"/>
          <w:lang w:bidi="ar-IQ"/>
        </w:rPr>
      </w:pPr>
    </w:p>
    <w:p w:rsidR="0014248A" w:rsidRPr="00267A8C" w:rsidRDefault="0014248A" w:rsidP="0014248A">
      <w:pPr>
        <w:ind w:left="26"/>
        <w:jc w:val="lowKashida"/>
        <w:rPr>
          <w:rFonts w:cs="Simplified Arabic"/>
          <w:b/>
          <w:bCs/>
          <w:sz w:val="34"/>
          <w:szCs w:val="34"/>
          <w:rtl/>
          <w:lang w:bidi="ar-IQ"/>
        </w:rPr>
      </w:pPr>
    </w:p>
    <w:p w:rsidR="0014248A" w:rsidRPr="00267A8C" w:rsidRDefault="0014248A" w:rsidP="0014248A">
      <w:pPr>
        <w:numPr>
          <w:ilvl w:val="1"/>
          <w:numId w:val="5"/>
        </w:numPr>
        <w:tabs>
          <w:tab w:val="num" w:pos="746"/>
        </w:tabs>
        <w:ind w:left="746"/>
        <w:jc w:val="lowKashida"/>
        <w:rPr>
          <w:rFonts w:cs="Simplified Arabic"/>
          <w:b/>
          <w:bCs/>
          <w:sz w:val="34"/>
          <w:szCs w:val="34"/>
          <w:rtl/>
          <w:lang w:bidi="ar-IQ"/>
        </w:rPr>
      </w:pPr>
      <w:r w:rsidRPr="00267A8C">
        <w:rPr>
          <w:rFonts w:cs="PT Bold Heading" w:hint="cs"/>
          <w:sz w:val="34"/>
          <w:szCs w:val="34"/>
          <w:rtl/>
          <w:lang w:bidi="ar-IQ"/>
        </w:rPr>
        <w:t>الدهون الرئيسة</w:t>
      </w:r>
      <w:r w:rsidRPr="00267A8C">
        <w:rPr>
          <w:rFonts w:cs="Simplified Arabic" w:hint="cs"/>
          <w:b/>
          <w:bCs/>
          <w:sz w:val="34"/>
          <w:szCs w:val="34"/>
          <w:rtl/>
          <w:lang w:bidi="ar-IQ"/>
        </w:rPr>
        <w:t xml:space="preserve">: وهي الدهون التي يمكن رؤيتها بصورة مستقلة </w:t>
      </w:r>
      <w:proofErr w:type="gramStart"/>
      <w:r w:rsidRPr="00267A8C">
        <w:rPr>
          <w:rFonts w:cs="Simplified Arabic" w:hint="cs"/>
          <w:b/>
          <w:bCs/>
          <w:sz w:val="34"/>
          <w:szCs w:val="34"/>
          <w:rtl/>
          <w:lang w:bidi="ar-IQ"/>
        </w:rPr>
        <w:t>مثل(</w:t>
      </w:r>
      <w:proofErr w:type="gramEnd"/>
      <w:r w:rsidRPr="00267A8C">
        <w:rPr>
          <w:rFonts w:cs="Simplified Arabic" w:hint="cs"/>
          <w:b/>
          <w:bCs/>
          <w:sz w:val="34"/>
          <w:szCs w:val="34"/>
          <w:rtl/>
          <w:lang w:bidi="ar-IQ"/>
        </w:rPr>
        <w:t>الدهن الصناعي، والزيوت النباتية ، وزيت السمك ، والدهن الذي على اللحوم).</w:t>
      </w:r>
    </w:p>
    <w:p w:rsidR="0014248A" w:rsidRPr="00267A8C" w:rsidRDefault="0014248A" w:rsidP="0014248A">
      <w:pPr>
        <w:numPr>
          <w:ilvl w:val="1"/>
          <w:numId w:val="5"/>
        </w:numPr>
        <w:tabs>
          <w:tab w:val="num" w:pos="746"/>
        </w:tabs>
        <w:ind w:left="746"/>
        <w:jc w:val="lowKashida"/>
        <w:rPr>
          <w:rFonts w:cs="Simplified Arabic"/>
          <w:b/>
          <w:bCs/>
          <w:sz w:val="34"/>
          <w:szCs w:val="34"/>
          <w:rtl/>
          <w:lang w:bidi="ar-IQ"/>
        </w:rPr>
      </w:pPr>
      <w:r w:rsidRPr="00267A8C">
        <w:rPr>
          <w:rFonts w:cs="PT Bold Heading" w:hint="cs"/>
          <w:sz w:val="34"/>
          <w:szCs w:val="34"/>
          <w:rtl/>
          <w:lang w:bidi="ar-IQ"/>
        </w:rPr>
        <w:t xml:space="preserve">الدهون غير </w:t>
      </w:r>
      <w:proofErr w:type="gramStart"/>
      <w:r w:rsidRPr="00267A8C">
        <w:rPr>
          <w:rFonts w:cs="PT Bold Heading" w:hint="cs"/>
          <w:sz w:val="34"/>
          <w:szCs w:val="34"/>
          <w:rtl/>
          <w:lang w:bidi="ar-IQ"/>
        </w:rPr>
        <w:t>الرئيسة</w:t>
      </w:r>
      <w:r w:rsidRPr="00267A8C">
        <w:rPr>
          <w:rFonts w:cs="Simplified Arabic" w:hint="cs"/>
          <w:b/>
          <w:bCs/>
          <w:sz w:val="34"/>
          <w:szCs w:val="34"/>
          <w:rtl/>
          <w:lang w:bidi="ar-IQ"/>
        </w:rPr>
        <w:t>:-</w:t>
      </w:r>
      <w:proofErr w:type="gramEnd"/>
      <w:r w:rsidRPr="00267A8C">
        <w:rPr>
          <w:rFonts w:cs="Simplified Arabic" w:hint="cs"/>
          <w:b/>
          <w:bCs/>
          <w:sz w:val="34"/>
          <w:szCs w:val="34"/>
          <w:rtl/>
          <w:lang w:bidi="ar-IQ"/>
        </w:rPr>
        <w:t xml:space="preserve"> وهي الدهون التي توجد في بعض الأطعمة ولكن بصورة غير مرئية مثل: (اللبن ، والحليب ، والجبن ، والمكسرات ، وبعض الخضروات).</w:t>
      </w:r>
    </w:p>
    <w:p w:rsidR="0014248A" w:rsidRPr="00267A8C" w:rsidRDefault="0014248A" w:rsidP="0014248A">
      <w:pPr>
        <w:ind w:left="26"/>
        <w:jc w:val="lowKashida"/>
        <w:rPr>
          <w:rFonts w:cs="Simplified Arabic"/>
          <w:b/>
          <w:bCs/>
          <w:sz w:val="34"/>
          <w:szCs w:val="34"/>
          <w:rtl/>
          <w:lang w:bidi="ar-IQ"/>
        </w:rPr>
      </w:pPr>
      <w:r w:rsidRPr="00267A8C">
        <w:rPr>
          <w:rFonts w:cs="Simplified Arabic" w:hint="cs"/>
          <w:b/>
          <w:bCs/>
          <w:sz w:val="34"/>
          <w:szCs w:val="34"/>
          <w:rtl/>
          <w:lang w:bidi="ar-IQ"/>
        </w:rPr>
        <w:t xml:space="preserve">كما تصنف الدهون </w:t>
      </w:r>
      <w:proofErr w:type="gramStart"/>
      <w:r w:rsidRPr="00267A8C">
        <w:rPr>
          <w:rFonts w:cs="PT Bold Heading" w:hint="cs"/>
          <w:sz w:val="34"/>
          <w:szCs w:val="34"/>
          <w:rtl/>
          <w:lang w:bidi="ar-IQ"/>
        </w:rPr>
        <w:t>الى</w:t>
      </w:r>
      <w:r w:rsidRPr="00267A8C">
        <w:rPr>
          <w:rFonts w:cs="Simplified Arabic" w:hint="cs"/>
          <w:b/>
          <w:bCs/>
          <w:sz w:val="34"/>
          <w:szCs w:val="34"/>
          <w:rtl/>
          <w:lang w:bidi="ar-IQ"/>
        </w:rPr>
        <w:t>:-</w:t>
      </w:r>
      <w:proofErr w:type="gramEnd"/>
    </w:p>
    <w:p w:rsidR="0014248A" w:rsidRPr="00267A8C" w:rsidRDefault="0014248A" w:rsidP="0014248A">
      <w:pPr>
        <w:ind w:left="26"/>
        <w:jc w:val="lowKashida"/>
        <w:rPr>
          <w:rFonts w:cs="Simplified Arabic"/>
          <w:b/>
          <w:bCs/>
          <w:sz w:val="34"/>
          <w:szCs w:val="34"/>
          <w:rtl/>
          <w:lang w:bidi="ar-IQ"/>
        </w:rPr>
      </w:pPr>
      <w:r w:rsidRPr="00267A8C">
        <w:rPr>
          <w:rFonts w:cs="Simplified Arabic" w:hint="cs"/>
          <w:b/>
          <w:bCs/>
          <w:noProof/>
          <w:sz w:val="34"/>
          <w:szCs w:val="34"/>
          <w:rtl/>
        </w:rPr>
        <mc:AlternateContent>
          <mc:Choice Requires="wpg">
            <w:drawing>
              <wp:anchor distT="0" distB="0" distL="114300" distR="114300" simplePos="0" relativeHeight="251660288" behindDoc="0" locked="0" layoutInCell="1" allowOverlap="1" wp14:anchorId="4EEC8B42" wp14:editId="63A737CB">
                <wp:simplePos x="0" y="0"/>
                <wp:positionH relativeFrom="column">
                  <wp:posOffset>914400</wp:posOffset>
                </wp:positionH>
                <wp:positionV relativeFrom="paragraph">
                  <wp:posOffset>186055</wp:posOffset>
                </wp:positionV>
                <wp:extent cx="3429000" cy="1442720"/>
                <wp:effectExtent l="0" t="0" r="0" b="0"/>
                <wp:wrapNone/>
                <wp:docPr id="6" name="مجموعة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1442720"/>
                          <a:chOff x="2880" y="5824"/>
                          <a:chExt cx="5400" cy="2272"/>
                        </a:xfrm>
                      </wpg:grpSpPr>
                      <wps:wsp>
                        <wps:cNvPr id="7" name="WordArt 8"/>
                        <wps:cNvSpPr txBox="1">
                          <a:spLocks noChangeArrowheads="1" noChangeShapeType="1" noTextEdit="1"/>
                        </wps:cNvSpPr>
                        <wps:spPr bwMode="auto">
                          <a:xfrm>
                            <a:off x="6840" y="7024"/>
                            <a:ext cx="1440" cy="1072"/>
                          </a:xfrm>
                          <a:prstGeom prst="rect">
                            <a:avLst/>
                          </a:prstGeom>
                          <a:extLst>
                            <a:ext uri="{AF507438-7753-43E0-B8FC-AC1667EBCBE1}">
                              <a14:hiddenEffects xmlns:a14="http://schemas.microsoft.com/office/drawing/2010/main">
                                <a:effectLst/>
                              </a14:hiddenEffects>
                            </a:ext>
                          </a:extLst>
                        </wps:spPr>
                        <wps:txbx>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 المشبعة</w:t>
                              </w:r>
                            </w:p>
                          </w:txbxContent>
                        </wps:txbx>
                        <wps:bodyPr wrap="square" numCol="1" fromWordArt="1">
                          <a:prstTxWarp prst="textPlain">
                            <a:avLst>
                              <a:gd name="adj" fmla="val 50000"/>
                            </a:avLst>
                          </a:prstTxWarp>
                          <a:spAutoFit/>
                        </wps:bodyPr>
                      </wps:wsp>
                      <wps:wsp>
                        <wps:cNvPr id="8" name="WordArt 9"/>
                        <wps:cNvSpPr txBox="1">
                          <a:spLocks noChangeArrowheads="1" noChangeShapeType="1" noTextEdit="1"/>
                        </wps:cNvSpPr>
                        <wps:spPr bwMode="auto">
                          <a:xfrm>
                            <a:off x="4860" y="5824"/>
                            <a:ext cx="1440" cy="1072"/>
                          </a:xfrm>
                          <a:prstGeom prst="rect">
                            <a:avLst/>
                          </a:prstGeom>
                          <a:extLst>
                            <a:ext uri="{AF507438-7753-43E0-B8FC-AC1667EBCBE1}">
                              <a14:hiddenEffects xmlns:a14="http://schemas.microsoft.com/office/drawing/2010/main">
                                <a:effectLst/>
                              </a14:hiddenEffects>
                            </a:ext>
                          </a:extLst>
                        </wps:spPr>
                        <wps:txbx>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تصنيف الدهون</w:t>
                              </w:r>
                            </w:p>
                          </w:txbxContent>
                        </wps:txbx>
                        <wps:bodyPr wrap="square" numCol="1" fromWordArt="1">
                          <a:prstTxWarp prst="textPlain">
                            <a:avLst>
                              <a:gd name="adj" fmla="val 50000"/>
                            </a:avLst>
                          </a:prstTxWarp>
                          <a:spAutoFit/>
                        </wps:bodyPr>
                      </wps:wsp>
                      <wps:wsp>
                        <wps:cNvPr id="9" name="WordArt 10"/>
                        <wps:cNvSpPr txBox="1">
                          <a:spLocks noChangeArrowheads="1" noChangeShapeType="1" noTextEdit="1"/>
                        </wps:cNvSpPr>
                        <wps:spPr bwMode="auto">
                          <a:xfrm>
                            <a:off x="2880" y="6995"/>
                            <a:ext cx="1440" cy="1072"/>
                          </a:xfrm>
                          <a:prstGeom prst="rect">
                            <a:avLst/>
                          </a:prstGeom>
                          <a:extLst>
                            <a:ext uri="{AF507438-7753-43E0-B8FC-AC1667EBCBE1}">
                              <a14:hiddenEffects xmlns:a14="http://schemas.microsoft.com/office/drawing/2010/main">
                                <a:effectLst/>
                              </a14:hiddenEffects>
                            </a:ext>
                          </a:extLst>
                        </wps:spPr>
                        <wps:txbx>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 عديمة التشبع</w:t>
                              </w:r>
                            </w:p>
                          </w:txbxContent>
                        </wps:txbx>
                        <wps:bodyPr wrap="square" numCol="1" fromWordArt="1">
                          <a:prstTxWarp prst="textPlain">
                            <a:avLst>
                              <a:gd name="adj" fmla="val 50000"/>
                            </a:avLst>
                          </a:prstTxWarp>
                          <a:spAutoFit/>
                        </wps:bodyPr>
                      </wps:wsp>
                      <wps:wsp>
                        <wps:cNvPr id="10" name="AutoShape 11"/>
                        <wps:cNvSpPr>
                          <a:spLocks/>
                        </wps:cNvSpPr>
                        <wps:spPr bwMode="auto">
                          <a:xfrm rot="16200000">
                            <a:off x="5399" y="4569"/>
                            <a:ext cx="540" cy="4139"/>
                          </a:xfrm>
                          <a:prstGeom prst="rightBrace">
                            <a:avLst>
                              <a:gd name="adj1" fmla="val 6387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C8B42" id="مجموعة 6" o:spid="_x0000_s1031" style="position:absolute;left:0;text-align:left;margin-left:1in;margin-top:14.65pt;width:270pt;height:113.6pt;z-index:251660288" coordorigin="2880,5824" coordsize="5400,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">
                <v:shape id="WordArt 8" o:spid="_x0000_s1032" type="#_x0000_t202" style="position:absolute;left:6840;top:7024;width:1440;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o:lock v:ext="edit" shapetype="t"/>
                  <v:textbox style="mso-fit-shape-to-text:t">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 المشبعة</w:t>
                        </w:r>
                      </w:p>
                    </w:txbxContent>
                  </v:textbox>
                </v:shape>
                <v:shape id="WordArt 9" o:spid="_x0000_s1033" type="#_x0000_t202" style="position:absolute;left:4860;top:5824;width:1440;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o:lock v:ext="edit" shapetype="t"/>
                  <v:textbox style="mso-fit-shape-to-text:t">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تصنيف الدهون</w:t>
                        </w:r>
                      </w:p>
                    </w:txbxContent>
                  </v:textbox>
                </v:shape>
                <v:shape id="WordArt 10" o:spid="_x0000_s1034" type="#_x0000_t202" style="position:absolute;left:2880;top:6995;width:1440;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o:lock v:ext="edit" shapetype="t"/>
                  <v:textbox style="mso-fit-shape-to-text:t">
                    <w:txbxContent>
                      <w:p w:rsidR="0014248A" w:rsidRDefault="0014248A" w:rsidP="0014248A">
                        <w:pPr>
                          <w:pStyle w:val="a3"/>
                          <w:bidi/>
                          <w:spacing w:before="0" w:beforeAutospacing="0" w:after="0" w:afterAutospacing="0"/>
                          <w:jc w:val="center"/>
                        </w:pPr>
                        <w:r>
                          <w:rPr>
                            <w:rFonts w:ascii="Simplified Arabic" w:hAnsi="Simplified Arabic" w:cs="Simplified Arabic"/>
                            <w:color w:val="000000"/>
                            <w:sz w:val="28"/>
                            <w:szCs w:val="28"/>
                            <w:rtl/>
                            <w:lang w:bidi="ar-IQ"/>
                            <w14:textOutline w14:w="9525" w14:cap="flat" w14:cmpd="sng" w14:algn="ctr">
                              <w14:solidFill>
                                <w14:srgbClr w14:val="000000"/>
                              </w14:solidFill>
                              <w14:prstDash w14:val="solid"/>
                              <w14:round/>
                            </w14:textOutline>
                          </w:rPr>
                          <w:t>الدهون عديمة التشبع</w:t>
                        </w:r>
                      </w:p>
                    </w:txbxContent>
                  </v:textbox>
                </v:shape>
                <v:shape id="AutoShape 11" o:spid="_x0000_s1035" type="#_x0000_t88" style="position:absolute;left:5399;top:4569;width:540;height:41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"/>
              </v:group>
            </w:pict>
          </mc:Fallback>
        </mc:AlternateContent>
      </w:r>
    </w:p>
    <w:p w:rsidR="0014248A" w:rsidRPr="00267A8C" w:rsidRDefault="0014248A" w:rsidP="0014248A">
      <w:pPr>
        <w:ind w:left="26"/>
        <w:jc w:val="lowKashida"/>
        <w:rPr>
          <w:rFonts w:cs="Simplified Arabic"/>
          <w:b/>
          <w:bCs/>
          <w:sz w:val="34"/>
          <w:szCs w:val="34"/>
          <w:rtl/>
          <w:lang w:bidi="ar-IQ"/>
        </w:rPr>
      </w:pPr>
    </w:p>
    <w:p w:rsidR="0014248A" w:rsidRPr="00267A8C" w:rsidRDefault="0014248A" w:rsidP="0014248A">
      <w:pPr>
        <w:ind w:left="26"/>
        <w:jc w:val="lowKashida"/>
        <w:rPr>
          <w:rFonts w:cs="Simplified Arabic"/>
          <w:b/>
          <w:bCs/>
          <w:sz w:val="34"/>
          <w:szCs w:val="34"/>
          <w:rtl/>
          <w:lang w:bidi="ar-IQ"/>
        </w:rPr>
      </w:pPr>
    </w:p>
    <w:p w:rsidR="0014248A" w:rsidRPr="00267A8C" w:rsidRDefault="0014248A" w:rsidP="0014248A">
      <w:pPr>
        <w:ind w:left="26"/>
        <w:jc w:val="lowKashida"/>
        <w:rPr>
          <w:rFonts w:cs="PT Bold Heading"/>
          <w:sz w:val="34"/>
          <w:szCs w:val="34"/>
          <w:rtl/>
          <w:lang w:bidi="ar-IQ"/>
        </w:rPr>
      </w:pPr>
    </w:p>
    <w:p w:rsidR="0014248A" w:rsidRPr="00267A8C" w:rsidRDefault="0014248A" w:rsidP="0014248A">
      <w:pPr>
        <w:numPr>
          <w:ilvl w:val="1"/>
          <w:numId w:val="4"/>
        </w:numPr>
        <w:tabs>
          <w:tab w:val="num" w:pos="386"/>
        </w:tabs>
        <w:ind w:left="386"/>
        <w:jc w:val="lowKashida"/>
        <w:rPr>
          <w:rFonts w:cs="Simplified Arabic"/>
          <w:b/>
          <w:bCs/>
          <w:sz w:val="34"/>
          <w:szCs w:val="34"/>
          <w:rtl/>
          <w:lang w:bidi="ar-IQ"/>
        </w:rPr>
      </w:pPr>
      <w:r w:rsidRPr="00267A8C">
        <w:rPr>
          <w:rFonts w:cs="PT Bold Heading" w:hint="cs"/>
          <w:sz w:val="34"/>
          <w:szCs w:val="34"/>
          <w:rtl/>
          <w:lang w:bidi="ar-IQ"/>
        </w:rPr>
        <w:t xml:space="preserve">الدهون </w:t>
      </w:r>
      <w:proofErr w:type="gramStart"/>
      <w:r w:rsidRPr="00267A8C">
        <w:rPr>
          <w:rFonts w:cs="PT Bold Heading" w:hint="cs"/>
          <w:sz w:val="34"/>
          <w:szCs w:val="34"/>
          <w:rtl/>
          <w:lang w:bidi="ar-IQ"/>
        </w:rPr>
        <w:t>المشبعة</w:t>
      </w:r>
      <w:r w:rsidRPr="00267A8C">
        <w:rPr>
          <w:rFonts w:cs="Simplified Arabic" w:hint="cs"/>
          <w:b/>
          <w:bCs/>
          <w:sz w:val="34"/>
          <w:szCs w:val="34"/>
          <w:rtl/>
          <w:lang w:bidi="ar-IQ"/>
        </w:rPr>
        <w:t>:-</w:t>
      </w:r>
      <w:proofErr w:type="gramEnd"/>
      <w:r w:rsidRPr="00267A8C">
        <w:rPr>
          <w:rFonts w:cs="Simplified Arabic" w:hint="cs"/>
          <w:b/>
          <w:bCs/>
          <w:sz w:val="34"/>
          <w:szCs w:val="34"/>
          <w:rtl/>
          <w:lang w:bidi="ar-IQ"/>
        </w:rPr>
        <w:t xml:space="preserve"> وهي دهون صلبة من أصل حيواني أو منتجات ألبان أو </w:t>
      </w:r>
      <w:proofErr w:type="spellStart"/>
      <w:r w:rsidRPr="00267A8C">
        <w:rPr>
          <w:rFonts w:cs="Simplified Arabic" w:hint="cs"/>
          <w:b/>
          <w:bCs/>
          <w:sz w:val="34"/>
          <w:szCs w:val="34"/>
          <w:rtl/>
          <w:lang w:bidi="ar-IQ"/>
        </w:rPr>
        <w:t>مهدرجة</w:t>
      </w:r>
      <w:proofErr w:type="spellEnd"/>
      <w:r w:rsidRPr="00267A8C">
        <w:rPr>
          <w:rFonts w:cs="Simplified Arabic" w:hint="cs"/>
          <w:b/>
          <w:bCs/>
          <w:sz w:val="34"/>
          <w:szCs w:val="34"/>
          <w:rtl/>
          <w:lang w:bidi="ar-IQ"/>
        </w:rPr>
        <w:t xml:space="preserve"> مثل( الزيوت السائلة) وتتميز بأن لها علاقة بزيادة نسبة الكولسترول في الدم وتؤدي الى أمراض القلب وتصلب الشرايين.</w:t>
      </w:r>
    </w:p>
    <w:p w:rsidR="0014248A" w:rsidRPr="00267A8C" w:rsidRDefault="0014248A" w:rsidP="0014248A">
      <w:pPr>
        <w:numPr>
          <w:ilvl w:val="1"/>
          <w:numId w:val="4"/>
        </w:numPr>
        <w:tabs>
          <w:tab w:val="num" w:pos="386"/>
        </w:tabs>
        <w:ind w:left="386"/>
        <w:jc w:val="lowKashida"/>
        <w:rPr>
          <w:rFonts w:cs="Simplified Arabic"/>
          <w:b/>
          <w:bCs/>
          <w:sz w:val="34"/>
          <w:szCs w:val="34"/>
          <w:lang w:bidi="ar-IQ"/>
        </w:rPr>
      </w:pPr>
      <w:r w:rsidRPr="00267A8C">
        <w:rPr>
          <w:rFonts w:cs="PT Bold Heading" w:hint="cs"/>
          <w:sz w:val="34"/>
          <w:szCs w:val="34"/>
          <w:rtl/>
          <w:lang w:bidi="ar-IQ"/>
        </w:rPr>
        <w:t xml:space="preserve">الدهون عديمة </w:t>
      </w:r>
      <w:proofErr w:type="gramStart"/>
      <w:r w:rsidRPr="00267A8C">
        <w:rPr>
          <w:rFonts w:cs="PT Bold Heading" w:hint="cs"/>
          <w:sz w:val="34"/>
          <w:szCs w:val="34"/>
          <w:rtl/>
          <w:lang w:bidi="ar-IQ"/>
        </w:rPr>
        <w:t>التشبع</w:t>
      </w:r>
      <w:r w:rsidRPr="00267A8C">
        <w:rPr>
          <w:rFonts w:cs="Simplified Arabic" w:hint="cs"/>
          <w:b/>
          <w:bCs/>
          <w:sz w:val="34"/>
          <w:szCs w:val="34"/>
          <w:rtl/>
          <w:lang w:bidi="ar-IQ"/>
        </w:rPr>
        <w:t>:-</w:t>
      </w:r>
      <w:proofErr w:type="gramEnd"/>
      <w:r w:rsidRPr="00267A8C">
        <w:rPr>
          <w:rFonts w:cs="Simplified Arabic" w:hint="cs"/>
          <w:b/>
          <w:bCs/>
          <w:sz w:val="34"/>
          <w:szCs w:val="34"/>
          <w:rtl/>
          <w:lang w:bidi="ar-IQ"/>
        </w:rPr>
        <w:t xml:space="preserve"> وتقسم </w:t>
      </w:r>
      <w:r w:rsidRPr="00267A8C">
        <w:rPr>
          <w:rFonts w:cs="PT Bold Heading" w:hint="cs"/>
          <w:sz w:val="34"/>
          <w:szCs w:val="34"/>
          <w:rtl/>
          <w:lang w:bidi="ar-IQ"/>
        </w:rPr>
        <w:t>الى</w:t>
      </w:r>
      <w:r w:rsidRPr="00267A8C">
        <w:rPr>
          <w:rFonts w:cs="Simplified Arabic" w:hint="cs"/>
          <w:b/>
          <w:bCs/>
          <w:sz w:val="34"/>
          <w:szCs w:val="34"/>
          <w:rtl/>
          <w:lang w:bidi="ar-IQ"/>
        </w:rPr>
        <w:t>:-</w:t>
      </w:r>
    </w:p>
    <w:p w:rsidR="0014248A" w:rsidRPr="00267A8C" w:rsidRDefault="0014248A" w:rsidP="0014248A">
      <w:pPr>
        <w:numPr>
          <w:ilvl w:val="0"/>
          <w:numId w:val="9"/>
        </w:numPr>
        <w:jc w:val="lowKashida"/>
        <w:rPr>
          <w:rFonts w:cs="Simplified Arabic"/>
          <w:b/>
          <w:bCs/>
          <w:sz w:val="34"/>
          <w:szCs w:val="34"/>
          <w:rtl/>
          <w:lang w:bidi="ar-IQ"/>
        </w:rPr>
      </w:pPr>
      <w:r w:rsidRPr="00267A8C">
        <w:rPr>
          <w:rFonts w:cs="Simplified Arabic" w:hint="cs"/>
          <w:b/>
          <w:bCs/>
          <w:sz w:val="34"/>
          <w:szCs w:val="34"/>
          <w:rtl/>
          <w:lang w:bidi="ar-IQ"/>
        </w:rPr>
        <w:lastRenderedPageBreak/>
        <w:t xml:space="preserve">أحادية عديمة </w:t>
      </w:r>
      <w:proofErr w:type="gramStart"/>
      <w:r w:rsidRPr="00267A8C">
        <w:rPr>
          <w:rFonts w:cs="Simplified Arabic" w:hint="cs"/>
          <w:b/>
          <w:bCs/>
          <w:sz w:val="34"/>
          <w:szCs w:val="34"/>
          <w:rtl/>
          <w:lang w:bidi="ar-IQ"/>
        </w:rPr>
        <w:t>التشبع :</w:t>
      </w:r>
      <w:proofErr w:type="gramEnd"/>
      <w:r w:rsidRPr="00267A8C">
        <w:rPr>
          <w:rFonts w:cs="Simplified Arabic" w:hint="cs"/>
          <w:b/>
          <w:bCs/>
          <w:sz w:val="34"/>
          <w:szCs w:val="34"/>
          <w:rtl/>
          <w:lang w:bidi="ar-IQ"/>
        </w:rPr>
        <w:t xml:space="preserve">- وهي دهون سائلة تسير بحرية ولا </w:t>
      </w:r>
      <w:proofErr w:type="spellStart"/>
      <w:r w:rsidRPr="00267A8C">
        <w:rPr>
          <w:rFonts w:cs="Simplified Arabic" w:hint="cs"/>
          <w:b/>
          <w:bCs/>
          <w:sz w:val="34"/>
          <w:szCs w:val="34"/>
          <w:rtl/>
          <w:lang w:bidi="ar-IQ"/>
        </w:rPr>
        <w:t>تنجمد</w:t>
      </w:r>
      <w:proofErr w:type="spellEnd"/>
      <w:r w:rsidRPr="00267A8C">
        <w:rPr>
          <w:rFonts w:cs="Simplified Arabic" w:hint="cs"/>
          <w:b/>
          <w:bCs/>
          <w:sz w:val="34"/>
          <w:szCs w:val="34"/>
          <w:rtl/>
          <w:lang w:bidi="ar-IQ"/>
        </w:rPr>
        <w:t xml:space="preserve"> حتى في درجات الحرارة المنخفضة مثل(زيت الزيتون ، والفول السوداني ، وزيت السمسم ، ومعظم زيوت المكسرات) وتبدو متعادلة التأثير على الكولسترول.</w:t>
      </w:r>
    </w:p>
    <w:p w:rsidR="0014248A" w:rsidRPr="00267A8C" w:rsidRDefault="0014248A" w:rsidP="0014248A">
      <w:pPr>
        <w:numPr>
          <w:ilvl w:val="0"/>
          <w:numId w:val="9"/>
        </w:numPr>
        <w:jc w:val="lowKashida"/>
        <w:rPr>
          <w:rFonts w:cs="Simplified Arabic"/>
          <w:b/>
          <w:bCs/>
          <w:sz w:val="34"/>
          <w:szCs w:val="34"/>
          <w:lang w:bidi="ar-IQ"/>
        </w:rPr>
      </w:pPr>
      <w:r w:rsidRPr="00267A8C">
        <w:rPr>
          <w:rFonts w:cs="Simplified Arabic" w:hint="cs"/>
          <w:b/>
          <w:bCs/>
          <w:sz w:val="34"/>
          <w:szCs w:val="34"/>
          <w:rtl/>
          <w:lang w:bidi="ar-IQ"/>
        </w:rPr>
        <w:t xml:space="preserve"> مركبات عديمة </w:t>
      </w:r>
      <w:proofErr w:type="gramStart"/>
      <w:r w:rsidRPr="00267A8C">
        <w:rPr>
          <w:rFonts w:cs="Simplified Arabic" w:hint="cs"/>
          <w:b/>
          <w:bCs/>
          <w:sz w:val="34"/>
          <w:szCs w:val="34"/>
          <w:rtl/>
          <w:lang w:bidi="ar-IQ"/>
        </w:rPr>
        <w:t>التشبع:-</w:t>
      </w:r>
      <w:proofErr w:type="gramEnd"/>
      <w:r w:rsidRPr="00267A8C">
        <w:rPr>
          <w:rFonts w:cs="Simplified Arabic" w:hint="cs"/>
          <w:b/>
          <w:bCs/>
          <w:sz w:val="34"/>
          <w:szCs w:val="34"/>
          <w:rtl/>
          <w:lang w:bidi="ar-IQ"/>
        </w:rPr>
        <w:t xml:space="preserve"> وهي دهون غالباً نجدها في السمك ومعظم الزيوت النباتية مثل( زيت فول الصويا ، وعباد الشمس ، وبعض أنواع الزبد) وهي ظاهرياً تخفض مستوى الكولسترول في الدم.</w:t>
      </w:r>
    </w:p>
    <w:p w:rsidR="00665E8D" w:rsidRPr="0014248A" w:rsidRDefault="00665E8D" w:rsidP="0014248A">
      <w:pPr>
        <w:jc w:val="right"/>
      </w:pPr>
      <w:bookmarkStart w:id="0" w:name="_GoBack"/>
      <w:bookmarkEnd w:id="0"/>
    </w:p>
    <w:sectPr w:rsidR="00665E8D" w:rsidRPr="00142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72061"/>
    <w:multiLevelType w:val="hybridMultilevel"/>
    <w:tmpl w:val="802A6010"/>
    <w:lvl w:ilvl="0" w:tplc="6AA83138">
      <w:start w:val="1"/>
      <w:numFmt w:val="arabicAlpha"/>
      <w:lvlText w:val="%1-"/>
      <w:lvlJc w:val="left"/>
      <w:pPr>
        <w:tabs>
          <w:tab w:val="num" w:pos="1106"/>
        </w:tabs>
        <w:ind w:left="1106" w:hanging="720"/>
      </w:pPr>
      <w:rPr>
        <w:rFonts w:hint="default"/>
      </w:rPr>
    </w:lvl>
    <w:lvl w:ilvl="1" w:tplc="CA8862E6">
      <w:start w:val="1"/>
      <w:numFmt w:val="decimal"/>
      <w:lvlText w:val="%2-"/>
      <w:lvlJc w:val="left"/>
      <w:pPr>
        <w:tabs>
          <w:tab w:val="num" w:pos="1826"/>
        </w:tabs>
        <w:ind w:left="1826" w:hanging="720"/>
      </w:pPr>
      <w:rPr>
        <w:rFonts w:hint="default"/>
      </w:r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 w15:restartNumberingAfterBreak="0">
    <w:nsid w:val="215C066D"/>
    <w:multiLevelType w:val="hybridMultilevel"/>
    <w:tmpl w:val="C8D661FA"/>
    <w:lvl w:ilvl="0" w:tplc="25F0BFE8">
      <w:start w:val="1"/>
      <w:numFmt w:val="arabicAlpha"/>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780394"/>
    <w:multiLevelType w:val="hybridMultilevel"/>
    <w:tmpl w:val="E7924986"/>
    <w:lvl w:ilvl="0" w:tplc="A0BE1492">
      <w:start w:val="1"/>
      <w:numFmt w:val="arabicAlpha"/>
      <w:lvlText w:val="%1-"/>
      <w:lvlJc w:val="left"/>
      <w:pPr>
        <w:tabs>
          <w:tab w:val="num" w:pos="746"/>
        </w:tabs>
        <w:ind w:left="746" w:hanging="720"/>
      </w:pPr>
      <w:rPr>
        <w:rFonts w:hint="default"/>
      </w:rPr>
    </w:lvl>
    <w:lvl w:ilvl="1" w:tplc="25C08A68">
      <w:start w:val="1"/>
      <w:numFmt w:val="decimal"/>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3" w15:restartNumberingAfterBreak="0">
    <w:nsid w:val="3EF75B5B"/>
    <w:multiLevelType w:val="hybridMultilevel"/>
    <w:tmpl w:val="6336A7FE"/>
    <w:lvl w:ilvl="0" w:tplc="3F1210AC">
      <w:start w:val="5"/>
      <w:numFmt w:val="arabicAlpha"/>
      <w:lvlText w:val="%1-"/>
      <w:lvlJc w:val="left"/>
      <w:pPr>
        <w:tabs>
          <w:tab w:val="num" w:pos="1440"/>
        </w:tabs>
        <w:ind w:left="1440" w:hanging="720"/>
      </w:pPr>
      <w:rPr>
        <w:rFonts w:hint="default"/>
      </w:rPr>
    </w:lvl>
    <w:lvl w:ilvl="1" w:tplc="5D92032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5DC3AB7"/>
    <w:multiLevelType w:val="hybridMultilevel"/>
    <w:tmpl w:val="69964012"/>
    <w:lvl w:ilvl="0" w:tplc="DCBE2876">
      <w:start w:val="5"/>
      <w:numFmt w:val="bullet"/>
      <w:lvlText w:val=""/>
      <w:lvlJc w:val="left"/>
      <w:pPr>
        <w:tabs>
          <w:tab w:val="num" w:pos="720"/>
        </w:tabs>
        <w:ind w:left="720" w:hanging="360"/>
      </w:pPr>
      <w:rPr>
        <w:rFonts w:ascii="Symbol" w:eastAsia="Times New Roman" w:hAnsi="Symbol" w:cs="Simplified Arabic" w:hint="default"/>
      </w:rPr>
    </w:lvl>
    <w:lvl w:ilvl="1" w:tplc="5C86E53A">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4C27D8"/>
    <w:multiLevelType w:val="hybridMultilevel"/>
    <w:tmpl w:val="449A220C"/>
    <w:lvl w:ilvl="0" w:tplc="526EA10A">
      <w:start w:val="1"/>
      <w:numFmt w:val="arabicAbjad"/>
      <w:lvlText w:val="%1-"/>
      <w:lvlJc w:val="left"/>
      <w:pPr>
        <w:tabs>
          <w:tab w:val="num" w:pos="926"/>
        </w:tabs>
        <w:ind w:left="926" w:hanging="72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6" w15:restartNumberingAfterBreak="0">
    <w:nsid w:val="58DC2D61"/>
    <w:multiLevelType w:val="hybridMultilevel"/>
    <w:tmpl w:val="ED243FDE"/>
    <w:lvl w:ilvl="0" w:tplc="C42C67A8">
      <w:start w:val="1"/>
      <w:numFmt w:val="arabicAlpha"/>
      <w:lvlText w:val="%1-"/>
      <w:lvlJc w:val="left"/>
      <w:pPr>
        <w:tabs>
          <w:tab w:val="num" w:pos="1440"/>
        </w:tabs>
        <w:ind w:left="1440" w:hanging="720"/>
      </w:pPr>
      <w:rPr>
        <w:rFonts w:hint="default"/>
      </w:rPr>
    </w:lvl>
    <w:lvl w:ilvl="1" w:tplc="9CE6CBA4">
      <w:start w:val="1"/>
      <w:numFmt w:val="decimal"/>
      <w:lvlText w:val="%2-"/>
      <w:lvlJc w:val="left"/>
      <w:pPr>
        <w:tabs>
          <w:tab w:val="num" w:pos="1830"/>
        </w:tabs>
        <w:ind w:left="1830" w:hanging="390"/>
      </w:pPr>
      <w:rPr>
        <w:rFonts w:cs="Simplified Arabic"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3C13E48"/>
    <w:multiLevelType w:val="hybridMultilevel"/>
    <w:tmpl w:val="FE6CF874"/>
    <w:lvl w:ilvl="0" w:tplc="C7B26FD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176846"/>
    <w:multiLevelType w:val="hybridMultilevel"/>
    <w:tmpl w:val="AD76182E"/>
    <w:lvl w:ilvl="0" w:tplc="944E21B0">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2"/>
  </w:num>
  <w:num w:numId="4">
    <w:abstractNumId w:val="6"/>
  </w:num>
  <w:num w:numId="5">
    <w:abstractNumId w:val="3"/>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8A"/>
    <w:rsid w:val="0014248A"/>
    <w:rsid w:val="00665E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375B0-8261-4220-9FBB-1F5F6252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48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48A"/>
    <w:pPr>
      <w:bidi w:val="0"/>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1692</Words>
  <Characters>9647</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1</cp:revision>
  <dcterms:created xsi:type="dcterms:W3CDTF">2024-10-18T17:40:00Z</dcterms:created>
  <dcterms:modified xsi:type="dcterms:W3CDTF">2024-10-18T17:41:00Z</dcterms:modified>
</cp:coreProperties>
</file>