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B6" w:rsidRPr="00722C4B" w:rsidRDefault="00F32FB6" w:rsidP="00F32FB6">
      <w:pPr>
        <w:rPr>
          <w:sz w:val="40"/>
          <w:szCs w:val="40"/>
          <w:lang w:bidi="ar-IQ"/>
        </w:rPr>
      </w:pPr>
      <w:r>
        <w:rPr>
          <w:rFonts w:hint="cs"/>
          <w:sz w:val="40"/>
          <w:szCs w:val="40"/>
          <w:rtl/>
          <w:lang w:bidi="ar-IQ"/>
        </w:rPr>
        <w:t>المحاضرة الخامسة..</w:t>
      </w:r>
    </w:p>
    <w:p w:rsidR="00F32FB6" w:rsidRDefault="00F32FB6" w:rsidP="00F32FB6">
      <w:pPr>
        <w:rPr>
          <w:lang w:bidi="ar-IQ"/>
        </w:rPr>
      </w:pPr>
    </w:p>
    <w:p w:rsidR="00F32FB6" w:rsidRPr="00C50D0F" w:rsidRDefault="00F32FB6" w:rsidP="00F32FB6">
      <w:pPr>
        <w:jc w:val="lowKashida"/>
        <w:rPr>
          <w:rFonts w:cs="PT Bold Heading"/>
          <w:sz w:val="32"/>
          <w:szCs w:val="32"/>
          <w:rtl/>
        </w:rPr>
      </w:pPr>
      <w:r w:rsidRPr="00C50D0F">
        <w:rPr>
          <w:rFonts w:cs="Simplified Arabic" w:hint="cs"/>
          <w:sz w:val="44"/>
          <w:szCs w:val="44"/>
          <w:lang w:bidi="ar-IQ"/>
        </w:rPr>
        <w:sym w:font="Wingdings" w:char="F045"/>
      </w:r>
      <w:r w:rsidRPr="00C50D0F">
        <w:rPr>
          <w:rFonts w:cs="PT Bold Heading" w:hint="cs"/>
          <w:sz w:val="32"/>
          <w:szCs w:val="32"/>
          <w:rtl/>
        </w:rPr>
        <w:t xml:space="preserve"> مصادر الطاقة:-</w:t>
      </w:r>
    </w:p>
    <w:p w:rsidR="00F32FB6" w:rsidRPr="00C50D0F" w:rsidRDefault="00F32FB6" w:rsidP="00F32FB6">
      <w:pPr>
        <w:ind w:firstLine="386"/>
        <w:jc w:val="lowKashida"/>
        <w:rPr>
          <w:rFonts w:cs="Simplified Arabic"/>
          <w:b/>
          <w:bCs/>
          <w:sz w:val="32"/>
          <w:szCs w:val="32"/>
          <w:rtl/>
        </w:rPr>
      </w:pPr>
      <w:r w:rsidRPr="00C50D0F">
        <w:rPr>
          <w:rFonts w:cs="Simplified Arabic" w:hint="cs"/>
          <w:b/>
          <w:bCs/>
          <w:noProof/>
          <w:sz w:val="32"/>
          <w:szCs w:val="32"/>
          <w:rtl/>
        </w:rPr>
        <mc:AlternateContent>
          <mc:Choice Requires="wps">
            <w:drawing>
              <wp:anchor distT="0" distB="0" distL="114300" distR="114300" simplePos="0" relativeHeight="251659264" behindDoc="0" locked="0" layoutInCell="1" allowOverlap="1" wp14:anchorId="367BC04E" wp14:editId="448D495A">
                <wp:simplePos x="0" y="0"/>
                <wp:positionH relativeFrom="column">
                  <wp:posOffset>1714500</wp:posOffset>
                </wp:positionH>
                <wp:positionV relativeFrom="paragraph">
                  <wp:posOffset>1885950</wp:posOffset>
                </wp:positionV>
                <wp:extent cx="342900" cy="0"/>
                <wp:effectExtent l="19050" t="52705" r="9525" b="61595"/>
                <wp:wrapNone/>
                <wp:docPr id="25" name="رابط مستقيم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3ACE" id="رابط مستقيم 2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8.5pt" to="16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WmUAIAAGYEAAAOAAAAZHJzL2Uyb0RvYy54bWysVM1uEzEQviPxDpbv6e6mm5KsuqlQNoFD&#10;gUotD+DY3qyF17ZsN5sIcUHqpS8C4oY48CrJ2zB2fkrLBSFycMaemc/ffDPe84tVK9GSWye0KnF2&#10;kmLEFdVMqEWJ39/MekOMnCeKEakVL/GaO3wxfv7svDMF7+tGS8YtAhDlis6UuPHeFEniaMNb4k60&#10;4QqctbYt8bC1i4RZ0gF6K5N+mp4lnbbMWE25c3Ba7Zx4HPHrmlP/rq4d90iWGLj5uNq4zsOajM9J&#10;sbDENILuaZB/YNESoeDSI1RFPEG3VvwB1QpqtdO1P6G6TXRdC8pjDVBNlj6p5rohhsdaQBxnjjK5&#10;/wdL3y6vLBKsxP0BRoq00KPN982XzdfNT7S92/zYfNt+3t5v7xD4QazOuAJyJurKhnLpSl2bS00/&#10;OKT0pCFqwSPpm7UBoCxkJI9SwsYZuHLevdEMYsit11G5VW1bVEthXofEAA7qoFVs1frYKr7yiMLh&#10;ad4fpdBQenAlpAgIIc9Y519x3aJglFgKFUQkBVleOh8YPYSEY6VnQso4CFKhrsSjAdQaPE5LwYIz&#10;buxiPpEWLUkYpfiL5T0Js/pWsQjWcMKme9sTIcFGPurirQClJMfhtpYzjCSH1xOsHT2pwo1QKxDe&#10;W7tp+jhKR9PhdJj38v7ZtJenVdV7OZvkvbNZ9mJQnVaTSZV9CuSzvGgEY1wF/ofJzvK/m5z9G9vN&#10;5HG2j0Ilj9GjokD28B9Jx7aHTu9mZq7Z+sqG6sIEwDDH4P3DC6/l932Mevg8jH8BAAD//wMAUEsD&#10;BBQABgAIAAAAIQAnv8JY3wAAAAsBAAAPAAAAZHJzL2Rvd25yZXYueG1sTI9BS8NAEIXvgv9hGcGb&#10;3TRWa2M2RUTBk9RWBG/bZExis7Nxd9pEf70jCHp7M/N48718ObpOHTDE1pOB6SQBhVT6qqXawPPm&#10;/uwKVGRLle08oYFPjLAsjo9ym1V+oCc8rLlWEkIxswYa5j7TOpYNOhsnvkeS25sPzrKModZVsIOE&#10;u06nSXKpnW1JPjS2x9sGy9167wwsNsOFX4Xdy2zafrx+3b1z//DIxpyejDfXoBhH/jPDD76gQyFM&#10;W7+nKqrOQDpPpAuLWMxFiOM8nYnY/m50kev/HYpvAAAA//8DAFBLAQItABQABgAIAAAAIQC2gziS&#10;/gAAAOEBAAATAAAAAAAAAAAAAAAAAAAAAABbQ29udGVudF9UeXBlc10ueG1sUEsBAi0AFAAGAAgA&#10;AAAhADj9If/WAAAAlAEAAAsAAAAAAAAAAAAAAAAALwEAAF9yZWxzLy5yZWxzUEsBAi0AFAAGAAgA&#10;AAAhAKi7daZQAgAAZgQAAA4AAAAAAAAAAAAAAAAALgIAAGRycy9lMm9Eb2MueG1sUEsBAi0AFAAG&#10;AAgAAAAhACe/wljfAAAACwEAAA8AAAAAAAAAAAAAAAAAqgQAAGRycy9kb3ducmV2LnhtbFBLBQYA&#10;AAAABAAEAPMAAAC2BQAAAAA=&#10;">
                <v:stroke endarrow="block"/>
              </v:line>
            </w:pict>
          </mc:Fallback>
        </mc:AlternateContent>
      </w:r>
      <w:r w:rsidRPr="00C50D0F">
        <w:rPr>
          <w:rFonts w:cs="Simplified Arabic" w:hint="cs"/>
          <w:b/>
          <w:bCs/>
          <w:sz w:val="32"/>
          <w:szCs w:val="32"/>
          <w:rtl/>
        </w:rPr>
        <w:t>تعرف الطاقة بالقابلية على انجاز عمل ما علماً أنَّ أنواع الطاقة جميعها هي مصدرها الشمس وتسمى(بالطاقة الشمسية) ، تتم عملية التحول الغذاء عند حضور الأوكسجين من خلال الانقسام الكيميائي الى (</w:t>
      </w:r>
      <w:r w:rsidRPr="00C50D0F">
        <w:rPr>
          <w:rFonts w:cs="Simplified Arabic"/>
          <w:b/>
          <w:bCs/>
          <w:sz w:val="32"/>
          <w:szCs w:val="32"/>
        </w:rPr>
        <w:t>CO</w:t>
      </w:r>
      <w:r w:rsidRPr="00C50D0F">
        <w:rPr>
          <w:rFonts w:cs="Simplified Arabic"/>
          <w:b/>
          <w:bCs/>
          <w:sz w:val="32"/>
          <w:szCs w:val="32"/>
          <w:vertAlign w:val="subscript"/>
        </w:rPr>
        <w:t>2</w:t>
      </w:r>
      <w:r w:rsidRPr="00C50D0F">
        <w:rPr>
          <w:rFonts w:cs="Simplified Arabic"/>
          <w:b/>
          <w:bCs/>
          <w:sz w:val="32"/>
          <w:szCs w:val="32"/>
        </w:rPr>
        <w:t xml:space="preserve"> +H</w:t>
      </w:r>
      <w:r w:rsidRPr="00C50D0F">
        <w:rPr>
          <w:rFonts w:cs="Simplified Arabic"/>
          <w:b/>
          <w:bCs/>
          <w:sz w:val="32"/>
          <w:szCs w:val="32"/>
          <w:vertAlign w:val="subscript"/>
        </w:rPr>
        <w:t>2</w:t>
      </w:r>
      <w:r w:rsidRPr="00C50D0F">
        <w:rPr>
          <w:rFonts w:cs="Simplified Arabic"/>
          <w:b/>
          <w:bCs/>
          <w:sz w:val="32"/>
          <w:szCs w:val="32"/>
        </w:rPr>
        <w:t>O</w:t>
      </w:r>
      <w:r w:rsidRPr="00C50D0F">
        <w:rPr>
          <w:rFonts w:cs="Simplified Arabic" w:hint="cs"/>
          <w:b/>
          <w:bCs/>
          <w:sz w:val="32"/>
          <w:szCs w:val="32"/>
          <w:rtl/>
        </w:rPr>
        <w:t>)  ويتم تحرر الطاقة الكيميائية وتدعى هذه العملية بعملية التنفس ، إذ إنَّ غرض التنفس هو الإستمرار في العمليات البايلوجية والكيميائية عند اداء عمل بدني من خلال التقلصات العضلية. وهذا ما يدعى بالدورة البايلوجية للطاقة إذ : الغذا</w:t>
      </w:r>
      <w:r w:rsidRPr="00C50D0F">
        <w:rPr>
          <w:rFonts w:cs="Simplified Arabic" w:hint="eastAsia"/>
          <w:b/>
          <w:bCs/>
          <w:sz w:val="32"/>
          <w:szCs w:val="32"/>
          <w:rtl/>
        </w:rPr>
        <w:t>ء</w:t>
      </w:r>
      <w:r w:rsidRPr="00C50D0F">
        <w:rPr>
          <w:rFonts w:cs="Simplified Arabic" w:hint="cs"/>
          <w:b/>
          <w:bCs/>
          <w:sz w:val="32"/>
          <w:szCs w:val="32"/>
          <w:rtl/>
        </w:rPr>
        <w:t xml:space="preserve">       يتحول الى مركب كيميائي يدعى ايدنوسين </w:t>
      </w:r>
      <w:r w:rsidRPr="00C50D0F">
        <w:rPr>
          <w:rFonts w:cs="Simplified Arabic"/>
          <w:b/>
          <w:bCs/>
          <w:sz w:val="32"/>
          <w:szCs w:val="32"/>
        </w:rPr>
        <w:t>ATP</w:t>
      </w:r>
      <w:r w:rsidRPr="00C50D0F">
        <w:rPr>
          <w:rFonts w:cs="Simplified Arabic" w:hint="cs"/>
          <w:b/>
          <w:bCs/>
          <w:sz w:val="32"/>
          <w:szCs w:val="32"/>
          <w:rtl/>
        </w:rPr>
        <w:t xml:space="preserve"> الفوسفات وهذا يخزن في العضلة  ، وعندما ينقسم هذا المركب </w:t>
      </w:r>
      <w:r w:rsidRPr="00C50D0F">
        <w:rPr>
          <w:rFonts w:cs="Simplified Arabic"/>
          <w:b/>
          <w:bCs/>
          <w:sz w:val="32"/>
          <w:szCs w:val="32"/>
        </w:rPr>
        <w:t>ATP</w:t>
      </w:r>
      <w:r w:rsidRPr="00C50D0F">
        <w:rPr>
          <w:rFonts w:cs="Simplified Arabic" w:hint="cs"/>
          <w:b/>
          <w:bCs/>
          <w:sz w:val="32"/>
          <w:szCs w:val="32"/>
          <w:rtl/>
        </w:rPr>
        <w:t xml:space="preserve"> تحرر الطاقة إذ تحتوى من(700-1200) سعره حرارية ، إذ تخزن في عضلات الجسم وهذه السعرات هي المصدر الأساس للطاقة عند القيام بعمل بدني مباشر ومفاجئ .</w:t>
      </w:r>
    </w:p>
    <w:p w:rsidR="00F32FB6" w:rsidRPr="00C50D0F" w:rsidRDefault="00F32FB6" w:rsidP="00F32FB6">
      <w:pPr>
        <w:jc w:val="lowKashida"/>
        <w:rPr>
          <w:rFonts w:cs="PT Bold Heading"/>
          <w:sz w:val="34"/>
          <w:szCs w:val="34"/>
          <w:rtl/>
        </w:rPr>
      </w:pPr>
      <w:r w:rsidRPr="00C50D0F">
        <w:rPr>
          <w:rFonts w:cs="PT Bold Heading" w:hint="cs"/>
          <w:sz w:val="34"/>
          <w:szCs w:val="34"/>
          <w:rtl/>
        </w:rPr>
        <w:t>مصطلحات نظم الطاقة:-</w:t>
      </w:r>
    </w:p>
    <w:p w:rsidR="00F32FB6" w:rsidRPr="00C50D0F" w:rsidRDefault="00F32FB6" w:rsidP="00F32FB6">
      <w:pPr>
        <w:jc w:val="lowKashida"/>
        <w:rPr>
          <w:rFonts w:cs="Simplified Arabic"/>
          <w:b/>
          <w:bCs/>
          <w:sz w:val="32"/>
          <w:szCs w:val="32"/>
          <w:rtl/>
        </w:rPr>
      </w:pPr>
      <w:r w:rsidRPr="00C50D0F">
        <w:rPr>
          <w:rFonts w:cs="Simplified Arabic" w:hint="cs"/>
          <w:b/>
          <w:bCs/>
          <w:sz w:val="32"/>
          <w:szCs w:val="32"/>
          <w:rtl/>
        </w:rPr>
        <w:t>(C) كرياتين.</w:t>
      </w:r>
    </w:p>
    <w:p w:rsidR="00F32FB6" w:rsidRPr="00C50D0F" w:rsidRDefault="00F32FB6" w:rsidP="00F32FB6">
      <w:pPr>
        <w:jc w:val="lowKashida"/>
        <w:rPr>
          <w:rFonts w:cs="Simplified Arabic"/>
          <w:b/>
          <w:bCs/>
          <w:sz w:val="32"/>
          <w:szCs w:val="32"/>
          <w:rtl/>
        </w:rPr>
      </w:pPr>
      <w:r w:rsidRPr="00C50D0F">
        <w:rPr>
          <w:rFonts w:cs="Simplified Arabic" w:hint="cs"/>
          <w:b/>
          <w:bCs/>
          <w:sz w:val="32"/>
          <w:szCs w:val="32"/>
          <w:rtl/>
        </w:rPr>
        <w:t>(P)فوسفات.</w:t>
      </w:r>
    </w:p>
    <w:p w:rsidR="00F32FB6" w:rsidRPr="00C50D0F" w:rsidRDefault="00F32FB6" w:rsidP="00F32FB6">
      <w:pPr>
        <w:jc w:val="lowKashida"/>
        <w:rPr>
          <w:rFonts w:cs="Simplified Arabic"/>
          <w:b/>
          <w:bCs/>
          <w:sz w:val="32"/>
          <w:szCs w:val="32"/>
          <w:rtl/>
        </w:rPr>
      </w:pPr>
      <w:r w:rsidRPr="00C50D0F">
        <w:rPr>
          <w:rFonts w:cs="Simplified Arabic" w:hint="cs"/>
          <w:b/>
          <w:bCs/>
          <w:sz w:val="32"/>
          <w:szCs w:val="32"/>
          <w:rtl/>
        </w:rPr>
        <w:t>(PC) فوسفات كرياتين.</w:t>
      </w:r>
    </w:p>
    <w:p w:rsidR="00F32FB6" w:rsidRPr="00C50D0F" w:rsidRDefault="00F32FB6" w:rsidP="00F32FB6">
      <w:pPr>
        <w:jc w:val="lowKashida"/>
        <w:rPr>
          <w:rFonts w:cs="Simplified Arabic"/>
          <w:b/>
          <w:bCs/>
          <w:sz w:val="32"/>
          <w:szCs w:val="32"/>
          <w:rtl/>
        </w:rPr>
      </w:pPr>
      <w:r w:rsidRPr="00C50D0F">
        <w:rPr>
          <w:rFonts w:cs="Simplified Arabic" w:hint="cs"/>
          <w:b/>
          <w:bCs/>
          <w:sz w:val="32"/>
          <w:szCs w:val="32"/>
          <w:rtl/>
        </w:rPr>
        <w:t>(PDA) ثنائي فوسفات الادينوسين.</w:t>
      </w:r>
    </w:p>
    <w:p w:rsidR="00F32FB6" w:rsidRPr="00C50D0F" w:rsidRDefault="00F32FB6" w:rsidP="00F32FB6">
      <w:pPr>
        <w:jc w:val="lowKashida"/>
        <w:rPr>
          <w:rFonts w:cs="Simplified Arabic"/>
          <w:b/>
          <w:bCs/>
          <w:sz w:val="32"/>
          <w:szCs w:val="32"/>
          <w:rtl/>
        </w:rPr>
      </w:pPr>
      <w:r w:rsidRPr="00C50D0F">
        <w:rPr>
          <w:rFonts w:cs="Simplified Arabic" w:hint="cs"/>
          <w:b/>
          <w:bCs/>
          <w:sz w:val="32"/>
          <w:szCs w:val="32"/>
          <w:rtl/>
        </w:rPr>
        <w:t>(ATP) ثلاثي فوسفات الادينوسين.</w:t>
      </w:r>
    </w:p>
    <w:p w:rsidR="00F32FB6" w:rsidRPr="00C50D0F" w:rsidRDefault="00F32FB6" w:rsidP="00F32FB6">
      <w:pPr>
        <w:jc w:val="lowKashida"/>
        <w:rPr>
          <w:rFonts w:cs="Simplified Arabic"/>
          <w:b/>
          <w:bCs/>
          <w:sz w:val="32"/>
          <w:szCs w:val="32"/>
          <w:rtl/>
        </w:rPr>
      </w:pPr>
      <w:r w:rsidRPr="00C50D0F">
        <w:rPr>
          <w:rFonts w:cs="Simplified Arabic" w:hint="cs"/>
          <w:b/>
          <w:bCs/>
          <w:sz w:val="32"/>
          <w:szCs w:val="32"/>
          <w:rtl/>
        </w:rPr>
        <w:t xml:space="preserve">     فالعمل (الجهد) هو تطبيق لحركة ، وتقلص عضلات من اجل لأستحصال قوة للتغلب على مقاومة ، إذن فالطاقة هي المطلب الضروري لأداء أو انجاز الجهد البدني في أثناء التدريب والسباقات.</w:t>
      </w:r>
    </w:p>
    <w:p w:rsidR="00F32FB6" w:rsidRPr="00C50D0F" w:rsidRDefault="00F32FB6" w:rsidP="00F32FB6">
      <w:pPr>
        <w:jc w:val="lowKashida"/>
        <w:rPr>
          <w:rFonts w:cs="PT Bold Heading"/>
          <w:sz w:val="34"/>
          <w:szCs w:val="34"/>
          <w:rtl/>
        </w:rPr>
      </w:pPr>
      <w:r w:rsidRPr="00C50D0F">
        <w:rPr>
          <w:rFonts w:cs="Simplified Arabic" w:hint="cs"/>
          <w:sz w:val="46"/>
          <w:szCs w:val="46"/>
          <w:lang w:bidi="ar-IQ"/>
        </w:rPr>
        <w:sym w:font="Wingdings" w:char="F045"/>
      </w:r>
      <w:r w:rsidRPr="00C50D0F">
        <w:rPr>
          <w:rFonts w:cs="PT Bold Heading" w:hint="cs"/>
          <w:sz w:val="34"/>
          <w:szCs w:val="34"/>
          <w:rtl/>
        </w:rPr>
        <w:t xml:space="preserve"> كيفية الحصول أو تجهيز العضلات بالطاقة:-</w:t>
      </w:r>
    </w:p>
    <w:p w:rsidR="00F32FB6" w:rsidRPr="00C50D0F" w:rsidRDefault="00F32FB6" w:rsidP="00F32FB6">
      <w:pPr>
        <w:jc w:val="lowKashida"/>
        <w:rPr>
          <w:rFonts w:cs="Simplified Arabic"/>
          <w:b/>
          <w:bCs/>
          <w:sz w:val="32"/>
          <w:szCs w:val="32"/>
          <w:rtl/>
        </w:rPr>
      </w:pPr>
      <w:r w:rsidRPr="00C50D0F">
        <w:rPr>
          <w:rFonts w:cs="Simplified Arabic" w:hint="cs"/>
          <w:b/>
          <w:bCs/>
          <w:sz w:val="32"/>
          <w:szCs w:val="32"/>
          <w:rtl/>
        </w:rPr>
        <w:t xml:space="preserve"> يتم الحصول على الطاقة من تحويل المواد الغذائية التي يتناولها الفرد في الخلية العضلية الى مركب عالي الطاقة يدعى (بثلاثي فوسفات الادينوسين (ATP)) ، الذي يخزن بعد ذلك </w:t>
      </w:r>
      <w:r w:rsidRPr="00C50D0F">
        <w:rPr>
          <w:rFonts w:cs="Simplified Arabic" w:hint="cs"/>
          <w:b/>
          <w:bCs/>
          <w:sz w:val="32"/>
          <w:szCs w:val="32"/>
          <w:rtl/>
        </w:rPr>
        <w:lastRenderedPageBreak/>
        <w:t>في الخلية العضلية وبهيئه مواد كيميائية في الجسم على شكل (كاربوهيدرات ، وشحوم) ، فالكاربوهيدرات تخزن في العضلات والكبد)على شكل (كلايكوجين ).</w:t>
      </w:r>
    </w:p>
    <w:p w:rsidR="00F32FB6" w:rsidRPr="00C50D0F" w:rsidRDefault="00F32FB6" w:rsidP="00F32FB6">
      <w:pPr>
        <w:ind w:firstLine="720"/>
        <w:jc w:val="lowKashida"/>
        <w:rPr>
          <w:rFonts w:cs="Simplified Arabic"/>
          <w:b/>
          <w:bCs/>
          <w:sz w:val="32"/>
          <w:szCs w:val="32"/>
          <w:rtl/>
        </w:rPr>
      </w:pPr>
      <w:r w:rsidRPr="00C50D0F">
        <w:rPr>
          <w:rFonts w:cs="Simplified Arabic" w:hint="cs"/>
          <w:b/>
          <w:bCs/>
          <w:sz w:val="32"/>
          <w:szCs w:val="32"/>
          <w:rtl/>
        </w:rPr>
        <w:t>أما الشحوم فتخزن في بعض الأماكن الواضحة من الجسم كما وتداخل بين العضلات أيضاً وبالنسبة (ATP) يخزن في الخلايا العضلية بكميات محدودة تنضب خلال ثوان قليلة جداً يمكن أن تكون بين(1-2) ثانية أو أكثر قليلاً مالم يعاد تكوينه ، ويمكن إعادة تكوينه من الكاربوهيدرات والشحوم بواسطة سلسلة من العمليات المعقدة تحدث داخل الجسم فوجود(ATP) ضروري جداً لأداء أي نشاط عضلي(بدني) ، ويعاد تكوينه كلما نفد . فهذه الكمية المحدودة القليلة والمخزونة في الخلايا العضلية هي في الواقع لاتكفي لأداء أي عمل أو نشاط بدني عالي الجهد سوى لمدة قليلة من الزمن وبالأحرى لثوان عدة قليلة أو لمسافة قصيرة دون الحاجة الى وجود الأوكسجين.</w:t>
      </w:r>
    </w:p>
    <w:p w:rsidR="00F32FB6" w:rsidRPr="00C50D0F" w:rsidRDefault="00F32FB6" w:rsidP="00F32FB6">
      <w:pPr>
        <w:ind w:firstLine="720"/>
        <w:jc w:val="lowKashida"/>
        <w:rPr>
          <w:rFonts w:cs="Simplified Arabic"/>
          <w:b/>
          <w:bCs/>
          <w:sz w:val="32"/>
          <w:szCs w:val="32"/>
          <w:rtl/>
        </w:rPr>
      </w:pPr>
      <w:r w:rsidRPr="00C50D0F">
        <w:rPr>
          <w:rFonts w:cs="Simplified Arabic" w:hint="cs"/>
          <w:b/>
          <w:bCs/>
          <w:sz w:val="32"/>
          <w:szCs w:val="32"/>
          <w:rtl/>
        </w:rPr>
        <w:t>فإذا أردنا الاستمرار بالنشاط البدني لمدة طويلة من الزمن يجب أن يعاد تكوينه لهذا النشاط بوجود الأوكسجين دائماً ، وعليه فان مخازن (ثلاثي فوسفات الادينوسين ATP) يجب أن تبقى ممتلئة تماماً أو شبه ممتلئه وعلى اقل تقدير (60%) في أثناء وقت الراحة وفي الأوقات جميعها للإستمرار في أداء النشاطات العضلية ، في كل (1كغم من وزن العضلات).</w:t>
      </w:r>
    </w:p>
    <w:p w:rsidR="00F32FB6" w:rsidRPr="00C50D0F" w:rsidRDefault="00F32FB6" w:rsidP="00F32FB6">
      <w:pPr>
        <w:jc w:val="lowKashida"/>
        <w:rPr>
          <w:rFonts w:cs="Simplified Arabic"/>
          <w:b/>
          <w:bCs/>
          <w:sz w:val="34"/>
          <w:szCs w:val="34"/>
          <w:rtl/>
        </w:rPr>
      </w:pPr>
      <w:r w:rsidRPr="00C50D0F">
        <w:rPr>
          <w:rFonts w:cs="Simplified Arabic" w:hint="cs"/>
          <w:b/>
          <w:bCs/>
          <w:sz w:val="34"/>
          <w:szCs w:val="34"/>
          <w:rtl/>
        </w:rPr>
        <w:t>فالطاقة المطلوبة (للتقلص العضلي) تتحرر عن طريق تحويل مركب(ثلاثي فوسفات الادينوسين ATP) عالي الطاقة أو الجهد المبذول الى ثنائي فوسفات الادينوسين + فوسفات .</w:t>
      </w:r>
    </w:p>
    <w:p w:rsidR="00F32FB6" w:rsidRPr="00C50D0F" w:rsidRDefault="00F32FB6" w:rsidP="00F32FB6">
      <w:pPr>
        <w:jc w:val="center"/>
        <w:rPr>
          <w:rFonts w:cs="Simplified Arabic"/>
          <w:b/>
          <w:bCs/>
          <w:sz w:val="34"/>
          <w:szCs w:val="34"/>
        </w:rPr>
      </w:pPr>
      <w:r w:rsidRPr="00C50D0F">
        <w:rPr>
          <w:rFonts w:cs="Simplified Arabic"/>
          <w:b/>
          <w:bCs/>
          <w:noProof/>
          <w:sz w:val="34"/>
          <w:szCs w:val="34"/>
        </w:rPr>
        <mc:AlternateContent>
          <mc:Choice Requires="wps">
            <w:drawing>
              <wp:anchor distT="0" distB="0" distL="114300" distR="114300" simplePos="0" relativeHeight="251660288" behindDoc="0" locked="0" layoutInCell="1" allowOverlap="1" wp14:anchorId="7B43D370" wp14:editId="74137668">
                <wp:simplePos x="0" y="0"/>
                <wp:positionH relativeFrom="column">
                  <wp:posOffset>2343150</wp:posOffset>
                </wp:positionH>
                <wp:positionV relativeFrom="paragraph">
                  <wp:posOffset>167640</wp:posOffset>
                </wp:positionV>
                <wp:extent cx="457200" cy="0"/>
                <wp:effectExtent l="9525" t="55880" r="19050" b="58420"/>
                <wp:wrapNone/>
                <wp:docPr id="24" name="رابط مستقي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A88AD" id="رابط مستقيم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3.2pt" to="22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8pSwIAAFwEAAAOAAAAZHJzL2Uyb0RvYy54bWysVM1uEzEQviPxDpbv6e6GTZusuqlQNuFS&#10;IFLLAzi2N2vhtS3bzSZCXJB66YuAuCEOvEryNoydH1q4IEQOztgz8/mbb8Z7ebVuJVpx64RWJc7O&#10;Uoy4opoJtSzxu9tZb4iR80QxIrXiJd5wh6/Gz59ddqbgfd1oybhFAKJc0ZkSN96bIkkcbXhL3Jk2&#10;XIGz1rYlHrZ2mTBLOkBvZdJP0/Ok05YZqyl3Dk6rvROPI35dc+rf1rXjHskSAzcfVxvXRViT8SUp&#10;lpaYRtADDfIPLFoiFFx6gqqIJ+jOij+gWkGtdrr2Z1S3ia5rQXmsAarJ0t+quWmI4bEWEMeZk0zu&#10;/8HSN6u5RYKVuJ9jpEgLPdp+237eftn+QLv77fft192n3cPuHoEfxOqMKyBnouY2lEvX6sZca/re&#10;IaUnDVFLHknfbgwAZSEjeZISNs7AlYvutWYQQ+68jsqta9sGSNAErWODNqcG8bVHFA7zwQU0HSN6&#10;dCWkOOYZ6/wrrlsUjBJLoYJ0pCCra+cDD1IcQ8Kx0jMhZWy/VKgr8WjQH8QEp6VgwRnCnF0uJtKi&#10;FQkDFH+xKPA8DrP6TrEI1nDCpgfbEyHBRj6q4a0AfSTH4baWM4wkhzcTrD09qcKNUCsQPlj7Gfow&#10;SkfT4XSY9/L++bSXp1XVezmb5L3zWXYxqF5Uk0mVfQzks7xoBGNcBf7Hec7yv5uXw8vaT+Jpok9C&#10;JU/Ro6JA9vgfScdmh/7uJ2Wh2WZuQ3Wh7zDCMfjw3MIbebyPUb8+CuOfAAAA//8DAFBLAwQUAAYA&#10;CAAAACEA+EJl5uAAAAAJAQAADwAAAGRycy9kb3ducmV2LnhtbEyPQUvDQBCF74L/YRnBm92khhBj&#10;NkWEemlV2kqpt212TILZ2ZDdtPHfO+JBj/Pm8d73isVkO3HCwbeOFMSzCARS5UxLtYK33fImA+GD&#10;JqM7R6jgCz0sysuLQufGnWmDp22oBYeQz7WCJoQ+l9JXDVrtZ65H4t+HG6wOfA61NIM+c7jt5DyK&#10;Uml1S9zQ6B4fG6w+t6NVsFkvV9l+NU7V8P4Uv+xe188Hnyl1fTU93IMIOIU/M/zgMzqUzHR0Ixkv&#10;OgW36R1vCQrmaQKCDUkSs3D8FWRZyP8Lym8AAAD//wMAUEsBAi0AFAAGAAgAAAAhALaDOJL+AAAA&#10;4QEAABMAAAAAAAAAAAAAAAAAAAAAAFtDb250ZW50X1R5cGVzXS54bWxQSwECLQAUAAYACAAAACEA&#10;OP0h/9YAAACUAQAACwAAAAAAAAAAAAAAAAAvAQAAX3JlbHMvLnJlbHNQSwECLQAUAAYACAAAACEA&#10;+WVvKUsCAABcBAAADgAAAAAAAAAAAAAAAAAuAgAAZHJzL2Uyb0RvYy54bWxQSwECLQAUAAYACAAA&#10;ACEA+EJl5uAAAAAJAQAADwAAAAAAAAAAAAAAAAClBAAAZHJzL2Rvd25yZXYueG1sUEsFBgAAAAAE&#10;AAQA8wAAALIFAAAAAA==&#10;">
                <v:stroke endarrow="block"/>
              </v:line>
            </w:pict>
          </mc:Fallback>
        </mc:AlternateContent>
      </w:r>
      <w:r w:rsidRPr="00C50D0F">
        <w:rPr>
          <w:rFonts w:cs="Simplified Arabic"/>
          <w:b/>
          <w:bCs/>
          <w:noProof/>
          <w:sz w:val="34"/>
          <w:szCs w:val="34"/>
        </w:rPr>
        <mc:AlternateContent>
          <mc:Choice Requires="wps">
            <w:drawing>
              <wp:anchor distT="0" distB="0" distL="114300" distR="114300" simplePos="0" relativeHeight="251663360" behindDoc="0" locked="0" layoutInCell="1" allowOverlap="1" wp14:anchorId="29B26466" wp14:editId="3BC27732">
                <wp:simplePos x="0" y="0"/>
                <wp:positionH relativeFrom="column">
                  <wp:posOffset>2324100</wp:posOffset>
                </wp:positionH>
                <wp:positionV relativeFrom="paragraph">
                  <wp:posOffset>98425</wp:posOffset>
                </wp:positionV>
                <wp:extent cx="457200" cy="0"/>
                <wp:effectExtent l="19050" t="53340" r="9525" b="60960"/>
                <wp:wrapNone/>
                <wp:docPr id="23" name="رابط مستقي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096E9" id="رابط مستقيم 2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7.75pt" to="21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hgUgIAAGYEAAAOAAAAZHJzL2Uyb0RvYy54bWysVMFuEzEQvSPxD5bv6WbTTZusuqlQNoFD&#10;gUgtH+DY3qyF17ZsN5sIcUHqhR8BcUMc+JXN3zB20rSFC0Lk4Iw9M89vZp734nLTSLTm1gmtCpye&#10;9DHiimom1KrA727mvRFGzhPFiNSKF3jLHb6cPH920ZqcD3StJeMWAYhyeWsKXHtv8iRxtOYNcSfa&#10;cAXOStuGeNjaVcIsaQG9kcmg3z9LWm2ZsZpy5+C03DvxJOJXFaf+bVU57pEsMHDzcbVxXYY1mVyQ&#10;fGWJqQU90CD/wKIhQsGlR6iSeIJurfgDqhHUaqcrf0J1k+iqEpTHGqCatP9bNdc1MTzWAs1x5tgm&#10;9/9g6Zv1wiLBCjw4xUiRBmbUfe++dF+7n2h31/3ovu0+7T7v7hD4oVmtcTnkTNXChnLpRl2bK03f&#10;O6T0tCZqxSPpm60BoDRkJE9SwsYZuHLZvtYMYsit17Fzm8o2qJLCvAqJARy6gzZxVNvjqPjGIwqH&#10;2fAcxo8RvXclJA8IIc9Y519y3aBgFFgKFZpIcrK+cj4weggJx0rPhZRRCFKhtsDj4WAYE5yWggVn&#10;CHN2tZxKi9YkSCn+YnngeRxm9a1iEazmhM0OtidCgo187Iu3AjolOQ63NZxhJDm8nmDt6UkVboRa&#10;gfDB2qvpw7g/no1mo6yXDc5mvaxflr0X82nWO5un58PytJxOy/RjIJ9meS0Y4yrwv1d2mv2dcg5v&#10;bK/Jo7aPjUqeoseOAtn7/0g6jj1Meq+ZpWbbhQ3VBQWAmGPw4eGF1/J4H6MePg+TXwAAAP//AwBQ&#10;SwMEFAAGAAgAAAAhAPJcOlLfAAAACQEAAA8AAABkcnMvZG93bnJldi54bWxMj81OwzAQhO9IvIO1&#10;SNyoU9pEJcSpEAKJE6I/qsTNjU0SGq+DvW0CT88iDnDcmdHsN8VydJ042RBbjwqmkwSExcqbFmsF&#10;283j1QJEJI1Gdx6tgk8bYVmenxU6N37AlT2tqRZcgjHXChqiPpcyVo11Ok58b5G9Nx+cJj5DLU3Q&#10;A5e7Tl4nSSadbpE/NLq3942tDuujU3CzGVL/Eg67+bT9eP16eKf+6ZmUurwY725BkB3pLww/+IwO&#10;JTPt/RFNFJ2CWZbxFmIjTUFwYD5bsLD/FWRZyP8Lym8AAAD//wMAUEsBAi0AFAAGAAgAAAAhALaD&#10;OJL+AAAA4QEAABMAAAAAAAAAAAAAAAAAAAAAAFtDb250ZW50X1R5cGVzXS54bWxQSwECLQAUAAYA&#10;CAAAACEAOP0h/9YAAACUAQAACwAAAAAAAAAAAAAAAAAvAQAAX3JlbHMvLnJlbHNQSwECLQAUAAYA&#10;CAAAACEAJMyYYFICAABmBAAADgAAAAAAAAAAAAAAAAAuAgAAZHJzL2Uyb0RvYy54bWxQSwECLQAU&#10;AAYACAAAACEA8lw6Ut8AAAAJAQAADwAAAAAAAAAAAAAAAACsBAAAZHJzL2Rvd25yZXYueG1sUEsF&#10;BgAAAAAEAAQA8wAAALgFAAAAAA==&#10;">
                <v:stroke endarrow="block"/>
              </v:line>
            </w:pict>
          </mc:Fallback>
        </mc:AlternateContent>
      </w:r>
      <w:r w:rsidRPr="00C50D0F">
        <w:rPr>
          <w:rFonts w:cs="Simplified Arabic"/>
          <w:b/>
          <w:bCs/>
          <w:sz w:val="34"/>
          <w:szCs w:val="34"/>
        </w:rPr>
        <w:t>ATP              ADP+P</w:t>
      </w:r>
    </w:p>
    <w:p w:rsidR="00F32FB6" w:rsidRPr="00C50D0F" w:rsidRDefault="00F32FB6" w:rsidP="00F32FB6">
      <w:pPr>
        <w:jc w:val="lowKashida"/>
        <w:rPr>
          <w:rFonts w:cs="Simplified Arabic"/>
          <w:b/>
          <w:bCs/>
          <w:sz w:val="34"/>
          <w:szCs w:val="34"/>
          <w:rtl/>
        </w:rPr>
      </w:pPr>
      <w:r w:rsidRPr="00C50D0F">
        <w:rPr>
          <w:rFonts w:cs="Simplified Arabic" w:hint="cs"/>
          <w:b/>
          <w:bCs/>
          <w:sz w:val="34"/>
          <w:szCs w:val="34"/>
          <w:rtl/>
        </w:rPr>
        <w:t>فعندما تتحلل حزمة واحدة من الفوسفات فإن ثنائي فوسفات الادينوسين(</w:t>
      </w:r>
      <w:r w:rsidRPr="00C50D0F">
        <w:rPr>
          <w:rFonts w:cs="Simplified Arabic"/>
          <w:b/>
          <w:bCs/>
          <w:sz w:val="34"/>
          <w:szCs w:val="34"/>
        </w:rPr>
        <w:t>ADP</w:t>
      </w:r>
      <w:r w:rsidRPr="00C50D0F">
        <w:rPr>
          <w:rFonts w:cs="Simplified Arabic" w:hint="cs"/>
          <w:b/>
          <w:bCs/>
          <w:sz w:val="34"/>
          <w:szCs w:val="34"/>
          <w:rtl/>
        </w:rPr>
        <w:t>) + فوسفات(</w:t>
      </w:r>
      <w:r w:rsidRPr="00C50D0F">
        <w:rPr>
          <w:rFonts w:cs="Simplified Arabic"/>
          <w:b/>
          <w:bCs/>
          <w:sz w:val="34"/>
          <w:szCs w:val="34"/>
        </w:rPr>
        <w:t>P</w:t>
      </w:r>
      <w:r w:rsidRPr="00C50D0F">
        <w:rPr>
          <w:rFonts w:cs="Simplified Arabic" w:hint="cs"/>
          <w:b/>
          <w:bCs/>
          <w:sz w:val="34"/>
          <w:szCs w:val="34"/>
          <w:rtl/>
        </w:rPr>
        <w:t>) أي (</w:t>
      </w:r>
      <w:r w:rsidRPr="00C50D0F">
        <w:rPr>
          <w:rFonts w:cs="Simplified Arabic"/>
          <w:b/>
          <w:bCs/>
          <w:sz w:val="34"/>
          <w:szCs w:val="34"/>
        </w:rPr>
        <w:t>ADP+P</w:t>
      </w:r>
      <w:r w:rsidRPr="00C50D0F">
        <w:rPr>
          <w:rFonts w:cs="Simplified Arabic" w:hint="cs"/>
          <w:b/>
          <w:bCs/>
          <w:sz w:val="34"/>
          <w:szCs w:val="34"/>
          <w:rtl/>
        </w:rPr>
        <w:t>) فيكون لنا ثلاثي فوسفات الادينوسين (</w:t>
      </w:r>
      <w:r w:rsidRPr="00C50D0F">
        <w:rPr>
          <w:rFonts w:cs="Simplified Arabic"/>
          <w:b/>
          <w:bCs/>
          <w:sz w:val="34"/>
          <w:szCs w:val="34"/>
        </w:rPr>
        <w:t>ATP</w:t>
      </w:r>
      <w:r w:rsidRPr="00C50D0F">
        <w:rPr>
          <w:rFonts w:cs="Simplified Arabic" w:hint="cs"/>
          <w:b/>
          <w:bCs/>
          <w:sz w:val="34"/>
          <w:szCs w:val="34"/>
          <w:rtl/>
        </w:rPr>
        <w:t>) لتحرير طاقة للفرد الرياضي أو غيره.</w:t>
      </w:r>
    </w:p>
    <w:p w:rsidR="00F32FB6" w:rsidRPr="00C50D0F" w:rsidRDefault="00F32FB6" w:rsidP="00F32FB6">
      <w:pPr>
        <w:jc w:val="lowKashida"/>
        <w:rPr>
          <w:rFonts w:cs="Simplified Arabic"/>
          <w:b/>
          <w:bCs/>
          <w:sz w:val="34"/>
          <w:szCs w:val="34"/>
          <w:rtl/>
        </w:rPr>
      </w:pPr>
      <w:r w:rsidRPr="00C50D0F">
        <w:rPr>
          <w:rFonts w:cs="Simplified Arabic" w:hint="cs"/>
          <w:b/>
          <w:bCs/>
          <w:sz w:val="34"/>
          <w:szCs w:val="34"/>
          <w:rtl/>
        </w:rPr>
        <w:t xml:space="preserve">   وهناك ثلاث طرائق لأنظمة الطاقة لكي نستطيع الوصول الى المركب الكيميائي و</w:t>
      </w:r>
      <w:r w:rsidRPr="00C50D0F">
        <w:rPr>
          <w:rFonts w:cs="PT Bold Heading" w:hint="cs"/>
          <w:sz w:val="34"/>
          <w:szCs w:val="34"/>
          <w:rtl/>
        </w:rPr>
        <w:t>كمايأتي</w:t>
      </w:r>
      <w:r w:rsidRPr="00C50D0F">
        <w:rPr>
          <w:rFonts w:cs="Simplified Arabic" w:hint="cs"/>
          <w:b/>
          <w:bCs/>
          <w:sz w:val="34"/>
          <w:szCs w:val="34"/>
          <w:rtl/>
        </w:rPr>
        <w:t>:-</w:t>
      </w:r>
    </w:p>
    <w:p w:rsidR="00F32FB6" w:rsidRPr="00C50D0F" w:rsidRDefault="00F32FB6" w:rsidP="00F32FB6">
      <w:pPr>
        <w:jc w:val="lowKashida"/>
        <w:rPr>
          <w:rFonts w:cs="PT Bold Heading"/>
          <w:sz w:val="34"/>
          <w:szCs w:val="34"/>
          <w:rtl/>
        </w:rPr>
      </w:pPr>
      <w:r w:rsidRPr="00C50D0F">
        <w:rPr>
          <w:rFonts w:cs="PT Bold Heading" w:hint="cs"/>
          <w:sz w:val="34"/>
          <w:szCs w:val="34"/>
          <w:rtl/>
        </w:rPr>
        <w:lastRenderedPageBreak/>
        <w:t>1- أنظمة الطاق</w:t>
      </w:r>
      <w:r w:rsidRPr="00C50D0F">
        <w:rPr>
          <w:rFonts w:cs="PT Bold Heading" w:hint="eastAsia"/>
          <w:sz w:val="34"/>
          <w:szCs w:val="34"/>
          <w:rtl/>
        </w:rPr>
        <w:t>ة</w:t>
      </w:r>
      <w:r w:rsidRPr="00C50D0F">
        <w:rPr>
          <w:rFonts w:cs="PT Bold Heading" w:hint="cs"/>
          <w:sz w:val="34"/>
          <w:szCs w:val="34"/>
          <w:rtl/>
        </w:rPr>
        <w:t xml:space="preserve"> اللاأو كسجينية:-</w:t>
      </w:r>
    </w:p>
    <w:p w:rsidR="00F32FB6" w:rsidRPr="00C50D0F" w:rsidRDefault="00F32FB6" w:rsidP="00F32FB6">
      <w:pPr>
        <w:jc w:val="lowKashida"/>
        <w:rPr>
          <w:rFonts w:cs="PT Bold Heading"/>
          <w:sz w:val="34"/>
          <w:szCs w:val="34"/>
          <w:rtl/>
        </w:rPr>
      </w:pPr>
      <w:r w:rsidRPr="00C50D0F">
        <w:rPr>
          <w:rFonts w:cs="Simplified Arabic" w:hint="cs"/>
          <w:b/>
          <w:bCs/>
          <w:sz w:val="34"/>
          <w:szCs w:val="34"/>
          <w:rtl/>
        </w:rPr>
        <w:t>وهي الأنظمة التي لاتعتمد على وجود الأوكسجين عند اعادة تكوين خزين ثلاثي فوسفات الادينوسين (</w:t>
      </w:r>
      <w:r w:rsidRPr="00C50D0F">
        <w:rPr>
          <w:rFonts w:cs="Simplified Arabic"/>
          <w:b/>
          <w:bCs/>
          <w:sz w:val="34"/>
          <w:szCs w:val="34"/>
        </w:rPr>
        <w:t>ATP</w:t>
      </w:r>
      <w:r w:rsidRPr="00C50D0F">
        <w:rPr>
          <w:rFonts w:cs="Simplified Arabic" w:hint="cs"/>
          <w:b/>
          <w:bCs/>
          <w:sz w:val="34"/>
          <w:szCs w:val="34"/>
          <w:rtl/>
        </w:rPr>
        <w:t xml:space="preserve">) في الخلايا العضلية عند استهلاكه ، </w:t>
      </w:r>
      <w:r w:rsidRPr="00C50D0F">
        <w:rPr>
          <w:rFonts w:cs="PT Bold Heading" w:hint="cs"/>
          <w:sz w:val="34"/>
          <w:szCs w:val="34"/>
          <w:rtl/>
        </w:rPr>
        <w:t>ويقسم عمل هذا النظام الى :-</w:t>
      </w:r>
    </w:p>
    <w:p w:rsidR="00F32FB6" w:rsidRPr="00C50D0F" w:rsidRDefault="00F32FB6" w:rsidP="00F32FB6">
      <w:pPr>
        <w:numPr>
          <w:ilvl w:val="0"/>
          <w:numId w:val="1"/>
        </w:numPr>
        <w:tabs>
          <w:tab w:val="left" w:pos="1106"/>
          <w:tab w:val="left" w:pos="1286"/>
        </w:tabs>
        <w:ind w:right="-360" w:hanging="514"/>
        <w:jc w:val="lowKashida"/>
        <w:rPr>
          <w:rFonts w:cs="Simplified Arabic"/>
          <w:b/>
          <w:bCs/>
          <w:sz w:val="32"/>
          <w:szCs w:val="32"/>
          <w:rtl/>
        </w:rPr>
      </w:pPr>
      <w:r w:rsidRPr="00C50D0F">
        <w:rPr>
          <w:rFonts w:cs="Simplified Arabic" w:hint="cs"/>
          <w:b/>
          <w:bCs/>
          <w:sz w:val="32"/>
          <w:szCs w:val="32"/>
          <w:rtl/>
        </w:rPr>
        <w:t>نظام الفوسفاجين بدون تراكم حامض اللبنيك (</w:t>
      </w:r>
      <w:r w:rsidRPr="00C50D0F">
        <w:rPr>
          <w:rFonts w:cs="Simplified Arabic"/>
          <w:b/>
          <w:bCs/>
          <w:sz w:val="32"/>
          <w:szCs w:val="32"/>
        </w:rPr>
        <w:t>sys tem</w:t>
      </w:r>
      <w:r w:rsidRPr="00C50D0F">
        <w:rPr>
          <w:rFonts w:cs="Simplified Arabic" w:hint="cs"/>
          <w:b/>
          <w:bCs/>
          <w:sz w:val="32"/>
          <w:szCs w:val="32"/>
          <w:rtl/>
          <w:lang w:bidi="ar-IQ"/>
        </w:rPr>
        <w:t xml:space="preserve"> </w:t>
      </w:r>
      <w:r w:rsidRPr="00C50D0F">
        <w:rPr>
          <w:rFonts w:cs="Simplified Arabic"/>
          <w:b/>
          <w:bCs/>
          <w:sz w:val="32"/>
          <w:szCs w:val="32"/>
        </w:rPr>
        <w:t>ATP – Cp .</w:t>
      </w:r>
      <w:r w:rsidRPr="00C50D0F">
        <w:rPr>
          <w:rFonts w:cs="Simplified Arabic" w:hint="cs"/>
          <w:b/>
          <w:bCs/>
          <w:sz w:val="32"/>
          <w:szCs w:val="32"/>
          <w:rtl/>
        </w:rPr>
        <w:t>).</w:t>
      </w:r>
    </w:p>
    <w:p w:rsidR="00F32FB6" w:rsidRPr="00C50D0F" w:rsidRDefault="00F32FB6" w:rsidP="00F32FB6">
      <w:pPr>
        <w:numPr>
          <w:ilvl w:val="0"/>
          <w:numId w:val="1"/>
        </w:numPr>
        <w:tabs>
          <w:tab w:val="left" w:pos="1106"/>
          <w:tab w:val="left" w:pos="1286"/>
        </w:tabs>
        <w:ind w:right="-360" w:hanging="514"/>
        <w:jc w:val="lowKashida"/>
        <w:rPr>
          <w:rFonts w:cs="Simplified Arabic"/>
          <w:b/>
          <w:bCs/>
          <w:sz w:val="32"/>
          <w:szCs w:val="32"/>
        </w:rPr>
      </w:pPr>
      <w:r w:rsidRPr="00C50D0F">
        <w:rPr>
          <w:rFonts w:cs="Simplified Arabic" w:hint="cs"/>
          <w:b/>
          <w:bCs/>
          <w:sz w:val="32"/>
          <w:szCs w:val="32"/>
          <w:rtl/>
        </w:rPr>
        <w:t>نظام حامض اللبنيك(</w:t>
      </w:r>
      <w:r w:rsidRPr="00C50D0F">
        <w:rPr>
          <w:rFonts w:cs="Simplified Arabic"/>
          <w:b/>
          <w:bCs/>
          <w:sz w:val="32"/>
          <w:szCs w:val="32"/>
        </w:rPr>
        <w:t>Latic Acid System</w:t>
      </w:r>
      <w:r w:rsidRPr="00C50D0F">
        <w:rPr>
          <w:rFonts w:cs="Simplified Arabic" w:hint="cs"/>
          <w:b/>
          <w:bCs/>
          <w:sz w:val="32"/>
          <w:szCs w:val="32"/>
          <w:rtl/>
        </w:rPr>
        <w:t>).</w:t>
      </w:r>
    </w:p>
    <w:p w:rsidR="00F32FB6" w:rsidRPr="00C50D0F" w:rsidRDefault="00F32FB6" w:rsidP="00F32FB6">
      <w:pPr>
        <w:ind w:right="-540"/>
        <w:jc w:val="lowKashida"/>
        <w:rPr>
          <w:rFonts w:cs="Simplified Arabic"/>
          <w:b/>
          <w:bCs/>
          <w:sz w:val="30"/>
          <w:szCs w:val="30"/>
          <w:rtl/>
        </w:rPr>
      </w:pPr>
      <w:r w:rsidRPr="00C50D0F">
        <w:rPr>
          <w:rFonts w:cs="PT Bold Heading" w:hint="cs"/>
          <w:sz w:val="32"/>
          <w:szCs w:val="32"/>
          <w:rtl/>
        </w:rPr>
        <w:t>أ</w:t>
      </w:r>
      <w:r w:rsidRPr="00C50D0F">
        <w:rPr>
          <w:rFonts w:hint="cs"/>
          <w:sz w:val="32"/>
          <w:szCs w:val="32"/>
          <w:rtl/>
        </w:rPr>
        <w:t xml:space="preserve">- </w:t>
      </w:r>
      <w:r w:rsidRPr="00C50D0F">
        <w:rPr>
          <w:rFonts w:cs="PT Bold Heading" w:hint="cs"/>
          <w:sz w:val="32"/>
          <w:szCs w:val="32"/>
          <w:rtl/>
        </w:rPr>
        <w:t xml:space="preserve">نظام الفوسفاجين بدون تراكم حامض اللبنيك </w:t>
      </w:r>
      <w:r w:rsidRPr="00C50D0F">
        <w:rPr>
          <w:rFonts w:cs="Simplified Arabic" w:hint="cs"/>
          <w:b/>
          <w:bCs/>
          <w:sz w:val="34"/>
          <w:szCs w:val="34"/>
          <w:rtl/>
        </w:rPr>
        <w:t>(</w:t>
      </w:r>
      <w:r w:rsidRPr="00C50D0F">
        <w:rPr>
          <w:rFonts w:cs="Simplified Arabic"/>
          <w:b/>
          <w:bCs/>
          <w:sz w:val="32"/>
          <w:szCs w:val="32"/>
        </w:rPr>
        <w:t>sys tem</w:t>
      </w:r>
      <w:r w:rsidRPr="00C50D0F">
        <w:rPr>
          <w:rFonts w:cs="Simplified Arabic" w:hint="cs"/>
          <w:b/>
          <w:bCs/>
          <w:sz w:val="32"/>
          <w:szCs w:val="32"/>
          <w:rtl/>
          <w:lang w:bidi="ar-IQ"/>
        </w:rPr>
        <w:t xml:space="preserve"> </w:t>
      </w:r>
      <w:r w:rsidRPr="00C50D0F">
        <w:rPr>
          <w:rFonts w:cs="Simplified Arabic"/>
          <w:b/>
          <w:bCs/>
          <w:sz w:val="32"/>
          <w:szCs w:val="32"/>
        </w:rPr>
        <w:t>ATP – Cp .</w:t>
      </w:r>
      <w:r w:rsidRPr="00C50D0F">
        <w:rPr>
          <w:rFonts w:cs="Simplified Arabic" w:hint="cs"/>
          <w:b/>
          <w:bCs/>
          <w:sz w:val="32"/>
          <w:szCs w:val="32"/>
          <w:rtl/>
        </w:rPr>
        <w:t>).</w:t>
      </w:r>
    </w:p>
    <w:p w:rsidR="00F32FB6" w:rsidRPr="00C50D0F" w:rsidRDefault="00F32FB6" w:rsidP="00F32FB6">
      <w:pPr>
        <w:tabs>
          <w:tab w:val="num" w:pos="26"/>
        </w:tabs>
        <w:ind w:left="-154" w:firstLine="540"/>
        <w:jc w:val="lowKashida"/>
        <w:rPr>
          <w:rFonts w:cs="Simplified Arabic"/>
          <w:b/>
          <w:bCs/>
          <w:sz w:val="34"/>
          <w:szCs w:val="34"/>
          <w:rtl/>
        </w:rPr>
      </w:pPr>
      <w:r w:rsidRPr="00C50D0F">
        <w:rPr>
          <w:rFonts w:cs="Simplified Arabic" w:hint="cs"/>
          <w:b/>
          <w:bCs/>
          <w:sz w:val="34"/>
          <w:szCs w:val="34"/>
          <w:rtl/>
        </w:rPr>
        <w:t>يتم استهلاك (</w:t>
      </w:r>
      <w:r w:rsidRPr="00C50D0F">
        <w:rPr>
          <w:rFonts w:cs="Simplified Arabic"/>
          <w:b/>
          <w:bCs/>
          <w:sz w:val="34"/>
          <w:szCs w:val="34"/>
        </w:rPr>
        <w:t>ATP</w:t>
      </w:r>
      <w:r w:rsidRPr="00C50D0F">
        <w:rPr>
          <w:rFonts w:cs="Simplified Arabic" w:hint="cs"/>
          <w:b/>
          <w:bCs/>
          <w:sz w:val="34"/>
          <w:szCs w:val="34"/>
          <w:rtl/>
        </w:rPr>
        <w:t>) خلال التمرين الشديد بسرعة أعلى من إمكانية إنتاجه ، وفي مثل هذه الظروف التي تتطلب تجديداً  سريعاً ومهماً لـ (</w:t>
      </w:r>
      <w:r w:rsidRPr="00C50D0F">
        <w:rPr>
          <w:rFonts w:cs="Simplified Arabic"/>
          <w:b/>
          <w:bCs/>
          <w:sz w:val="34"/>
          <w:szCs w:val="34"/>
        </w:rPr>
        <w:t>ATP</w:t>
      </w:r>
      <w:r w:rsidRPr="00C50D0F">
        <w:rPr>
          <w:rFonts w:cs="Simplified Arabic" w:hint="cs"/>
          <w:b/>
          <w:bCs/>
          <w:sz w:val="34"/>
          <w:szCs w:val="34"/>
          <w:rtl/>
        </w:rPr>
        <w:t>) فإن مركباً كيميائياً آخر غنياً بالطاقة يأتي دورة وهو كرياتين الفوسفات(PC) المخزون في الخلايا العضلية . وعند تحطمها (أي عندما يتم التخلص من مجموعة الفوسفات) فإن كمية هائلة من الطاقة تنتج ، وبما أن (</w:t>
      </w:r>
      <w:r w:rsidRPr="00C50D0F">
        <w:rPr>
          <w:rFonts w:cs="Simplified Arabic"/>
          <w:b/>
          <w:bCs/>
          <w:sz w:val="34"/>
          <w:szCs w:val="34"/>
        </w:rPr>
        <w:t>ATP</w:t>
      </w:r>
      <w:r w:rsidRPr="00C50D0F">
        <w:rPr>
          <w:rFonts w:cs="Simplified Arabic" w:hint="cs"/>
          <w:b/>
          <w:bCs/>
          <w:sz w:val="34"/>
          <w:szCs w:val="34"/>
          <w:rtl/>
        </w:rPr>
        <w:t>) هو عبارة عن اتحاد من (ADP) و(P) ، فإن الطاقة تكون دائماً مزدوجة ، والطاقة الضرورية لإعادة بناء(</w:t>
      </w:r>
      <w:r w:rsidRPr="00C50D0F">
        <w:rPr>
          <w:rFonts w:cs="Simplified Arabic"/>
          <w:b/>
          <w:bCs/>
          <w:sz w:val="34"/>
          <w:szCs w:val="34"/>
        </w:rPr>
        <w:t>ATP</w:t>
      </w:r>
      <w:r w:rsidRPr="00C50D0F">
        <w:rPr>
          <w:rFonts w:cs="Simplified Arabic" w:hint="cs"/>
          <w:b/>
          <w:bCs/>
          <w:sz w:val="34"/>
          <w:szCs w:val="34"/>
          <w:rtl/>
        </w:rPr>
        <w:t>) من (ADP) و(P) تتولد بٱستمرار من خلال الانقباض العضلي ، تتكرر هذه العملية خلال ثوان قليلة ، لذا فإن هذا النظام يمكن ان يجهز الجسم بالطاقة لمدة (8-10)ثانية أو اقل لمدة (7) ثانية فقط ، لذا يعد هذا النظام مصدر للطاقة الرئيس لأداء الألعاب والفعاليات الرياضية التي تتميز بالقوة الانفجارية والسرعة القصوى ولعداء عدو فعالية(100متر) ، كذلك القفز والوثب والرمي في العاب القوى ، ولدى رياضي رفع الأثقال وحركات القفز بالجمناستك والقفز الى الماء...الخ.</w:t>
      </w:r>
    </w:p>
    <w:p w:rsidR="00F32FB6" w:rsidRPr="00C50D0F" w:rsidRDefault="00F32FB6" w:rsidP="00F32FB6">
      <w:pPr>
        <w:tabs>
          <w:tab w:val="num" w:pos="26"/>
        </w:tabs>
        <w:ind w:left="-154" w:firstLine="540"/>
        <w:jc w:val="lowKashida"/>
        <w:rPr>
          <w:rFonts w:cs="Simplified Arabic"/>
          <w:b/>
          <w:bCs/>
          <w:sz w:val="34"/>
          <w:szCs w:val="34"/>
          <w:rtl/>
        </w:rPr>
      </w:pPr>
      <w:r w:rsidRPr="00C50D0F">
        <w:rPr>
          <w:rFonts w:cs="Simplified Arabic" w:hint="cs"/>
          <w:b/>
          <w:bCs/>
          <w:sz w:val="34"/>
          <w:szCs w:val="34"/>
          <w:rtl/>
        </w:rPr>
        <w:t>إنَّ مجموع (</w:t>
      </w:r>
      <w:r w:rsidRPr="00C50D0F">
        <w:rPr>
          <w:rFonts w:cs="Simplified Arabic"/>
          <w:b/>
          <w:bCs/>
          <w:sz w:val="34"/>
          <w:szCs w:val="34"/>
        </w:rPr>
        <w:t>ATP</w:t>
      </w:r>
      <w:r w:rsidRPr="00C50D0F">
        <w:rPr>
          <w:rFonts w:cs="Simplified Arabic" w:hint="cs"/>
          <w:b/>
          <w:bCs/>
          <w:sz w:val="34"/>
          <w:szCs w:val="34"/>
          <w:rtl/>
        </w:rPr>
        <w:t>) و(CP) يسمى الفوسفاجين في العضلة ، وغالباً ما يتواجد بكمية قليلة في الأحوال العادية ، إذ يوجد نحو (3مول) عند الإناث و(6مول) عند الذكور ، ويكون تركيز (CP) بحدود ثلاثة أضعاف (</w:t>
      </w:r>
      <w:r w:rsidRPr="00C50D0F">
        <w:rPr>
          <w:rFonts w:cs="Simplified Arabic"/>
          <w:b/>
          <w:bCs/>
          <w:sz w:val="34"/>
          <w:szCs w:val="34"/>
        </w:rPr>
        <w:t>ATP</w:t>
      </w:r>
      <w:r w:rsidRPr="00C50D0F">
        <w:rPr>
          <w:rFonts w:cs="Simplified Arabic" w:hint="cs"/>
          <w:b/>
          <w:bCs/>
          <w:sz w:val="34"/>
          <w:szCs w:val="34"/>
          <w:rtl/>
        </w:rPr>
        <w:t xml:space="preserve">) ، لذلك فإن كمية الطاقة المستفاد </w:t>
      </w:r>
      <w:r w:rsidRPr="00C50D0F">
        <w:rPr>
          <w:rFonts w:cs="Simplified Arabic" w:hint="cs"/>
          <w:b/>
          <w:bCs/>
          <w:sz w:val="34"/>
          <w:szCs w:val="34"/>
          <w:rtl/>
        </w:rPr>
        <w:lastRenderedPageBreak/>
        <w:t>منها في هذا النظام تكون محددة بمستوى التخزين الأولي للفوسفاجين وبمعدل سرعة إعادة التكوين لـ(</w:t>
      </w:r>
      <w:r w:rsidRPr="00C50D0F">
        <w:rPr>
          <w:rFonts w:cs="Simplified Arabic"/>
          <w:b/>
          <w:bCs/>
          <w:sz w:val="34"/>
          <w:szCs w:val="34"/>
        </w:rPr>
        <w:t>ATP</w:t>
      </w:r>
      <w:r w:rsidRPr="00C50D0F">
        <w:rPr>
          <w:rFonts w:cs="Simplified Arabic" w:hint="cs"/>
          <w:b/>
          <w:bCs/>
          <w:sz w:val="34"/>
          <w:szCs w:val="34"/>
          <w:rtl/>
        </w:rPr>
        <w:t xml:space="preserve">) ، لذا عند إعادة تكوين الفوسفاجين بنسب (70%) من كميته القصوى يتم خلال (30) ثانية الأولى ، أمَّا من (3-5) دقائق فيعاد خزنه بنسبة (100%) عند أداء الجهد ، إن معرفة هذه الأنظمة مهم جداً لمدرس التربية الرياضية لكي يستطيع تحديد ومعرفة مصدر الطاقة الأساس من الفعاليات إذ يمكن القول بأن نظام( </w:t>
      </w:r>
      <w:r w:rsidRPr="00C50D0F">
        <w:rPr>
          <w:rFonts w:cs="Simplified Arabic"/>
          <w:b/>
          <w:bCs/>
          <w:sz w:val="34"/>
          <w:szCs w:val="34"/>
        </w:rPr>
        <w:t>CP</w:t>
      </w:r>
      <w:r w:rsidRPr="00C50D0F">
        <w:rPr>
          <w:rFonts w:cs="Simplified Arabic" w:hint="cs"/>
          <w:b/>
          <w:bCs/>
          <w:sz w:val="34"/>
          <w:szCs w:val="34"/>
          <w:rtl/>
        </w:rPr>
        <w:t xml:space="preserve"> </w:t>
      </w:r>
      <w:r w:rsidRPr="00C50D0F">
        <w:rPr>
          <w:rFonts w:cs="Simplified Arabic"/>
          <w:b/>
          <w:bCs/>
          <w:sz w:val="34"/>
          <w:szCs w:val="34"/>
        </w:rPr>
        <w:t>–</w:t>
      </w:r>
      <w:r w:rsidRPr="00C50D0F">
        <w:rPr>
          <w:rFonts w:cs="Simplified Arabic" w:hint="cs"/>
          <w:b/>
          <w:bCs/>
          <w:sz w:val="34"/>
          <w:szCs w:val="34"/>
          <w:rtl/>
        </w:rPr>
        <w:t>ً</w:t>
      </w:r>
      <w:r w:rsidRPr="00C50D0F">
        <w:rPr>
          <w:rFonts w:cs="Simplified Arabic"/>
          <w:b/>
          <w:bCs/>
          <w:sz w:val="34"/>
          <w:szCs w:val="34"/>
        </w:rPr>
        <w:t>( ATP</w:t>
      </w:r>
      <w:r w:rsidRPr="00C50D0F">
        <w:rPr>
          <w:rFonts w:cs="Simplified Arabic" w:hint="cs"/>
          <w:b/>
          <w:bCs/>
          <w:sz w:val="34"/>
          <w:szCs w:val="34"/>
          <w:rtl/>
        </w:rPr>
        <w:t>هو المستخدم في الفعاليات التي تتراوح من(2-3) ثانية والتي تتطلب طاقة انفجارية للتميز بها عن الفعاليات التي تتضمن من (2-3) دقائق من الأداء.</w:t>
      </w:r>
    </w:p>
    <w:p w:rsidR="00F32FB6" w:rsidRPr="00C50D0F" w:rsidRDefault="00F32FB6" w:rsidP="00F32FB6">
      <w:pPr>
        <w:ind w:left="-154"/>
        <w:jc w:val="lowKashida"/>
        <w:rPr>
          <w:rFonts w:cs="PT Bold Heading"/>
          <w:sz w:val="34"/>
          <w:szCs w:val="34"/>
        </w:rPr>
      </w:pPr>
      <w:r w:rsidRPr="00C50D0F">
        <w:rPr>
          <w:rFonts w:cs="PT Bold Heading" w:hint="cs"/>
          <w:sz w:val="34"/>
          <w:szCs w:val="34"/>
          <w:rtl/>
        </w:rPr>
        <w:t>ب</w:t>
      </w:r>
      <w:r w:rsidRPr="00C50D0F">
        <w:rPr>
          <w:rFonts w:hint="cs"/>
          <w:sz w:val="34"/>
          <w:szCs w:val="34"/>
          <w:rtl/>
        </w:rPr>
        <w:t xml:space="preserve">- </w:t>
      </w:r>
      <w:r w:rsidRPr="00C50D0F">
        <w:rPr>
          <w:rFonts w:cs="PT Bold Heading" w:hint="cs"/>
          <w:sz w:val="34"/>
          <w:szCs w:val="34"/>
          <w:rtl/>
        </w:rPr>
        <w:t xml:space="preserve"> نظام حامض اللبنيك(</w:t>
      </w:r>
      <w:r w:rsidRPr="00C50D0F">
        <w:rPr>
          <w:rFonts w:cs="PT Bold Heading"/>
          <w:sz w:val="34"/>
          <w:szCs w:val="34"/>
        </w:rPr>
        <w:t>Latic Acid System</w:t>
      </w:r>
      <w:r w:rsidRPr="00C50D0F">
        <w:rPr>
          <w:rFonts w:cs="PT Bold Heading" w:hint="cs"/>
          <w:sz w:val="34"/>
          <w:szCs w:val="34"/>
          <w:rtl/>
        </w:rPr>
        <w:t>).</w:t>
      </w:r>
    </w:p>
    <w:p w:rsidR="00F32FB6" w:rsidRPr="00C50D0F" w:rsidRDefault="00F32FB6" w:rsidP="00F32FB6">
      <w:pPr>
        <w:tabs>
          <w:tab w:val="num" w:pos="26"/>
        </w:tabs>
        <w:ind w:left="-154" w:firstLine="26"/>
        <w:jc w:val="lowKashida"/>
        <w:rPr>
          <w:rFonts w:cs="Simplified Arabic"/>
          <w:b/>
          <w:bCs/>
          <w:sz w:val="34"/>
          <w:szCs w:val="34"/>
          <w:rtl/>
        </w:rPr>
      </w:pPr>
      <w:r w:rsidRPr="00C50D0F">
        <w:rPr>
          <w:rFonts w:cs="Simplified Arabic" w:hint="cs"/>
          <w:b/>
          <w:bCs/>
          <w:sz w:val="34"/>
          <w:szCs w:val="34"/>
          <w:rtl/>
        </w:rPr>
        <w:t>إنَّ هذا النظام معروف بالتحليل السكري اللاوكسجيني (</w:t>
      </w:r>
      <w:r w:rsidRPr="00C50D0F">
        <w:rPr>
          <w:rFonts w:cs="Simplified Arabic"/>
          <w:b/>
          <w:bCs/>
          <w:sz w:val="34"/>
          <w:szCs w:val="34"/>
        </w:rPr>
        <w:t>Anaerobic Glgcolysis</w:t>
      </w:r>
      <w:r w:rsidRPr="00C50D0F">
        <w:rPr>
          <w:rFonts w:cs="Simplified Arabic" w:hint="cs"/>
          <w:b/>
          <w:bCs/>
          <w:sz w:val="34"/>
          <w:szCs w:val="34"/>
          <w:rtl/>
        </w:rPr>
        <w:t>) وهذا يشير الى تحويل السكر الى كلوكوز بدون توافر الأوكسجين لإنتاج (</w:t>
      </w:r>
      <w:r w:rsidRPr="00C50D0F">
        <w:rPr>
          <w:rFonts w:cs="Simplified Arabic"/>
          <w:b/>
          <w:bCs/>
          <w:sz w:val="34"/>
          <w:szCs w:val="34"/>
        </w:rPr>
        <w:t>ATP</w:t>
      </w:r>
      <w:r w:rsidRPr="00C50D0F">
        <w:rPr>
          <w:rFonts w:cs="Simplified Arabic" w:hint="cs"/>
          <w:b/>
          <w:bCs/>
          <w:sz w:val="34"/>
          <w:szCs w:val="34"/>
          <w:rtl/>
        </w:rPr>
        <w:t>) يسبب متطلبات الطاقة العالية التي تزيد عن معدل إنتاج نظام الاكسدة ، لأن الحامض البيروفيكي المنتج أولاً يتحول الى حامض لاكتيكي ، وتراكم هذا الحامض يسبب التعب العضلي الموضعي، كما أن عدداً قليلاً من(</w:t>
      </w:r>
      <w:r w:rsidRPr="00C50D0F">
        <w:rPr>
          <w:rFonts w:cs="Simplified Arabic"/>
          <w:b/>
          <w:bCs/>
          <w:sz w:val="34"/>
          <w:szCs w:val="34"/>
        </w:rPr>
        <w:t>ATP</w:t>
      </w:r>
      <w:r w:rsidRPr="00C50D0F">
        <w:rPr>
          <w:rFonts w:cs="Simplified Arabic" w:hint="cs"/>
          <w:b/>
          <w:bCs/>
          <w:sz w:val="34"/>
          <w:szCs w:val="34"/>
          <w:rtl/>
        </w:rPr>
        <w:t>) يمكن تشكيله من تفكيك السكر بهذه الطريقة عندما يقارن بما ينتج بتوافر الأوكسجين.</w:t>
      </w:r>
    </w:p>
    <w:p w:rsidR="00F32FB6" w:rsidRPr="00C50D0F" w:rsidRDefault="00F32FB6" w:rsidP="00F32FB6">
      <w:pPr>
        <w:tabs>
          <w:tab w:val="num" w:pos="26"/>
        </w:tabs>
        <w:ind w:left="-154" w:firstLine="26"/>
        <w:jc w:val="lowKashida"/>
        <w:rPr>
          <w:rFonts w:cs="Simplified Arabic"/>
          <w:b/>
          <w:bCs/>
          <w:sz w:val="34"/>
          <w:szCs w:val="34"/>
          <w:rtl/>
        </w:rPr>
      </w:pPr>
      <w:r w:rsidRPr="00C50D0F">
        <w:rPr>
          <w:rFonts w:cs="Simplified Arabic" w:hint="cs"/>
          <w:b/>
          <w:bCs/>
          <w:sz w:val="34"/>
          <w:szCs w:val="34"/>
          <w:rtl/>
        </w:rPr>
        <w:t>وعلى سبيل المثال ، يمكن اعادة (3) مول من (</w:t>
      </w:r>
      <w:r w:rsidRPr="00C50D0F">
        <w:rPr>
          <w:rFonts w:cs="Simplified Arabic"/>
          <w:b/>
          <w:bCs/>
          <w:sz w:val="34"/>
          <w:szCs w:val="34"/>
        </w:rPr>
        <w:t>ATP</w:t>
      </w:r>
      <w:r w:rsidRPr="00C50D0F">
        <w:rPr>
          <w:rFonts w:cs="Simplified Arabic" w:hint="cs"/>
          <w:b/>
          <w:bCs/>
          <w:sz w:val="34"/>
          <w:szCs w:val="34"/>
          <w:rtl/>
        </w:rPr>
        <w:t>) بهذا النظام من تحطيم (180) غم من الكلايكوجين (المخزون العضلي من الكلوكوز) في حين أن تحطيم الكمية نفسها بتوافر الأوكسجين يسمح بإنتاج طاقة كافية لإعادة تكوين (39)مول من (</w:t>
      </w:r>
      <w:r w:rsidRPr="00C50D0F">
        <w:rPr>
          <w:rFonts w:cs="Simplified Arabic"/>
          <w:b/>
          <w:bCs/>
          <w:sz w:val="34"/>
          <w:szCs w:val="34"/>
        </w:rPr>
        <w:t>ATP</w:t>
      </w:r>
      <w:r w:rsidRPr="00C50D0F">
        <w:rPr>
          <w:rFonts w:cs="Simplified Arabic" w:hint="cs"/>
          <w:b/>
          <w:bCs/>
          <w:sz w:val="34"/>
          <w:szCs w:val="34"/>
          <w:rtl/>
        </w:rPr>
        <w:t xml:space="preserve">) ، يستعمل هذا النظام لأداء الألعاب والفعاليات الرياضية الشديدة والتي يستمر أداؤها نحو (25ثا </w:t>
      </w:r>
      <w:r w:rsidRPr="00C50D0F">
        <w:rPr>
          <w:rFonts w:cs="Simplified Arabic"/>
          <w:b/>
          <w:bCs/>
          <w:sz w:val="34"/>
          <w:szCs w:val="34"/>
          <w:rtl/>
        </w:rPr>
        <w:t>–</w:t>
      </w:r>
      <w:r w:rsidRPr="00C50D0F">
        <w:rPr>
          <w:rFonts w:cs="Simplified Arabic" w:hint="cs"/>
          <w:b/>
          <w:bCs/>
          <w:sz w:val="34"/>
          <w:szCs w:val="34"/>
          <w:rtl/>
        </w:rPr>
        <w:t xml:space="preserve"> 60 ثا) ، مثل فعالية عدو (200م ، 400م ، 500م) ، فضلاً عن الفعاليات السريعة للتزحلق على الجليد وبعض العاب الجمناستك ، وغالباً ما تتحرر الطاقة اللازمة في البداية لأداء هذه الفعاليات وبعض الانشطة الرياضية التي تدخل ضمن هذا النظام </w:t>
      </w:r>
      <w:r w:rsidRPr="00C50D0F">
        <w:rPr>
          <w:rFonts w:cs="Simplified Arabic" w:hint="cs"/>
          <w:b/>
          <w:bCs/>
          <w:sz w:val="34"/>
          <w:szCs w:val="34"/>
          <w:rtl/>
        </w:rPr>
        <w:lastRenderedPageBreak/>
        <w:t>عن طريق نظام الطاقة الفوسفاجيني يتبعها بعد (8-10)ثانية تحرير الطاقة عن طريق نظام حامض اللبنيك .</w:t>
      </w:r>
    </w:p>
    <w:p w:rsidR="00F32FB6" w:rsidRPr="00C50D0F" w:rsidRDefault="00F32FB6" w:rsidP="00F32FB6">
      <w:pPr>
        <w:tabs>
          <w:tab w:val="num" w:pos="26"/>
        </w:tabs>
        <w:ind w:left="-154" w:firstLine="26"/>
        <w:jc w:val="lowKashida"/>
        <w:rPr>
          <w:rFonts w:cs="Simplified Arabic"/>
          <w:b/>
          <w:bCs/>
          <w:sz w:val="34"/>
          <w:szCs w:val="34"/>
          <w:rtl/>
        </w:rPr>
      </w:pPr>
      <w:r w:rsidRPr="00C50D0F">
        <w:rPr>
          <w:rFonts w:cs="Simplified Arabic" w:hint="cs"/>
          <w:b/>
          <w:bCs/>
          <w:sz w:val="34"/>
          <w:szCs w:val="34"/>
          <w:rtl/>
        </w:rPr>
        <w:t>لذا فنظام حامض اللبنيك هو الذي يقوم بتحليل الكلايكوجين المخزون في الخلايا العضلية والكبد بدلاً من تحليل فوسفات الكرياتين(PC)   محرراً طاقة لإعادة تكوين ثلاثي فوسفات الادينوسين(</w:t>
      </w:r>
      <w:r w:rsidRPr="00C50D0F">
        <w:rPr>
          <w:rFonts w:cs="Simplified Arabic"/>
          <w:b/>
          <w:bCs/>
          <w:sz w:val="34"/>
          <w:szCs w:val="34"/>
        </w:rPr>
        <w:t>ATP</w:t>
      </w:r>
      <w:r w:rsidRPr="00C50D0F">
        <w:rPr>
          <w:rFonts w:cs="Simplified Arabic" w:hint="cs"/>
          <w:b/>
          <w:bCs/>
          <w:sz w:val="34"/>
          <w:szCs w:val="34"/>
          <w:rtl/>
        </w:rPr>
        <w:t>) من ثنائي فوسفات الادينوسين(PAD) + فوسفات(P).</w:t>
      </w:r>
    </w:p>
    <w:p w:rsidR="00F32FB6" w:rsidRPr="00C50D0F" w:rsidRDefault="00F32FB6" w:rsidP="00F32FB6">
      <w:pPr>
        <w:tabs>
          <w:tab w:val="num" w:pos="26"/>
        </w:tabs>
        <w:ind w:left="-154" w:firstLine="26"/>
        <w:jc w:val="lowKashida"/>
        <w:rPr>
          <w:rFonts w:cs="Simplified Arabic"/>
          <w:b/>
          <w:bCs/>
          <w:sz w:val="34"/>
          <w:szCs w:val="34"/>
          <w:rtl/>
        </w:rPr>
      </w:pPr>
      <w:r w:rsidRPr="00C50D0F">
        <w:rPr>
          <w:rFonts w:cs="Simplified Arabic" w:hint="cs"/>
          <w:b/>
          <w:bCs/>
          <w:sz w:val="34"/>
          <w:szCs w:val="34"/>
          <w:rtl/>
        </w:rPr>
        <w:t xml:space="preserve">فبسبب عدم وجود أو غياب الأوكسجين في أثناء تحليل الكلايكوجين يتكون ناتج عرضي يطلق عليه ٱسم </w:t>
      </w:r>
      <w:r w:rsidRPr="00C50D0F">
        <w:rPr>
          <w:rFonts w:cs="PT Bold Heading" w:hint="cs"/>
          <w:sz w:val="34"/>
          <w:szCs w:val="34"/>
          <w:rtl/>
        </w:rPr>
        <w:t>حامض اللبنيك</w:t>
      </w:r>
      <w:r w:rsidRPr="00C50D0F">
        <w:rPr>
          <w:rFonts w:cs="Simplified Arabic" w:hint="cs"/>
          <w:b/>
          <w:bCs/>
          <w:sz w:val="34"/>
          <w:szCs w:val="34"/>
          <w:rtl/>
        </w:rPr>
        <w:t xml:space="preserve"> ، فعندما يستمر الجهد البدني العالي الشدة لمدة طويلة من الزمن مثل رياضي ال</w:t>
      </w:r>
      <w:r w:rsidRPr="00C50D0F">
        <w:rPr>
          <w:rFonts w:cs="Simplified Arabic" w:hint="cs"/>
          <w:b/>
          <w:bCs/>
          <w:sz w:val="34"/>
          <w:szCs w:val="34"/>
          <w:rtl/>
          <w:lang w:bidi="ar-IQ"/>
        </w:rPr>
        <w:t>تحمل</w:t>
      </w:r>
      <w:r w:rsidRPr="00C50D0F">
        <w:rPr>
          <w:rFonts w:cs="Simplified Arabic" w:hint="cs"/>
          <w:b/>
          <w:bCs/>
          <w:sz w:val="34"/>
          <w:szCs w:val="34"/>
          <w:rtl/>
        </w:rPr>
        <w:t xml:space="preserve"> فان كميات كبيرة من حامض اللبنيك تتراكم في العضلة مؤدياً الى حدوث التعب الذي يؤدي الى انخفاض مستوى أداء الجهد البدني في النهاية ، وخلاصة ذلك عندما يتحول الغذاء بشكل نهائي الى (</w:t>
      </w:r>
      <w:r w:rsidRPr="00C50D0F">
        <w:rPr>
          <w:rFonts w:cs="Simplified Arabic"/>
          <w:b/>
          <w:bCs/>
          <w:sz w:val="34"/>
          <w:szCs w:val="34"/>
        </w:rPr>
        <w:t>Co</w:t>
      </w:r>
      <w:r w:rsidRPr="00C50D0F">
        <w:rPr>
          <w:rFonts w:cs="Simplified Arabic"/>
          <w:b/>
          <w:bCs/>
          <w:sz w:val="34"/>
          <w:szCs w:val="34"/>
          <w:vertAlign w:val="subscript"/>
        </w:rPr>
        <w:t>2</w:t>
      </w:r>
      <w:r w:rsidRPr="00C50D0F">
        <w:rPr>
          <w:rFonts w:cs="Simplified Arabic"/>
          <w:b/>
          <w:bCs/>
          <w:sz w:val="34"/>
          <w:szCs w:val="34"/>
        </w:rPr>
        <w:t>+ H</w:t>
      </w:r>
      <w:r w:rsidRPr="00C50D0F">
        <w:rPr>
          <w:rFonts w:cs="Simplified Arabic"/>
          <w:b/>
          <w:bCs/>
          <w:sz w:val="34"/>
          <w:szCs w:val="34"/>
          <w:vertAlign w:val="subscript"/>
        </w:rPr>
        <w:t>2</w:t>
      </w:r>
      <w:r w:rsidRPr="00C50D0F">
        <w:rPr>
          <w:rFonts w:cs="Simplified Arabic"/>
          <w:b/>
          <w:bCs/>
          <w:sz w:val="34"/>
          <w:szCs w:val="34"/>
        </w:rPr>
        <w:t>o</w:t>
      </w:r>
      <w:r w:rsidRPr="00C50D0F">
        <w:rPr>
          <w:rFonts w:cs="Simplified Arabic" w:hint="cs"/>
          <w:b/>
          <w:bCs/>
          <w:sz w:val="34"/>
          <w:szCs w:val="34"/>
          <w:rtl/>
        </w:rPr>
        <w:t xml:space="preserve">)وهذا يمكن وصفه الى </w:t>
      </w:r>
      <w:r w:rsidRPr="00C50D0F">
        <w:rPr>
          <w:rFonts w:cs="PT Bold Heading" w:hint="cs"/>
          <w:sz w:val="34"/>
          <w:szCs w:val="34"/>
          <w:rtl/>
        </w:rPr>
        <w:t>بمايأتي</w:t>
      </w:r>
      <w:r w:rsidRPr="00C50D0F">
        <w:rPr>
          <w:rFonts w:cs="Simplified Arabic" w:hint="cs"/>
          <w:b/>
          <w:bCs/>
          <w:sz w:val="34"/>
          <w:szCs w:val="34"/>
          <w:rtl/>
        </w:rPr>
        <w:t>:-</w:t>
      </w:r>
    </w:p>
    <w:p w:rsidR="00F32FB6" w:rsidRPr="00C50D0F" w:rsidRDefault="00F32FB6" w:rsidP="00F32FB6">
      <w:pPr>
        <w:numPr>
          <w:ilvl w:val="0"/>
          <w:numId w:val="2"/>
        </w:numPr>
        <w:jc w:val="lowKashida"/>
        <w:rPr>
          <w:rFonts w:cs="Simplified Arabic"/>
          <w:b/>
          <w:bCs/>
          <w:sz w:val="34"/>
          <w:szCs w:val="34"/>
          <w:rtl/>
        </w:rPr>
      </w:pPr>
      <w:r w:rsidRPr="00C50D0F">
        <w:rPr>
          <w:rFonts w:cs="Simplified Arabic" w:hint="cs"/>
          <w:b/>
          <w:bCs/>
          <w:sz w:val="34"/>
          <w:szCs w:val="34"/>
          <w:rtl/>
        </w:rPr>
        <w:t>إنَّ هذا النظام لايحتاج الى الحضور الأوكسجيني أي لايتطلب الأوكسجين.</w:t>
      </w:r>
    </w:p>
    <w:p w:rsidR="00F32FB6" w:rsidRPr="00C50D0F" w:rsidRDefault="00F32FB6" w:rsidP="00F32FB6">
      <w:pPr>
        <w:numPr>
          <w:ilvl w:val="0"/>
          <w:numId w:val="2"/>
        </w:numPr>
        <w:jc w:val="lowKashida"/>
        <w:rPr>
          <w:rFonts w:cs="Simplified Arabic"/>
          <w:b/>
          <w:bCs/>
          <w:sz w:val="34"/>
          <w:szCs w:val="34"/>
        </w:rPr>
      </w:pPr>
      <w:r w:rsidRPr="00C50D0F">
        <w:rPr>
          <w:rFonts w:cs="Simplified Arabic" w:hint="cs"/>
          <w:b/>
          <w:bCs/>
          <w:sz w:val="34"/>
          <w:szCs w:val="34"/>
          <w:rtl/>
        </w:rPr>
        <w:t>تستخدم الكاربوهيدرات فقط من هذا النظام (الكلايكوجين والكلوكوز).</w:t>
      </w:r>
    </w:p>
    <w:p w:rsidR="00F32FB6" w:rsidRPr="00C50D0F" w:rsidRDefault="00F32FB6" w:rsidP="00F32FB6">
      <w:pPr>
        <w:numPr>
          <w:ilvl w:val="0"/>
          <w:numId w:val="2"/>
        </w:numPr>
        <w:jc w:val="lowKashida"/>
        <w:rPr>
          <w:rFonts w:cs="Simplified Arabic"/>
          <w:b/>
          <w:bCs/>
          <w:sz w:val="34"/>
          <w:szCs w:val="34"/>
        </w:rPr>
      </w:pPr>
      <w:r w:rsidRPr="00C50D0F">
        <w:rPr>
          <w:rFonts w:cs="Simplified Arabic" w:hint="cs"/>
          <w:b/>
          <w:bCs/>
          <w:sz w:val="34"/>
          <w:szCs w:val="34"/>
          <w:rtl/>
        </w:rPr>
        <w:t>إنتاج ذرات بسيطة من(</w:t>
      </w:r>
      <w:r w:rsidRPr="00C50D0F">
        <w:rPr>
          <w:rFonts w:cs="Simplified Arabic"/>
          <w:b/>
          <w:bCs/>
          <w:sz w:val="34"/>
          <w:szCs w:val="34"/>
        </w:rPr>
        <w:t>ATP</w:t>
      </w:r>
      <w:r w:rsidRPr="00C50D0F">
        <w:rPr>
          <w:rFonts w:cs="Simplified Arabic" w:hint="cs"/>
          <w:b/>
          <w:bCs/>
          <w:sz w:val="34"/>
          <w:szCs w:val="34"/>
          <w:rtl/>
        </w:rPr>
        <w:t>)تتحرر</w:t>
      </w:r>
    </w:p>
    <w:p w:rsidR="00F32FB6" w:rsidRPr="00C50D0F" w:rsidRDefault="00F32FB6" w:rsidP="00F32FB6">
      <w:pPr>
        <w:bidi w:val="0"/>
        <w:spacing w:line="360" w:lineRule="auto"/>
        <w:ind w:left="-128"/>
        <w:jc w:val="lowKashida"/>
        <w:rPr>
          <w:rFonts w:cs="Simplified Arabic"/>
          <w:b/>
          <w:bCs/>
          <w:sz w:val="34"/>
          <w:szCs w:val="34"/>
        </w:rPr>
      </w:pPr>
      <w:r w:rsidRPr="00C50D0F">
        <w:rPr>
          <w:rFonts w:cs="Simplified Arabic" w:hint="cs"/>
          <w:b/>
          <w:bCs/>
          <w:noProof/>
          <w:sz w:val="34"/>
          <w:szCs w:val="34"/>
          <w:rtl/>
        </w:rPr>
        <mc:AlternateContent>
          <mc:Choice Requires="wps">
            <w:drawing>
              <wp:anchor distT="0" distB="0" distL="114300" distR="114300" simplePos="0" relativeHeight="251662336" behindDoc="0" locked="0" layoutInCell="1" allowOverlap="1" wp14:anchorId="2E638059" wp14:editId="3A3F9F3D">
                <wp:simplePos x="0" y="0"/>
                <wp:positionH relativeFrom="column">
                  <wp:posOffset>2476500</wp:posOffset>
                </wp:positionH>
                <wp:positionV relativeFrom="paragraph">
                  <wp:posOffset>154940</wp:posOffset>
                </wp:positionV>
                <wp:extent cx="342900" cy="0"/>
                <wp:effectExtent l="9525" t="60960" r="19050" b="53340"/>
                <wp:wrapNone/>
                <wp:docPr id="22" name="رابط مستقي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332B0" id="رابط مستقيم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2.2pt" to="2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pXSwIAAFwEAAAOAAAAZHJzL2Uyb0RvYy54bWysVM1uEzEQviPxDpbv6f50W5JVNxXKJlwK&#10;VGp5AMf2Zi28tmW72USIC1IvfREQN8SBV0nehrHzQwsXhMjBGXtmPn/zzXgvLledREtundCqwtlJ&#10;ihFXVDOhFhV+dzsbDDFynihGpFa8wmvu8OX4+bOL3pQ8162WjFsEIMqVvalw670pk8TRlnfEnWjD&#10;FTgbbTviYWsXCbOkB/ROJnmanie9tsxYTblzcFrvnHgc8ZuGU/+2aRz3SFYYuPm42rjOw5qML0i5&#10;sMS0gu5pkH9g0RGh4NIjVE08QXdW/AHVCWq1040/obpLdNMIymMNUE2W/lbNTUsMj7WAOM4cZXL/&#10;D5a+WV5bJFiF8xwjRTro0ebb5vPmy+YH2t5vvm++bj9tH7b3CPwgVm9cCTkTdW1DuXSlbsyVpu8d&#10;UnrSErXgkfTt2gBQFjKSJylh4wxcOe9fawYx5M7rqNyqsV2ABE3QKjZofWwQX3lE4fC0yEcptJEe&#10;XAkpD3nGOv+K6w4Fo8JSqCAdKcnyyvnAg5SHkHCs9ExIGdsvFeorPDrLz2KC01Kw4Axhzi7mE2nR&#10;koQBir9YFHgeh1l9p1gEazlh073tiZBgIx/V8FaAPpLjcFvHGUaSw5sJ1o6eVOFGqBUI763dDH0Y&#10;paPpcDosBkV+Ph0UaV0PXs4mxeB8lr04q0/ryaTOPgbyWVG2gjGuAv/DPGfF383L/mXtJvE40Ueh&#10;kqfoUVEge/iPpGOzQ393kzLXbH1tQ3Wh7zDCMXj/3MIbebyPUb8+CuOfAAAA//8DAFBLAwQUAAYA&#10;CAAAACEAK3iLouAAAAAJAQAADwAAAGRycy9kb3ducmV2LnhtbEyPzU7DMBCE70i8g7VI3KjTYqEQ&#10;4lQIqVxaqPqjCm5uvCQR8TqKnTa8PYs4wHFnRzPf5PPRteKEfWg8aZhOEhBIpbcNVRr2u8VNCiJE&#10;Q9a0nlDDFwaYF5cXucmsP9MGT9tYCQ6hkBkNdYxdJmUoa3QmTHyHxL8P3zsT+ewraXtz5nDXylmS&#10;3ElnGuKG2nT4VGP5uR2chs1qsUwPy2Es+/fn6etuvXp5C6nW11fj4wOIiGP8M8MPPqNDwUxHP5AN&#10;otVwe5/wlqhhphQINiilWDj+CrLI5f8FxTcAAAD//wMAUEsBAi0AFAAGAAgAAAAhALaDOJL+AAAA&#10;4QEAABMAAAAAAAAAAAAAAAAAAAAAAFtDb250ZW50X1R5cGVzXS54bWxQSwECLQAUAAYACAAAACEA&#10;OP0h/9YAAACUAQAACwAAAAAAAAAAAAAAAAAvAQAAX3JlbHMvLnJlbHNQSwECLQAUAAYACAAAACEA&#10;9ySKV0sCAABcBAAADgAAAAAAAAAAAAAAAAAuAgAAZHJzL2Uyb0RvYy54bWxQSwECLQAUAAYACAAA&#10;ACEAK3iLouAAAAAJAQAADwAAAAAAAAAAAAAAAAClBAAAZHJzL2Rvd25yZXYueG1sUEsFBgAAAAAE&#10;AAQA8wAAALIFAAAAAA==&#10;">
                <v:stroke endarrow="block"/>
              </v:line>
            </w:pict>
          </mc:Fallback>
        </mc:AlternateContent>
      </w:r>
      <w:r w:rsidRPr="00C50D0F">
        <w:rPr>
          <w:rFonts w:cs="Simplified Arabic"/>
          <w:b/>
          <w:bCs/>
          <w:noProof/>
          <w:sz w:val="34"/>
          <w:szCs w:val="34"/>
        </w:rPr>
        <mc:AlternateContent>
          <mc:Choice Requires="wps">
            <w:drawing>
              <wp:anchor distT="0" distB="0" distL="114300" distR="114300" simplePos="0" relativeHeight="251661312" behindDoc="0" locked="0" layoutInCell="1" allowOverlap="1" wp14:anchorId="35CCB6E3" wp14:editId="0990E022">
                <wp:simplePos x="0" y="0"/>
                <wp:positionH relativeFrom="column">
                  <wp:posOffset>819150</wp:posOffset>
                </wp:positionH>
                <wp:positionV relativeFrom="paragraph">
                  <wp:posOffset>154940</wp:posOffset>
                </wp:positionV>
                <wp:extent cx="342900" cy="0"/>
                <wp:effectExtent l="9525" t="60960" r="19050" b="53340"/>
                <wp:wrapNone/>
                <wp:docPr id="21" name="رابط مستقي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48716" id="رابط مستقيم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2.2pt" to="9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iqSgIAAFwEAAAOAAAAZHJzL2Uyb0RvYy54bWysVM2O0zAQviPxDpbvbZJutrTRpivUtFwW&#10;qLTLA7i201g4tmV7m1aIC9JeeBEQN8SBV2nfhrH7AwsXhOjBHXtmPn/zzThX15tWojW3TmhV4qyf&#10;YsQV1UyoVYnf3M17I4ycJ4oRqRUv8ZY7fD15+uSqMwUf6EZLxi0CEOWKzpS48d4USeJow1vi+tpw&#10;Bc5a25Z42NpVwizpAL2VySBNh0mnLTNWU+4cnFYHJ55E/Lrm1L+ua8c9kiUGbj6uNq7LsCaTK1Ks&#10;LDGNoEca5B9YtEQouPQMVRFP0L0Vf0C1glrtdO37VLeJrmtBeawBqsnS36q5bYjhsRYQx5mzTO7/&#10;wdJX64VFgpV4kGGkSAs92n3dfdp93n1H+4fdt92X/Yf9x/0DAj+I1RlXQM5ULWwol27UrbnR9K1D&#10;Sk8bolY8kr7bGgCKGcmjlLBxBq5cdi81gxhy73VUblPbNkCCJmgTG7Q9N4hvPKJweJEPxim0kZ5c&#10;CSlOecY6/4LrFgWjxFKoIB0pyPrGeWAOoaeQcKz0XEgZ2y8V6ko8vhxcxgSnpWDBGcKcXS2n0qI1&#10;CQMUf0EGAHsUZvW9YhGs4YTNjrYnQoKNfFTDWwH6SI7DbS1nGEkObyZYB0Spwo1QKxA+WocZejdO&#10;x7PRbJT38sFw1svTquo9n0/z3nCePbusLqrptMreB/JZXjSCMa4C/9M8Z/nfzcvxZR0m8TzRZ6GS&#10;x+hRBCB7+o+kY7NDfw+TstRsu7ChutB3GOEYfHxu4Y38uo9RPz8Kkx8AAAD//wMAUEsDBBQABgAI&#10;AAAAIQCtUKU33gAAAAkBAAAPAAAAZHJzL2Rvd25yZXYueG1sTI/BTsMwEETvSPyDtUjcqNNQoRDi&#10;VAipXFpAbVFVbm68JBHxOrKdNvw9W3GA48yOZt8U89F24og+tI4UTCcJCKTKmZZqBe/bxU0GIkRN&#10;RneOUME3BpiXlxeFzo070RqPm1gLLqGQawVNjH0uZagatDpMXI/Et0/nrY4sfS2N1ycut51Mk+RO&#10;Wt0Sf2h0j08NVl+bwSpYrxbLbLccxsp/PE9ft2+rl33IlLq+Gh8fQEQc418YzviMDiUzHdxAJoiO&#10;dXrPW6KCdDYDcQ5kt2wcfg1ZFvL/gvIHAAD//wMAUEsBAi0AFAAGAAgAAAAhALaDOJL+AAAA4QEA&#10;ABMAAAAAAAAAAAAAAAAAAAAAAFtDb250ZW50X1R5cGVzXS54bWxQSwECLQAUAAYACAAAACEAOP0h&#10;/9YAAACUAQAACwAAAAAAAAAAAAAAAAAvAQAAX3JlbHMvLnJlbHNQSwECLQAUAAYACAAAACEATYN4&#10;qkoCAABcBAAADgAAAAAAAAAAAAAAAAAuAgAAZHJzL2Uyb0RvYy54bWxQSwECLQAUAAYACAAAACEA&#10;rVClN94AAAAJAQAADwAAAAAAAAAAAAAAAACkBAAAZHJzL2Rvd25yZXYueG1sUEsFBgAAAAAEAAQA&#10;8wAAAK8FAAAAAA==&#10;">
                <v:stroke endarrow="block"/>
              </v:line>
            </w:pict>
          </mc:Fallback>
        </mc:AlternateContent>
      </w:r>
      <w:r w:rsidRPr="00C50D0F">
        <w:rPr>
          <w:rFonts w:cs="Simplified Arabic"/>
          <w:b/>
          <w:bCs/>
          <w:sz w:val="34"/>
          <w:szCs w:val="34"/>
        </w:rPr>
        <w:t>Greatine        P – Greatine        C</w:t>
      </w:r>
    </w:p>
    <w:p w:rsidR="00F32FB6" w:rsidRPr="00C50D0F" w:rsidRDefault="00F32FB6" w:rsidP="00F32FB6">
      <w:pPr>
        <w:bidi w:val="0"/>
        <w:spacing w:line="360" w:lineRule="auto"/>
        <w:ind w:left="-128"/>
        <w:jc w:val="lowKashida"/>
        <w:rPr>
          <w:rFonts w:cs="Simplified Arabic"/>
          <w:b/>
          <w:bCs/>
          <w:sz w:val="34"/>
          <w:szCs w:val="34"/>
        </w:rPr>
      </w:pPr>
      <w:r w:rsidRPr="00C50D0F">
        <w:rPr>
          <w:rFonts w:cs="Simplified Arabic"/>
          <w:b/>
          <w:bCs/>
          <w:sz w:val="34"/>
          <w:szCs w:val="34"/>
        </w:rPr>
        <w:t>PC …………..C +PI</w:t>
      </w:r>
    </w:p>
    <w:p w:rsidR="00F32FB6" w:rsidRPr="00C50D0F" w:rsidRDefault="00F32FB6" w:rsidP="00F32FB6">
      <w:pPr>
        <w:ind w:left="-128"/>
        <w:jc w:val="lowKashida"/>
        <w:rPr>
          <w:rFonts w:cs="PT Bold Heading"/>
          <w:sz w:val="34"/>
          <w:szCs w:val="34"/>
          <w:rtl/>
        </w:rPr>
      </w:pPr>
      <w:r w:rsidRPr="00C50D0F">
        <w:rPr>
          <w:rFonts w:cs="PT Bold Heading" w:hint="cs"/>
          <w:sz w:val="34"/>
          <w:szCs w:val="34"/>
          <w:rtl/>
        </w:rPr>
        <w:t>2- النظام الأوكسجيني:-</w:t>
      </w:r>
    </w:p>
    <w:p w:rsidR="00F32FB6" w:rsidRPr="00C50D0F" w:rsidRDefault="00F32FB6" w:rsidP="00F32FB6">
      <w:pPr>
        <w:ind w:left="-128" w:firstLine="848"/>
        <w:jc w:val="lowKashida"/>
        <w:rPr>
          <w:rFonts w:cs="Simplified Arabic"/>
          <w:b/>
          <w:bCs/>
          <w:sz w:val="34"/>
          <w:szCs w:val="34"/>
          <w:rtl/>
        </w:rPr>
      </w:pPr>
      <w:r w:rsidRPr="00C50D0F">
        <w:rPr>
          <w:rFonts w:cs="Simplified Arabic" w:hint="cs"/>
          <w:b/>
          <w:bCs/>
          <w:sz w:val="34"/>
          <w:szCs w:val="34"/>
          <w:rtl/>
        </w:rPr>
        <w:t>يعد نظام الأوكسجين مصدر الطاقة الرئيس للفعاليات والانشطة الرياضية التي يستمر أداؤها بين(2) دقيقة ومن (2-3) ساعات ، كما نجده في المسافات الطويلة والتزحلق على الجليد وراكضي المسافات المتوسطة والطويلة، والماراثون في العاب القوى.</w:t>
      </w:r>
    </w:p>
    <w:p w:rsidR="00F32FB6" w:rsidRPr="00C50D0F" w:rsidRDefault="00F32FB6" w:rsidP="00F32FB6">
      <w:pPr>
        <w:ind w:left="-128"/>
        <w:jc w:val="lowKashida"/>
        <w:rPr>
          <w:rFonts w:cs="Simplified Arabic"/>
          <w:b/>
          <w:bCs/>
          <w:sz w:val="34"/>
          <w:szCs w:val="34"/>
          <w:rtl/>
        </w:rPr>
      </w:pPr>
      <w:r w:rsidRPr="00C50D0F">
        <w:rPr>
          <w:rFonts w:cs="Simplified Arabic" w:hint="cs"/>
          <w:b/>
          <w:bCs/>
          <w:sz w:val="34"/>
          <w:szCs w:val="34"/>
          <w:rtl/>
        </w:rPr>
        <w:lastRenderedPageBreak/>
        <w:t xml:space="preserve"> </w:t>
      </w:r>
      <w:r w:rsidRPr="00C50D0F">
        <w:rPr>
          <w:rFonts w:cs="Simplified Arabic" w:hint="cs"/>
          <w:b/>
          <w:bCs/>
          <w:sz w:val="34"/>
          <w:szCs w:val="34"/>
          <w:rtl/>
        </w:rPr>
        <w:tab/>
      </w:r>
      <w:r w:rsidRPr="00C50D0F">
        <w:rPr>
          <w:rFonts w:cs="Simplified Arabic" w:hint="cs"/>
          <w:b/>
          <w:bCs/>
          <w:sz w:val="34"/>
          <w:szCs w:val="34"/>
          <w:rtl/>
        </w:rPr>
        <w:tab/>
        <w:t>فالجهد البدني الطويل الذي يستمر أداؤه بعد(2-3) ساعات يمكن أن يؤدي الى تحليل الشحوم والبروتينات لسد النقص في كمية (مخازن) ثلاثي فوسفات الادينوسين(</w:t>
      </w:r>
      <w:r w:rsidRPr="00C50D0F">
        <w:rPr>
          <w:rFonts w:cs="Simplified Arabic"/>
          <w:b/>
          <w:bCs/>
          <w:sz w:val="34"/>
          <w:szCs w:val="34"/>
        </w:rPr>
        <w:t>ATP</w:t>
      </w:r>
      <w:r w:rsidRPr="00C50D0F">
        <w:rPr>
          <w:rFonts w:cs="Simplified Arabic" w:hint="cs"/>
          <w:b/>
          <w:bCs/>
          <w:sz w:val="34"/>
          <w:szCs w:val="34"/>
          <w:rtl/>
        </w:rPr>
        <w:t>) ، ففي حالة نفاد تجهيز الجسم بالكلايكوجين الموجود في الجسم ، وفي أي واحد من هذه الحالات وهي تحليل الكلايكوجين، والشحوم أو البروتينات يؤدي الى نواتج عرضية هي ثاني أوكسيد الكاربون (</w:t>
      </w:r>
      <w:r w:rsidRPr="00C50D0F">
        <w:rPr>
          <w:rFonts w:cs="Simplified Arabic"/>
          <w:b/>
          <w:bCs/>
          <w:sz w:val="34"/>
          <w:szCs w:val="34"/>
        </w:rPr>
        <w:t>Co</w:t>
      </w:r>
      <w:r w:rsidRPr="00C50D0F">
        <w:rPr>
          <w:rFonts w:cs="Simplified Arabic"/>
          <w:b/>
          <w:bCs/>
          <w:sz w:val="34"/>
          <w:szCs w:val="34"/>
          <w:vertAlign w:val="subscript"/>
        </w:rPr>
        <w:t>2</w:t>
      </w:r>
      <w:r w:rsidRPr="00C50D0F">
        <w:rPr>
          <w:rFonts w:cs="Simplified Arabic" w:hint="cs"/>
          <w:b/>
          <w:bCs/>
          <w:sz w:val="34"/>
          <w:szCs w:val="34"/>
          <w:rtl/>
        </w:rPr>
        <w:t>) والماء(</w:t>
      </w:r>
      <w:r w:rsidRPr="00C50D0F">
        <w:rPr>
          <w:rFonts w:cs="Simplified Arabic"/>
          <w:b/>
          <w:bCs/>
          <w:sz w:val="34"/>
          <w:szCs w:val="34"/>
        </w:rPr>
        <w:t>H</w:t>
      </w:r>
      <w:r w:rsidRPr="00C50D0F">
        <w:rPr>
          <w:rFonts w:cs="Simplified Arabic"/>
          <w:b/>
          <w:bCs/>
          <w:sz w:val="34"/>
          <w:szCs w:val="34"/>
          <w:vertAlign w:val="subscript"/>
        </w:rPr>
        <w:t>2</w:t>
      </w:r>
      <w:r w:rsidRPr="00C50D0F">
        <w:rPr>
          <w:rFonts w:cs="Simplified Arabic"/>
          <w:b/>
          <w:bCs/>
          <w:sz w:val="34"/>
          <w:szCs w:val="34"/>
        </w:rPr>
        <w:t>O</w:t>
      </w:r>
      <w:r w:rsidRPr="00C50D0F">
        <w:rPr>
          <w:rFonts w:cs="Simplified Arabic" w:hint="cs"/>
          <w:b/>
          <w:bCs/>
          <w:sz w:val="34"/>
          <w:szCs w:val="34"/>
          <w:rtl/>
        </w:rPr>
        <w:t>) التي يتخلص منها الجسم في أثناء التنفس والتعرق.</w:t>
      </w:r>
    </w:p>
    <w:p w:rsidR="00F32FB6" w:rsidRPr="00C50D0F" w:rsidRDefault="00F32FB6" w:rsidP="00F32FB6">
      <w:pPr>
        <w:ind w:left="-128"/>
        <w:jc w:val="lowKashida"/>
        <w:rPr>
          <w:rFonts w:cs="Simplified Arabic"/>
          <w:b/>
          <w:bCs/>
          <w:sz w:val="34"/>
          <w:szCs w:val="34"/>
          <w:rtl/>
        </w:rPr>
      </w:pPr>
      <w:r w:rsidRPr="00C50D0F">
        <w:rPr>
          <w:rFonts w:cs="Simplified Arabic" w:hint="cs"/>
          <w:b/>
          <w:bCs/>
          <w:sz w:val="34"/>
          <w:szCs w:val="34"/>
          <w:rtl/>
        </w:rPr>
        <w:t>مثال/ عند تحطيم (180) غم من الكلايكوجين بوجود الأوكسجين ينتج (</w:t>
      </w:r>
      <w:r w:rsidRPr="00C50D0F">
        <w:rPr>
          <w:rFonts w:cs="Simplified Arabic"/>
          <w:b/>
          <w:bCs/>
          <w:sz w:val="34"/>
          <w:szCs w:val="34"/>
        </w:rPr>
        <w:t>CO2</w:t>
      </w:r>
      <w:r w:rsidRPr="00C50D0F">
        <w:rPr>
          <w:rFonts w:cs="Simplified Arabic" w:hint="cs"/>
          <w:b/>
          <w:bCs/>
          <w:sz w:val="34"/>
          <w:szCs w:val="34"/>
          <w:rtl/>
        </w:rPr>
        <w:t>) وماء يسمحان لتحرير طاقة لتصنيع(39)مول من (</w:t>
      </w:r>
      <w:r w:rsidRPr="00C50D0F">
        <w:rPr>
          <w:rFonts w:cs="Simplified Arabic"/>
          <w:b/>
          <w:bCs/>
          <w:sz w:val="34"/>
          <w:szCs w:val="34"/>
        </w:rPr>
        <w:t>ATP</w:t>
      </w:r>
      <w:r w:rsidRPr="00C50D0F">
        <w:rPr>
          <w:rFonts w:cs="Simplified Arabic" w:hint="cs"/>
          <w:b/>
          <w:bCs/>
          <w:sz w:val="34"/>
          <w:szCs w:val="34"/>
          <w:rtl/>
        </w:rPr>
        <w:t>) ، وهذه الانعكاسات تحصل في الخلية العضلية وبالتحديد في بيت الطاقة (المايتوكندريا) التي يصنع فيها (</w:t>
      </w:r>
      <w:r w:rsidRPr="00C50D0F">
        <w:rPr>
          <w:rFonts w:cs="Simplified Arabic"/>
          <w:b/>
          <w:bCs/>
          <w:sz w:val="34"/>
          <w:szCs w:val="34"/>
        </w:rPr>
        <w:t>ATP</w:t>
      </w:r>
      <w:r w:rsidRPr="00C50D0F">
        <w:rPr>
          <w:rFonts w:cs="Simplified Arabic" w:hint="cs"/>
          <w:b/>
          <w:bCs/>
          <w:sz w:val="34"/>
          <w:szCs w:val="34"/>
          <w:rtl/>
        </w:rPr>
        <w:t xml:space="preserve">) والخلايا العضلية غنية بها لذا تميز هذا النظام بعدد من المميزات </w:t>
      </w:r>
      <w:r w:rsidRPr="00C50D0F">
        <w:rPr>
          <w:rFonts w:cs="PT Bold Heading" w:hint="cs"/>
          <w:sz w:val="34"/>
          <w:szCs w:val="34"/>
          <w:rtl/>
        </w:rPr>
        <w:t>وتتمثل بالنقاط الآتية</w:t>
      </w:r>
      <w:r w:rsidRPr="00C50D0F">
        <w:rPr>
          <w:rFonts w:cs="Simplified Arabic" w:hint="cs"/>
          <w:b/>
          <w:bCs/>
          <w:sz w:val="34"/>
          <w:szCs w:val="34"/>
          <w:rtl/>
        </w:rPr>
        <w:t>:-</w:t>
      </w:r>
    </w:p>
    <w:p w:rsidR="00F32FB6" w:rsidRPr="00C50D0F" w:rsidRDefault="00F32FB6" w:rsidP="00F32FB6">
      <w:pPr>
        <w:numPr>
          <w:ilvl w:val="0"/>
          <w:numId w:val="3"/>
        </w:numPr>
        <w:jc w:val="lowKashida"/>
        <w:rPr>
          <w:rFonts w:cs="Simplified Arabic"/>
          <w:b/>
          <w:bCs/>
          <w:sz w:val="34"/>
          <w:szCs w:val="34"/>
          <w:rtl/>
        </w:rPr>
      </w:pPr>
      <w:r w:rsidRPr="00C50D0F">
        <w:rPr>
          <w:rFonts w:cs="Simplified Arabic" w:hint="cs"/>
          <w:b/>
          <w:bCs/>
          <w:sz w:val="34"/>
          <w:szCs w:val="34"/>
          <w:rtl/>
        </w:rPr>
        <w:t>يتطلب حضور الأوكسجين.</w:t>
      </w:r>
    </w:p>
    <w:p w:rsidR="00F32FB6" w:rsidRPr="00C50D0F" w:rsidRDefault="00F32FB6" w:rsidP="00F32FB6">
      <w:pPr>
        <w:numPr>
          <w:ilvl w:val="0"/>
          <w:numId w:val="3"/>
        </w:numPr>
        <w:jc w:val="lowKashida"/>
        <w:rPr>
          <w:rFonts w:cs="Simplified Arabic"/>
          <w:b/>
          <w:bCs/>
          <w:sz w:val="34"/>
          <w:szCs w:val="34"/>
        </w:rPr>
      </w:pPr>
      <w:r w:rsidRPr="00C50D0F">
        <w:rPr>
          <w:rFonts w:cs="Simplified Arabic" w:hint="cs"/>
          <w:b/>
          <w:bCs/>
          <w:sz w:val="34"/>
          <w:szCs w:val="34"/>
          <w:rtl/>
        </w:rPr>
        <w:t>يمكن ٱستخدام أنواع مركبات الطعام الكاربوهيدرات والدهون والبروتينات جميعها.</w:t>
      </w:r>
    </w:p>
    <w:p w:rsidR="00F32FB6" w:rsidRPr="00C50D0F" w:rsidRDefault="00F32FB6" w:rsidP="00F32FB6">
      <w:pPr>
        <w:numPr>
          <w:ilvl w:val="0"/>
          <w:numId w:val="3"/>
        </w:numPr>
        <w:jc w:val="lowKashida"/>
        <w:rPr>
          <w:rFonts w:cs="Simplified Arabic"/>
          <w:b/>
          <w:bCs/>
          <w:sz w:val="34"/>
          <w:szCs w:val="34"/>
        </w:rPr>
      </w:pPr>
      <w:r w:rsidRPr="00C50D0F">
        <w:rPr>
          <w:rFonts w:cs="Simplified Arabic" w:hint="cs"/>
          <w:b/>
          <w:bCs/>
          <w:sz w:val="34"/>
          <w:szCs w:val="34"/>
          <w:rtl/>
        </w:rPr>
        <w:t>ينتج بالمقارنة مع الأنظمة الأخرى كميات كبيرة من(</w:t>
      </w:r>
      <w:r w:rsidRPr="00C50D0F">
        <w:rPr>
          <w:rFonts w:cs="Simplified Arabic"/>
          <w:b/>
          <w:bCs/>
          <w:sz w:val="34"/>
          <w:szCs w:val="34"/>
        </w:rPr>
        <w:t>ATP</w:t>
      </w:r>
      <w:r w:rsidRPr="00C50D0F">
        <w:rPr>
          <w:rFonts w:cs="Simplified Arabic" w:hint="cs"/>
          <w:b/>
          <w:bCs/>
          <w:sz w:val="34"/>
          <w:szCs w:val="34"/>
          <w:rtl/>
        </w:rPr>
        <w:t>).</w:t>
      </w:r>
    </w:p>
    <w:p w:rsidR="00F32FB6" w:rsidRPr="00C50D0F" w:rsidRDefault="00F32FB6" w:rsidP="00F32FB6">
      <w:pPr>
        <w:numPr>
          <w:ilvl w:val="0"/>
          <w:numId w:val="3"/>
        </w:numPr>
        <w:jc w:val="lowKashida"/>
        <w:rPr>
          <w:rFonts w:cs="Simplified Arabic"/>
          <w:b/>
          <w:bCs/>
          <w:sz w:val="34"/>
          <w:szCs w:val="34"/>
        </w:rPr>
      </w:pPr>
      <w:r w:rsidRPr="00C50D0F">
        <w:rPr>
          <w:rFonts w:cs="Simplified Arabic" w:hint="cs"/>
          <w:b/>
          <w:bCs/>
          <w:sz w:val="34"/>
          <w:szCs w:val="34"/>
          <w:rtl/>
        </w:rPr>
        <w:t>لاتوجد نواتج ورواسب تسبب التعب الموضعي العضلي.</w:t>
      </w:r>
    </w:p>
    <w:p w:rsidR="00F32FB6" w:rsidRPr="00C50D0F" w:rsidRDefault="00F32FB6" w:rsidP="00F32FB6">
      <w:pPr>
        <w:numPr>
          <w:ilvl w:val="0"/>
          <w:numId w:val="3"/>
        </w:numPr>
        <w:jc w:val="lowKashida"/>
        <w:rPr>
          <w:rFonts w:cs="Simplified Arabic"/>
          <w:b/>
          <w:bCs/>
          <w:sz w:val="34"/>
          <w:szCs w:val="34"/>
        </w:rPr>
      </w:pPr>
      <w:r w:rsidRPr="00C50D0F">
        <w:rPr>
          <w:rFonts w:cs="Simplified Arabic" w:hint="cs"/>
          <w:b/>
          <w:bCs/>
          <w:sz w:val="34"/>
          <w:szCs w:val="34"/>
          <w:rtl/>
        </w:rPr>
        <w:t>يتخلص بسهولة من ثاني اوكسيد الكاربون المشكل عن طريق الرئتين.</w:t>
      </w:r>
    </w:p>
    <w:p w:rsidR="00F32FB6" w:rsidRPr="00C50D0F" w:rsidRDefault="00F32FB6" w:rsidP="00F32FB6">
      <w:pPr>
        <w:numPr>
          <w:ilvl w:val="0"/>
          <w:numId w:val="3"/>
        </w:numPr>
        <w:jc w:val="lowKashida"/>
        <w:rPr>
          <w:rFonts w:cs="Simplified Arabic"/>
          <w:b/>
          <w:bCs/>
          <w:sz w:val="34"/>
          <w:szCs w:val="34"/>
        </w:rPr>
      </w:pPr>
      <w:r w:rsidRPr="00C50D0F">
        <w:rPr>
          <w:rFonts w:cs="Simplified Arabic" w:hint="cs"/>
          <w:b/>
          <w:bCs/>
          <w:sz w:val="34"/>
          <w:szCs w:val="34"/>
          <w:rtl/>
        </w:rPr>
        <w:t>يمكن الإفادة من الماء المشكل للخلايا نفسها إذ إنَّ معظم تكوين الخلية من الماء.</w:t>
      </w:r>
    </w:p>
    <w:p w:rsidR="00F32FB6" w:rsidRPr="00C50D0F" w:rsidRDefault="00F32FB6" w:rsidP="00F32FB6">
      <w:pPr>
        <w:numPr>
          <w:ilvl w:val="0"/>
          <w:numId w:val="3"/>
        </w:numPr>
        <w:jc w:val="lowKashida"/>
        <w:rPr>
          <w:rFonts w:cs="Simplified Arabic"/>
          <w:b/>
          <w:bCs/>
          <w:sz w:val="34"/>
          <w:szCs w:val="34"/>
        </w:rPr>
      </w:pPr>
      <w:r w:rsidRPr="00C50D0F">
        <w:rPr>
          <w:rFonts w:cs="Simplified Arabic" w:hint="cs"/>
          <w:b/>
          <w:bCs/>
          <w:sz w:val="34"/>
          <w:szCs w:val="34"/>
          <w:rtl/>
        </w:rPr>
        <w:t xml:space="preserve">يمكن تحطيم الدهون والبروتين فضلاً عن النشويات لإنتاج الطاقة بهذا النظام ، ويتم تفكيك الدهون والبروتين فضلاًعن النشويات لتوليد الطاقةعن طريق (دورة كريبس) التي تحتوي على مئات العمليات البيوكيميائية المنعكسة ، وأهمها ثلاثة منعكسات </w:t>
      </w:r>
      <w:r w:rsidRPr="00C50D0F">
        <w:rPr>
          <w:rFonts w:cs="PT Bold Heading" w:hint="cs"/>
          <w:sz w:val="34"/>
          <w:szCs w:val="34"/>
          <w:rtl/>
        </w:rPr>
        <w:t>هي</w:t>
      </w:r>
      <w:r w:rsidRPr="00C50D0F">
        <w:rPr>
          <w:rFonts w:cs="Simplified Arabic" w:hint="cs"/>
          <w:b/>
          <w:bCs/>
          <w:sz w:val="34"/>
          <w:szCs w:val="34"/>
          <w:rtl/>
        </w:rPr>
        <w:t>:-</w:t>
      </w:r>
    </w:p>
    <w:p w:rsidR="00F32FB6" w:rsidRPr="00C50D0F" w:rsidRDefault="00F32FB6" w:rsidP="00F32FB6">
      <w:pPr>
        <w:numPr>
          <w:ilvl w:val="0"/>
          <w:numId w:val="4"/>
        </w:numPr>
        <w:jc w:val="lowKashida"/>
        <w:rPr>
          <w:rFonts w:cs="Simplified Arabic"/>
          <w:b/>
          <w:bCs/>
          <w:sz w:val="34"/>
          <w:szCs w:val="34"/>
          <w:rtl/>
        </w:rPr>
      </w:pPr>
      <w:r w:rsidRPr="00C50D0F">
        <w:rPr>
          <w:rFonts w:cs="Simplified Arabic" w:hint="cs"/>
          <w:b/>
          <w:bCs/>
          <w:sz w:val="34"/>
          <w:szCs w:val="34"/>
          <w:rtl/>
        </w:rPr>
        <w:lastRenderedPageBreak/>
        <w:t>الحرق السكري أوكسجينياً إذ يتحول السكر الى حامض بيروفيكي ولا يتراكم الحامض اللاكتيكي خلال الدورة ، ويتحول الى مركب أستيل كوانزايم (</w:t>
      </w:r>
      <w:r w:rsidRPr="00C50D0F">
        <w:rPr>
          <w:rFonts w:cs="Simplified Arabic"/>
          <w:b/>
          <w:bCs/>
          <w:sz w:val="34"/>
          <w:szCs w:val="34"/>
        </w:rPr>
        <w:t>A</w:t>
      </w:r>
      <w:r w:rsidRPr="00C50D0F">
        <w:rPr>
          <w:rFonts w:cs="Simplified Arabic" w:hint="cs"/>
          <w:b/>
          <w:bCs/>
          <w:sz w:val="34"/>
          <w:szCs w:val="34"/>
          <w:rtl/>
        </w:rPr>
        <w:t>) لدخول دورة كريبس ، ويتشكل ثاني أوكسيد الكاربون الذي يتم التخلص منه عن طريق الرئة.</w:t>
      </w:r>
    </w:p>
    <w:p w:rsidR="00F32FB6" w:rsidRPr="00C50D0F" w:rsidRDefault="00F32FB6" w:rsidP="00F32FB6">
      <w:pPr>
        <w:numPr>
          <w:ilvl w:val="0"/>
          <w:numId w:val="4"/>
        </w:numPr>
        <w:jc w:val="lowKashida"/>
        <w:rPr>
          <w:rFonts w:cs="Simplified Arabic"/>
          <w:b/>
          <w:bCs/>
          <w:sz w:val="34"/>
          <w:szCs w:val="34"/>
        </w:rPr>
      </w:pPr>
      <w:r w:rsidRPr="00C50D0F">
        <w:rPr>
          <w:rFonts w:cs="Simplified Arabic" w:hint="cs"/>
          <w:b/>
          <w:bCs/>
          <w:sz w:val="34"/>
          <w:szCs w:val="34"/>
          <w:rtl/>
        </w:rPr>
        <w:t>نظام النقل الالكتروني ، ويشكل الماء.</w:t>
      </w:r>
    </w:p>
    <w:p w:rsidR="00F32FB6" w:rsidRPr="00C50D0F" w:rsidRDefault="00F32FB6" w:rsidP="00F32FB6">
      <w:pPr>
        <w:numPr>
          <w:ilvl w:val="0"/>
          <w:numId w:val="4"/>
        </w:numPr>
        <w:jc w:val="lowKashida"/>
        <w:rPr>
          <w:rFonts w:cs="Simplified Arabic"/>
          <w:b/>
          <w:bCs/>
          <w:sz w:val="34"/>
          <w:szCs w:val="34"/>
        </w:rPr>
      </w:pPr>
      <w:r w:rsidRPr="00C50D0F">
        <w:rPr>
          <w:rFonts w:cs="Simplified Arabic" w:hint="cs"/>
          <w:b/>
          <w:bCs/>
          <w:sz w:val="34"/>
          <w:szCs w:val="34"/>
          <w:rtl/>
        </w:rPr>
        <w:t>أكسدة بيتا: لحرق الدهون وتجهيزها (لدورة كريبس) لإنتاج (140) مول من(</w:t>
      </w:r>
      <w:r w:rsidRPr="00C50D0F">
        <w:rPr>
          <w:rFonts w:cs="Simplified Arabic"/>
          <w:b/>
          <w:bCs/>
          <w:sz w:val="34"/>
          <w:szCs w:val="34"/>
        </w:rPr>
        <w:t>ATP</w:t>
      </w:r>
      <w:r w:rsidRPr="00C50D0F">
        <w:rPr>
          <w:rFonts w:cs="Simplified Arabic" w:hint="cs"/>
          <w:b/>
          <w:bCs/>
          <w:sz w:val="34"/>
          <w:szCs w:val="34"/>
          <w:rtl/>
        </w:rPr>
        <w:t>) وتحتاج غالباً الى (3.5) ليتر من الأوكسجين لإنتاج مول(واحد) من (</w:t>
      </w:r>
      <w:r w:rsidRPr="00C50D0F">
        <w:rPr>
          <w:rFonts w:cs="Simplified Arabic"/>
          <w:b/>
          <w:bCs/>
          <w:sz w:val="34"/>
          <w:szCs w:val="34"/>
        </w:rPr>
        <w:t>ATP</w:t>
      </w:r>
      <w:r w:rsidRPr="00C50D0F">
        <w:rPr>
          <w:rFonts w:cs="Simplified Arabic" w:hint="cs"/>
          <w:b/>
          <w:bCs/>
          <w:sz w:val="34"/>
          <w:szCs w:val="34"/>
          <w:rtl/>
        </w:rPr>
        <w:t>) إذا كان الطعام نشوياً ، أمَّا إذا كان الطعام المهضوم دهوناً فإننا نحتاج الى (4) لتر من الأوكسجين لإنتاج الكمية نفسها من (</w:t>
      </w:r>
      <w:r w:rsidRPr="00C50D0F">
        <w:rPr>
          <w:rFonts w:cs="Simplified Arabic"/>
          <w:b/>
          <w:bCs/>
          <w:sz w:val="34"/>
          <w:szCs w:val="34"/>
        </w:rPr>
        <w:t>ATP</w:t>
      </w:r>
      <w:r w:rsidRPr="00C50D0F">
        <w:rPr>
          <w:rFonts w:cs="Simplified Arabic" w:hint="cs"/>
          <w:b/>
          <w:bCs/>
          <w:sz w:val="34"/>
          <w:szCs w:val="34"/>
          <w:rtl/>
        </w:rPr>
        <w:t>) ، وينتج الجسم في وقت الراحة في كل (12-20) دقيقة مول واحد من (</w:t>
      </w:r>
      <w:r w:rsidRPr="00C50D0F">
        <w:rPr>
          <w:rFonts w:cs="Simplified Arabic"/>
          <w:b/>
          <w:bCs/>
          <w:sz w:val="34"/>
          <w:szCs w:val="34"/>
        </w:rPr>
        <w:t>ATP</w:t>
      </w:r>
      <w:r w:rsidRPr="00C50D0F">
        <w:rPr>
          <w:rFonts w:cs="Simplified Arabic" w:hint="cs"/>
          <w:b/>
          <w:bCs/>
          <w:sz w:val="34"/>
          <w:szCs w:val="34"/>
          <w:rtl/>
        </w:rPr>
        <w:t>) وفي حالة التمرين الأقصى يمكن إنتاج مول (واحد) من (</w:t>
      </w:r>
      <w:r w:rsidRPr="00C50D0F">
        <w:rPr>
          <w:rFonts w:cs="Simplified Arabic"/>
          <w:b/>
          <w:bCs/>
          <w:sz w:val="34"/>
          <w:szCs w:val="34"/>
        </w:rPr>
        <w:t>ATP</w:t>
      </w:r>
      <w:r w:rsidRPr="00C50D0F">
        <w:rPr>
          <w:rFonts w:cs="Simplified Arabic" w:hint="cs"/>
          <w:b/>
          <w:bCs/>
          <w:sz w:val="34"/>
          <w:szCs w:val="34"/>
          <w:rtl/>
        </w:rPr>
        <w:t>) أوكسجينياً في كل دقيقة ، في حين يستطيع الرياضي المتدرب أن ينتج مول من (</w:t>
      </w:r>
      <w:r w:rsidRPr="00C50D0F">
        <w:rPr>
          <w:rFonts w:cs="Simplified Arabic"/>
          <w:b/>
          <w:bCs/>
          <w:sz w:val="34"/>
          <w:szCs w:val="34"/>
        </w:rPr>
        <w:t>ATP</w:t>
      </w:r>
      <w:r w:rsidRPr="00C50D0F">
        <w:rPr>
          <w:rFonts w:cs="Simplified Arabic" w:hint="cs"/>
          <w:b/>
          <w:bCs/>
          <w:sz w:val="34"/>
          <w:szCs w:val="34"/>
          <w:rtl/>
        </w:rPr>
        <w:t>) في كل دقيقة.</w:t>
      </w:r>
    </w:p>
    <w:p w:rsidR="00F32FB6" w:rsidRPr="00C50D0F" w:rsidRDefault="00F32FB6" w:rsidP="00F32FB6">
      <w:pPr>
        <w:ind w:left="-23"/>
        <w:jc w:val="lowKashida"/>
        <w:rPr>
          <w:rFonts w:cs="Simplified Arabic"/>
          <w:b/>
          <w:bCs/>
          <w:sz w:val="34"/>
          <w:szCs w:val="34"/>
          <w:rtl/>
        </w:rPr>
      </w:pPr>
      <w:r w:rsidRPr="00C50D0F">
        <w:rPr>
          <w:rFonts w:cs="Simplified Arabic" w:hint="cs"/>
          <w:b/>
          <w:bCs/>
          <w:sz w:val="34"/>
          <w:szCs w:val="34"/>
          <w:rtl/>
        </w:rPr>
        <w:t xml:space="preserve">      بعد تحرير الطاقة من المركب (</w:t>
      </w:r>
      <w:r w:rsidRPr="00C50D0F">
        <w:rPr>
          <w:rFonts w:cs="Simplified Arabic"/>
          <w:b/>
          <w:bCs/>
          <w:sz w:val="34"/>
          <w:szCs w:val="34"/>
        </w:rPr>
        <w:t>ATP</w:t>
      </w:r>
      <w:r w:rsidRPr="00C50D0F">
        <w:rPr>
          <w:rFonts w:cs="Simplified Arabic" w:hint="cs"/>
          <w:b/>
          <w:bCs/>
          <w:sz w:val="34"/>
          <w:szCs w:val="34"/>
          <w:rtl/>
        </w:rPr>
        <w:t>) يكون أهم مصدر للطاقة لأداء التمرينات في الدقائق الأولى هو الكليكوز ومكونات الغذاء الأخرى ، وبعد ذلك تكون الدهون المصدر لإنتاج عمل مابعد نفاد الخزين العضلي ويكون(</w:t>
      </w:r>
      <w:r w:rsidRPr="00C50D0F">
        <w:rPr>
          <w:rFonts w:cs="Simplified Arabic"/>
          <w:b/>
          <w:bCs/>
          <w:sz w:val="34"/>
          <w:szCs w:val="34"/>
        </w:rPr>
        <w:t>ATP-P</w:t>
      </w:r>
      <w:r w:rsidRPr="00C50D0F">
        <w:rPr>
          <w:b/>
          <w:bCs/>
          <w:sz w:val="34"/>
          <w:szCs w:val="34"/>
        </w:rPr>
        <w:t>C</w:t>
      </w:r>
      <w:r w:rsidRPr="00C50D0F">
        <w:rPr>
          <w:rFonts w:cs="Simplified Arabic" w:hint="cs"/>
          <w:b/>
          <w:bCs/>
          <w:sz w:val="34"/>
          <w:szCs w:val="34"/>
          <w:rtl/>
        </w:rPr>
        <w:t>)هو المصدر الرئيس للطاقة في بداية التمرينات وهو مايسمى (بالطريقة الأوكسجينية) ، وتعني هذه الحالة بالمستوى الذي يكون فيه الأوكسجين في عملية الٱستخدام أقل من الأوكسجين المطلوب بتجهيز المركبات التي هي اساس لمصدر الطاقة (</w:t>
      </w:r>
      <w:r w:rsidRPr="00C50D0F">
        <w:rPr>
          <w:rFonts w:cs="Simplified Arabic"/>
          <w:b/>
          <w:bCs/>
          <w:sz w:val="34"/>
          <w:szCs w:val="34"/>
        </w:rPr>
        <w:t>ATP</w:t>
      </w:r>
      <w:r w:rsidRPr="00C50D0F">
        <w:rPr>
          <w:rFonts w:cs="Simplified Arabic" w:hint="cs"/>
          <w:b/>
          <w:bCs/>
          <w:sz w:val="34"/>
          <w:szCs w:val="34"/>
          <w:rtl/>
        </w:rPr>
        <w:t>) بعد مدة تتراوح من(2-3) دقائق في المستوى الى ٱستخدام الجيد من الأوكسجين ويدعى (بالنظام أو المستوى الثابت).</w:t>
      </w:r>
    </w:p>
    <w:p w:rsidR="00F32FB6" w:rsidRPr="00C50D0F" w:rsidRDefault="00F32FB6" w:rsidP="00F32FB6">
      <w:pPr>
        <w:ind w:left="-23"/>
        <w:jc w:val="lowKashida"/>
        <w:rPr>
          <w:rFonts w:cs="Simplified Arabic"/>
          <w:b/>
          <w:bCs/>
          <w:sz w:val="34"/>
          <w:szCs w:val="34"/>
          <w:rtl/>
        </w:rPr>
      </w:pPr>
      <w:r w:rsidRPr="00C50D0F">
        <w:rPr>
          <w:rFonts w:cs="Simplified Arabic" w:hint="cs"/>
          <w:b/>
          <w:bCs/>
          <w:sz w:val="34"/>
          <w:szCs w:val="34"/>
          <w:rtl/>
        </w:rPr>
        <w:t xml:space="preserve">ويعني هذا (المستوى الثابت) تزويد الأوكسجين للاستمرار في الفعاليات البدنية وبأقل تجمع من حامض اللاكتيك ، لذا فإن عدائي المسافات الطويلة أو راكضي المارثون عند </w:t>
      </w:r>
      <w:r w:rsidRPr="00C50D0F">
        <w:rPr>
          <w:rFonts w:cs="Simplified Arabic" w:hint="cs"/>
          <w:b/>
          <w:bCs/>
          <w:sz w:val="34"/>
          <w:szCs w:val="34"/>
          <w:rtl/>
        </w:rPr>
        <w:lastRenderedPageBreak/>
        <w:t xml:space="preserve">الإنتهاء من التدريب بمعدل (2-4) ساعات أو بعد الانتهاء من السباق او المنافسات يستمرون بالهرولة وذلك لتجمع حامض اللاكتيك وبشكل بتضاعف في حالة الراحة عما عليه من الجهد والسبب في ذلك يعود </w:t>
      </w:r>
      <w:r w:rsidRPr="00C50D0F">
        <w:rPr>
          <w:rFonts w:cs="PT Bold Heading" w:hint="cs"/>
          <w:sz w:val="34"/>
          <w:szCs w:val="34"/>
          <w:rtl/>
        </w:rPr>
        <w:t>الى</w:t>
      </w:r>
      <w:r w:rsidRPr="00C50D0F">
        <w:rPr>
          <w:rFonts w:cs="Simplified Arabic" w:hint="cs"/>
          <w:b/>
          <w:bCs/>
          <w:sz w:val="34"/>
          <w:szCs w:val="34"/>
          <w:rtl/>
        </w:rPr>
        <w:t>:-</w:t>
      </w:r>
    </w:p>
    <w:p w:rsidR="00F32FB6" w:rsidRPr="00C50D0F" w:rsidRDefault="00F32FB6" w:rsidP="00F32FB6">
      <w:pPr>
        <w:numPr>
          <w:ilvl w:val="0"/>
          <w:numId w:val="5"/>
        </w:numPr>
        <w:jc w:val="lowKashida"/>
        <w:rPr>
          <w:rFonts w:cs="Simplified Arabic"/>
          <w:b/>
          <w:bCs/>
          <w:sz w:val="32"/>
          <w:szCs w:val="32"/>
          <w:rtl/>
        </w:rPr>
      </w:pPr>
      <w:r w:rsidRPr="00C50D0F">
        <w:rPr>
          <w:rFonts w:cs="Simplified Arabic" w:hint="cs"/>
          <w:b/>
          <w:bCs/>
          <w:sz w:val="32"/>
          <w:szCs w:val="32"/>
          <w:rtl/>
        </w:rPr>
        <w:t>انخفاض سكر الدم الناتج عن تحرر الكلايكوجين المخزون في الأحشاء والخلايا العضلية.</w:t>
      </w:r>
    </w:p>
    <w:p w:rsidR="00F32FB6" w:rsidRPr="00C50D0F" w:rsidRDefault="00F32FB6" w:rsidP="00F32FB6">
      <w:pPr>
        <w:numPr>
          <w:ilvl w:val="0"/>
          <w:numId w:val="5"/>
        </w:numPr>
        <w:jc w:val="lowKashida"/>
        <w:rPr>
          <w:rFonts w:cs="Simplified Arabic"/>
          <w:b/>
          <w:bCs/>
          <w:sz w:val="32"/>
          <w:szCs w:val="32"/>
        </w:rPr>
      </w:pPr>
      <w:r w:rsidRPr="00C50D0F">
        <w:rPr>
          <w:rFonts w:cs="Simplified Arabic" w:hint="cs"/>
          <w:b/>
          <w:bCs/>
          <w:sz w:val="32"/>
          <w:szCs w:val="32"/>
          <w:rtl/>
        </w:rPr>
        <w:t>الفقدان الكبير للسوائل الناتج من عملية التعرق مما يؤدي الى ارتفاع درجة حرارة الجسم.</w:t>
      </w:r>
    </w:p>
    <w:p w:rsidR="00F32FB6" w:rsidRPr="00C50D0F" w:rsidRDefault="00F32FB6" w:rsidP="00F32FB6">
      <w:pPr>
        <w:numPr>
          <w:ilvl w:val="0"/>
          <w:numId w:val="5"/>
        </w:numPr>
        <w:jc w:val="lowKashida"/>
        <w:rPr>
          <w:rFonts w:cs="Simplified Arabic"/>
          <w:b/>
          <w:bCs/>
          <w:sz w:val="32"/>
          <w:szCs w:val="32"/>
        </w:rPr>
      </w:pPr>
      <w:r w:rsidRPr="00C50D0F">
        <w:rPr>
          <w:rFonts w:cs="Simplified Arabic" w:hint="cs"/>
          <w:b/>
          <w:bCs/>
          <w:sz w:val="32"/>
          <w:szCs w:val="32"/>
          <w:rtl/>
        </w:rPr>
        <w:t xml:space="preserve">تعود الجسم على طبيعة عمل معينة من خلال تحول مصادر الطاقة في عملية المستوى الثابت. </w:t>
      </w:r>
    </w:p>
    <w:p w:rsidR="00F32FB6" w:rsidRPr="00C50D0F" w:rsidRDefault="00F32FB6" w:rsidP="00F32FB6">
      <w:pPr>
        <w:jc w:val="lowKashida"/>
        <w:rPr>
          <w:rFonts w:cs="PT Bold Heading"/>
          <w:sz w:val="34"/>
          <w:szCs w:val="34"/>
          <w:rtl/>
        </w:rPr>
      </w:pPr>
      <w:r w:rsidRPr="00C50D0F">
        <w:rPr>
          <w:rFonts w:cs="PT Bold Heading" w:hint="cs"/>
          <w:sz w:val="34"/>
          <w:szCs w:val="34"/>
          <w:rtl/>
        </w:rPr>
        <w:t>3- النظام المتداخل( المختلط):-</w:t>
      </w:r>
    </w:p>
    <w:p w:rsidR="00F32FB6" w:rsidRPr="00C50D0F" w:rsidRDefault="00F32FB6" w:rsidP="00F32FB6">
      <w:pPr>
        <w:ind w:firstLine="386"/>
        <w:jc w:val="lowKashida"/>
        <w:rPr>
          <w:rFonts w:cs="Simplified Arabic"/>
          <w:b/>
          <w:bCs/>
          <w:sz w:val="34"/>
          <w:szCs w:val="34"/>
          <w:rtl/>
        </w:rPr>
      </w:pPr>
      <w:r w:rsidRPr="00C50D0F">
        <w:rPr>
          <w:rFonts w:cs="Simplified Arabic" w:hint="cs"/>
          <w:b/>
          <w:bCs/>
          <w:sz w:val="34"/>
          <w:szCs w:val="34"/>
          <w:rtl/>
        </w:rPr>
        <w:t>إنَّ أعضاء وأجهزة جسم الرياضي بإمكانها ٱستخدام أحد أو أي خليط من أنظمة إنتاج الطاقة التي أشرنا لها وبما أن الألعاب والفعاليات الرياضية باختلاف أنواعها وخصوصياتها تحتاج الى أنظمة مختلفة وكميات مختلفة من الطاقة للعمل العضلي اللازم لأدائها .</w:t>
      </w:r>
    </w:p>
    <w:p w:rsidR="00F32FB6" w:rsidRPr="00C50D0F" w:rsidRDefault="00F32FB6" w:rsidP="00F32FB6">
      <w:pPr>
        <w:ind w:firstLine="386"/>
        <w:jc w:val="lowKashida"/>
        <w:rPr>
          <w:rFonts w:cs="Simplified Arabic"/>
          <w:b/>
          <w:bCs/>
          <w:sz w:val="34"/>
          <w:szCs w:val="34"/>
          <w:rtl/>
        </w:rPr>
      </w:pPr>
      <w:r w:rsidRPr="00C50D0F">
        <w:rPr>
          <w:rFonts w:cs="Simplified Arabic" w:hint="cs"/>
          <w:b/>
          <w:bCs/>
          <w:sz w:val="34"/>
          <w:szCs w:val="34"/>
          <w:rtl/>
        </w:rPr>
        <w:t>ان هذا النظام مهم جداً للرياضي كما هو للأنظمة الأخرى لأنه يجهز بسرعة(</w:t>
      </w:r>
      <w:r w:rsidRPr="00C50D0F">
        <w:rPr>
          <w:rFonts w:cs="Simplified Arabic"/>
          <w:b/>
          <w:bCs/>
          <w:sz w:val="34"/>
          <w:szCs w:val="34"/>
        </w:rPr>
        <w:t>ATP</w:t>
      </w:r>
      <w:r w:rsidRPr="00C50D0F">
        <w:rPr>
          <w:rFonts w:cs="Simplified Arabic" w:hint="cs"/>
          <w:b/>
          <w:bCs/>
          <w:sz w:val="34"/>
          <w:szCs w:val="34"/>
          <w:rtl/>
        </w:rPr>
        <w:t>) للعضلات ، فالتمرين الذي يحتاج الى وقت من (1-3) دقائق مثل ركض(400م أو 800م ) وسباحة (100م-200م) يعتمد بنسبة كبيرة على النظام اللاكتيكي لإنتاج (</w:t>
      </w:r>
      <w:r w:rsidRPr="00C50D0F">
        <w:rPr>
          <w:rFonts w:cs="Simplified Arabic"/>
          <w:b/>
          <w:bCs/>
          <w:sz w:val="34"/>
          <w:szCs w:val="34"/>
        </w:rPr>
        <w:t>ATP</w:t>
      </w:r>
      <w:r w:rsidRPr="00C50D0F">
        <w:rPr>
          <w:rFonts w:cs="Simplified Arabic" w:hint="cs"/>
          <w:b/>
          <w:bCs/>
          <w:sz w:val="34"/>
          <w:szCs w:val="34"/>
          <w:rtl/>
        </w:rPr>
        <w:t>) كطاقة . كما أنَّ هذا النظام يمكن أن يدعم نهايات السباق التي يحتاج الرياضي فيها الى إنهاء سريع كسباق (1500م و 3000م) ركض ، وعندما يكون الهدف تحسين الأداء والإنجاز الرياضي يجب على المدربين الاهتمام الواسع والتركيز عند وضع وتصميم البرامج التدريبية التي تهدف الى زيادة ورفع  كفاية عمل أنظمة الطاقة المختلفة وكفاية العمل العضلي الخاص في أداء الألعاب والأنشطة الرياضية.</w:t>
      </w:r>
    </w:p>
    <w:p w:rsidR="00F32FB6" w:rsidRPr="00C50D0F" w:rsidRDefault="00F32FB6" w:rsidP="00F32FB6">
      <w:pPr>
        <w:ind w:firstLine="386"/>
        <w:jc w:val="lowKashida"/>
        <w:rPr>
          <w:rFonts w:cs="Simplified Arabic"/>
          <w:b/>
          <w:bCs/>
          <w:sz w:val="34"/>
          <w:szCs w:val="34"/>
          <w:rtl/>
        </w:rPr>
      </w:pPr>
      <w:r w:rsidRPr="00C50D0F">
        <w:rPr>
          <w:rFonts w:cs="Simplified Arabic" w:hint="cs"/>
          <w:b/>
          <w:bCs/>
          <w:sz w:val="34"/>
          <w:szCs w:val="34"/>
          <w:rtl/>
        </w:rPr>
        <w:lastRenderedPageBreak/>
        <w:t>هناك عدد قليل من الفعاليات والألعاب الرياضية تعتمد في أدائها على نظام واحد إذ أنَّ أكثر هذه الفعاليات والألعاب الرياضية تحصل على الطاقة الضرورية لها من تداخل أنظمة الطاقة الثلاثة، ففي فعالية (100م) سباحة فإنها تحصل على الطاقة من نظام الفوسفاجين اللاأوكسجينة بنسبة (23.95%) ونظام حامض اللبنيك الاأوكسجيني بنسبة(51.10%) ومن النظام الأوكسجيني بنسبة (24.95%) .</w:t>
      </w:r>
    </w:p>
    <w:p w:rsidR="00F32FB6" w:rsidRPr="00C50D0F" w:rsidRDefault="00F32FB6" w:rsidP="00F32FB6">
      <w:pPr>
        <w:ind w:firstLine="386"/>
        <w:jc w:val="lowKashida"/>
        <w:rPr>
          <w:rFonts w:cs="Simplified Arabic"/>
          <w:b/>
          <w:bCs/>
          <w:sz w:val="34"/>
          <w:szCs w:val="34"/>
          <w:rtl/>
        </w:rPr>
      </w:pPr>
      <w:r w:rsidRPr="00C50D0F">
        <w:rPr>
          <w:rFonts w:cs="Simplified Arabic" w:hint="cs"/>
          <w:b/>
          <w:bCs/>
          <w:sz w:val="34"/>
          <w:szCs w:val="34"/>
          <w:rtl/>
        </w:rPr>
        <w:t>أما الألعاب الفرقية أو الجماعية فإن الطاقة اللازمة تعتمد على المركز الذي يقوم به الرياضي عند إداء التمرينات الخاصة وخلال المبارات أو اللعب، لذا على المدرب ان يحسن نظام الطاقة في أثناء التدريب على وفق مواقع الرياضين ولكل رياضي في الفريق ، من إذ التجهيز للنظم الطاقة في أثناء التدريب والعمل ، وفق نسب معينة .</w:t>
      </w:r>
    </w:p>
    <w:p w:rsidR="00B24E04" w:rsidRDefault="00B24E04" w:rsidP="00F32FB6">
      <w:pPr>
        <w:jc w:val="right"/>
        <w:rPr>
          <w:rFonts w:hint="cs"/>
          <w:lang w:bidi="ar-IQ"/>
        </w:rPr>
      </w:pPr>
      <w:bookmarkStart w:id="0" w:name="_GoBack"/>
      <w:bookmarkEnd w:id="0"/>
    </w:p>
    <w:sectPr w:rsidR="00B24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77A"/>
    <w:multiLevelType w:val="hybridMultilevel"/>
    <w:tmpl w:val="9086CFF2"/>
    <w:lvl w:ilvl="0" w:tplc="B7F6F534">
      <w:start w:val="1"/>
      <w:numFmt w:val="decimal"/>
      <w:lvlText w:val="%1-"/>
      <w:lvlJc w:val="left"/>
      <w:pPr>
        <w:tabs>
          <w:tab w:val="num" w:pos="592"/>
        </w:tabs>
        <w:ind w:left="592" w:hanging="720"/>
      </w:pPr>
      <w:rPr>
        <w:rFonts w:hint="default"/>
      </w:rPr>
    </w:lvl>
    <w:lvl w:ilvl="1" w:tplc="04090019" w:tentative="1">
      <w:start w:val="1"/>
      <w:numFmt w:val="lowerLetter"/>
      <w:lvlText w:val="%2."/>
      <w:lvlJc w:val="left"/>
      <w:pPr>
        <w:tabs>
          <w:tab w:val="num" w:pos="952"/>
        </w:tabs>
        <w:ind w:left="952" w:hanging="360"/>
      </w:pPr>
    </w:lvl>
    <w:lvl w:ilvl="2" w:tplc="0409001B" w:tentative="1">
      <w:start w:val="1"/>
      <w:numFmt w:val="lowerRoman"/>
      <w:lvlText w:val="%3."/>
      <w:lvlJc w:val="right"/>
      <w:pPr>
        <w:tabs>
          <w:tab w:val="num" w:pos="1672"/>
        </w:tabs>
        <w:ind w:left="1672" w:hanging="180"/>
      </w:pPr>
    </w:lvl>
    <w:lvl w:ilvl="3" w:tplc="0409000F" w:tentative="1">
      <w:start w:val="1"/>
      <w:numFmt w:val="decimal"/>
      <w:lvlText w:val="%4."/>
      <w:lvlJc w:val="left"/>
      <w:pPr>
        <w:tabs>
          <w:tab w:val="num" w:pos="2392"/>
        </w:tabs>
        <w:ind w:left="2392" w:hanging="360"/>
      </w:pPr>
    </w:lvl>
    <w:lvl w:ilvl="4" w:tplc="04090019" w:tentative="1">
      <w:start w:val="1"/>
      <w:numFmt w:val="lowerLetter"/>
      <w:lvlText w:val="%5."/>
      <w:lvlJc w:val="left"/>
      <w:pPr>
        <w:tabs>
          <w:tab w:val="num" w:pos="3112"/>
        </w:tabs>
        <w:ind w:left="3112" w:hanging="360"/>
      </w:pPr>
    </w:lvl>
    <w:lvl w:ilvl="5" w:tplc="0409001B" w:tentative="1">
      <w:start w:val="1"/>
      <w:numFmt w:val="lowerRoman"/>
      <w:lvlText w:val="%6."/>
      <w:lvlJc w:val="right"/>
      <w:pPr>
        <w:tabs>
          <w:tab w:val="num" w:pos="3832"/>
        </w:tabs>
        <w:ind w:left="3832" w:hanging="180"/>
      </w:pPr>
    </w:lvl>
    <w:lvl w:ilvl="6" w:tplc="0409000F" w:tentative="1">
      <w:start w:val="1"/>
      <w:numFmt w:val="decimal"/>
      <w:lvlText w:val="%7."/>
      <w:lvlJc w:val="left"/>
      <w:pPr>
        <w:tabs>
          <w:tab w:val="num" w:pos="4552"/>
        </w:tabs>
        <w:ind w:left="4552" w:hanging="360"/>
      </w:pPr>
    </w:lvl>
    <w:lvl w:ilvl="7" w:tplc="04090019" w:tentative="1">
      <w:start w:val="1"/>
      <w:numFmt w:val="lowerLetter"/>
      <w:lvlText w:val="%8."/>
      <w:lvlJc w:val="left"/>
      <w:pPr>
        <w:tabs>
          <w:tab w:val="num" w:pos="5272"/>
        </w:tabs>
        <w:ind w:left="5272" w:hanging="360"/>
      </w:pPr>
    </w:lvl>
    <w:lvl w:ilvl="8" w:tplc="0409001B" w:tentative="1">
      <w:start w:val="1"/>
      <w:numFmt w:val="lowerRoman"/>
      <w:lvlText w:val="%9."/>
      <w:lvlJc w:val="right"/>
      <w:pPr>
        <w:tabs>
          <w:tab w:val="num" w:pos="5992"/>
        </w:tabs>
        <w:ind w:left="5992" w:hanging="180"/>
      </w:pPr>
    </w:lvl>
  </w:abstractNum>
  <w:abstractNum w:abstractNumId="1" w15:restartNumberingAfterBreak="0">
    <w:nsid w:val="08FB4285"/>
    <w:multiLevelType w:val="hybridMultilevel"/>
    <w:tmpl w:val="C4AA5420"/>
    <w:lvl w:ilvl="0" w:tplc="5FDE5308">
      <w:start w:val="1"/>
      <w:numFmt w:val="decimal"/>
      <w:lvlText w:val="%1-"/>
      <w:lvlJc w:val="left"/>
      <w:pPr>
        <w:tabs>
          <w:tab w:val="num" w:pos="697"/>
        </w:tabs>
        <w:ind w:left="697" w:hanging="720"/>
      </w:pPr>
      <w:rPr>
        <w:rFonts w:hint="default"/>
      </w:rPr>
    </w:lvl>
    <w:lvl w:ilvl="1" w:tplc="04090019" w:tentative="1">
      <w:start w:val="1"/>
      <w:numFmt w:val="lowerLetter"/>
      <w:lvlText w:val="%2."/>
      <w:lvlJc w:val="left"/>
      <w:pPr>
        <w:tabs>
          <w:tab w:val="num" w:pos="1057"/>
        </w:tabs>
        <w:ind w:left="1057" w:hanging="360"/>
      </w:pPr>
    </w:lvl>
    <w:lvl w:ilvl="2" w:tplc="0409001B" w:tentative="1">
      <w:start w:val="1"/>
      <w:numFmt w:val="lowerRoman"/>
      <w:lvlText w:val="%3."/>
      <w:lvlJc w:val="right"/>
      <w:pPr>
        <w:tabs>
          <w:tab w:val="num" w:pos="1777"/>
        </w:tabs>
        <w:ind w:left="1777" w:hanging="180"/>
      </w:pPr>
    </w:lvl>
    <w:lvl w:ilvl="3" w:tplc="0409000F" w:tentative="1">
      <w:start w:val="1"/>
      <w:numFmt w:val="decimal"/>
      <w:lvlText w:val="%4."/>
      <w:lvlJc w:val="left"/>
      <w:pPr>
        <w:tabs>
          <w:tab w:val="num" w:pos="2497"/>
        </w:tabs>
        <w:ind w:left="2497" w:hanging="360"/>
      </w:pPr>
    </w:lvl>
    <w:lvl w:ilvl="4" w:tplc="04090019" w:tentative="1">
      <w:start w:val="1"/>
      <w:numFmt w:val="lowerLetter"/>
      <w:lvlText w:val="%5."/>
      <w:lvlJc w:val="left"/>
      <w:pPr>
        <w:tabs>
          <w:tab w:val="num" w:pos="3217"/>
        </w:tabs>
        <w:ind w:left="3217" w:hanging="360"/>
      </w:pPr>
    </w:lvl>
    <w:lvl w:ilvl="5" w:tplc="0409001B" w:tentative="1">
      <w:start w:val="1"/>
      <w:numFmt w:val="lowerRoman"/>
      <w:lvlText w:val="%6."/>
      <w:lvlJc w:val="right"/>
      <w:pPr>
        <w:tabs>
          <w:tab w:val="num" w:pos="3937"/>
        </w:tabs>
        <w:ind w:left="3937" w:hanging="180"/>
      </w:pPr>
    </w:lvl>
    <w:lvl w:ilvl="6" w:tplc="0409000F" w:tentative="1">
      <w:start w:val="1"/>
      <w:numFmt w:val="decimal"/>
      <w:lvlText w:val="%7."/>
      <w:lvlJc w:val="left"/>
      <w:pPr>
        <w:tabs>
          <w:tab w:val="num" w:pos="4657"/>
        </w:tabs>
        <w:ind w:left="4657" w:hanging="360"/>
      </w:pPr>
    </w:lvl>
    <w:lvl w:ilvl="7" w:tplc="04090019" w:tentative="1">
      <w:start w:val="1"/>
      <w:numFmt w:val="lowerLetter"/>
      <w:lvlText w:val="%8."/>
      <w:lvlJc w:val="left"/>
      <w:pPr>
        <w:tabs>
          <w:tab w:val="num" w:pos="5377"/>
        </w:tabs>
        <w:ind w:left="5377" w:hanging="360"/>
      </w:pPr>
    </w:lvl>
    <w:lvl w:ilvl="8" w:tplc="0409001B" w:tentative="1">
      <w:start w:val="1"/>
      <w:numFmt w:val="lowerRoman"/>
      <w:lvlText w:val="%9."/>
      <w:lvlJc w:val="right"/>
      <w:pPr>
        <w:tabs>
          <w:tab w:val="num" w:pos="6097"/>
        </w:tabs>
        <w:ind w:left="6097" w:hanging="180"/>
      </w:pPr>
    </w:lvl>
  </w:abstractNum>
  <w:abstractNum w:abstractNumId="2" w15:restartNumberingAfterBreak="0">
    <w:nsid w:val="42307320"/>
    <w:multiLevelType w:val="hybridMultilevel"/>
    <w:tmpl w:val="9E5495FE"/>
    <w:lvl w:ilvl="0" w:tplc="99F26336">
      <w:start w:val="1"/>
      <w:numFmt w:val="decimal"/>
      <w:lvlText w:val="%1-"/>
      <w:lvlJc w:val="left"/>
      <w:pPr>
        <w:tabs>
          <w:tab w:val="num" w:pos="592"/>
        </w:tabs>
        <w:ind w:left="592" w:hanging="720"/>
      </w:pPr>
      <w:rPr>
        <w:rFonts w:hint="default"/>
      </w:rPr>
    </w:lvl>
    <w:lvl w:ilvl="1" w:tplc="04090019" w:tentative="1">
      <w:start w:val="1"/>
      <w:numFmt w:val="lowerLetter"/>
      <w:lvlText w:val="%2."/>
      <w:lvlJc w:val="left"/>
      <w:pPr>
        <w:tabs>
          <w:tab w:val="num" w:pos="952"/>
        </w:tabs>
        <w:ind w:left="952" w:hanging="360"/>
      </w:pPr>
    </w:lvl>
    <w:lvl w:ilvl="2" w:tplc="0409001B" w:tentative="1">
      <w:start w:val="1"/>
      <w:numFmt w:val="lowerRoman"/>
      <w:lvlText w:val="%3."/>
      <w:lvlJc w:val="right"/>
      <w:pPr>
        <w:tabs>
          <w:tab w:val="num" w:pos="1672"/>
        </w:tabs>
        <w:ind w:left="1672" w:hanging="180"/>
      </w:pPr>
    </w:lvl>
    <w:lvl w:ilvl="3" w:tplc="0409000F" w:tentative="1">
      <w:start w:val="1"/>
      <w:numFmt w:val="decimal"/>
      <w:lvlText w:val="%4."/>
      <w:lvlJc w:val="left"/>
      <w:pPr>
        <w:tabs>
          <w:tab w:val="num" w:pos="2392"/>
        </w:tabs>
        <w:ind w:left="2392" w:hanging="360"/>
      </w:pPr>
    </w:lvl>
    <w:lvl w:ilvl="4" w:tplc="04090019" w:tentative="1">
      <w:start w:val="1"/>
      <w:numFmt w:val="lowerLetter"/>
      <w:lvlText w:val="%5."/>
      <w:lvlJc w:val="left"/>
      <w:pPr>
        <w:tabs>
          <w:tab w:val="num" w:pos="3112"/>
        </w:tabs>
        <w:ind w:left="3112" w:hanging="360"/>
      </w:pPr>
    </w:lvl>
    <w:lvl w:ilvl="5" w:tplc="0409001B" w:tentative="1">
      <w:start w:val="1"/>
      <w:numFmt w:val="lowerRoman"/>
      <w:lvlText w:val="%6."/>
      <w:lvlJc w:val="right"/>
      <w:pPr>
        <w:tabs>
          <w:tab w:val="num" w:pos="3832"/>
        </w:tabs>
        <w:ind w:left="3832" w:hanging="180"/>
      </w:pPr>
    </w:lvl>
    <w:lvl w:ilvl="6" w:tplc="0409000F" w:tentative="1">
      <w:start w:val="1"/>
      <w:numFmt w:val="decimal"/>
      <w:lvlText w:val="%7."/>
      <w:lvlJc w:val="left"/>
      <w:pPr>
        <w:tabs>
          <w:tab w:val="num" w:pos="4552"/>
        </w:tabs>
        <w:ind w:left="4552" w:hanging="360"/>
      </w:pPr>
    </w:lvl>
    <w:lvl w:ilvl="7" w:tplc="04090019" w:tentative="1">
      <w:start w:val="1"/>
      <w:numFmt w:val="lowerLetter"/>
      <w:lvlText w:val="%8."/>
      <w:lvlJc w:val="left"/>
      <w:pPr>
        <w:tabs>
          <w:tab w:val="num" w:pos="5272"/>
        </w:tabs>
        <w:ind w:left="5272" w:hanging="360"/>
      </w:pPr>
    </w:lvl>
    <w:lvl w:ilvl="8" w:tplc="0409001B" w:tentative="1">
      <w:start w:val="1"/>
      <w:numFmt w:val="lowerRoman"/>
      <w:lvlText w:val="%9."/>
      <w:lvlJc w:val="right"/>
      <w:pPr>
        <w:tabs>
          <w:tab w:val="num" w:pos="5992"/>
        </w:tabs>
        <w:ind w:left="5992" w:hanging="180"/>
      </w:pPr>
    </w:lvl>
  </w:abstractNum>
  <w:abstractNum w:abstractNumId="3" w15:restartNumberingAfterBreak="0">
    <w:nsid w:val="66260B08"/>
    <w:multiLevelType w:val="hybridMultilevel"/>
    <w:tmpl w:val="BF10657A"/>
    <w:lvl w:ilvl="0" w:tplc="A68A66C2">
      <w:start w:val="1"/>
      <w:numFmt w:val="arabicAbjad"/>
      <w:lvlText w:val="%1-"/>
      <w:lvlJc w:val="left"/>
      <w:pPr>
        <w:tabs>
          <w:tab w:val="num" w:pos="697"/>
        </w:tabs>
        <w:ind w:left="697" w:hanging="720"/>
      </w:pPr>
      <w:rPr>
        <w:rFonts w:hint="default"/>
        <w:lang w:val="en-US"/>
      </w:rPr>
    </w:lvl>
    <w:lvl w:ilvl="1" w:tplc="04090019" w:tentative="1">
      <w:start w:val="1"/>
      <w:numFmt w:val="lowerLetter"/>
      <w:lvlText w:val="%2."/>
      <w:lvlJc w:val="left"/>
      <w:pPr>
        <w:tabs>
          <w:tab w:val="num" w:pos="1057"/>
        </w:tabs>
        <w:ind w:left="1057" w:hanging="360"/>
      </w:pPr>
    </w:lvl>
    <w:lvl w:ilvl="2" w:tplc="0409001B" w:tentative="1">
      <w:start w:val="1"/>
      <w:numFmt w:val="lowerRoman"/>
      <w:lvlText w:val="%3."/>
      <w:lvlJc w:val="right"/>
      <w:pPr>
        <w:tabs>
          <w:tab w:val="num" w:pos="1777"/>
        </w:tabs>
        <w:ind w:left="1777" w:hanging="180"/>
      </w:pPr>
    </w:lvl>
    <w:lvl w:ilvl="3" w:tplc="0409000F" w:tentative="1">
      <w:start w:val="1"/>
      <w:numFmt w:val="decimal"/>
      <w:lvlText w:val="%4."/>
      <w:lvlJc w:val="left"/>
      <w:pPr>
        <w:tabs>
          <w:tab w:val="num" w:pos="2497"/>
        </w:tabs>
        <w:ind w:left="2497" w:hanging="360"/>
      </w:pPr>
    </w:lvl>
    <w:lvl w:ilvl="4" w:tplc="04090019" w:tentative="1">
      <w:start w:val="1"/>
      <w:numFmt w:val="lowerLetter"/>
      <w:lvlText w:val="%5."/>
      <w:lvlJc w:val="left"/>
      <w:pPr>
        <w:tabs>
          <w:tab w:val="num" w:pos="3217"/>
        </w:tabs>
        <w:ind w:left="3217" w:hanging="360"/>
      </w:pPr>
    </w:lvl>
    <w:lvl w:ilvl="5" w:tplc="0409001B" w:tentative="1">
      <w:start w:val="1"/>
      <w:numFmt w:val="lowerRoman"/>
      <w:lvlText w:val="%6."/>
      <w:lvlJc w:val="right"/>
      <w:pPr>
        <w:tabs>
          <w:tab w:val="num" w:pos="3937"/>
        </w:tabs>
        <w:ind w:left="3937" w:hanging="180"/>
      </w:pPr>
    </w:lvl>
    <w:lvl w:ilvl="6" w:tplc="0409000F" w:tentative="1">
      <w:start w:val="1"/>
      <w:numFmt w:val="decimal"/>
      <w:lvlText w:val="%7."/>
      <w:lvlJc w:val="left"/>
      <w:pPr>
        <w:tabs>
          <w:tab w:val="num" w:pos="4657"/>
        </w:tabs>
        <w:ind w:left="4657" w:hanging="360"/>
      </w:pPr>
    </w:lvl>
    <w:lvl w:ilvl="7" w:tplc="04090019" w:tentative="1">
      <w:start w:val="1"/>
      <w:numFmt w:val="lowerLetter"/>
      <w:lvlText w:val="%8."/>
      <w:lvlJc w:val="left"/>
      <w:pPr>
        <w:tabs>
          <w:tab w:val="num" w:pos="5377"/>
        </w:tabs>
        <w:ind w:left="5377" w:hanging="360"/>
      </w:pPr>
    </w:lvl>
    <w:lvl w:ilvl="8" w:tplc="0409001B" w:tentative="1">
      <w:start w:val="1"/>
      <w:numFmt w:val="lowerRoman"/>
      <w:lvlText w:val="%9."/>
      <w:lvlJc w:val="right"/>
      <w:pPr>
        <w:tabs>
          <w:tab w:val="num" w:pos="6097"/>
        </w:tabs>
        <w:ind w:left="6097" w:hanging="180"/>
      </w:pPr>
    </w:lvl>
  </w:abstractNum>
  <w:abstractNum w:abstractNumId="4" w15:restartNumberingAfterBreak="0">
    <w:nsid w:val="7EFF5754"/>
    <w:multiLevelType w:val="hybridMultilevel"/>
    <w:tmpl w:val="9AECDB6C"/>
    <w:lvl w:ilvl="0" w:tplc="9F0C3CD8">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B6"/>
    <w:rsid w:val="00B24E04"/>
    <w:rsid w:val="00F32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058AB-D6A9-455E-9A2C-AC68D476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FB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1720</Words>
  <Characters>9805</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2024-11-01T15:03:00Z</dcterms:created>
  <dcterms:modified xsi:type="dcterms:W3CDTF">2024-11-01T15:04:00Z</dcterms:modified>
</cp:coreProperties>
</file>