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61" w:rsidRDefault="001C7161" w:rsidP="001C7161">
      <w:pPr>
        <w:spacing w:after="0" w:line="240" w:lineRule="auto"/>
        <w:jc w:val="right"/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</w:t>
      </w:r>
      <w:r w:rsidRPr="00B11B1F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مادة (5) ادوات </w:t>
      </w:r>
      <w:proofErr w:type="gramStart"/>
      <w:r w:rsidRPr="00B11B1F">
        <w:rPr>
          <w:rFonts w:ascii="Simplified Arabic" w:hAnsi="Simplified Arabic" w:cs="PT Bold Heading"/>
          <w:b/>
          <w:bCs/>
          <w:sz w:val="28"/>
          <w:szCs w:val="28"/>
          <w:rtl/>
        </w:rPr>
        <w:t>الحلبة :</w:t>
      </w:r>
      <w:proofErr w:type="gramEnd"/>
      <w:r w:rsidRPr="00B11B1F">
        <w:rPr>
          <w:rFonts w:ascii="Simplified Arabic" w:hAnsi="Simplified Arabic" w:cs="PT Bold Heading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يتحتم تواجد الادوات الاتية في </w:t>
      </w:r>
      <w:r w:rsidRPr="006B60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الحلبة</w:t>
      </w:r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</w:p>
    <w:p w:rsidR="001C7161" w:rsidRPr="00B11B1F" w:rsidRDefault="001C7161" w:rsidP="001C7161">
      <w:pPr>
        <w:pStyle w:val="a3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مقعدين متحركين لاستخدام اللاعبين اثناء فترات </w:t>
      </w:r>
      <w:r w:rsidRPr="00B11B1F">
        <w:rPr>
          <w:rFonts w:ascii="Simplified Arabic" w:hAnsi="Simplified Arabic" w:cs="Simplified Arabic" w:hint="cs"/>
          <w:sz w:val="28"/>
          <w:szCs w:val="28"/>
          <w:rtl/>
        </w:rPr>
        <w:t>الراحة.</w:t>
      </w: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C7161" w:rsidRPr="00B11B1F" w:rsidRDefault="001C7161" w:rsidP="001C7161">
      <w:pPr>
        <w:pStyle w:val="a3"/>
        <w:numPr>
          <w:ilvl w:val="0"/>
          <w:numId w:val="1"/>
        </w:numPr>
        <w:bidi/>
        <w:spacing w:line="240" w:lineRule="auto"/>
        <w:rPr>
          <w:rFonts w:ascii="Simplified Arabic" w:hAnsi="Simplified Arabic" w:cs="PT Bold Heading"/>
          <w:sz w:val="28"/>
          <w:szCs w:val="28"/>
        </w:rPr>
      </w:pP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ابريقين من البلاستك لاستخدامها في الشرب وغسل الفم </w:t>
      </w:r>
      <w:proofErr w:type="gramStart"/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فقط </w:t>
      </w:r>
      <w:r w:rsidRPr="00B11B1F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1C7161" w:rsidRPr="00B11B1F" w:rsidRDefault="001C7161" w:rsidP="001C7161">
      <w:pPr>
        <w:pStyle w:val="a3"/>
        <w:numPr>
          <w:ilvl w:val="0"/>
          <w:numId w:val="1"/>
        </w:numPr>
        <w:bidi/>
        <w:spacing w:line="240" w:lineRule="auto"/>
        <w:rPr>
          <w:rFonts w:ascii="Simplified Arabic" w:hAnsi="Simplified Arabic" w:cs="PT Bold Heading"/>
          <w:sz w:val="28"/>
          <w:szCs w:val="28"/>
        </w:rPr>
      </w:pP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طاولات وكر</w:t>
      </w:r>
      <w:r w:rsidRPr="00B11B1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سي </w:t>
      </w:r>
      <w:proofErr w:type="gramStart"/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للمسئولين </w:t>
      </w:r>
      <w:r w:rsidRPr="00B11B1F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1C7161" w:rsidRPr="00B11B1F" w:rsidRDefault="001C7161" w:rsidP="001C7161">
      <w:pPr>
        <w:pStyle w:val="a3"/>
        <w:numPr>
          <w:ilvl w:val="0"/>
          <w:numId w:val="1"/>
        </w:numPr>
        <w:bidi/>
        <w:spacing w:line="240" w:lineRule="auto"/>
        <w:rPr>
          <w:rFonts w:ascii="Simplified Arabic" w:hAnsi="Simplified Arabic" w:cs="PT Bold Heading"/>
          <w:sz w:val="28"/>
          <w:szCs w:val="28"/>
        </w:rPr>
      </w:pP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جونج بمطرقه او جرس</w:t>
      </w:r>
      <w:r w:rsidRPr="00B11B1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C7161" w:rsidRPr="00B11B1F" w:rsidRDefault="001C7161" w:rsidP="001C7161">
      <w:pPr>
        <w:pStyle w:val="a3"/>
        <w:numPr>
          <w:ilvl w:val="0"/>
          <w:numId w:val="1"/>
        </w:numPr>
        <w:bidi/>
        <w:spacing w:line="240" w:lineRule="auto"/>
        <w:rPr>
          <w:rFonts w:ascii="Simplified Arabic" w:hAnsi="Simplified Arabic" w:cs="PT Bold Heading"/>
          <w:sz w:val="28"/>
          <w:szCs w:val="28"/>
        </w:rPr>
      </w:pP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ساعة توقيت </w:t>
      </w:r>
      <w:proofErr w:type="gramStart"/>
      <w:r w:rsidRPr="00B11B1F">
        <w:rPr>
          <w:rFonts w:ascii="Simplified Arabic" w:hAnsi="Simplified Arabic" w:cs="Simplified Arabic"/>
          <w:sz w:val="28"/>
          <w:szCs w:val="28"/>
          <w:rtl/>
        </w:rPr>
        <w:t>(( ويفضل</w:t>
      </w:r>
      <w:proofErr w:type="gramEnd"/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ساعتين)) </w:t>
      </w:r>
      <w:r w:rsidRPr="00B11B1F">
        <w:rPr>
          <w:rFonts w:ascii="Simplified Arabic" w:hAnsi="Simplified Arabic" w:cs="PT Bold Heading" w:hint="cs"/>
          <w:sz w:val="28"/>
          <w:szCs w:val="28"/>
          <w:rtl/>
        </w:rPr>
        <w:t>.</w:t>
      </w:r>
    </w:p>
    <w:p w:rsidR="001C7161" w:rsidRPr="00B11B1F" w:rsidRDefault="001C7161" w:rsidP="001C7161">
      <w:pPr>
        <w:pStyle w:val="a3"/>
        <w:numPr>
          <w:ilvl w:val="0"/>
          <w:numId w:val="1"/>
        </w:numPr>
        <w:bidi/>
        <w:spacing w:line="240" w:lineRule="auto"/>
        <w:rPr>
          <w:rFonts w:ascii="Simplified Arabic" w:hAnsi="Simplified Arabic" w:cs="PT Bold Heading"/>
          <w:sz w:val="28"/>
          <w:szCs w:val="28"/>
        </w:rPr>
      </w:pP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دفاتر </w:t>
      </w:r>
      <w:proofErr w:type="gramStart"/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تسجيل </w:t>
      </w:r>
      <w:r w:rsidRPr="00B11B1F">
        <w:rPr>
          <w:rFonts w:ascii="Simplified Arabic" w:hAnsi="Simplified Arabic" w:cs="PT Bold Heading" w:hint="cs"/>
          <w:sz w:val="28"/>
          <w:szCs w:val="28"/>
          <w:rtl/>
        </w:rPr>
        <w:t>.</w:t>
      </w:r>
      <w:proofErr w:type="gramEnd"/>
    </w:p>
    <w:p w:rsidR="001C7161" w:rsidRPr="00B11B1F" w:rsidRDefault="001C7161" w:rsidP="001C7161">
      <w:pPr>
        <w:pStyle w:val="a3"/>
        <w:numPr>
          <w:ilvl w:val="0"/>
          <w:numId w:val="1"/>
        </w:numPr>
        <w:bidi/>
        <w:spacing w:line="240" w:lineRule="auto"/>
        <w:rPr>
          <w:rFonts w:ascii="Simplified Arabic" w:hAnsi="Simplified Arabic" w:cs="PT Bold Heading"/>
          <w:sz w:val="28"/>
          <w:szCs w:val="28"/>
        </w:rPr>
      </w:pPr>
      <w:r w:rsidRPr="00B11B1F">
        <w:rPr>
          <w:rFonts w:ascii="Simplified Arabic" w:hAnsi="Simplified Arabic" w:cs="Simplified Arabic"/>
          <w:sz w:val="28"/>
          <w:szCs w:val="28"/>
          <w:rtl/>
        </w:rPr>
        <w:t>حقيبة اسعاف اولية</w:t>
      </w:r>
      <w:r w:rsidRPr="00B11B1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C7161" w:rsidRPr="00B11B1F" w:rsidRDefault="001C7161" w:rsidP="001C7161">
      <w:pPr>
        <w:pStyle w:val="a3"/>
        <w:numPr>
          <w:ilvl w:val="0"/>
          <w:numId w:val="1"/>
        </w:numPr>
        <w:bidi/>
        <w:spacing w:line="240" w:lineRule="auto"/>
        <w:rPr>
          <w:rFonts w:ascii="Simplified Arabic" w:hAnsi="Simplified Arabic" w:cs="PT Bold Heading"/>
          <w:sz w:val="28"/>
          <w:szCs w:val="28"/>
        </w:rPr>
      </w:pP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ميكرفون </w:t>
      </w:r>
      <w:proofErr w:type="gramStart"/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واحد </w:t>
      </w:r>
      <w:r w:rsidRPr="00B11B1F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1C7161" w:rsidRPr="00B11B1F" w:rsidRDefault="001C7161" w:rsidP="001C7161">
      <w:pPr>
        <w:pStyle w:val="a3"/>
        <w:numPr>
          <w:ilvl w:val="0"/>
          <w:numId w:val="1"/>
        </w:numPr>
        <w:bidi/>
        <w:spacing w:line="240" w:lineRule="auto"/>
        <w:rPr>
          <w:rFonts w:ascii="Simplified Arabic" w:hAnsi="Simplified Arabic" w:cs="PT Bold Heading"/>
          <w:sz w:val="28"/>
          <w:szCs w:val="28"/>
        </w:rPr>
      </w:pP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عدد 2 زوج من القفازات </w:t>
      </w:r>
      <w:proofErr w:type="gramStart"/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الرسمية </w:t>
      </w:r>
      <w:r w:rsidRPr="00B11B1F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1C7161" w:rsidRPr="00B11B1F" w:rsidRDefault="001C7161" w:rsidP="001C7161">
      <w:pPr>
        <w:pStyle w:val="a3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PT Bold Heading"/>
          <w:sz w:val="28"/>
          <w:szCs w:val="28"/>
        </w:rPr>
      </w:pP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عدد 2واقي راس </w:t>
      </w:r>
    </w:p>
    <w:p w:rsidR="001C7161" w:rsidRPr="00B11B1F" w:rsidRDefault="001C7161" w:rsidP="001C7161">
      <w:pPr>
        <w:bidi/>
        <w:spacing w:after="0" w:line="240" w:lineRule="auto"/>
        <w:rPr>
          <w:rFonts w:ascii="Simplified Arabic" w:hAnsi="Simplified Arabic" w:cs="PT Bold Heading"/>
          <w:b/>
          <w:bCs/>
          <w:sz w:val="28"/>
          <w:szCs w:val="28"/>
          <w:lang w:bidi="ar-IQ"/>
        </w:rPr>
      </w:pPr>
      <w:r w:rsidRPr="00B11B1F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</w:t>
      </w:r>
      <w:r w:rsidRPr="00B11B1F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مادة </w:t>
      </w:r>
      <w:proofErr w:type="gramStart"/>
      <w:r w:rsidRPr="00B11B1F">
        <w:rPr>
          <w:rFonts w:ascii="Simplified Arabic" w:hAnsi="Simplified Arabic" w:cs="PT Bold Heading"/>
          <w:b/>
          <w:bCs/>
          <w:sz w:val="28"/>
          <w:szCs w:val="28"/>
          <w:rtl/>
        </w:rPr>
        <w:t>( 6</w:t>
      </w:r>
      <w:proofErr w:type="gramEnd"/>
      <w:r w:rsidRPr="00B11B1F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) الفحص الطبي وعملية الوزن للمسابقات الدولية</w:t>
      </w:r>
      <w:r w:rsidRPr="00B11B1F">
        <w:rPr>
          <w:rFonts w:ascii="Simplified Arabic" w:hAnsi="Simplified Arabic" w:cs="PT Bold Heading" w:hint="cs"/>
          <w:b/>
          <w:bCs/>
          <w:sz w:val="28"/>
          <w:szCs w:val="28"/>
          <w:rtl/>
        </w:rPr>
        <w:t>:-</w:t>
      </w:r>
      <w:r w:rsidRPr="00B11B1F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</w:p>
    <w:p w:rsidR="001C7161" w:rsidRPr="006B603A" w:rsidRDefault="001C7161" w:rsidP="001C716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اولا" </w:t>
      </w:r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الفحص </w:t>
      </w:r>
      <w:proofErr w:type="gramStart"/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الطبي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</w:p>
    <w:p w:rsidR="001C7161" w:rsidRPr="00B11B1F" w:rsidRDefault="001C7161" w:rsidP="001C716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1- يجب ان يقرر الطبيب المعين من قبل اللجنة التنفيذية وخلال الفترة المحددة لعملية الوزن اذا </w:t>
      </w:r>
      <w:r w:rsidRPr="00B11B1F">
        <w:rPr>
          <w:rFonts w:ascii="Simplified Arabic" w:hAnsi="Simplified Arabic" w:cs="Simplified Arabic" w:hint="cs"/>
          <w:sz w:val="28"/>
          <w:szCs w:val="28"/>
          <w:rtl/>
        </w:rPr>
        <w:t>ما كان</w:t>
      </w: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الملاكم لائقا للعب وذلك قبل وزنة حتى تسير عملية الوزن سيرا </w:t>
      </w:r>
      <w:proofErr w:type="gramStart"/>
      <w:r w:rsidRPr="00B11B1F">
        <w:rPr>
          <w:rFonts w:ascii="Simplified Arabic" w:hAnsi="Simplified Arabic" w:cs="Simplified Arabic"/>
          <w:sz w:val="28"/>
          <w:szCs w:val="28"/>
          <w:rtl/>
        </w:rPr>
        <w:t>طبيعيا  ويجوز</w:t>
      </w:r>
      <w:proofErr w:type="gramEnd"/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للجنة التنفيذية ان تقرر البدء في وقت مبكر .</w:t>
      </w:r>
    </w:p>
    <w:p w:rsidR="001C7161" w:rsidRDefault="001C7161" w:rsidP="001C716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2- عند اجراء الفحص الطبي وعملية الوزن يقوم </w:t>
      </w:r>
      <w:r w:rsidRPr="00B11B1F">
        <w:rPr>
          <w:rFonts w:ascii="Simplified Arabic" w:hAnsi="Simplified Arabic" w:cs="Simplified Arabic" w:hint="cs"/>
          <w:sz w:val="28"/>
          <w:szCs w:val="28"/>
          <w:rtl/>
        </w:rPr>
        <w:t>بإبراز</w:t>
      </w: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11B1F">
        <w:rPr>
          <w:rFonts w:ascii="Simplified Arabic" w:hAnsi="Simplified Arabic" w:cs="Simplified Arabic" w:hint="cs"/>
          <w:sz w:val="28"/>
          <w:szCs w:val="28"/>
          <w:rtl/>
        </w:rPr>
        <w:t>بطاقته</w:t>
      </w: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الدولية الى اللجنة او المندوب الفني والتي يجب ان تكون معتمدة من السكرتير او المدير التنفيذي </w:t>
      </w:r>
      <w:r w:rsidRPr="00B11B1F">
        <w:rPr>
          <w:rFonts w:ascii="Simplified Arabic" w:hAnsi="Simplified Arabic" w:cs="Simplified Arabic" w:hint="cs"/>
          <w:sz w:val="28"/>
          <w:szCs w:val="28"/>
          <w:rtl/>
        </w:rPr>
        <w:t>لاتحاده</w:t>
      </w: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الاهلي ويقوم </w:t>
      </w:r>
      <w:r w:rsidRPr="00B11B1F">
        <w:rPr>
          <w:rFonts w:ascii="Simplified Arabic" w:hAnsi="Simplified Arabic" w:cs="Simplified Arabic" w:hint="cs"/>
          <w:sz w:val="28"/>
          <w:szCs w:val="28"/>
          <w:rtl/>
        </w:rPr>
        <w:t>المسؤولون</w:t>
      </w: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المختصون حينئذ بتقديم طلبات الاشتراك </w:t>
      </w:r>
      <w:proofErr w:type="gramStart"/>
      <w:r w:rsidRPr="00B11B1F">
        <w:rPr>
          <w:rFonts w:ascii="Simplified Arabic" w:hAnsi="Simplified Arabic" w:cs="Simplified Arabic"/>
          <w:sz w:val="28"/>
          <w:szCs w:val="28"/>
          <w:rtl/>
        </w:rPr>
        <w:t>واذا</w:t>
      </w:r>
      <w:proofErr w:type="gramEnd"/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لم يتمكن اللاعب من ابراز </w:t>
      </w:r>
      <w:r w:rsidRPr="00B11B1F">
        <w:rPr>
          <w:rFonts w:ascii="Simplified Arabic" w:hAnsi="Simplified Arabic" w:cs="Simplified Arabic" w:hint="cs"/>
          <w:sz w:val="28"/>
          <w:szCs w:val="28"/>
          <w:rtl/>
        </w:rPr>
        <w:t>بطاقته</w:t>
      </w: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الدولية في هذا الوقت فلن يسمح </w:t>
      </w:r>
      <w:r w:rsidRPr="00B11B1F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B11B1F">
        <w:rPr>
          <w:rFonts w:ascii="Simplified Arabic" w:hAnsi="Simplified Arabic" w:cs="Simplified Arabic"/>
          <w:sz w:val="28"/>
          <w:szCs w:val="28"/>
          <w:rtl/>
        </w:rPr>
        <w:t xml:space="preserve"> بالاشتراك</w:t>
      </w:r>
      <w:r w:rsidRPr="00B11B1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1C7161" w:rsidRDefault="001C7161" w:rsidP="001C716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ثانيا"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عملية </w:t>
      </w:r>
      <w:proofErr w:type="gramStart"/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>الوزن :</w:t>
      </w:r>
      <w:proofErr w:type="gramEnd"/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</w:p>
    <w:p w:rsidR="001C7161" w:rsidRPr="006B603A" w:rsidRDefault="001C7161" w:rsidP="001C716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تكون قواعد عملية الوزن بالنسبة للبطولات المحلية والدولية على النحو </w:t>
      </w:r>
      <w:proofErr w:type="gramStart"/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>التالي :</w:t>
      </w:r>
      <w:proofErr w:type="gramEnd"/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1C7161" w:rsidRPr="00D30E8A" w:rsidRDefault="001C7161" w:rsidP="001C716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0E8A">
        <w:rPr>
          <w:rFonts w:ascii="Simplified Arabic" w:hAnsi="Simplified Arabic" w:cs="Simplified Arabic"/>
          <w:b/>
          <w:bCs/>
          <w:sz w:val="28"/>
          <w:szCs w:val="28"/>
          <w:rtl/>
        </w:rPr>
        <w:t>أ –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يتحتم على اللاعبين من جميع الاوزان ان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يستعدوا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لعملية الوزن صباحا اليوم الاول للبطولة في 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بين (8 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/>
          <w:sz w:val="28"/>
          <w:szCs w:val="28"/>
          <w:rtl/>
        </w:rPr>
        <w:t>10 صباحا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) والايام التالية للبطولة يتقدم الى الوزن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اللاعبون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المعتمدون اشتراكهم فيها وذلك في نفس التوقيت أي 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بين </w:t>
      </w:r>
      <w:proofErr w:type="gramStart"/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الساعة 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gramEnd"/>
      <w:r w:rsidRPr="00D30E8A">
        <w:rPr>
          <w:rFonts w:ascii="Simplified Arabic" w:hAnsi="Simplified Arabic" w:cs="Simplified Arabic"/>
          <w:sz w:val="28"/>
          <w:szCs w:val="28"/>
          <w:rtl/>
        </w:rPr>
        <w:t>8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10 صباحا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 وتكون من سلطة اللجنة التنفيذية فقط او أي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مسؤول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يمثل الاتحاد الدولي التسامح قليلا في شرط موعد الوزن اذا حدث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تأخير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بسبب عذري قهري ولن تبدئ المباراة قبل مضي ثلاث ساعات كاملة على الاقل عن الموعد المحدد لانتهاء عملية الوزن . وقد تبدء بعد مرور فترة اقل تحددها </w:t>
      </w:r>
      <w:r w:rsidRPr="00D30E8A">
        <w:rPr>
          <w:rFonts w:ascii="Simplified Arabic" w:hAnsi="Simplified Arabic" w:cs="Simplified Arabic"/>
          <w:sz w:val="28"/>
          <w:szCs w:val="28"/>
          <w:rtl/>
        </w:rPr>
        <w:lastRenderedPageBreak/>
        <w:t>اللجنة التنفيذية بعد استشارة اللجنة الطبية بحيث تكون مناسبة ولا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تعرض الملاكم الذي يشترك في المباراة المبكرة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لأي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تأثير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ضار او </w:t>
      </w:r>
      <w:proofErr w:type="gramStart"/>
      <w:r w:rsidRPr="00D30E8A">
        <w:rPr>
          <w:rFonts w:ascii="Simplified Arabic" w:hAnsi="Simplified Arabic" w:cs="Simplified Arabic"/>
          <w:sz w:val="28"/>
          <w:szCs w:val="28"/>
          <w:rtl/>
        </w:rPr>
        <w:t>اذى .</w:t>
      </w:r>
      <w:proofErr w:type="gramEnd"/>
    </w:p>
    <w:p w:rsidR="001C7161" w:rsidRPr="00D30E8A" w:rsidRDefault="001C7161" w:rsidP="001C716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30E8A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D30E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-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يقوم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بأجراء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الوزن مندوبان معينان من قبل التحاد الدولي للملاكمة ويمكن ان يحظر معهم مندوب عن الاتحاد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الأهلي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لكل من المتنافسين ولا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يجوز لهما التدخل في عملية الوزن باي حال من الاحوال </w:t>
      </w:r>
    </w:p>
    <w:p w:rsidR="001C7161" w:rsidRPr="00D30E8A" w:rsidRDefault="001C7161" w:rsidP="001C716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0E8A">
        <w:rPr>
          <w:rFonts w:ascii="Simplified Arabic" w:hAnsi="Simplified Arabic" w:cs="Simplified Arabic"/>
          <w:b/>
          <w:bCs/>
          <w:sz w:val="28"/>
          <w:szCs w:val="28"/>
          <w:rtl/>
        </w:rPr>
        <w:t>ج-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 الوزن الذي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يسجله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الاعب في عملية الوزن الرسمية في اليوم الاول يكون الوزن المعتمد خلال الدورة على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انه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سيكون معلوما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ان يوزن في كل يوم مقررا علية ان يلعب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للتأكد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من ان وزنة الحقيقي لم يتعدى الحد الاقصى للوزن المسجل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الملاكم حيث الملاكم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لا يجوز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ان يشترك في غير الوزن الذي قيد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اثناء عملية الوزن </w:t>
      </w:r>
      <w:proofErr w:type="gramStart"/>
      <w:r w:rsidRPr="00D30E8A">
        <w:rPr>
          <w:rFonts w:ascii="Simplified Arabic" w:hAnsi="Simplified Arabic" w:cs="Simplified Arabic"/>
          <w:sz w:val="28"/>
          <w:szCs w:val="28"/>
          <w:rtl/>
        </w:rPr>
        <w:t>الرسمية .</w:t>
      </w:r>
      <w:proofErr w:type="gramEnd"/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C7161" w:rsidRPr="006B603A" w:rsidRDefault="001C7161" w:rsidP="001C716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30E8A">
        <w:rPr>
          <w:rFonts w:ascii="Simplified Arabic" w:hAnsi="Simplified Arabic" w:cs="Simplified Arabic"/>
          <w:b/>
          <w:bCs/>
          <w:sz w:val="28"/>
          <w:szCs w:val="28"/>
          <w:rtl/>
        </w:rPr>
        <w:t>د –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لا يسمح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للاعب بالتقدم للوزن الرسمي الا مرة واحدة كل يوم اثناء عملية الوزن ويكون الوزن الذي يسجل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30E8A">
        <w:rPr>
          <w:rFonts w:ascii="Simplified Arabic" w:hAnsi="Simplified Arabic" w:cs="Simplified Arabic"/>
          <w:sz w:val="28"/>
          <w:szCs w:val="28"/>
          <w:rtl/>
        </w:rPr>
        <w:t>نهائي .</w:t>
      </w:r>
      <w:proofErr w:type="gramEnd"/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كما يجوز </w:t>
      </w:r>
      <w:r w:rsidRPr="00D30E8A">
        <w:rPr>
          <w:rFonts w:ascii="Simplified Arabic" w:hAnsi="Simplified Arabic" w:cs="Simplified Arabic" w:hint="cs"/>
          <w:sz w:val="28"/>
          <w:szCs w:val="28"/>
          <w:rtl/>
        </w:rPr>
        <w:t>لأي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دولة ان تستبدل لاعبا باخر في أي وقت قبل انتهاء عملية الوزن </w:t>
      </w:r>
      <w:proofErr w:type="gramStart"/>
      <w:r w:rsidRPr="00D30E8A">
        <w:rPr>
          <w:rFonts w:ascii="Simplified Arabic" w:hAnsi="Simplified Arabic" w:cs="Simplified Arabic"/>
          <w:sz w:val="28"/>
          <w:szCs w:val="28"/>
          <w:rtl/>
        </w:rPr>
        <w:t>الاولى ،</w:t>
      </w:r>
      <w:proofErr w:type="gramEnd"/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على ان يكون اللاعب المشترك مسجل كاحتياطي في ذلك الوز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او غير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D30E8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B60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:rsidR="001C7161" w:rsidRDefault="001C7161" w:rsidP="001C7161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C7161" w:rsidRDefault="001C7161" w:rsidP="001C716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C7161" w:rsidRDefault="001C7161" w:rsidP="001C716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C7161" w:rsidRDefault="001C7161" w:rsidP="001C716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C7161" w:rsidRDefault="001C7161" w:rsidP="001C716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C7161" w:rsidRDefault="001C7161" w:rsidP="001C716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C7161" w:rsidRPr="005732DF" w:rsidRDefault="001C7161" w:rsidP="001C7161">
      <w:pPr>
        <w:bidi/>
        <w:spacing w:after="0" w:line="240" w:lineRule="auto"/>
        <w:jc w:val="center"/>
        <w:rPr>
          <w:rFonts w:ascii="Simplified Arabic" w:hAnsi="Simplified Arabic" w:cs="PT Bold Heading"/>
          <w:b/>
          <w:bCs/>
          <w:sz w:val="36"/>
          <w:szCs w:val="36"/>
          <w:rtl/>
          <w:lang w:bidi="ar-IQ"/>
        </w:rPr>
      </w:pPr>
      <w:r w:rsidRPr="005732DF">
        <w:rPr>
          <w:rFonts w:ascii="Simplified Arabic" w:hAnsi="Simplified Arabic" w:cs="PT Bold Heading" w:hint="cs"/>
          <w:b/>
          <w:bCs/>
          <w:sz w:val="36"/>
          <w:szCs w:val="36"/>
          <w:rtl/>
          <w:lang w:bidi="ar-IQ"/>
        </w:rPr>
        <w:t>تصنيف الاوزان (الشباب والمتقدمين)</w:t>
      </w:r>
    </w:p>
    <w:tbl>
      <w:tblPr>
        <w:tblStyle w:val="a4"/>
        <w:bidiVisual/>
        <w:tblW w:w="0" w:type="auto"/>
        <w:tblInd w:w="821" w:type="dxa"/>
        <w:tblLook w:val="04A0" w:firstRow="1" w:lastRow="0" w:firstColumn="1" w:lastColumn="0" w:noHBand="0" w:noVBand="1"/>
      </w:tblPr>
      <w:tblGrid>
        <w:gridCol w:w="709"/>
        <w:gridCol w:w="3566"/>
        <w:gridCol w:w="3238"/>
      </w:tblGrid>
      <w:tr w:rsidR="001C7161" w:rsidRPr="004C0B5C" w:rsidTr="008D3D76">
        <w:tc>
          <w:tcPr>
            <w:tcW w:w="709" w:type="dxa"/>
            <w:shd w:val="pct15" w:color="auto" w:fill="auto"/>
          </w:tcPr>
          <w:p w:rsidR="001C7161" w:rsidRPr="004C0B5C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C0B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566" w:type="dxa"/>
            <w:shd w:val="pct15" w:color="auto" w:fill="auto"/>
          </w:tcPr>
          <w:p w:rsidR="001C7161" w:rsidRPr="004C0B5C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C0B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اسماء الاوزان</w:t>
            </w:r>
          </w:p>
        </w:tc>
        <w:tc>
          <w:tcPr>
            <w:tcW w:w="3238" w:type="dxa"/>
            <w:shd w:val="pct15" w:color="auto" w:fill="auto"/>
          </w:tcPr>
          <w:p w:rsidR="001C7161" w:rsidRPr="004C0B5C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C0B5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الاوزان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/ كغم</w:t>
            </w:r>
          </w:p>
        </w:tc>
      </w:tr>
      <w:tr w:rsidR="001C7161" w:rsidTr="008D3D76">
        <w:tc>
          <w:tcPr>
            <w:tcW w:w="709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3566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خفيف الذبابة</w:t>
            </w:r>
          </w:p>
        </w:tc>
        <w:tc>
          <w:tcPr>
            <w:tcW w:w="3238" w:type="dxa"/>
          </w:tcPr>
          <w:p w:rsidR="001C7161" w:rsidRPr="005732DF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5732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48</w:t>
            </w:r>
          </w:p>
        </w:tc>
      </w:tr>
      <w:tr w:rsidR="001C7161" w:rsidTr="008D3D76">
        <w:tc>
          <w:tcPr>
            <w:tcW w:w="709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3566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الذبابة</w:t>
            </w:r>
          </w:p>
        </w:tc>
        <w:tc>
          <w:tcPr>
            <w:tcW w:w="3238" w:type="dxa"/>
          </w:tcPr>
          <w:p w:rsidR="001C7161" w:rsidRPr="005732DF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5732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48-51</w:t>
            </w:r>
          </w:p>
        </w:tc>
      </w:tr>
      <w:tr w:rsidR="001C7161" w:rsidTr="008D3D76">
        <w:tc>
          <w:tcPr>
            <w:tcW w:w="709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3566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الديك</w:t>
            </w:r>
          </w:p>
        </w:tc>
        <w:tc>
          <w:tcPr>
            <w:tcW w:w="3238" w:type="dxa"/>
          </w:tcPr>
          <w:p w:rsidR="001C7161" w:rsidRPr="005732DF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5732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51-54</w:t>
            </w:r>
          </w:p>
        </w:tc>
      </w:tr>
      <w:tr w:rsidR="001C7161" w:rsidTr="008D3D76">
        <w:tc>
          <w:tcPr>
            <w:tcW w:w="709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4</w:t>
            </w:r>
          </w:p>
        </w:tc>
        <w:tc>
          <w:tcPr>
            <w:tcW w:w="3566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الريشة</w:t>
            </w:r>
          </w:p>
        </w:tc>
        <w:tc>
          <w:tcPr>
            <w:tcW w:w="3238" w:type="dxa"/>
          </w:tcPr>
          <w:p w:rsidR="001C7161" w:rsidRPr="005732DF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5732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54-57</w:t>
            </w:r>
          </w:p>
        </w:tc>
      </w:tr>
      <w:tr w:rsidR="001C7161" w:rsidTr="008D3D76">
        <w:tc>
          <w:tcPr>
            <w:tcW w:w="709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3566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الخفيف</w:t>
            </w:r>
          </w:p>
        </w:tc>
        <w:tc>
          <w:tcPr>
            <w:tcW w:w="3238" w:type="dxa"/>
          </w:tcPr>
          <w:p w:rsidR="001C7161" w:rsidRPr="005732DF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5732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57-60</w:t>
            </w:r>
          </w:p>
        </w:tc>
      </w:tr>
      <w:tr w:rsidR="001C7161" w:rsidTr="008D3D76">
        <w:tc>
          <w:tcPr>
            <w:tcW w:w="709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3566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خفيف الوسط</w:t>
            </w:r>
          </w:p>
        </w:tc>
        <w:tc>
          <w:tcPr>
            <w:tcW w:w="3238" w:type="dxa"/>
          </w:tcPr>
          <w:p w:rsidR="001C7161" w:rsidRPr="005732DF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5732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60-64</w:t>
            </w:r>
          </w:p>
        </w:tc>
      </w:tr>
      <w:tr w:rsidR="001C7161" w:rsidTr="008D3D76">
        <w:tc>
          <w:tcPr>
            <w:tcW w:w="709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3566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الوسط</w:t>
            </w:r>
          </w:p>
        </w:tc>
        <w:tc>
          <w:tcPr>
            <w:tcW w:w="3238" w:type="dxa"/>
          </w:tcPr>
          <w:p w:rsidR="001C7161" w:rsidRPr="005732DF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5732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64-69</w:t>
            </w:r>
          </w:p>
        </w:tc>
      </w:tr>
      <w:tr w:rsidR="001C7161" w:rsidTr="008D3D76">
        <w:tc>
          <w:tcPr>
            <w:tcW w:w="709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3566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المتوسط</w:t>
            </w:r>
          </w:p>
        </w:tc>
        <w:tc>
          <w:tcPr>
            <w:tcW w:w="3238" w:type="dxa"/>
          </w:tcPr>
          <w:p w:rsidR="001C7161" w:rsidRPr="005732DF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5732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69-75</w:t>
            </w:r>
          </w:p>
        </w:tc>
      </w:tr>
      <w:tr w:rsidR="001C7161" w:rsidTr="008D3D76">
        <w:tc>
          <w:tcPr>
            <w:tcW w:w="709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3566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خفيف الثقيل</w:t>
            </w:r>
          </w:p>
        </w:tc>
        <w:tc>
          <w:tcPr>
            <w:tcW w:w="3238" w:type="dxa"/>
          </w:tcPr>
          <w:p w:rsidR="001C7161" w:rsidRPr="005732DF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5732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75-81</w:t>
            </w:r>
          </w:p>
        </w:tc>
      </w:tr>
      <w:tr w:rsidR="001C7161" w:rsidTr="008D3D76">
        <w:tc>
          <w:tcPr>
            <w:tcW w:w="709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3566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الثقيل</w:t>
            </w:r>
          </w:p>
        </w:tc>
        <w:tc>
          <w:tcPr>
            <w:tcW w:w="3238" w:type="dxa"/>
          </w:tcPr>
          <w:p w:rsidR="001C7161" w:rsidRPr="005732DF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5732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81-91</w:t>
            </w:r>
          </w:p>
        </w:tc>
      </w:tr>
      <w:tr w:rsidR="001C7161" w:rsidTr="008D3D76">
        <w:tc>
          <w:tcPr>
            <w:tcW w:w="709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3566" w:type="dxa"/>
          </w:tcPr>
          <w:p w:rsidR="001C7161" w:rsidRPr="00FE2B94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E2B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فوق الثقيل</w:t>
            </w:r>
          </w:p>
        </w:tc>
        <w:tc>
          <w:tcPr>
            <w:tcW w:w="3238" w:type="dxa"/>
          </w:tcPr>
          <w:p w:rsidR="001C7161" w:rsidRPr="005732DF" w:rsidRDefault="001C7161" w:rsidP="008D3D7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5732D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+91</w:t>
            </w:r>
          </w:p>
        </w:tc>
      </w:tr>
    </w:tbl>
    <w:p w:rsidR="001339CF" w:rsidRDefault="001339CF" w:rsidP="001C7161">
      <w:pPr>
        <w:jc w:val="right"/>
        <w:rPr>
          <w:rFonts w:hint="cs"/>
          <w:rtl/>
          <w:lang w:bidi="ar-IQ"/>
        </w:rPr>
      </w:pPr>
      <w:bookmarkStart w:id="0" w:name="_GoBack"/>
      <w:bookmarkEnd w:id="0"/>
    </w:p>
    <w:sectPr w:rsidR="00133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F05"/>
      </v:shape>
    </w:pict>
  </w:numPicBullet>
  <w:abstractNum w:abstractNumId="0" w15:restartNumberingAfterBreak="0">
    <w:nsid w:val="40096B46"/>
    <w:multiLevelType w:val="hybridMultilevel"/>
    <w:tmpl w:val="65C802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61"/>
    <w:rsid w:val="001339CF"/>
    <w:rsid w:val="001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45F0-E965-4634-9D75-C6513E7C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61"/>
    <w:pPr>
      <w:ind w:left="720"/>
      <w:contextualSpacing/>
    </w:pPr>
  </w:style>
  <w:style w:type="table" w:styleId="a4">
    <w:name w:val="Table Grid"/>
    <w:basedOn w:val="a1"/>
    <w:uiPriority w:val="59"/>
    <w:rsid w:val="001C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Omar Ali</dc:creator>
  <cp:keywords/>
  <dc:description/>
  <cp:lastModifiedBy>Dr. Omar Ali</cp:lastModifiedBy>
  <cp:revision>1</cp:revision>
  <dcterms:created xsi:type="dcterms:W3CDTF">2024-03-09T18:21:00Z</dcterms:created>
  <dcterms:modified xsi:type="dcterms:W3CDTF">2024-03-09T18:24:00Z</dcterms:modified>
</cp:coreProperties>
</file>