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41" w:rsidRPr="008C3258" w:rsidRDefault="00D559EF" w:rsidP="008C3258">
      <w:pPr>
        <w:jc w:val="center"/>
        <w:rPr>
          <w:rFonts w:ascii="Arabic Typesetting" w:hAnsi="Arabic Typesetting" w:cs="Arabic Typesetting"/>
          <w:sz w:val="144"/>
          <w:szCs w:val="144"/>
          <w:rtl/>
          <w:lang w:bidi="ar-IQ"/>
        </w:rPr>
      </w:pPr>
      <w:r w:rsidRPr="008C3258">
        <w:rPr>
          <w:rFonts w:ascii="Arabic Typesetting" w:hAnsi="Arabic Typesetting" w:cs="Arabic Typesetting"/>
          <w:sz w:val="144"/>
          <w:szCs w:val="144"/>
          <w:rtl/>
          <w:lang w:bidi="ar-IQ"/>
        </w:rPr>
        <w:t>نظرية السبرنتك</w:t>
      </w:r>
    </w:p>
    <w:p w:rsidR="00D559EF" w:rsidRPr="008C3258" w:rsidRDefault="00D559EF" w:rsidP="008C3258">
      <w:pPr>
        <w:jc w:val="center"/>
        <w:rPr>
          <w:rFonts w:ascii="Arabic Typesetting" w:hAnsi="Arabic Typesetting" w:cs="Arabic Typesetting"/>
          <w:sz w:val="72"/>
          <w:szCs w:val="72"/>
          <w:rtl/>
          <w:lang w:bidi="ar-IQ"/>
        </w:rPr>
      </w:pPr>
      <w:r w:rsidRPr="008C3258">
        <w:rPr>
          <w:rFonts w:ascii="Arabic Typesetting" w:hAnsi="Arabic Typesetting" w:cs="Arabic Typesetting"/>
          <w:sz w:val="72"/>
          <w:szCs w:val="72"/>
          <w:rtl/>
          <w:lang w:bidi="ar-IQ"/>
        </w:rPr>
        <w:t>محاضرة مقدمة الى طلبة المرحلة الثالثة</w:t>
      </w:r>
    </w:p>
    <w:p w:rsidR="00D559EF" w:rsidRDefault="00D559EF" w:rsidP="008C3258">
      <w:pPr>
        <w:jc w:val="center"/>
        <w:rPr>
          <w:rFonts w:ascii="Arabic Typesetting" w:hAnsi="Arabic Typesetting" w:cs="Arabic Typesetting"/>
          <w:sz w:val="72"/>
          <w:szCs w:val="72"/>
          <w:rtl/>
          <w:lang w:bidi="ar-IQ"/>
        </w:rPr>
      </w:pPr>
      <w:r w:rsidRPr="008C3258">
        <w:rPr>
          <w:rFonts w:ascii="Arabic Typesetting" w:hAnsi="Arabic Typesetting" w:cs="Arabic Typesetting"/>
          <w:sz w:val="72"/>
          <w:szCs w:val="72"/>
          <w:rtl/>
          <w:lang w:bidi="ar-IQ"/>
        </w:rPr>
        <w:t>لطلبة كلية التربية البدنية وعلوم الرياضة</w:t>
      </w:r>
    </w:p>
    <w:p w:rsidR="008C3258" w:rsidRDefault="008C3258" w:rsidP="008C3258">
      <w:pPr>
        <w:jc w:val="center"/>
        <w:rPr>
          <w:rFonts w:ascii="Arabic Typesetting" w:hAnsi="Arabic Typesetting" w:cs="Arabic Typesetting"/>
          <w:sz w:val="72"/>
          <w:szCs w:val="72"/>
          <w:rtl/>
          <w:lang w:bidi="ar-IQ"/>
        </w:rPr>
      </w:pPr>
    </w:p>
    <w:p w:rsidR="008C3258" w:rsidRPr="008C3258" w:rsidRDefault="008C3258" w:rsidP="008C3258">
      <w:pPr>
        <w:jc w:val="center"/>
        <w:rPr>
          <w:rFonts w:ascii="Arabic Typesetting" w:hAnsi="Arabic Typesetting" w:cs="Arabic Typesetting"/>
          <w:sz w:val="72"/>
          <w:szCs w:val="72"/>
          <w:rtl/>
          <w:lang w:bidi="ar-IQ"/>
        </w:rPr>
      </w:pPr>
    </w:p>
    <w:p w:rsidR="00D559EF" w:rsidRDefault="00D559EF" w:rsidP="008C3258">
      <w:pPr>
        <w:jc w:val="center"/>
        <w:rPr>
          <w:rFonts w:ascii="Arabic Typesetting" w:hAnsi="Arabic Typesetting" w:cs="Arabic Typesetting"/>
          <w:b/>
          <w:bCs/>
          <w:sz w:val="52"/>
          <w:szCs w:val="52"/>
          <w:rtl/>
          <w:lang w:bidi="ar-IQ"/>
        </w:rPr>
      </w:pPr>
      <w:r w:rsidRPr="008C3258">
        <w:rPr>
          <w:rFonts w:ascii="Arabic Typesetting" w:hAnsi="Arabic Typesetting" w:cs="Arabic Typesetting"/>
          <w:b/>
          <w:bCs/>
          <w:sz w:val="52"/>
          <w:szCs w:val="52"/>
          <w:rtl/>
          <w:lang w:bidi="ar-IQ"/>
        </w:rPr>
        <w:t>للعام الدراسي 2019--- 2020</w:t>
      </w:r>
    </w:p>
    <w:p w:rsidR="008C3258" w:rsidRPr="008C3258" w:rsidRDefault="008C3258" w:rsidP="008C3258">
      <w:pPr>
        <w:jc w:val="center"/>
        <w:rPr>
          <w:rFonts w:ascii="Arabic Typesetting" w:hAnsi="Arabic Typesetting" w:cs="Arabic Typesetting"/>
          <w:b/>
          <w:bCs/>
          <w:sz w:val="52"/>
          <w:szCs w:val="52"/>
          <w:rtl/>
          <w:lang w:bidi="ar-IQ"/>
        </w:rPr>
      </w:pPr>
    </w:p>
    <w:p w:rsidR="00D559EF" w:rsidRPr="008C3258" w:rsidRDefault="00D559EF" w:rsidP="008C3258">
      <w:pPr>
        <w:jc w:val="center"/>
        <w:rPr>
          <w:rFonts w:ascii="Arabic Typesetting" w:hAnsi="Arabic Typesetting" w:cs="Arabic Typesetting"/>
          <w:b/>
          <w:bCs/>
          <w:sz w:val="52"/>
          <w:szCs w:val="52"/>
          <w:rtl/>
          <w:lang w:bidi="ar-IQ"/>
        </w:rPr>
      </w:pPr>
      <w:r w:rsidRPr="008C3258">
        <w:rPr>
          <w:rFonts w:ascii="Arabic Typesetting" w:hAnsi="Arabic Typesetting" w:cs="Arabic Typesetting"/>
          <w:b/>
          <w:bCs/>
          <w:sz w:val="52"/>
          <w:szCs w:val="52"/>
          <w:rtl/>
          <w:lang w:bidi="ar-IQ"/>
        </w:rPr>
        <w:t>من قبل</w:t>
      </w:r>
    </w:p>
    <w:p w:rsidR="00D559EF" w:rsidRPr="008C3258" w:rsidRDefault="00D559EF" w:rsidP="008C3258">
      <w:pPr>
        <w:jc w:val="center"/>
        <w:rPr>
          <w:rFonts w:ascii="Arabic Typesetting" w:hAnsi="Arabic Typesetting" w:cs="Arabic Typesetting"/>
          <w:b/>
          <w:bCs/>
          <w:sz w:val="72"/>
          <w:szCs w:val="72"/>
          <w:rtl/>
          <w:lang w:bidi="ar-IQ"/>
        </w:rPr>
      </w:pPr>
      <w:r w:rsidRPr="008C3258">
        <w:rPr>
          <w:rFonts w:ascii="Arabic Typesetting" w:hAnsi="Arabic Typesetting" w:cs="Arabic Typesetting"/>
          <w:b/>
          <w:bCs/>
          <w:sz w:val="72"/>
          <w:szCs w:val="72"/>
          <w:rtl/>
          <w:lang w:bidi="ar-IQ"/>
        </w:rPr>
        <w:t>ا.</w:t>
      </w:r>
      <w:r w:rsidR="008C3258" w:rsidRPr="008C3258">
        <w:rPr>
          <w:rFonts w:ascii="Arabic Typesetting" w:hAnsi="Arabic Typesetting" w:cs="Arabic Typesetting" w:hint="cs"/>
          <w:b/>
          <w:bCs/>
          <w:sz w:val="72"/>
          <w:szCs w:val="72"/>
          <w:rtl/>
          <w:lang w:bidi="ar-IQ"/>
        </w:rPr>
        <w:t xml:space="preserve"> </w:t>
      </w:r>
      <w:r w:rsidRPr="008C3258">
        <w:rPr>
          <w:rFonts w:ascii="Arabic Typesetting" w:hAnsi="Arabic Typesetting" w:cs="Arabic Typesetting"/>
          <w:b/>
          <w:bCs/>
          <w:sz w:val="72"/>
          <w:szCs w:val="72"/>
          <w:rtl/>
          <w:lang w:bidi="ar-IQ"/>
        </w:rPr>
        <w:t>د منى عبد الستار هاشم</w:t>
      </w:r>
    </w:p>
    <w:p w:rsidR="00D559EF" w:rsidRDefault="00D559EF" w:rsidP="00D559EF">
      <w:pPr>
        <w:rPr>
          <w:rtl/>
          <w:lang w:bidi="ar-IQ"/>
        </w:rPr>
      </w:pPr>
    </w:p>
    <w:p w:rsidR="00D559EF" w:rsidRDefault="00D559EF" w:rsidP="00D559EF">
      <w:pPr>
        <w:rPr>
          <w:rtl/>
          <w:lang w:bidi="ar-IQ"/>
        </w:rPr>
      </w:pPr>
    </w:p>
    <w:p w:rsidR="00D559EF" w:rsidRDefault="00D559EF" w:rsidP="00D559EF">
      <w:pPr>
        <w:rPr>
          <w:rtl/>
          <w:lang w:bidi="ar-IQ"/>
        </w:rPr>
      </w:pPr>
    </w:p>
    <w:p w:rsidR="00D559EF" w:rsidRDefault="00D559EF" w:rsidP="00D559EF">
      <w:pPr>
        <w:rPr>
          <w:rtl/>
          <w:lang w:bidi="ar-IQ"/>
        </w:rPr>
      </w:pPr>
    </w:p>
    <w:p w:rsidR="00D559EF" w:rsidRDefault="00D559EF" w:rsidP="00D559EF">
      <w:pPr>
        <w:rPr>
          <w:rtl/>
          <w:lang w:bidi="ar-IQ"/>
        </w:rPr>
      </w:pPr>
    </w:p>
    <w:p w:rsidR="00D559EF" w:rsidRDefault="00D559EF" w:rsidP="00D559EF">
      <w:pPr>
        <w:rPr>
          <w:rtl/>
          <w:lang w:bidi="ar-IQ"/>
        </w:rPr>
      </w:pPr>
    </w:p>
    <w:p w:rsidR="00C64C0E" w:rsidRDefault="00C64C0E" w:rsidP="00D559EF">
      <w:pPr>
        <w:rPr>
          <w:rtl/>
          <w:lang w:bidi="ar-IQ"/>
        </w:rPr>
      </w:pPr>
    </w:p>
    <w:p w:rsidR="00D559EF" w:rsidRPr="00322E18" w:rsidRDefault="00D559EF" w:rsidP="00D559EF">
      <w:pPr>
        <w:rPr>
          <w:b/>
          <w:bCs/>
          <w:sz w:val="44"/>
          <w:szCs w:val="44"/>
          <w:rtl/>
          <w:lang w:bidi="ar-IQ"/>
        </w:rPr>
      </w:pPr>
      <w:r w:rsidRPr="00322E18">
        <w:rPr>
          <w:rFonts w:hint="cs"/>
          <w:b/>
          <w:bCs/>
          <w:sz w:val="44"/>
          <w:szCs w:val="44"/>
          <w:rtl/>
          <w:lang w:bidi="ar-IQ"/>
        </w:rPr>
        <w:lastRenderedPageBreak/>
        <w:t xml:space="preserve">نظرية </w:t>
      </w:r>
      <w:r w:rsidR="00061024" w:rsidRPr="00322E18">
        <w:rPr>
          <w:rFonts w:hint="cs"/>
          <w:b/>
          <w:bCs/>
          <w:sz w:val="44"/>
          <w:szCs w:val="44"/>
          <w:rtl/>
          <w:lang w:bidi="ar-IQ"/>
        </w:rPr>
        <w:t>السبرنتك</w:t>
      </w:r>
    </w:p>
    <w:p w:rsidR="00D559EF" w:rsidRDefault="00D559EF" w:rsidP="00D559EF">
      <w:pPr>
        <w:rPr>
          <w:sz w:val="32"/>
          <w:szCs w:val="32"/>
          <w:rtl/>
          <w:lang w:bidi="ar-IQ"/>
        </w:rPr>
      </w:pPr>
      <w:r w:rsidRPr="00D559EF">
        <w:rPr>
          <w:rFonts w:hint="cs"/>
          <w:sz w:val="32"/>
          <w:szCs w:val="32"/>
          <w:rtl/>
          <w:lang w:bidi="ar-IQ"/>
        </w:rPr>
        <w:t>ان كلمة السبرنتك تعني التحكم الذاتي وهي محور نظرية الاتصال والتحكم.</w:t>
      </w:r>
    </w:p>
    <w:p w:rsidR="00061024" w:rsidRDefault="00D559EF" w:rsidP="00D559EF">
      <w:pPr>
        <w:rPr>
          <w:sz w:val="32"/>
          <w:szCs w:val="32"/>
          <w:rtl/>
          <w:lang w:bidi="ar-IQ"/>
        </w:rPr>
      </w:pPr>
      <w:r>
        <w:rPr>
          <w:rFonts w:hint="cs"/>
          <w:sz w:val="32"/>
          <w:szCs w:val="32"/>
          <w:rtl/>
          <w:lang w:bidi="ar-IQ"/>
        </w:rPr>
        <w:t>ان علماء النفس</w:t>
      </w:r>
      <w:r w:rsidR="00061024">
        <w:rPr>
          <w:rFonts w:hint="cs"/>
          <w:sz w:val="32"/>
          <w:szCs w:val="32"/>
          <w:rtl/>
          <w:lang w:bidi="ar-IQ"/>
        </w:rPr>
        <w:t xml:space="preserve"> </w:t>
      </w:r>
      <w:r>
        <w:rPr>
          <w:rFonts w:hint="cs"/>
          <w:sz w:val="32"/>
          <w:szCs w:val="32"/>
          <w:rtl/>
          <w:lang w:bidi="ar-IQ"/>
        </w:rPr>
        <w:t xml:space="preserve">وجدوا ان الجهاز العصبي والمحيطي يستخدم التحكم </w:t>
      </w:r>
      <w:r w:rsidR="00061024">
        <w:rPr>
          <w:rFonts w:hint="cs"/>
          <w:sz w:val="32"/>
          <w:szCs w:val="32"/>
          <w:rtl/>
          <w:lang w:bidi="ar-IQ"/>
        </w:rPr>
        <w:t>الذاتي في</w:t>
      </w:r>
    </w:p>
    <w:p w:rsidR="00D559EF" w:rsidRDefault="00061024" w:rsidP="00D559EF">
      <w:pPr>
        <w:rPr>
          <w:sz w:val="32"/>
          <w:szCs w:val="32"/>
          <w:rtl/>
          <w:lang w:bidi="ar-IQ"/>
        </w:rPr>
      </w:pPr>
      <w:r>
        <w:rPr>
          <w:rFonts w:hint="cs"/>
          <w:sz w:val="32"/>
          <w:szCs w:val="32"/>
          <w:rtl/>
          <w:lang w:bidi="ar-IQ"/>
        </w:rPr>
        <w:t xml:space="preserve"> الحركات والمهارات اليومية , مثل (انت لا تفكر كيف تلبس السروال لان العمل اصبح ذاتي)</w:t>
      </w:r>
    </w:p>
    <w:p w:rsidR="00C64C0E" w:rsidRDefault="00061024" w:rsidP="00C64C0E">
      <w:pPr>
        <w:pBdr>
          <w:bottom w:val="single" w:sz="6" w:space="0" w:color="auto"/>
        </w:pBdr>
        <w:rPr>
          <w:b/>
          <w:bCs/>
          <w:sz w:val="40"/>
          <w:szCs w:val="40"/>
          <w:rtl/>
          <w:lang w:bidi="ar-IQ"/>
        </w:rPr>
      </w:pPr>
      <w:r w:rsidRPr="00322E18">
        <w:rPr>
          <w:rFonts w:hint="cs"/>
          <w:b/>
          <w:bCs/>
          <w:sz w:val="40"/>
          <w:szCs w:val="40"/>
          <w:rtl/>
          <w:lang w:bidi="ar-IQ"/>
        </w:rPr>
        <w:t>نماذج نظرية السبرنتك</w:t>
      </w:r>
    </w:p>
    <w:p w:rsidR="00061024" w:rsidRPr="00C64C0E" w:rsidRDefault="00061024" w:rsidP="00C64C0E">
      <w:pPr>
        <w:pBdr>
          <w:bottom w:val="single" w:sz="6" w:space="0" w:color="auto"/>
        </w:pBdr>
        <w:tabs>
          <w:tab w:val="left" w:pos="3101"/>
        </w:tabs>
        <w:rPr>
          <w:b/>
          <w:bCs/>
          <w:sz w:val="40"/>
          <w:szCs w:val="40"/>
          <w:u w:val="wave"/>
          <w:rtl/>
          <w:lang w:bidi="ar-IQ"/>
        </w:rPr>
      </w:pPr>
      <w:r w:rsidRPr="00C64C0E">
        <w:rPr>
          <w:rFonts w:hint="cs"/>
          <w:b/>
          <w:bCs/>
          <w:color w:val="C00000"/>
          <w:sz w:val="32"/>
          <w:szCs w:val="32"/>
          <w:rtl/>
          <w:lang w:bidi="ar-IQ"/>
        </w:rPr>
        <w:t>اولا</w:t>
      </w:r>
      <w:r w:rsidRPr="00C64C0E">
        <w:rPr>
          <w:rFonts w:hint="cs"/>
          <w:b/>
          <w:bCs/>
          <w:sz w:val="32"/>
          <w:szCs w:val="32"/>
          <w:rtl/>
          <w:lang w:bidi="ar-IQ"/>
        </w:rPr>
        <w:t>: نموذج الاتصال</w:t>
      </w:r>
      <w:r w:rsidRPr="00322E18">
        <w:rPr>
          <w:rFonts w:hint="cs"/>
          <w:b/>
          <w:bCs/>
          <w:sz w:val="32"/>
          <w:szCs w:val="32"/>
          <w:rtl/>
          <w:lang w:bidi="ar-IQ"/>
        </w:rPr>
        <w:t xml:space="preserve"> </w:t>
      </w:r>
      <w:r w:rsidR="00C64C0E">
        <w:rPr>
          <w:b/>
          <w:bCs/>
          <w:sz w:val="40"/>
          <w:szCs w:val="40"/>
          <w:rtl/>
          <w:lang w:bidi="ar-IQ"/>
        </w:rPr>
        <w:tab/>
      </w:r>
    </w:p>
    <w:p w:rsidR="00061024" w:rsidRDefault="0021157D" w:rsidP="00D559EF">
      <w:pPr>
        <w:rPr>
          <w:sz w:val="32"/>
          <w:szCs w:val="32"/>
          <w:rtl/>
          <w:lang w:bidi="ar-IQ"/>
        </w:rPr>
      </w:pPr>
      <w:r>
        <w:rPr>
          <w:rFonts w:hint="cs"/>
          <w:sz w:val="32"/>
          <w:szCs w:val="32"/>
          <w:rtl/>
          <w:lang w:bidi="ar-IQ"/>
        </w:rPr>
        <w:t>عندما يولد الطفل تكون المراكز الدماغية ضعيفة الاتصال , وكلما تعرف الوليد على حافز جديد وضع استجابة لذلك الحافز, هذا يعن</w:t>
      </w:r>
      <w:r w:rsidR="00322E18">
        <w:rPr>
          <w:rFonts w:hint="cs"/>
          <w:sz w:val="32"/>
          <w:szCs w:val="32"/>
          <w:rtl/>
          <w:lang w:bidi="ar-IQ"/>
        </w:rPr>
        <w:t xml:space="preserve">ي انه اوجد اتصال بين خليتين او مركزين عصبيين, وكلما تعرف على حوافز اكثر وكون استجابات لتلك الحوافز كلما زادت خطوط الاتصال بين المراكز الدماغية وبذلك تتكون شبكة اتصالات داخل الدماغ , وعندما يكبر الطفل تزداد الشبكة تشعبا وهذا يسمى </w:t>
      </w:r>
      <w:r w:rsidR="00322E18" w:rsidRPr="00322E18">
        <w:rPr>
          <w:rFonts w:hint="cs"/>
          <w:b/>
          <w:bCs/>
          <w:sz w:val="32"/>
          <w:szCs w:val="32"/>
          <w:rtl/>
          <w:lang w:bidi="ar-IQ"/>
        </w:rPr>
        <w:t>سعة التفكير</w:t>
      </w:r>
      <w:r w:rsidR="00322E18">
        <w:rPr>
          <w:rFonts w:hint="cs"/>
          <w:sz w:val="32"/>
          <w:szCs w:val="32"/>
          <w:rtl/>
          <w:lang w:bidi="ar-IQ"/>
        </w:rPr>
        <w:t xml:space="preserve"> .</w:t>
      </w:r>
    </w:p>
    <w:p w:rsidR="00322E18" w:rsidRDefault="00322E18" w:rsidP="00D559EF">
      <w:pPr>
        <w:rPr>
          <w:sz w:val="32"/>
          <w:szCs w:val="32"/>
          <w:rtl/>
          <w:lang w:bidi="ar-IQ"/>
        </w:rPr>
      </w:pPr>
      <w:r>
        <w:rPr>
          <w:rFonts w:hint="cs"/>
          <w:sz w:val="32"/>
          <w:szCs w:val="32"/>
          <w:rtl/>
          <w:lang w:bidi="ar-IQ"/>
        </w:rPr>
        <w:t xml:space="preserve">ان خزن المعلومات عند الطفل ضعيف والذاكرة </w:t>
      </w:r>
      <w:r w:rsidR="002C49C4">
        <w:rPr>
          <w:rFonts w:hint="cs"/>
          <w:sz w:val="32"/>
          <w:szCs w:val="32"/>
          <w:rtl/>
          <w:lang w:bidi="ar-IQ"/>
        </w:rPr>
        <w:t>لا تستوعب</w:t>
      </w:r>
      <w:r>
        <w:rPr>
          <w:rFonts w:hint="cs"/>
          <w:sz w:val="32"/>
          <w:szCs w:val="32"/>
          <w:rtl/>
          <w:lang w:bidi="ar-IQ"/>
        </w:rPr>
        <w:t xml:space="preserve"> الا القليل من المعلومات </w:t>
      </w:r>
      <w:r w:rsidR="002C49C4">
        <w:rPr>
          <w:rFonts w:hint="cs"/>
          <w:sz w:val="32"/>
          <w:szCs w:val="32"/>
          <w:rtl/>
          <w:lang w:bidi="ar-IQ"/>
        </w:rPr>
        <w:t>بسبب عدم النضج , وكلما نضج الطفل زادت قدرته الاستيعابية .</w:t>
      </w:r>
    </w:p>
    <w:p w:rsidR="002C49C4" w:rsidRDefault="002C49C4" w:rsidP="00D559EF">
      <w:pPr>
        <w:rPr>
          <w:sz w:val="32"/>
          <w:szCs w:val="32"/>
          <w:rtl/>
          <w:lang w:bidi="ar-IQ"/>
        </w:rPr>
      </w:pPr>
      <w:r>
        <w:rPr>
          <w:rFonts w:hint="cs"/>
          <w:sz w:val="32"/>
          <w:szCs w:val="32"/>
          <w:rtl/>
          <w:lang w:bidi="ar-IQ"/>
        </w:rPr>
        <w:t>ان الدماغ يخزن المعلومات تحت مبدا الحزم المعلوماتية وليس على شكل معلومات مفردة.</w:t>
      </w:r>
    </w:p>
    <w:p w:rsidR="002C49C4" w:rsidRPr="002C49C4" w:rsidRDefault="002C49C4" w:rsidP="002C49C4">
      <w:pPr>
        <w:rPr>
          <w:b/>
          <w:bCs/>
          <w:sz w:val="40"/>
          <w:szCs w:val="40"/>
          <w:rtl/>
          <w:lang w:bidi="ar-IQ"/>
        </w:rPr>
      </w:pPr>
      <w:r w:rsidRPr="002C49C4">
        <w:rPr>
          <w:rFonts w:hint="cs"/>
          <w:b/>
          <w:bCs/>
          <w:sz w:val="40"/>
          <w:szCs w:val="40"/>
          <w:rtl/>
          <w:lang w:bidi="ar-IQ"/>
        </w:rPr>
        <w:t>انواع المعلومات وكيفية خزنها</w:t>
      </w:r>
    </w:p>
    <w:p w:rsidR="002C49C4" w:rsidRDefault="002C49C4" w:rsidP="002C49C4">
      <w:pPr>
        <w:pStyle w:val="a3"/>
        <w:numPr>
          <w:ilvl w:val="0"/>
          <w:numId w:val="1"/>
        </w:numPr>
        <w:rPr>
          <w:sz w:val="32"/>
          <w:szCs w:val="32"/>
          <w:lang w:bidi="ar-IQ"/>
        </w:rPr>
      </w:pPr>
      <w:r w:rsidRPr="002C49C4">
        <w:rPr>
          <w:rFonts w:hint="cs"/>
          <w:sz w:val="32"/>
          <w:szCs w:val="32"/>
          <w:rtl/>
          <w:lang w:bidi="ar-IQ"/>
        </w:rPr>
        <w:t xml:space="preserve">المعلومات المتصلة تكون سهلة الخزن </w:t>
      </w:r>
    </w:p>
    <w:p w:rsidR="002C49C4" w:rsidRDefault="002C49C4" w:rsidP="002C49C4">
      <w:pPr>
        <w:pStyle w:val="a3"/>
        <w:numPr>
          <w:ilvl w:val="0"/>
          <w:numId w:val="1"/>
        </w:numPr>
        <w:rPr>
          <w:sz w:val="32"/>
          <w:szCs w:val="32"/>
          <w:lang w:bidi="ar-IQ"/>
        </w:rPr>
      </w:pPr>
      <w:r>
        <w:rPr>
          <w:rFonts w:hint="cs"/>
          <w:sz w:val="32"/>
          <w:szCs w:val="32"/>
          <w:rtl/>
          <w:lang w:bidi="ar-IQ"/>
        </w:rPr>
        <w:t>المعلومات المبعثرة فان الدماغ يجد صعوبة في خزنها وتبويبها.</w:t>
      </w:r>
    </w:p>
    <w:p w:rsidR="002C49C4" w:rsidRDefault="002C49C4" w:rsidP="002C49C4">
      <w:pPr>
        <w:pStyle w:val="a3"/>
        <w:numPr>
          <w:ilvl w:val="0"/>
          <w:numId w:val="1"/>
        </w:numPr>
        <w:rPr>
          <w:sz w:val="32"/>
          <w:szCs w:val="32"/>
          <w:lang w:bidi="ar-IQ"/>
        </w:rPr>
      </w:pPr>
      <w:r>
        <w:rPr>
          <w:rFonts w:hint="cs"/>
          <w:sz w:val="32"/>
          <w:szCs w:val="32"/>
          <w:rtl/>
          <w:lang w:bidi="ar-IQ"/>
        </w:rPr>
        <w:t xml:space="preserve">المعلومات الحديثة تحتاج الى تكرار لغرض الخزن الدقيق واسترجاعها بسرعة </w:t>
      </w:r>
    </w:p>
    <w:p w:rsidR="002C49C4" w:rsidRDefault="006B626D" w:rsidP="006B626D">
      <w:pPr>
        <w:rPr>
          <w:sz w:val="32"/>
          <w:szCs w:val="32"/>
          <w:rtl/>
          <w:lang w:bidi="ar-IQ"/>
        </w:rPr>
      </w:pPr>
      <w:r w:rsidRPr="006B626D">
        <w:rPr>
          <w:rFonts w:hint="cs"/>
          <w:b/>
          <w:bCs/>
          <w:color w:val="C00000"/>
          <w:sz w:val="40"/>
          <w:szCs w:val="40"/>
          <w:rtl/>
          <w:lang w:bidi="ar-IQ"/>
        </w:rPr>
        <w:t>ثانيا</w:t>
      </w:r>
      <w:r>
        <w:rPr>
          <w:rFonts w:hint="cs"/>
          <w:sz w:val="32"/>
          <w:szCs w:val="32"/>
          <w:rtl/>
          <w:lang w:bidi="ar-IQ"/>
        </w:rPr>
        <w:t xml:space="preserve"> : </w:t>
      </w:r>
      <w:r w:rsidRPr="006B626D">
        <w:rPr>
          <w:rFonts w:hint="cs"/>
          <w:b/>
          <w:bCs/>
          <w:sz w:val="44"/>
          <w:szCs w:val="44"/>
          <w:rtl/>
          <w:lang w:bidi="ar-IQ"/>
        </w:rPr>
        <w:t>نموذج التحكم</w:t>
      </w:r>
      <w:r>
        <w:rPr>
          <w:rFonts w:hint="cs"/>
          <w:sz w:val="32"/>
          <w:szCs w:val="32"/>
          <w:rtl/>
          <w:lang w:bidi="ar-IQ"/>
        </w:rPr>
        <w:t>.</w:t>
      </w:r>
    </w:p>
    <w:p w:rsidR="006B626D" w:rsidRDefault="006B626D" w:rsidP="006B626D">
      <w:pPr>
        <w:rPr>
          <w:sz w:val="32"/>
          <w:szCs w:val="32"/>
          <w:rtl/>
          <w:lang w:bidi="ar-IQ"/>
        </w:rPr>
      </w:pPr>
      <w:r>
        <w:rPr>
          <w:rFonts w:hint="cs"/>
          <w:sz w:val="32"/>
          <w:szCs w:val="32"/>
          <w:rtl/>
          <w:lang w:bidi="ar-IQ"/>
        </w:rPr>
        <w:t xml:space="preserve">وهذا النموذج يعني وضع الخطة للعمل , فعندما تريد ان تقوم بعمل ما او حركة ما فانت تضع خطة للتحرك وهذا يعني انك تقرر عمل المجاميع العضلية بشكل متوالي ومنسق لتحصل على حركة رشيقة  , ومتى ما تم تهيئة ذلك اصبح </w:t>
      </w:r>
      <w:proofErr w:type="spellStart"/>
      <w:r>
        <w:rPr>
          <w:rFonts w:hint="cs"/>
          <w:sz w:val="32"/>
          <w:szCs w:val="32"/>
          <w:rtl/>
          <w:lang w:bidi="ar-IQ"/>
        </w:rPr>
        <w:t>بالامكان</w:t>
      </w:r>
      <w:proofErr w:type="spellEnd"/>
      <w:r>
        <w:rPr>
          <w:rFonts w:hint="cs"/>
          <w:sz w:val="32"/>
          <w:szCs w:val="32"/>
          <w:rtl/>
          <w:lang w:bidi="ar-IQ"/>
        </w:rPr>
        <w:t xml:space="preserve"> تنفيذ ذلك بقرار من الجهاز العصبي المركزي , ان هذا العمل </w:t>
      </w:r>
      <w:proofErr w:type="spellStart"/>
      <w:r>
        <w:rPr>
          <w:rFonts w:hint="cs"/>
          <w:sz w:val="32"/>
          <w:szCs w:val="32"/>
          <w:rtl/>
          <w:lang w:bidi="ar-IQ"/>
        </w:rPr>
        <w:t>لاياتي</w:t>
      </w:r>
      <w:proofErr w:type="spellEnd"/>
      <w:r>
        <w:rPr>
          <w:rFonts w:hint="cs"/>
          <w:sz w:val="32"/>
          <w:szCs w:val="32"/>
          <w:rtl/>
          <w:lang w:bidi="ar-IQ"/>
        </w:rPr>
        <w:t xml:space="preserve"> الا بالتكرار </w:t>
      </w:r>
      <w:r>
        <w:rPr>
          <w:rFonts w:hint="cs"/>
          <w:sz w:val="32"/>
          <w:szCs w:val="32"/>
          <w:rtl/>
          <w:lang w:bidi="ar-IQ"/>
        </w:rPr>
        <w:lastRenderedPageBreak/>
        <w:t xml:space="preserve">والتصحيح , وكلما زاد التكرار والتصحيح تشذبت الحركة وظهر التوافق </w:t>
      </w:r>
      <w:r w:rsidR="0005716E">
        <w:rPr>
          <w:rFonts w:hint="cs"/>
          <w:sz w:val="32"/>
          <w:szCs w:val="32"/>
          <w:rtl/>
          <w:lang w:bidi="ar-IQ"/>
        </w:rPr>
        <w:t>والتناسق في الاداء الحركي.</w:t>
      </w:r>
    </w:p>
    <w:p w:rsidR="0005716E" w:rsidRDefault="0005716E" w:rsidP="006B626D">
      <w:pPr>
        <w:rPr>
          <w:sz w:val="32"/>
          <w:szCs w:val="32"/>
          <w:rtl/>
          <w:lang w:bidi="ar-IQ"/>
        </w:rPr>
      </w:pPr>
      <w:r w:rsidRPr="008C3258">
        <w:rPr>
          <w:rFonts w:hint="cs"/>
          <w:b/>
          <w:bCs/>
          <w:sz w:val="36"/>
          <w:szCs w:val="36"/>
          <w:rtl/>
          <w:lang w:bidi="ar-IQ"/>
        </w:rPr>
        <w:t>نظام الملاحقة</w:t>
      </w:r>
      <w:r>
        <w:rPr>
          <w:rFonts w:hint="cs"/>
          <w:sz w:val="32"/>
          <w:szCs w:val="32"/>
          <w:rtl/>
          <w:lang w:bidi="ar-IQ"/>
        </w:rPr>
        <w:t xml:space="preserve"> : يحتوي هذا النموذج على نظام الملاحقة ويعمل هذا النظام اثناء التنفيذ لان اللاعب في بعض الاحيان يحتاج الى اجراء تغيير على الخطة المرسومة لملاقاة مستجدات جديدة  وكلما زادت الخبرة المتأتية من المرور بمثل هذه الحالات كلما كان التغيير والتحكم اسرع وادق.</w:t>
      </w:r>
    </w:p>
    <w:p w:rsidR="0005716E" w:rsidRDefault="0005716E" w:rsidP="006B626D">
      <w:pPr>
        <w:rPr>
          <w:sz w:val="32"/>
          <w:szCs w:val="32"/>
          <w:rtl/>
          <w:lang w:bidi="ar-IQ"/>
        </w:rPr>
      </w:pPr>
      <w:r w:rsidRPr="0005716E">
        <w:rPr>
          <w:rFonts w:hint="cs"/>
          <w:b/>
          <w:bCs/>
          <w:color w:val="C00000"/>
          <w:sz w:val="44"/>
          <w:szCs w:val="44"/>
          <w:rtl/>
          <w:lang w:bidi="ar-IQ"/>
        </w:rPr>
        <w:t xml:space="preserve">ثالثا </w:t>
      </w:r>
      <w:r w:rsidRPr="0005716E">
        <w:rPr>
          <w:rFonts w:hint="cs"/>
          <w:b/>
          <w:bCs/>
          <w:sz w:val="32"/>
          <w:szCs w:val="32"/>
          <w:rtl/>
          <w:lang w:bidi="ar-IQ"/>
        </w:rPr>
        <w:t xml:space="preserve">: </w:t>
      </w:r>
      <w:r w:rsidRPr="0005716E">
        <w:rPr>
          <w:rFonts w:hint="cs"/>
          <w:b/>
          <w:bCs/>
          <w:sz w:val="44"/>
          <w:szCs w:val="44"/>
          <w:rtl/>
          <w:lang w:bidi="ar-IQ"/>
        </w:rPr>
        <w:t>نموذج بناء المعلومات.</w:t>
      </w:r>
    </w:p>
    <w:p w:rsidR="00C64C0E" w:rsidRDefault="00C64C0E" w:rsidP="006B626D">
      <w:pPr>
        <w:rPr>
          <w:sz w:val="32"/>
          <w:szCs w:val="32"/>
          <w:rtl/>
          <w:lang w:bidi="ar-IQ"/>
        </w:rPr>
      </w:pPr>
      <w:r>
        <w:rPr>
          <w:rFonts w:hint="cs"/>
          <w:sz w:val="32"/>
          <w:szCs w:val="32"/>
          <w:rtl/>
          <w:lang w:bidi="ar-IQ"/>
        </w:rPr>
        <w:t xml:space="preserve">ان البناء التكويني للمعلومات داخل الدماغ يكون على شكل هرم </w:t>
      </w:r>
      <w:r w:rsidR="00621373">
        <w:rPr>
          <w:rFonts w:hint="cs"/>
          <w:sz w:val="32"/>
          <w:szCs w:val="32"/>
          <w:rtl/>
          <w:lang w:bidi="ar-IQ"/>
        </w:rPr>
        <w:t xml:space="preserve">, ان المعلومات الجديدة تدخل من قمة الهرم , اما المهارات المتعارف عليها فموقعها وسط الهرم ,اما المعلومات والمهارات التي وصلت الى حد الالية في الاداء </w:t>
      </w:r>
      <w:proofErr w:type="spellStart"/>
      <w:r w:rsidR="00621373">
        <w:rPr>
          <w:rFonts w:hint="cs"/>
          <w:sz w:val="32"/>
          <w:szCs w:val="32"/>
          <w:rtl/>
          <w:lang w:bidi="ar-IQ"/>
        </w:rPr>
        <w:t>فموفعها</w:t>
      </w:r>
      <w:proofErr w:type="spellEnd"/>
      <w:r w:rsidR="00621373">
        <w:rPr>
          <w:rFonts w:hint="cs"/>
          <w:sz w:val="32"/>
          <w:szCs w:val="32"/>
          <w:rtl/>
          <w:lang w:bidi="ar-IQ"/>
        </w:rPr>
        <w:t xml:space="preserve"> في قاعدة الهرم وهي قاعدة البناء التكويني للمعلومات.</w:t>
      </w:r>
    </w:p>
    <w:p w:rsidR="0005716E" w:rsidRPr="0038490C" w:rsidRDefault="0038490C" w:rsidP="006B626D">
      <w:pPr>
        <w:rPr>
          <w:rFonts w:hint="cs"/>
          <w:sz w:val="24"/>
          <w:szCs w:val="24"/>
          <w:rtl/>
          <w:lang w:bidi="ar-IQ"/>
        </w:rPr>
      </w:pPr>
      <w:r w:rsidRPr="0038490C">
        <w:rPr>
          <w:rFonts w:hint="cs"/>
          <w:sz w:val="24"/>
          <w:szCs w:val="24"/>
          <w:rtl/>
          <w:lang w:bidi="ar-IQ"/>
        </w:rPr>
        <w:t>المعلومات الجديدة</w:t>
      </w:r>
    </w:p>
    <w:p w:rsidR="0038490C" w:rsidRPr="0038490C" w:rsidRDefault="0038490C" w:rsidP="006B626D">
      <w:pPr>
        <w:rPr>
          <w:rFonts w:hint="cs"/>
          <w:sz w:val="24"/>
          <w:szCs w:val="24"/>
          <w:rtl/>
          <w:lang w:bidi="ar-IQ"/>
        </w:rPr>
      </w:pPr>
      <w:r w:rsidRPr="0038490C">
        <w:rPr>
          <w:rFonts w:hint="cs"/>
          <w:sz w:val="24"/>
          <w:szCs w:val="24"/>
          <w:rtl/>
          <w:lang w:bidi="ar-IQ"/>
        </w:rPr>
        <w:t>المعلومات</w:t>
      </w:r>
    </w:p>
    <w:p w:rsidR="0038490C" w:rsidRPr="0038490C" w:rsidRDefault="0038490C" w:rsidP="006B626D">
      <w:pPr>
        <w:rPr>
          <w:rFonts w:hint="cs"/>
          <w:sz w:val="24"/>
          <w:szCs w:val="24"/>
          <w:rtl/>
          <w:lang w:bidi="ar-IQ"/>
        </w:rPr>
      </w:pPr>
      <w:r w:rsidRPr="0038490C">
        <w:rPr>
          <w:rFonts w:hint="cs"/>
          <w:sz w:val="24"/>
          <w:szCs w:val="24"/>
          <w:rtl/>
          <w:lang w:bidi="ar-IQ"/>
        </w:rPr>
        <w:t>المتعارف عليها</w:t>
      </w:r>
    </w:p>
    <w:p w:rsidR="0038490C" w:rsidRDefault="0038490C" w:rsidP="006B626D">
      <w:pPr>
        <w:rPr>
          <w:rFonts w:hint="cs"/>
          <w:sz w:val="32"/>
          <w:szCs w:val="32"/>
          <w:rtl/>
          <w:lang w:bidi="ar-IQ"/>
        </w:rPr>
      </w:pPr>
      <w:bookmarkStart w:id="0" w:name="_GoBack"/>
      <w:bookmarkEnd w:id="0"/>
    </w:p>
    <w:p w:rsidR="0038490C" w:rsidRPr="0038490C" w:rsidRDefault="0038490C" w:rsidP="006B626D">
      <w:pPr>
        <w:rPr>
          <w:rFonts w:hint="cs"/>
          <w:sz w:val="24"/>
          <w:szCs w:val="24"/>
          <w:rtl/>
          <w:lang w:bidi="ar-IQ"/>
        </w:rPr>
      </w:pPr>
      <w:r w:rsidRPr="0038490C">
        <w:rPr>
          <w:rFonts w:hint="cs"/>
          <w:sz w:val="24"/>
          <w:szCs w:val="24"/>
          <w:rtl/>
          <w:lang w:bidi="ar-IQ"/>
        </w:rPr>
        <w:t xml:space="preserve">المعلومات التي وصلت </w:t>
      </w:r>
    </w:p>
    <w:p w:rsidR="0038490C" w:rsidRPr="0038490C" w:rsidRDefault="0038490C" w:rsidP="006B626D">
      <w:pPr>
        <w:rPr>
          <w:sz w:val="28"/>
          <w:szCs w:val="28"/>
          <w:lang w:bidi="ar-IQ"/>
        </w:rPr>
      </w:pPr>
      <w:r w:rsidRPr="0038490C">
        <w:rPr>
          <w:rFonts w:hint="cs"/>
          <w:sz w:val="28"/>
          <w:szCs w:val="28"/>
          <w:rtl/>
          <w:lang w:bidi="ar-IQ"/>
        </w:rPr>
        <w:t>حد الالية</w:t>
      </w:r>
    </w:p>
    <w:sectPr w:rsidR="0038490C" w:rsidRPr="0038490C" w:rsidSect="00A40F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35610"/>
    <w:multiLevelType w:val="hybridMultilevel"/>
    <w:tmpl w:val="D8B2A6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EF"/>
    <w:rsid w:val="0005716E"/>
    <w:rsid w:val="00061024"/>
    <w:rsid w:val="0021157D"/>
    <w:rsid w:val="002C49C4"/>
    <w:rsid w:val="00322E18"/>
    <w:rsid w:val="0038490C"/>
    <w:rsid w:val="00621373"/>
    <w:rsid w:val="00633341"/>
    <w:rsid w:val="006B626D"/>
    <w:rsid w:val="008C3258"/>
    <w:rsid w:val="00A40F06"/>
    <w:rsid w:val="00C64C0E"/>
    <w:rsid w:val="00C7785F"/>
    <w:rsid w:val="00D55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9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335</Words>
  <Characters>1912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2020-04-06T20:31:00Z</dcterms:created>
  <dcterms:modified xsi:type="dcterms:W3CDTF">2020-04-09T00:45:00Z</dcterms:modified>
</cp:coreProperties>
</file>