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42" w:rsidRPr="00967642" w:rsidRDefault="00967642" w:rsidP="00967642">
      <w:pPr>
        <w:spacing w:after="120" w:line="324" w:lineRule="auto"/>
        <w:rPr>
          <w:rFonts w:ascii="Times New Roman" w:eastAsia="Times New Roman" w:hAnsi="Times New Roman" w:cs="Times New Roman"/>
          <w:color w:val="000103"/>
          <w:sz w:val="32"/>
          <w:szCs w:val="32"/>
          <w:rtl/>
        </w:rPr>
      </w:pPr>
      <w:bookmarkStart w:id="0" w:name="_GoBack"/>
      <w:bookmarkEnd w:id="0"/>
    </w:p>
    <w:p w:rsidR="00967642" w:rsidRDefault="00967642" w:rsidP="00382599">
      <w:pPr>
        <w:spacing w:after="120" w:line="324" w:lineRule="auto"/>
        <w:rPr>
          <w:rFonts w:ascii="Times New Roman" w:eastAsia="Times New Roman" w:hAnsi="Times New Roman" w:cs="Times New Roman" w:hint="cs"/>
          <w:b/>
          <w:bCs/>
          <w:i/>
          <w:iCs/>
          <w:color w:val="000103"/>
          <w:sz w:val="32"/>
          <w:szCs w:val="32"/>
          <w:u w:val="single"/>
          <w:rtl/>
        </w:rPr>
      </w:pPr>
      <w:proofErr w:type="spellStart"/>
      <w:r w:rsidRPr="00967642">
        <w:rPr>
          <w:rFonts w:ascii="Times New Roman" w:eastAsia="Times New Roman" w:hAnsi="Times New Roman" w:cs="Times New Roman" w:hint="cs"/>
          <w:b/>
          <w:bCs/>
          <w:i/>
          <w:iCs/>
          <w:color w:val="000103"/>
          <w:sz w:val="32"/>
          <w:szCs w:val="32"/>
          <w:u w:val="single"/>
          <w:rtl/>
        </w:rPr>
        <w:t>محاظرة</w:t>
      </w:r>
      <w:proofErr w:type="spellEnd"/>
      <w:r w:rsidRPr="00967642">
        <w:rPr>
          <w:rFonts w:ascii="Times New Roman" w:eastAsia="Times New Roman" w:hAnsi="Times New Roman" w:cs="Times New Roman" w:hint="cs"/>
          <w:b/>
          <w:bCs/>
          <w:i/>
          <w:iCs/>
          <w:color w:val="000103"/>
          <w:sz w:val="32"/>
          <w:szCs w:val="32"/>
          <w:u w:val="single"/>
          <w:rtl/>
        </w:rPr>
        <w:t xml:space="preserve"> </w:t>
      </w:r>
      <w:proofErr w:type="spellStart"/>
      <w:r w:rsidRPr="00967642">
        <w:rPr>
          <w:rFonts w:ascii="Times New Roman" w:eastAsia="Times New Roman" w:hAnsi="Times New Roman" w:cs="Times New Roman" w:hint="cs"/>
          <w:b/>
          <w:bCs/>
          <w:i/>
          <w:iCs/>
          <w:color w:val="000103"/>
          <w:sz w:val="32"/>
          <w:szCs w:val="32"/>
          <w:u w:val="single"/>
          <w:rtl/>
        </w:rPr>
        <w:t>تعريفية</w:t>
      </w:r>
      <w:r w:rsidR="00382599">
        <w:rPr>
          <w:rFonts w:ascii="Times New Roman" w:eastAsia="Times New Roman" w:hAnsi="Times New Roman" w:cs="Times New Roman" w:hint="cs"/>
          <w:b/>
          <w:bCs/>
          <w:i/>
          <w:iCs/>
          <w:color w:val="000103"/>
          <w:sz w:val="32"/>
          <w:szCs w:val="32"/>
          <w:u w:val="single"/>
          <w:rtl/>
        </w:rPr>
        <w:t>عن</w:t>
      </w:r>
      <w:proofErr w:type="spellEnd"/>
      <w:r w:rsidR="00382599">
        <w:rPr>
          <w:rFonts w:ascii="Times New Roman" w:eastAsia="Times New Roman" w:hAnsi="Times New Roman" w:cs="Times New Roman" w:hint="cs"/>
          <w:b/>
          <w:bCs/>
          <w:i/>
          <w:iCs/>
          <w:color w:val="000103"/>
          <w:sz w:val="32"/>
          <w:szCs w:val="32"/>
          <w:u w:val="single"/>
          <w:rtl/>
        </w:rPr>
        <w:t xml:space="preserve"> أ</w:t>
      </w:r>
      <w:r w:rsidRPr="00967642">
        <w:rPr>
          <w:rFonts w:ascii="Times New Roman" w:eastAsia="Times New Roman" w:hAnsi="Times New Roman" w:cs="Times New Roman" w:hint="cs"/>
          <w:b/>
          <w:bCs/>
          <w:i/>
          <w:iCs/>
          <w:color w:val="000103"/>
          <w:sz w:val="32"/>
          <w:szCs w:val="32"/>
          <w:u w:val="single"/>
          <w:rtl/>
        </w:rPr>
        <w:t>لعاب القوى</w:t>
      </w:r>
      <w:r w:rsidR="00382599">
        <w:rPr>
          <w:rFonts w:ascii="Times New Roman" w:eastAsia="Times New Roman" w:hAnsi="Times New Roman" w:cs="Times New Roman" w:hint="cs"/>
          <w:b/>
          <w:bCs/>
          <w:i/>
          <w:iCs/>
          <w:color w:val="000103"/>
          <w:sz w:val="32"/>
          <w:szCs w:val="32"/>
          <w:u w:val="single"/>
          <w:rtl/>
        </w:rPr>
        <w:t xml:space="preserve">/المرحلة الاولى </w:t>
      </w:r>
    </w:p>
    <w:p w:rsidR="00382599" w:rsidRDefault="00382599" w:rsidP="00967642">
      <w:pPr>
        <w:spacing w:after="120" w:line="324" w:lineRule="auto"/>
        <w:rPr>
          <w:rFonts w:ascii="Times New Roman" w:eastAsia="Times New Roman" w:hAnsi="Times New Roman" w:cs="Times New Roman"/>
          <w:b/>
          <w:bCs/>
          <w:i/>
          <w:iCs/>
          <w:color w:val="000103"/>
          <w:sz w:val="32"/>
          <w:szCs w:val="32"/>
          <w:u w:val="single"/>
          <w:rtl/>
        </w:rPr>
      </w:pPr>
      <w:r>
        <w:rPr>
          <w:rFonts w:ascii="Times New Roman" w:eastAsia="Times New Roman" w:hAnsi="Times New Roman" w:cs="Times New Roman" w:hint="cs"/>
          <w:b/>
          <w:bCs/>
          <w:i/>
          <w:iCs/>
          <w:color w:val="000103"/>
          <w:sz w:val="32"/>
          <w:szCs w:val="32"/>
          <w:u w:val="single"/>
          <w:rtl/>
        </w:rPr>
        <w:t>المدرس/علي نوري علي</w:t>
      </w:r>
    </w:p>
    <w:p w:rsidR="00382599" w:rsidRDefault="00382599" w:rsidP="00967642">
      <w:pPr>
        <w:spacing w:after="120" w:line="324" w:lineRule="auto"/>
        <w:rPr>
          <w:rFonts w:ascii="Times New Roman" w:eastAsia="Times New Roman" w:hAnsi="Times New Roman" w:cs="Times New Roman"/>
          <w:b/>
          <w:bCs/>
          <w:i/>
          <w:iCs/>
          <w:color w:val="000103"/>
          <w:sz w:val="32"/>
          <w:szCs w:val="32"/>
          <w:u w:val="single"/>
          <w:rtl/>
        </w:rPr>
      </w:pPr>
      <w:r>
        <w:rPr>
          <w:rFonts w:ascii="Roboto" w:hAnsi="Roboto"/>
          <w:noProof/>
          <w:color w:val="2962FF"/>
        </w:rPr>
        <w:drawing>
          <wp:inline distT="0" distB="0" distL="0" distR="0">
            <wp:extent cx="5278120" cy="2699381"/>
            <wp:effectExtent l="0" t="0" r="0" b="0"/>
            <wp:docPr id="1" name="صورة 1" descr="نتيجة بحث الصور عن العاب القوى">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العاب القوى">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2699381"/>
                    </a:xfrm>
                    <a:prstGeom prst="rect">
                      <a:avLst/>
                    </a:prstGeom>
                    <a:noFill/>
                    <a:ln>
                      <a:noFill/>
                    </a:ln>
                  </pic:spPr>
                </pic:pic>
              </a:graphicData>
            </a:graphic>
          </wp:inline>
        </w:drawing>
      </w:r>
    </w:p>
    <w:p w:rsidR="00382599" w:rsidRDefault="00382599" w:rsidP="00967642">
      <w:pPr>
        <w:spacing w:after="120" w:line="324" w:lineRule="auto"/>
        <w:rPr>
          <w:rFonts w:ascii="Times New Roman" w:eastAsia="Times New Roman" w:hAnsi="Times New Roman" w:cs="Times New Roman" w:hint="cs"/>
          <w:b/>
          <w:bCs/>
          <w:i/>
          <w:iCs/>
          <w:color w:val="000103"/>
          <w:sz w:val="32"/>
          <w:szCs w:val="32"/>
          <w:u w:val="single"/>
          <w:rtl/>
        </w:rPr>
      </w:pPr>
    </w:p>
    <w:p w:rsidR="00382599" w:rsidRDefault="00967642" w:rsidP="00967642">
      <w:pPr>
        <w:spacing w:after="120" w:line="324" w:lineRule="auto"/>
        <w:rPr>
          <w:rFonts w:ascii="Times New Roman" w:eastAsia="Times New Roman" w:hAnsi="Times New Roman" w:cs="Times New Roman"/>
          <w:color w:val="000103"/>
          <w:sz w:val="32"/>
          <w:szCs w:val="32"/>
          <w:rtl/>
        </w:rPr>
      </w:pPr>
      <w:r w:rsidRPr="00967642">
        <w:rPr>
          <w:rFonts w:ascii="Times New Roman" w:eastAsia="Times New Roman" w:hAnsi="Times New Roman" w:cs="Times New Roman"/>
          <w:color w:val="000103"/>
          <w:sz w:val="32"/>
          <w:szCs w:val="32"/>
          <w:rtl/>
        </w:rPr>
        <w:t>تعد فعاليات العاب القوى من أقدم الأنشطة الرياضية التي مارسها ا</w:t>
      </w:r>
      <w:r>
        <w:rPr>
          <w:rFonts w:ascii="Times New Roman" w:eastAsia="Times New Roman" w:hAnsi="Times New Roman" w:cs="Times New Roman"/>
          <w:color w:val="000103"/>
          <w:sz w:val="32"/>
          <w:szCs w:val="32"/>
          <w:rtl/>
        </w:rPr>
        <w:t xml:space="preserve">لإنسان ليس فقط منذ فجر </w:t>
      </w:r>
      <w:proofErr w:type="gramStart"/>
      <w:r>
        <w:rPr>
          <w:rFonts w:ascii="Times New Roman" w:eastAsia="Times New Roman" w:hAnsi="Times New Roman" w:cs="Times New Roman"/>
          <w:color w:val="000103"/>
          <w:sz w:val="32"/>
          <w:szCs w:val="32"/>
          <w:rtl/>
        </w:rPr>
        <w:t>التاريخ  بل</w:t>
      </w:r>
      <w:proofErr w:type="gramEnd"/>
      <w:r>
        <w:rPr>
          <w:rFonts w:ascii="Times New Roman" w:eastAsia="Times New Roman" w:hAnsi="Times New Roman" w:cs="Times New Roman"/>
          <w:color w:val="000103"/>
          <w:sz w:val="32"/>
          <w:szCs w:val="32"/>
          <w:rtl/>
        </w:rPr>
        <w:t xml:space="preserve"> عندما يشتد عوده </w:t>
      </w:r>
      <w:r w:rsidRPr="00967642">
        <w:rPr>
          <w:rFonts w:ascii="Times New Roman" w:eastAsia="Times New Roman" w:hAnsi="Times New Roman" w:cs="Times New Roman"/>
          <w:color w:val="000103"/>
          <w:sz w:val="32"/>
          <w:szCs w:val="32"/>
          <w:rtl/>
        </w:rPr>
        <w:t xml:space="preserve"> فالمشي والركض والوثب</w:t>
      </w:r>
      <w:r>
        <w:rPr>
          <w:rFonts w:ascii="Times New Roman" w:eastAsia="Times New Roman" w:hAnsi="Times New Roman" w:cs="Times New Roman"/>
          <w:color w:val="000103"/>
          <w:sz w:val="32"/>
          <w:szCs w:val="32"/>
          <w:rtl/>
        </w:rPr>
        <w:t xml:space="preserve"> والرمي كلها أنشطة حركية فطرية </w:t>
      </w:r>
      <w:r w:rsidRPr="00967642">
        <w:rPr>
          <w:rFonts w:ascii="Times New Roman" w:eastAsia="Times New Roman" w:hAnsi="Times New Roman" w:cs="Times New Roman"/>
          <w:color w:val="000103"/>
          <w:sz w:val="32"/>
          <w:szCs w:val="32"/>
          <w:rtl/>
        </w:rPr>
        <w:t xml:space="preserve"> وسائل يستخدمها الفرد لتحقيق إغراضه في كل مرحلة من مراحل نموه وتطوره . إن سباقات المضمار ومسابقات الم</w:t>
      </w:r>
      <w:r>
        <w:rPr>
          <w:rFonts w:ascii="Times New Roman" w:eastAsia="Times New Roman" w:hAnsi="Times New Roman" w:cs="Times New Roman"/>
          <w:color w:val="000103"/>
          <w:sz w:val="32"/>
          <w:szCs w:val="32"/>
          <w:rtl/>
        </w:rPr>
        <w:t xml:space="preserve">يدان يمكن أن تمارس على مستويين </w:t>
      </w:r>
      <w:r w:rsidRPr="00967642">
        <w:rPr>
          <w:rFonts w:ascii="Times New Roman" w:eastAsia="Times New Roman" w:hAnsi="Times New Roman" w:cs="Times New Roman"/>
          <w:color w:val="000103"/>
          <w:sz w:val="32"/>
          <w:szCs w:val="32"/>
          <w:rtl/>
        </w:rPr>
        <w:t xml:space="preserve"> الأول وهو مستوى الممارسة لغرض شغل أوقات الفراغ بما يع</w:t>
      </w:r>
      <w:r>
        <w:rPr>
          <w:rFonts w:ascii="Times New Roman" w:eastAsia="Times New Roman" w:hAnsi="Times New Roman" w:cs="Times New Roman"/>
          <w:color w:val="000103"/>
          <w:sz w:val="32"/>
          <w:szCs w:val="32"/>
          <w:rtl/>
        </w:rPr>
        <w:t xml:space="preserve">ود على الممارس بالصحة والسعادة </w:t>
      </w:r>
      <w:r w:rsidRPr="00967642">
        <w:rPr>
          <w:rFonts w:ascii="Times New Roman" w:eastAsia="Times New Roman" w:hAnsi="Times New Roman" w:cs="Times New Roman"/>
          <w:color w:val="000103"/>
          <w:sz w:val="32"/>
          <w:szCs w:val="32"/>
          <w:rtl/>
        </w:rPr>
        <w:t xml:space="preserve"> أما الثاني فتمارس على مستوى قطاع البطولة " رياضة المستويات " إذ يلعب الزمن والمسافة كمقياسين ودالة ومؤشر لتقدم المستوى الذي يسعى لتحطيمه كل الممارسين من الأبطال سواء على المستوى الشخصي أو المحلي أو الدولي أو الاولمبي وتشغل العاب القوى في المنهج الرياضة المدرسية ركنا أساسيا بين الأنشطة الرياضية الأخرى إذ لا يخلو درس من دروس التربية الرياضية من تلك الأنشطة إذا فهي تعد قاعدة والأساس للألعاب الرياضية </w:t>
      </w:r>
      <w:proofErr w:type="gramStart"/>
      <w:r w:rsidRPr="00967642">
        <w:rPr>
          <w:rFonts w:ascii="Times New Roman" w:eastAsia="Times New Roman" w:hAnsi="Times New Roman" w:cs="Times New Roman"/>
          <w:color w:val="000103"/>
          <w:sz w:val="32"/>
          <w:szCs w:val="32"/>
          <w:rtl/>
        </w:rPr>
        <w:t>المختلفة .</w:t>
      </w:r>
      <w:proofErr w:type="gramEnd"/>
      <w:r w:rsidRPr="00967642">
        <w:rPr>
          <w:rFonts w:ascii="Times New Roman" w:eastAsia="Times New Roman" w:hAnsi="Times New Roman" w:cs="Times New Roman"/>
          <w:color w:val="000103"/>
          <w:sz w:val="32"/>
          <w:szCs w:val="32"/>
          <w:rtl/>
        </w:rPr>
        <w:t xml:space="preserve"> ولهذا </w:t>
      </w:r>
      <w:r>
        <w:rPr>
          <w:rFonts w:ascii="Times New Roman" w:eastAsia="Times New Roman" w:hAnsi="Times New Roman" w:cs="Times New Roman"/>
          <w:color w:val="000103"/>
          <w:sz w:val="32"/>
          <w:szCs w:val="32"/>
          <w:rtl/>
        </w:rPr>
        <w:t xml:space="preserve">جاءت أهميتها في المجال </w:t>
      </w:r>
      <w:proofErr w:type="gramStart"/>
      <w:r>
        <w:rPr>
          <w:rFonts w:ascii="Times New Roman" w:eastAsia="Times New Roman" w:hAnsi="Times New Roman" w:cs="Times New Roman"/>
          <w:color w:val="000103"/>
          <w:sz w:val="32"/>
          <w:szCs w:val="32"/>
          <w:rtl/>
        </w:rPr>
        <w:t xml:space="preserve">المدرسي </w:t>
      </w:r>
      <w:r w:rsidRPr="00967642">
        <w:rPr>
          <w:rFonts w:ascii="Times New Roman" w:eastAsia="Times New Roman" w:hAnsi="Times New Roman" w:cs="Times New Roman"/>
          <w:color w:val="000103"/>
          <w:sz w:val="32"/>
          <w:szCs w:val="32"/>
          <w:rtl/>
        </w:rPr>
        <w:t xml:space="preserve"> ولهذا</w:t>
      </w:r>
      <w:proofErr w:type="gramEnd"/>
      <w:r w:rsidRPr="00967642">
        <w:rPr>
          <w:rFonts w:ascii="Times New Roman" w:eastAsia="Times New Roman" w:hAnsi="Times New Roman" w:cs="Times New Roman"/>
          <w:color w:val="000103"/>
          <w:sz w:val="32"/>
          <w:szCs w:val="32"/>
          <w:rtl/>
        </w:rPr>
        <w:t xml:space="preserve"> السبب ينصح بممارستها في سن مب</w:t>
      </w:r>
      <w:r>
        <w:rPr>
          <w:rFonts w:ascii="Times New Roman" w:eastAsia="Times New Roman" w:hAnsi="Times New Roman" w:cs="Times New Roman"/>
          <w:color w:val="000103"/>
          <w:sz w:val="32"/>
          <w:szCs w:val="32"/>
          <w:rtl/>
        </w:rPr>
        <w:t xml:space="preserve">كر في المدرسة  وحتى في الروضة </w:t>
      </w:r>
      <w:r w:rsidRPr="00967642">
        <w:rPr>
          <w:rFonts w:ascii="Times New Roman" w:eastAsia="Times New Roman" w:hAnsi="Times New Roman" w:cs="Times New Roman"/>
          <w:color w:val="000103"/>
          <w:sz w:val="32"/>
          <w:szCs w:val="32"/>
          <w:rtl/>
        </w:rPr>
        <w:t xml:space="preserve"> مع استخدام الأجهزة والأدوات البديلة والمناسبة .</w:t>
      </w:r>
    </w:p>
    <w:p w:rsidR="00CA36E8" w:rsidRDefault="00967642" w:rsidP="00967642">
      <w:pPr>
        <w:spacing w:after="120" w:line="324" w:lineRule="auto"/>
        <w:rPr>
          <w:rFonts w:ascii="Times New Roman" w:eastAsia="Times New Roman" w:hAnsi="Times New Roman" w:cs="Times New Roman"/>
          <w:color w:val="000103"/>
          <w:sz w:val="32"/>
          <w:szCs w:val="32"/>
          <w:rtl/>
        </w:rPr>
      </w:pPr>
      <w:r w:rsidRPr="00967642">
        <w:rPr>
          <w:rFonts w:ascii="Times New Roman" w:eastAsia="Times New Roman" w:hAnsi="Times New Roman" w:cs="Times New Roman"/>
          <w:color w:val="000103"/>
          <w:sz w:val="32"/>
          <w:szCs w:val="32"/>
          <w:u w:val="single"/>
          <w:rtl/>
        </w:rPr>
        <w:lastRenderedPageBreak/>
        <w:t xml:space="preserve">أنواع فعاليات العاب </w:t>
      </w:r>
      <w:proofErr w:type="gramStart"/>
      <w:r w:rsidRPr="00967642">
        <w:rPr>
          <w:rFonts w:ascii="Times New Roman" w:eastAsia="Times New Roman" w:hAnsi="Times New Roman" w:cs="Times New Roman"/>
          <w:color w:val="000103"/>
          <w:sz w:val="32"/>
          <w:szCs w:val="32"/>
          <w:u w:val="single"/>
          <w:rtl/>
        </w:rPr>
        <w:t>القوى :</w:t>
      </w:r>
      <w:r w:rsidRPr="00967642">
        <w:rPr>
          <w:rFonts w:ascii="Times New Roman" w:eastAsia="Times New Roman" w:hAnsi="Times New Roman" w:cs="Times New Roman"/>
          <w:color w:val="000103"/>
          <w:sz w:val="32"/>
          <w:szCs w:val="32"/>
          <w:rtl/>
        </w:rPr>
        <w:br/>
        <w:t>أولا</w:t>
      </w:r>
      <w:proofErr w:type="gramEnd"/>
      <w:r w:rsidRPr="00967642">
        <w:rPr>
          <w:rFonts w:ascii="Times New Roman" w:eastAsia="Times New Roman" w:hAnsi="Times New Roman" w:cs="Times New Roman"/>
          <w:color w:val="000103"/>
          <w:sz w:val="32"/>
          <w:szCs w:val="32"/>
          <w:rtl/>
        </w:rPr>
        <w:t xml:space="preserve"> سباقات المضمار :</w:t>
      </w:r>
    </w:p>
    <w:p w:rsidR="00CA36E8" w:rsidRDefault="00CA36E8" w:rsidP="00967642">
      <w:pPr>
        <w:spacing w:after="120" w:line="324" w:lineRule="auto"/>
        <w:rPr>
          <w:rFonts w:ascii="Times New Roman" w:eastAsia="Times New Roman" w:hAnsi="Times New Roman" w:cs="Times New Roman"/>
          <w:color w:val="000103"/>
          <w:sz w:val="32"/>
          <w:szCs w:val="32"/>
          <w:rtl/>
        </w:rPr>
      </w:pPr>
      <w:hyperlink r:id="rId9" w:tgtFrame="_blank" w:history="1">
        <w:r>
          <w:rPr>
            <w:rFonts w:ascii="Roboto" w:hAnsi="Roboto"/>
            <w:color w:val="2962FF"/>
            <w:rtl/>
            <w:lang w:bidi="ar"/>
          </w:rPr>
          <w:fldChar w:fldCharType="begin"/>
        </w:r>
        <w:r>
          <w:rPr>
            <w:rFonts w:ascii="Roboto" w:hAnsi="Roboto"/>
            <w:color w:val="2962FF"/>
            <w:rtl/>
            <w:lang w:bidi="ar"/>
          </w:rPr>
          <w:instrText xml:space="preserve"> </w:instrText>
        </w:r>
        <w:r>
          <w:rPr>
            <w:rFonts w:ascii="Roboto" w:hAnsi="Roboto"/>
            <w:color w:val="2962FF"/>
            <w:lang w:bidi="ar"/>
          </w:rPr>
          <w:instrText>INCLUDEPICTURE "https://encrypted-tbn0.gstatic.com/images?q=tbn%3AANd9GcQvkb-jdPTCTdWERab0SPzGOj9ZDqGSaxW2NRLMgr5PU-puBeMd" \* MERGEFORMATINET</w:instrText>
        </w:r>
        <w:r>
          <w:rPr>
            <w:rFonts w:ascii="Roboto" w:hAnsi="Roboto"/>
            <w:color w:val="2962FF"/>
            <w:rtl/>
            <w:lang w:bidi="ar"/>
          </w:rPr>
          <w:instrText xml:space="preserve"> </w:instrText>
        </w:r>
        <w:r>
          <w:rPr>
            <w:rFonts w:ascii="Roboto" w:hAnsi="Roboto"/>
            <w:color w:val="2962FF"/>
            <w:rtl/>
            <w:lang w:bidi="ar"/>
          </w:rPr>
          <w:fldChar w:fldCharType="separate"/>
        </w:r>
        <w:r>
          <w:rPr>
            <w:rFonts w:ascii="Roboto" w:hAnsi="Roboto"/>
            <w:color w:val="2962FF"/>
            <w:lang w:bidi="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نتيجة بحث الصور عن ملعب العاب القوى" href="https://www.google.com/url?sa=i&amp;url=https%3A%2F%2Fepsport.yoo7.com%2Ft189-topic&amp;psig=AOvVaw2Pi6FCWAFKIdN-cNI1Mgv_&amp;ust=1584961692398000&amp;source=images&amp;cd=vfe&amp;ved=0CAIQjRxqFwoTCMj6v8v4regCFQAAAAAdAAAAABAN" target="&quot;_blank&quot;" style="width:24pt;height:24pt" o:button="t"/>
          </w:pict>
        </w:r>
        <w:r>
          <w:rPr>
            <w:rFonts w:ascii="Roboto" w:hAnsi="Roboto"/>
            <w:color w:val="2962FF"/>
            <w:rtl/>
            <w:lang w:bidi="ar"/>
          </w:rPr>
          <w:fldChar w:fldCharType="end"/>
        </w:r>
      </w:hyperlink>
      <w:r>
        <w:rPr>
          <w:rFonts w:ascii="Roboto" w:hAnsi="Roboto"/>
          <w:noProof/>
          <w:color w:val="2962FF"/>
        </w:rPr>
        <w:drawing>
          <wp:inline distT="0" distB="0" distL="0" distR="0">
            <wp:extent cx="4895850" cy="2162175"/>
            <wp:effectExtent l="0" t="0" r="0" b="0"/>
            <wp:docPr id="4" name="صورة 4" descr="نتيجة بحث الصور عن ملعب العاب القوى">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نتيجة بحث الصور عن ملعب العاب القوى">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2162175"/>
                    </a:xfrm>
                    <a:prstGeom prst="rect">
                      <a:avLst/>
                    </a:prstGeom>
                    <a:noFill/>
                    <a:ln>
                      <a:noFill/>
                    </a:ln>
                  </pic:spPr>
                </pic:pic>
              </a:graphicData>
            </a:graphic>
          </wp:inline>
        </w:drawing>
      </w:r>
    </w:p>
    <w:p w:rsidR="00CA36E8" w:rsidRDefault="00967642" w:rsidP="00967642">
      <w:pPr>
        <w:spacing w:after="120" w:line="324" w:lineRule="auto"/>
        <w:rPr>
          <w:rFonts w:ascii="Times New Roman" w:eastAsia="Times New Roman" w:hAnsi="Times New Roman" w:cs="Times New Roman"/>
          <w:color w:val="000103"/>
          <w:sz w:val="32"/>
          <w:szCs w:val="32"/>
          <w:rtl/>
        </w:rPr>
      </w:pPr>
      <w:r w:rsidRPr="00967642">
        <w:rPr>
          <w:rFonts w:ascii="Times New Roman" w:eastAsia="Times New Roman" w:hAnsi="Times New Roman" w:cs="Times New Roman"/>
          <w:color w:val="000103"/>
          <w:sz w:val="32"/>
          <w:szCs w:val="32"/>
          <w:rtl/>
        </w:rPr>
        <w:t xml:space="preserve">تكون مضامير الجري المقامة في الهواء الطلق الخارجية بيضية الشكل وتخطط عادة في ملعب كبير وقد حدد الاتحاد الدولي لألعاب القوى للهواة ألا يقل طول </w:t>
      </w:r>
      <w:r>
        <w:rPr>
          <w:rFonts w:ascii="Times New Roman" w:eastAsia="Times New Roman" w:hAnsi="Times New Roman" w:cs="Times New Roman"/>
          <w:color w:val="000103"/>
          <w:sz w:val="32"/>
          <w:szCs w:val="32"/>
          <w:rtl/>
        </w:rPr>
        <w:t xml:space="preserve">مضامير الجري الخارجية عن 400 </w:t>
      </w:r>
      <w:proofErr w:type="gramStart"/>
      <w:r>
        <w:rPr>
          <w:rFonts w:ascii="Times New Roman" w:eastAsia="Times New Roman" w:hAnsi="Times New Roman" w:cs="Times New Roman"/>
          <w:color w:val="000103"/>
          <w:sz w:val="32"/>
          <w:szCs w:val="32"/>
          <w:rtl/>
        </w:rPr>
        <w:t xml:space="preserve">م </w:t>
      </w:r>
      <w:r w:rsidRPr="00967642">
        <w:rPr>
          <w:rFonts w:ascii="Times New Roman" w:eastAsia="Times New Roman" w:hAnsi="Times New Roman" w:cs="Times New Roman"/>
          <w:color w:val="000103"/>
          <w:sz w:val="32"/>
          <w:szCs w:val="32"/>
          <w:rtl/>
        </w:rPr>
        <w:t xml:space="preserve"> والمضامير</w:t>
      </w:r>
      <w:proofErr w:type="gramEnd"/>
      <w:r w:rsidRPr="00967642">
        <w:rPr>
          <w:rFonts w:ascii="Times New Roman" w:eastAsia="Times New Roman" w:hAnsi="Times New Roman" w:cs="Times New Roman"/>
          <w:color w:val="000103"/>
          <w:sz w:val="32"/>
          <w:szCs w:val="32"/>
          <w:rtl/>
        </w:rPr>
        <w:t xml:space="preserve"> مصنو</w:t>
      </w:r>
      <w:r>
        <w:rPr>
          <w:rFonts w:ascii="Times New Roman" w:eastAsia="Times New Roman" w:hAnsi="Times New Roman" w:cs="Times New Roman"/>
          <w:color w:val="000103"/>
          <w:sz w:val="32"/>
          <w:szCs w:val="32"/>
          <w:rtl/>
        </w:rPr>
        <w:t>عة من مادة اصطناعية مانعة للماء</w:t>
      </w:r>
      <w:r w:rsidRPr="00967642">
        <w:rPr>
          <w:rFonts w:ascii="Times New Roman" w:eastAsia="Times New Roman" w:hAnsi="Times New Roman" w:cs="Times New Roman"/>
          <w:color w:val="000103"/>
          <w:sz w:val="32"/>
          <w:szCs w:val="32"/>
          <w:rtl/>
        </w:rPr>
        <w:t xml:space="preserve"> ويمكن استخدامها في الجو الممطر.</w:t>
      </w:r>
      <w:r w:rsidRPr="00967642">
        <w:rPr>
          <w:rFonts w:ascii="Times New Roman" w:eastAsia="Times New Roman" w:hAnsi="Times New Roman" w:cs="Times New Roman"/>
          <w:color w:val="000103"/>
          <w:sz w:val="32"/>
          <w:szCs w:val="32"/>
          <w:rtl/>
        </w:rPr>
        <w:br/>
        <w:t>للمضامير في الصالات المغلقة سطح خشبي أو سطح من مادة اصطناعية. ويكون لها عادة منحنيات مائلة. ووفقـًا لقواعد الاتحاد الدولي لألعاب القوى للهواة فإن المقياس المفضل للمضمار في صالة مغلقة هو 200م.</w:t>
      </w:r>
      <w:r w:rsidRPr="00967642">
        <w:rPr>
          <w:rFonts w:ascii="Times New Roman" w:eastAsia="Times New Roman" w:hAnsi="Times New Roman" w:cs="Times New Roman"/>
          <w:color w:val="000103"/>
          <w:sz w:val="32"/>
          <w:szCs w:val="32"/>
          <w:rtl/>
        </w:rPr>
        <w:br/>
        <w:t>تقسم المضامير الخارجية إلى ستة مسارات أو ثمانية. ويجب على العدائين أن يبقوا في مساراتهم في جميع السباقات التي</w:t>
      </w:r>
      <w:r>
        <w:rPr>
          <w:rFonts w:ascii="Times New Roman" w:eastAsia="Times New Roman" w:hAnsi="Times New Roman" w:cs="Times New Roman"/>
          <w:color w:val="000103"/>
          <w:sz w:val="32"/>
          <w:szCs w:val="32"/>
          <w:rtl/>
        </w:rPr>
        <w:t xml:space="preserve"> تكون مسافاتها 400م وأقل من ذلك</w:t>
      </w:r>
      <w:r w:rsidRPr="00967642">
        <w:rPr>
          <w:rFonts w:ascii="Times New Roman" w:eastAsia="Times New Roman" w:hAnsi="Times New Roman" w:cs="Times New Roman"/>
          <w:color w:val="000103"/>
          <w:sz w:val="32"/>
          <w:szCs w:val="32"/>
          <w:rtl/>
        </w:rPr>
        <w:t xml:space="preserve"> وحتى يجتازوا المنحنى الأول في سباق 800م. كما تقضي قاعدة الاتحاد الدولي لألعاب القوى للهواة بأن يكون عرض المسار بين 1,22م و1,25م. </w:t>
      </w:r>
      <w:r w:rsidRPr="00967642">
        <w:rPr>
          <w:rFonts w:ascii="Times New Roman" w:eastAsia="Times New Roman" w:hAnsi="Times New Roman" w:cs="Times New Roman"/>
          <w:color w:val="000103"/>
          <w:sz w:val="32"/>
          <w:szCs w:val="32"/>
          <w:rtl/>
        </w:rPr>
        <w:br/>
        <w:t>- عدو المسافات القصيرة : حيث يعدو الرياضي فيها بأقصى سرعة ممكنة .وتشمل كل من :</w:t>
      </w:r>
      <w:r w:rsidRPr="00967642">
        <w:rPr>
          <w:rFonts w:ascii="Times New Roman" w:eastAsia="Times New Roman" w:hAnsi="Times New Roman" w:cs="Times New Roman"/>
          <w:color w:val="000103"/>
          <w:sz w:val="32"/>
          <w:szCs w:val="32"/>
          <w:rtl/>
        </w:rPr>
        <w:br/>
        <w:t xml:space="preserve">- عدو المسافات القصيرة ( 100م – 200م – 400م ) </w:t>
      </w:r>
      <w:r w:rsidRPr="00967642">
        <w:rPr>
          <w:rFonts w:ascii="Times New Roman" w:eastAsia="Times New Roman" w:hAnsi="Times New Roman" w:cs="Times New Roman"/>
          <w:color w:val="000103"/>
          <w:sz w:val="32"/>
          <w:szCs w:val="32"/>
          <w:rtl/>
        </w:rPr>
        <w:br/>
        <w:t xml:space="preserve">- سباقات التتابع ( 4 × 100م – 4 × 400م ) </w:t>
      </w:r>
      <w:r w:rsidRPr="00967642">
        <w:rPr>
          <w:rFonts w:ascii="Times New Roman" w:eastAsia="Times New Roman" w:hAnsi="Times New Roman" w:cs="Times New Roman"/>
          <w:color w:val="000103"/>
          <w:sz w:val="32"/>
          <w:szCs w:val="32"/>
          <w:rtl/>
        </w:rPr>
        <w:br/>
        <w:t xml:space="preserve">- سباقات الحواجز ( 100م نساء – 110م رجال – 400م رجال ونساء ) </w:t>
      </w:r>
      <w:r w:rsidRPr="00967642">
        <w:rPr>
          <w:rFonts w:ascii="Times New Roman" w:eastAsia="Times New Roman" w:hAnsi="Times New Roman" w:cs="Times New Roman"/>
          <w:color w:val="000103"/>
          <w:sz w:val="32"/>
          <w:szCs w:val="32"/>
          <w:rtl/>
        </w:rPr>
        <w:br/>
        <w:t xml:space="preserve">- عدو المسافات المتوسطة والطويلة : تعد المسافات المتوسطة والطويلة من السباقات التي ترتبط بعنصر التحمل ارتباطا كبيرا ولذلك سميت بسباقات التحمل . </w:t>
      </w:r>
      <w:r w:rsidRPr="00967642">
        <w:rPr>
          <w:rFonts w:ascii="Times New Roman" w:eastAsia="Times New Roman" w:hAnsi="Times New Roman" w:cs="Times New Roman"/>
          <w:color w:val="000103"/>
          <w:sz w:val="32"/>
          <w:szCs w:val="32"/>
          <w:rtl/>
        </w:rPr>
        <w:lastRenderedPageBreak/>
        <w:t>وسباقات المسافات ا</w:t>
      </w:r>
      <w:r>
        <w:rPr>
          <w:rFonts w:ascii="Times New Roman" w:eastAsia="Times New Roman" w:hAnsi="Times New Roman" w:cs="Times New Roman"/>
          <w:color w:val="000103"/>
          <w:sz w:val="32"/>
          <w:szCs w:val="32"/>
          <w:rtl/>
        </w:rPr>
        <w:t xml:space="preserve">لمتوسطة والطويلة كثيرة ومتعددة </w:t>
      </w:r>
      <w:r w:rsidRPr="00967642">
        <w:rPr>
          <w:rFonts w:ascii="Times New Roman" w:eastAsia="Times New Roman" w:hAnsi="Times New Roman" w:cs="Times New Roman"/>
          <w:color w:val="000103"/>
          <w:sz w:val="32"/>
          <w:szCs w:val="32"/>
          <w:rtl/>
        </w:rPr>
        <w:t xml:space="preserve"> إذ تبدأ بسباق 800م و</w:t>
      </w:r>
      <w:r>
        <w:rPr>
          <w:rFonts w:ascii="Times New Roman" w:eastAsia="Times New Roman" w:hAnsi="Times New Roman" w:cs="Times New Roman"/>
          <w:color w:val="000103"/>
          <w:sz w:val="32"/>
          <w:szCs w:val="32"/>
          <w:rtl/>
        </w:rPr>
        <w:t xml:space="preserve">تنتهي بسباق المارثون 42,145 كم </w:t>
      </w:r>
      <w:r w:rsidRPr="00967642">
        <w:rPr>
          <w:rFonts w:ascii="Times New Roman" w:eastAsia="Times New Roman" w:hAnsi="Times New Roman" w:cs="Times New Roman"/>
          <w:color w:val="000103"/>
          <w:sz w:val="32"/>
          <w:szCs w:val="32"/>
          <w:rtl/>
        </w:rPr>
        <w:t xml:space="preserve"> كما أنها متباينة المستوى أما حسب العمر أو الجنس أو العمر التدريبي وتشمل كل من :</w:t>
      </w:r>
      <w:r w:rsidRPr="00967642">
        <w:rPr>
          <w:rFonts w:ascii="Times New Roman" w:eastAsia="Times New Roman" w:hAnsi="Times New Roman" w:cs="Times New Roman"/>
          <w:color w:val="000103"/>
          <w:sz w:val="32"/>
          <w:szCs w:val="32"/>
          <w:rtl/>
        </w:rPr>
        <w:br/>
        <w:t>المسافات المتوسطة ( 800 – 1500 م رجال ونساء )</w:t>
      </w:r>
      <w:r w:rsidRPr="00967642">
        <w:rPr>
          <w:rFonts w:ascii="Times New Roman" w:eastAsia="Times New Roman" w:hAnsi="Times New Roman" w:cs="Times New Roman"/>
          <w:color w:val="000103"/>
          <w:sz w:val="32"/>
          <w:szCs w:val="32"/>
          <w:rtl/>
        </w:rPr>
        <w:br/>
        <w:t xml:space="preserve">المسافات الطويلة 3000 م جري رجال ونساء </w:t>
      </w:r>
      <w:r w:rsidRPr="00967642">
        <w:rPr>
          <w:rFonts w:ascii="Times New Roman" w:eastAsia="Times New Roman" w:hAnsi="Times New Roman" w:cs="Times New Roman"/>
          <w:color w:val="000103"/>
          <w:sz w:val="32"/>
          <w:szCs w:val="32"/>
          <w:rtl/>
        </w:rPr>
        <w:br/>
        <w:t xml:space="preserve">3000 م موانع رجال </w:t>
      </w:r>
      <w:r w:rsidRPr="00967642">
        <w:rPr>
          <w:rFonts w:ascii="Times New Roman" w:eastAsia="Times New Roman" w:hAnsi="Times New Roman" w:cs="Times New Roman"/>
          <w:color w:val="000103"/>
          <w:sz w:val="32"/>
          <w:szCs w:val="32"/>
          <w:rtl/>
        </w:rPr>
        <w:br/>
        <w:t xml:space="preserve">5000 ، 10000 م رجال ونساء </w:t>
      </w:r>
      <w:r w:rsidRPr="00967642">
        <w:rPr>
          <w:rFonts w:ascii="Times New Roman" w:eastAsia="Times New Roman" w:hAnsi="Times New Roman" w:cs="Times New Roman"/>
          <w:color w:val="000103"/>
          <w:sz w:val="32"/>
          <w:szCs w:val="32"/>
          <w:rtl/>
        </w:rPr>
        <w:br/>
        <w:t xml:space="preserve">جري المارثون 42,145 كم رجال ونساء </w:t>
      </w:r>
      <w:r w:rsidRPr="00967642">
        <w:rPr>
          <w:rFonts w:ascii="Times New Roman" w:eastAsia="Times New Roman" w:hAnsi="Times New Roman" w:cs="Times New Roman"/>
          <w:color w:val="000103"/>
          <w:sz w:val="32"/>
          <w:szCs w:val="32"/>
          <w:rtl/>
        </w:rPr>
        <w:br/>
        <w:t xml:space="preserve">20 كم ، 50 كم مشي رجال </w:t>
      </w:r>
      <w:r w:rsidRPr="00967642">
        <w:rPr>
          <w:rFonts w:ascii="Times New Roman" w:eastAsia="Times New Roman" w:hAnsi="Times New Roman" w:cs="Times New Roman"/>
          <w:color w:val="000103"/>
          <w:sz w:val="32"/>
          <w:szCs w:val="32"/>
          <w:rtl/>
        </w:rPr>
        <w:br/>
        <w:t xml:space="preserve">5 كم ، 10 كم مشي نساء </w:t>
      </w:r>
      <w:r w:rsidRPr="00967642">
        <w:rPr>
          <w:rFonts w:ascii="Times New Roman" w:eastAsia="Times New Roman" w:hAnsi="Times New Roman" w:cs="Times New Roman"/>
          <w:color w:val="000103"/>
          <w:sz w:val="32"/>
          <w:szCs w:val="32"/>
          <w:rtl/>
        </w:rPr>
        <w:br/>
        <w:t xml:space="preserve">المراحل الفنية للركض ( عدو ) </w:t>
      </w:r>
      <w:r w:rsidRPr="00967642">
        <w:rPr>
          <w:rFonts w:ascii="Times New Roman" w:eastAsia="Times New Roman" w:hAnsi="Times New Roman" w:cs="Times New Roman"/>
          <w:color w:val="000103"/>
          <w:sz w:val="32"/>
          <w:szCs w:val="32"/>
          <w:rtl/>
        </w:rPr>
        <w:br/>
        <w:t xml:space="preserve">- الارتكاز – المرجحة – الطيران – مرحلة هبوط القدم على الأرض – طول الخطوة – حركة الذراعين – ميلان الجسم إذ يخدم ميلان الجسم العداء إلى الأمام الأغراض التالية : </w:t>
      </w:r>
      <w:r w:rsidRPr="00967642">
        <w:rPr>
          <w:rFonts w:ascii="Times New Roman" w:eastAsia="Times New Roman" w:hAnsi="Times New Roman" w:cs="Times New Roman"/>
          <w:color w:val="000103"/>
          <w:sz w:val="32"/>
          <w:szCs w:val="32"/>
          <w:rtl/>
        </w:rPr>
        <w:br/>
        <w:t>- جعل مركز الثقل أمام القدم الناهضة كي تزداد قوة الدفع الأفقية .</w:t>
      </w:r>
      <w:r w:rsidRPr="00967642">
        <w:rPr>
          <w:rFonts w:ascii="Times New Roman" w:eastAsia="Times New Roman" w:hAnsi="Times New Roman" w:cs="Times New Roman"/>
          <w:color w:val="000103"/>
          <w:sz w:val="32"/>
          <w:szCs w:val="32"/>
          <w:rtl/>
        </w:rPr>
        <w:br/>
        <w:t xml:space="preserve">- تقليل مقاومة الهواء . </w:t>
      </w:r>
      <w:r w:rsidRPr="00967642">
        <w:rPr>
          <w:rFonts w:ascii="Times New Roman" w:eastAsia="Times New Roman" w:hAnsi="Times New Roman" w:cs="Times New Roman"/>
          <w:color w:val="000103"/>
          <w:sz w:val="32"/>
          <w:szCs w:val="32"/>
          <w:rtl/>
        </w:rPr>
        <w:br/>
        <w:t xml:space="preserve">- تقليل ارتفاع وانخفاض مركز الثقل أثناء الركض . </w:t>
      </w:r>
      <w:r w:rsidRPr="00967642">
        <w:rPr>
          <w:rFonts w:ascii="Times New Roman" w:eastAsia="Times New Roman" w:hAnsi="Times New Roman" w:cs="Times New Roman"/>
          <w:color w:val="000103"/>
          <w:sz w:val="32"/>
          <w:szCs w:val="32"/>
          <w:rtl/>
        </w:rPr>
        <w:br/>
        <w:t xml:space="preserve">مسابقات الميدان : </w:t>
      </w:r>
      <w:r w:rsidRPr="00967642">
        <w:rPr>
          <w:rFonts w:ascii="Times New Roman" w:eastAsia="Times New Roman" w:hAnsi="Times New Roman" w:cs="Times New Roman"/>
          <w:color w:val="000103"/>
          <w:sz w:val="32"/>
          <w:szCs w:val="32"/>
          <w:rtl/>
        </w:rPr>
        <w:br/>
        <w:t xml:space="preserve">تجرى معظم مسابقات الميدان في حيز محاط بمضمار. ولكن في بعض اللقاءات، قد تقام واحدة أو أكثر من مسابقات الرمي خارج الملعب، وذلك لوقاية الرياضيين الآخرين والمشاهدين المحتشدين في منطقة الميدان، أو لتفادي إلحاق الضرر بالعشب الاصطناعي الذي يغطي كثيرًا من ميادين ألعاب القوى. يتضمن الميدان طرق اقتراب مسابقات القفز. وفيه أيضـًا مناطق دائرية مغطاة بمواد كالخرسانة أو الإسفلت في أكثر مسابقات الرمي. تقام سباقات الميدان في أماكن أعدت خصيصا لهذه الغاية وضمن حدود مضمار بيضي الشكل. تتألف المنافسة الميدانية النموذجية من أربع مسافات في الوثب وأربع مسابقات في الرمي. ومسابقات الوثب هي: </w:t>
      </w:r>
      <w:r w:rsidRPr="00967642">
        <w:rPr>
          <w:rFonts w:ascii="Times New Roman" w:eastAsia="Times New Roman" w:hAnsi="Times New Roman" w:cs="Times New Roman"/>
          <w:color w:val="000103"/>
          <w:sz w:val="32"/>
          <w:szCs w:val="32"/>
          <w:rtl/>
        </w:rPr>
        <w:br/>
        <w:t xml:space="preserve">الوثب الطويل والوثبة الثلاثية والقفز العالي والقفز بالزانة. أما مسابقات الرمي فهي رمي القرص ورمي المطرقة ورمي الرمح وقذف </w:t>
      </w:r>
      <w:proofErr w:type="gramStart"/>
      <w:r w:rsidRPr="00967642">
        <w:rPr>
          <w:rFonts w:ascii="Times New Roman" w:eastAsia="Times New Roman" w:hAnsi="Times New Roman" w:cs="Times New Roman"/>
          <w:color w:val="000103"/>
          <w:sz w:val="32"/>
          <w:szCs w:val="32"/>
          <w:rtl/>
        </w:rPr>
        <w:t>الثقل .</w:t>
      </w:r>
      <w:proofErr w:type="gramEnd"/>
      <w:r w:rsidRPr="00967642">
        <w:rPr>
          <w:rFonts w:ascii="Times New Roman" w:eastAsia="Times New Roman" w:hAnsi="Times New Roman" w:cs="Times New Roman"/>
          <w:color w:val="000103"/>
          <w:sz w:val="32"/>
          <w:szCs w:val="32"/>
          <w:rtl/>
        </w:rPr>
        <w:t xml:space="preserve"> إذ تكون وثبة الواثب في </w:t>
      </w:r>
      <w:r w:rsidRPr="00967642">
        <w:rPr>
          <w:rFonts w:ascii="Times New Roman" w:eastAsia="Times New Roman" w:hAnsi="Times New Roman" w:cs="Times New Roman"/>
          <w:color w:val="000103"/>
          <w:sz w:val="32"/>
          <w:szCs w:val="32"/>
          <w:rtl/>
        </w:rPr>
        <w:lastRenderedPageBreak/>
        <w:t xml:space="preserve">فعاليتي الطويل والثلاثية إلى الأمام قدر </w:t>
      </w:r>
      <w:proofErr w:type="gramStart"/>
      <w:r w:rsidRPr="00967642">
        <w:rPr>
          <w:rFonts w:ascii="Times New Roman" w:eastAsia="Times New Roman" w:hAnsi="Times New Roman" w:cs="Times New Roman"/>
          <w:color w:val="000103"/>
          <w:sz w:val="32"/>
          <w:szCs w:val="32"/>
          <w:rtl/>
        </w:rPr>
        <w:t>المستطاع .</w:t>
      </w:r>
      <w:proofErr w:type="gramEnd"/>
      <w:r w:rsidRPr="00967642">
        <w:rPr>
          <w:rFonts w:ascii="Times New Roman" w:eastAsia="Times New Roman" w:hAnsi="Times New Roman" w:cs="Times New Roman"/>
          <w:color w:val="000103"/>
          <w:sz w:val="32"/>
          <w:szCs w:val="32"/>
          <w:rtl/>
        </w:rPr>
        <w:t xml:space="preserve"> بينما في فعاليات القفز العالي والقفز بالزانة عاليا فوق </w:t>
      </w:r>
      <w:proofErr w:type="gramStart"/>
      <w:r w:rsidRPr="00967642">
        <w:rPr>
          <w:rFonts w:ascii="Times New Roman" w:eastAsia="Times New Roman" w:hAnsi="Times New Roman" w:cs="Times New Roman"/>
          <w:color w:val="000103"/>
          <w:sz w:val="32"/>
          <w:szCs w:val="32"/>
          <w:rtl/>
        </w:rPr>
        <w:t>العارضة .</w:t>
      </w:r>
      <w:proofErr w:type="gramEnd"/>
      <w:r w:rsidRPr="00967642">
        <w:rPr>
          <w:rFonts w:ascii="Times New Roman" w:eastAsia="Times New Roman" w:hAnsi="Times New Roman" w:cs="Times New Roman"/>
          <w:color w:val="000103"/>
          <w:sz w:val="32"/>
          <w:szCs w:val="32"/>
          <w:rtl/>
        </w:rPr>
        <w:t xml:space="preserve"> </w:t>
      </w:r>
      <w:r w:rsidRPr="00967642">
        <w:rPr>
          <w:rFonts w:ascii="Times New Roman" w:eastAsia="Times New Roman" w:hAnsi="Times New Roman" w:cs="Times New Roman"/>
          <w:color w:val="000103"/>
          <w:sz w:val="32"/>
          <w:szCs w:val="32"/>
          <w:rtl/>
        </w:rPr>
        <w:br/>
      </w:r>
      <w:r w:rsidRPr="00967642">
        <w:rPr>
          <w:rFonts w:ascii="Times New Roman" w:eastAsia="Times New Roman" w:hAnsi="Times New Roman" w:cs="Times New Roman"/>
          <w:b/>
          <w:bCs/>
          <w:color w:val="000103"/>
          <w:sz w:val="32"/>
          <w:szCs w:val="32"/>
          <w:rtl/>
        </w:rPr>
        <w:t>سباقات الرمي</w:t>
      </w:r>
      <w:r w:rsidRPr="00967642">
        <w:rPr>
          <w:rFonts w:ascii="Times New Roman" w:eastAsia="Times New Roman" w:hAnsi="Times New Roman" w:cs="Times New Roman"/>
          <w:color w:val="000103"/>
          <w:sz w:val="32"/>
          <w:szCs w:val="32"/>
          <w:rtl/>
        </w:rPr>
        <w:t xml:space="preserve">. تتطلب </w:t>
      </w:r>
      <w:r>
        <w:rPr>
          <w:rFonts w:ascii="Times New Roman" w:eastAsia="Times New Roman" w:hAnsi="Times New Roman" w:cs="Times New Roman" w:hint="cs"/>
          <w:color w:val="000103"/>
          <w:sz w:val="32"/>
          <w:szCs w:val="32"/>
          <w:rtl/>
        </w:rPr>
        <w:t xml:space="preserve">سباقات </w:t>
      </w:r>
      <w:r w:rsidRPr="00967642">
        <w:rPr>
          <w:rFonts w:ascii="Times New Roman" w:eastAsia="Times New Roman" w:hAnsi="Times New Roman" w:cs="Times New Roman"/>
          <w:color w:val="000103"/>
          <w:sz w:val="32"/>
          <w:szCs w:val="32"/>
          <w:rtl/>
        </w:rPr>
        <w:t>الرمي من اللاعبين أن يدفعوا جسمـًا إلى أبعد مسافة ممكنة. ويرمي المتنافسون في رمي القرص والمطرقة والثقل جميعهم من داخل دائرة. يرمي اللاعبون في سابقات رمي القرص والمطرقة من داخل سياج يدعى القفص لوقاية المشاهدين من الرميات الطائشة. أما في مسابقات رمي الرمح فيجري اللاعب في مسار الاقتراب المخططة في الميدان، ويرمي الرمح قبل أن يصل إلى خط الخط المحظور تخطّيه. ويجب أن يهبط الجسم المقذوف في كل مسابقة داخل منطقة محددة مخططة، وإذا حقق متنافسان المسافة نفسها فإن التعادل بينهما يُحسم بأفضل رمية تالية.</w:t>
      </w:r>
      <w:r w:rsidRPr="00967642">
        <w:rPr>
          <w:rFonts w:ascii="Times New Roman" w:eastAsia="Times New Roman" w:hAnsi="Times New Roman" w:cs="Times New Roman"/>
          <w:color w:val="000103"/>
          <w:sz w:val="32"/>
          <w:szCs w:val="32"/>
          <w:rtl/>
        </w:rPr>
        <w:br/>
        <w:t xml:space="preserve">والقرص يصنع جسم القرص من الخشبي أو أي مادة أخرى مناسبة مع صفائح معدن مثبتة بمستوى سطحي الجسم الخشبي ولها مركز الدائرة بالضبط المشكل بدائرة معدني بطريقة يمكن بها ضبط </w:t>
      </w:r>
      <w:proofErr w:type="gramStart"/>
      <w:r w:rsidRPr="00967642">
        <w:rPr>
          <w:rFonts w:ascii="Times New Roman" w:eastAsia="Times New Roman" w:hAnsi="Times New Roman" w:cs="Times New Roman"/>
          <w:color w:val="000103"/>
          <w:sz w:val="32"/>
          <w:szCs w:val="32"/>
          <w:rtl/>
        </w:rPr>
        <w:t>الوزن .</w:t>
      </w:r>
      <w:r w:rsidRPr="00967642">
        <w:rPr>
          <w:rFonts w:ascii="Times New Roman" w:eastAsia="Times New Roman" w:hAnsi="Times New Roman" w:cs="Times New Roman"/>
          <w:color w:val="000103"/>
          <w:sz w:val="32"/>
          <w:szCs w:val="32"/>
          <w:rtl/>
        </w:rPr>
        <w:br/>
        <w:t>تتألف</w:t>
      </w:r>
      <w:proofErr w:type="gramEnd"/>
      <w:r w:rsidRPr="00967642">
        <w:rPr>
          <w:rFonts w:ascii="Times New Roman" w:eastAsia="Times New Roman" w:hAnsi="Times New Roman" w:cs="Times New Roman"/>
          <w:color w:val="000103"/>
          <w:sz w:val="32"/>
          <w:szCs w:val="32"/>
          <w:rtl/>
        </w:rPr>
        <w:t xml:space="preserve"> المطرقة من سلك فولاذي مع كرة معدنية مربوطة بأحد طرفيه ومقبض مثبت في الطرف الآخر. تزن المطرقة بأكملها 7,26كجم، وطولها يقارب 120سم. تعتمد المطرقة </w:t>
      </w:r>
      <w:proofErr w:type="spellStart"/>
      <w:r w:rsidRPr="00967642">
        <w:rPr>
          <w:rFonts w:ascii="Times New Roman" w:eastAsia="Times New Roman" w:hAnsi="Times New Roman" w:cs="Times New Roman"/>
          <w:color w:val="000103"/>
          <w:sz w:val="32"/>
          <w:szCs w:val="32"/>
          <w:rtl/>
        </w:rPr>
        <w:t>قي</w:t>
      </w:r>
      <w:proofErr w:type="spellEnd"/>
      <w:r w:rsidRPr="00967642">
        <w:rPr>
          <w:rFonts w:ascii="Times New Roman" w:eastAsia="Times New Roman" w:hAnsi="Times New Roman" w:cs="Times New Roman"/>
          <w:color w:val="000103"/>
          <w:sz w:val="32"/>
          <w:szCs w:val="32"/>
          <w:rtl/>
        </w:rPr>
        <w:t xml:space="preserve"> رميها على سرعة الدوران واكتساب طاقة حركية اكبر ما تكون للحصول منها على سرعة انطلاق أما مراحل الفنية لرمي المطرقة </w:t>
      </w:r>
      <w:proofErr w:type="gramStart"/>
      <w:r w:rsidRPr="00967642">
        <w:rPr>
          <w:rFonts w:ascii="Times New Roman" w:eastAsia="Times New Roman" w:hAnsi="Times New Roman" w:cs="Times New Roman"/>
          <w:color w:val="000103"/>
          <w:sz w:val="32"/>
          <w:szCs w:val="32"/>
          <w:rtl/>
        </w:rPr>
        <w:t>هي :</w:t>
      </w:r>
      <w:proofErr w:type="gramEnd"/>
      <w:r w:rsidRPr="00967642">
        <w:rPr>
          <w:rFonts w:ascii="Times New Roman" w:eastAsia="Times New Roman" w:hAnsi="Times New Roman" w:cs="Times New Roman"/>
          <w:color w:val="000103"/>
          <w:sz w:val="32"/>
          <w:szCs w:val="32"/>
          <w:rtl/>
        </w:rPr>
        <w:t xml:space="preserve"> </w:t>
      </w:r>
      <w:r w:rsidRPr="00967642">
        <w:rPr>
          <w:rFonts w:ascii="Times New Roman" w:eastAsia="Times New Roman" w:hAnsi="Times New Roman" w:cs="Times New Roman"/>
          <w:color w:val="000103"/>
          <w:sz w:val="32"/>
          <w:szCs w:val="32"/>
          <w:rtl/>
        </w:rPr>
        <w:br/>
        <w:t xml:space="preserve">- مسك المطرقة </w:t>
      </w:r>
      <w:r w:rsidRPr="00967642">
        <w:rPr>
          <w:rFonts w:ascii="Times New Roman" w:eastAsia="Times New Roman" w:hAnsi="Times New Roman" w:cs="Times New Roman"/>
          <w:color w:val="000103"/>
          <w:sz w:val="32"/>
          <w:szCs w:val="32"/>
          <w:rtl/>
        </w:rPr>
        <w:br/>
        <w:t xml:space="preserve">- المرجحات التمهيدية </w:t>
      </w:r>
      <w:r w:rsidRPr="00967642">
        <w:rPr>
          <w:rFonts w:ascii="Times New Roman" w:eastAsia="Times New Roman" w:hAnsi="Times New Roman" w:cs="Times New Roman"/>
          <w:color w:val="000103"/>
          <w:sz w:val="32"/>
          <w:szCs w:val="32"/>
          <w:rtl/>
        </w:rPr>
        <w:br/>
        <w:t xml:space="preserve">- الدوران </w:t>
      </w:r>
      <w:r w:rsidRPr="00967642">
        <w:rPr>
          <w:rFonts w:ascii="Times New Roman" w:eastAsia="Times New Roman" w:hAnsi="Times New Roman" w:cs="Times New Roman"/>
          <w:color w:val="000103"/>
          <w:sz w:val="32"/>
          <w:szCs w:val="32"/>
          <w:rtl/>
        </w:rPr>
        <w:br/>
        <w:t xml:space="preserve">- مرحلة الرمي </w:t>
      </w:r>
      <w:r w:rsidRPr="00967642">
        <w:rPr>
          <w:rFonts w:ascii="Times New Roman" w:eastAsia="Times New Roman" w:hAnsi="Times New Roman" w:cs="Times New Roman"/>
          <w:color w:val="000103"/>
          <w:sz w:val="32"/>
          <w:szCs w:val="32"/>
          <w:rtl/>
        </w:rPr>
        <w:br/>
        <w:t xml:space="preserve">- مرحلة التبديل ( التغطية ) </w:t>
      </w:r>
    </w:p>
    <w:p w:rsidR="00CA36E8" w:rsidRDefault="00CA36E8" w:rsidP="00967642">
      <w:pPr>
        <w:spacing w:after="120" w:line="324" w:lineRule="auto"/>
        <w:rPr>
          <w:rFonts w:ascii="Times New Roman" w:eastAsia="Times New Roman" w:hAnsi="Times New Roman" w:cs="Times New Roman"/>
          <w:color w:val="000103"/>
          <w:sz w:val="32"/>
          <w:szCs w:val="32"/>
          <w:rtl/>
        </w:rPr>
      </w:pPr>
    </w:p>
    <w:p w:rsidR="00CA36E8" w:rsidRDefault="00CA36E8" w:rsidP="00967642">
      <w:pPr>
        <w:spacing w:after="120" w:line="324" w:lineRule="auto"/>
        <w:rPr>
          <w:rFonts w:ascii="Times New Roman" w:eastAsia="Times New Roman" w:hAnsi="Times New Roman" w:cs="Times New Roman"/>
          <w:color w:val="000103"/>
          <w:sz w:val="32"/>
          <w:szCs w:val="32"/>
          <w:rtl/>
        </w:rPr>
      </w:pPr>
    </w:p>
    <w:p w:rsidR="00CA36E8" w:rsidRDefault="00CA36E8" w:rsidP="00967642">
      <w:pPr>
        <w:spacing w:after="120" w:line="324" w:lineRule="auto"/>
        <w:rPr>
          <w:rFonts w:ascii="Times New Roman" w:eastAsia="Times New Roman" w:hAnsi="Times New Roman" w:cs="Times New Roman"/>
          <w:color w:val="000103"/>
          <w:sz w:val="32"/>
          <w:szCs w:val="32"/>
          <w:rtl/>
        </w:rPr>
      </w:pPr>
    </w:p>
    <w:p w:rsidR="00CA36E8" w:rsidRDefault="00CA36E8" w:rsidP="00967642">
      <w:pPr>
        <w:spacing w:after="120" w:line="324" w:lineRule="auto"/>
        <w:rPr>
          <w:rFonts w:ascii="Times New Roman" w:eastAsia="Times New Roman" w:hAnsi="Times New Roman" w:cs="Times New Roman"/>
          <w:color w:val="000103"/>
          <w:sz w:val="32"/>
          <w:szCs w:val="32"/>
          <w:rtl/>
        </w:rPr>
      </w:pPr>
    </w:p>
    <w:p w:rsidR="00CA36E8" w:rsidRDefault="00CA36E8" w:rsidP="00967642">
      <w:pPr>
        <w:spacing w:after="120" w:line="324" w:lineRule="auto"/>
        <w:rPr>
          <w:rFonts w:ascii="Times New Roman" w:eastAsia="Times New Roman" w:hAnsi="Times New Roman" w:cs="Times New Roman"/>
          <w:color w:val="000103"/>
          <w:sz w:val="32"/>
          <w:szCs w:val="32"/>
          <w:rtl/>
        </w:rPr>
      </w:pPr>
    </w:p>
    <w:p w:rsidR="00CA36E8" w:rsidRDefault="00967642" w:rsidP="00967642">
      <w:pPr>
        <w:spacing w:after="120" w:line="324" w:lineRule="auto"/>
        <w:rPr>
          <w:rFonts w:ascii="Times New Roman" w:eastAsia="Times New Roman" w:hAnsi="Times New Roman" w:cs="Times New Roman"/>
          <w:color w:val="000103"/>
          <w:sz w:val="32"/>
          <w:szCs w:val="32"/>
          <w:rtl/>
        </w:rPr>
      </w:pPr>
      <w:r w:rsidRPr="00967642">
        <w:rPr>
          <w:rFonts w:ascii="Times New Roman" w:eastAsia="Times New Roman" w:hAnsi="Times New Roman" w:cs="Times New Roman"/>
          <w:b/>
          <w:bCs/>
          <w:color w:val="000103"/>
          <w:sz w:val="32"/>
          <w:szCs w:val="32"/>
          <w:rtl/>
        </w:rPr>
        <w:lastRenderedPageBreak/>
        <w:t xml:space="preserve">فعالية رمي </w:t>
      </w:r>
      <w:proofErr w:type="gramStart"/>
      <w:r w:rsidRPr="00967642">
        <w:rPr>
          <w:rFonts w:ascii="Times New Roman" w:eastAsia="Times New Roman" w:hAnsi="Times New Roman" w:cs="Times New Roman"/>
          <w:b/>
          <w:bCs/>
          <w:color w:val="000103"/>
          <w:sz w:val="32"/>
          <w:szCs w:val="32"/>
          <w:rtl/>
        </w:rPr>
        <w:t>الرمح</w:t>
      </w:r>
      <w:r w:rsidRPr="00967642">
        <w:rPr>
          <w:rFonts w:ascii="Times New Roman" w:eastAsia="Times New Roman" w:hAnsi="Times New Roman" w:cs="Times New Roman"/>
          <w:color w:val="000103"/>
          <w:sz w:val="32"/>
          <w:szCs w:val="32"/>
          <w:rtl/>
        </w:rPr>
        <w:t xml:space="preserve"> :</w:t>
      </w:r>
      <w:proofErr w:type="gramEnd"/>
    </w:p>
    <w:p w:rsidR="00CA36E8" w:rsidRDefault="00CA36E8" w:rsidP="00967642">
      <w:pPr>
        <w:spacing w:after="120" w:line="324" w:lineRule="auto"/>
        <w:rPr>
          <w:rFonts w:ascii="Times New Roman" w:eastAsia="Times New Roman" w:hAnsi="Times New Roman" w:cs="Times New Roman"/>
          <w:color w:val="000103"/>
          <w:sz w:val="32"/>
          <w:szCs w:val="32"/>
          <w:rtl/>
        </w:rPr>
      </w:pPr>
      <w:r>
        <w:rPr>
          <w:rFonts w:ascii="Roboto" w:hAnsi="Roboto"/>
          <w:noProof/>
          <w:color w:val="2962FF"/>
        </w:rPr>
        <w:drawing>
          <wp:inline distT="0" distB="0" distL="0" distR="0">
            <wp:extent cx="5278120" cy="3070106"/>
            <wp:effectExtent l="0" t="0" r="0" b="0"/>
            <wp:docPr id="6" name="صورة 6" descr="نتيجة بحث الصور عن العاب القوى">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نتيجة بحث الصور عن العاب القوى">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3070106"/>
                    </a:xfrm>
                    <a:prstGeom prst="rect">
                      <a:avLst/>
                    </a:prstGeom>
                    <a:noFill/>
                    <a:ln>
                      <a:noFill/>
                    </a:ln>
                  </pic:spPr>
                </pic:pic>
              </a:graphicData>
            </a:graphic>
          </wp:inline>
        </w:drawing>
      </w:r>
    </w:p>
    <w:p w:rsidR="00FD7AF7" w:rsidRDefault="00967642" w:rsidP="00967642">
      <w:pPr>
        <w:spacing w:after="120" w:line="324" w:lineRule="auto"/>
        <w:rPr>
          <w:rFonts w:ascii="Times New Roman" w:eastAsia="Times New Roman" w:hAnsi="Times New Roman" w:cs="Times New Roman"/>
          <w:color w:val="000103"/>
          <w:sz w:val="32"/>
          <w:szCs w:val="32"/>
          <w:rtl/>
        </w:rPr>
      </w:pPr>
      <w:r w:rsidRPr="00967642">
        <w:rPr>
          <w:rFonts w:ascii="Times New Roman" w:eastAsia="Times New Roman" w:hAnsi="Times New Roman" w:cs="Times New Roman"/>
          <w:color w:val="000103"/>
          <w:sz w:val="32"/>
          <w:szCs w:val="32"/>
          <w:rtl/>
        </w:rPr>
        <w:t xml:space="preserve"> يختلف رمي الرمح عن باقي الفروع الأخرى للرمي كالثقل والقرص والمطرقة فالرمح يرمي بعد أجراء عملية الركضة التقريبية بينما فروع الرمي الأخرى ترمى من </w:t>
      </w:r>
      <w:proofErr w:type="gramStart"/>
      <w:r w:rsidRPr="00967642">
        <w:rPr>
          <w:rFonts w:ascii="Times New Roman" w:eastAsia="Times New Roman" w:hAnsi="Times New Roman" w:cs="Times New Roman"/>
          <w:color w:val="000103"/>
          <w:sz w:val="32"/>
          <w:szCs w:val="32"/>
          <w:rtl/>
        </w:rPr>
        <w:t>دائرة .</w:t>
      </w:r>
      <w:proofErr w:type="gramEnd"/>
      <w:r w:rsidRPr="00967642">
        <w:rPr>
          <w:rFonts w:ascii="Times New Roman" w:eastAsia="Times New Roman" w:hAnsi="Times New Roman" w:cs="Times New Roman"/>
          <w:color w:val="000103"/>
          <w:sz w:val="32"/>
          <w:szCs w:val="32"/>
          <w:rtl/>
        </w:rPr>
        <w:t xml:space="preserve"> والرمح حربة مصنوعة من الخشب.أو من معدن أخر ويدهن باللون الأبيض يتراوح طول الرمح الذي يستخدمه الرجال بين 2,6م و2,7 م ويزن 800جم على الأقل. أما الرمح الذي تستخدمه النساء فيتراوح طوله بين 2,2 م </w:t>
      </w:r>
      <w:proofErr w:type="gramStart"/>
      <w:r w:rsidRPr="00967642">
        <w:rPr>
          <w:rFonts w:ascii="Times New Roman" w:eastAsia="Times New Roman" w:hAnsi="Times New Roman" w:cs="Times New Roman"/>
          <w:color w:val="000103"/>
          <w:sz w:val="32"/>
          <w:szCs w:val="32"/>
          <w:rtl/>
        </w:rPr>
        <w:t>و 2</w:t>
      </w:r>
      <w:proofErr w:type="gramEnd"/>
      <w:r w:rsidRPr="00967642">
        <w:rPr>
          <w:rFonts w:ascii="Times New Roman" w:eastAsia="Times New Roman" w:hAnsi="Times New Roman" w:cs="Times New Roman"/>
          <w:color w:val="000103"/>
          <w:sz w:val="32"/>
          <w:szCs w:val="32"/>
          <w:rtl/>
        </w:rPr>
        <w:t>,3م، ويزن 600جم على الأقل. ويقبض اللاعب الرمح من مقبضه قرب الوسط ويجري به، ومن ثم يطلقه برمية من فوق أعلى الذراع أثناء جريه.</w:t>
      </w:r>
      <w:r w:rsidRPr="00967642">
        <w:rPr>
          <w:rFonts w:ascii="Times New Roman" w:eastAsia="Times New Roman" w:hAnsi="Times New Roman" w:cs="Times New Roman"/>
          <w:color w:val="000103"/>
          <w:sz w:val="32"/>
          <w:szCs w:val="32"/>
          <w:rtl/>
        </w:rPr>
        <w:br/>
        <w:t xml:space="preserve">فعالية قذف </w:t>
      </w:r>
      <w:proofErr w:type="gramStart"/>
      <w:r w:rsidRPr="00967642">
        <w:rPr>
          <w:rFonts w:ascii="Times New Roman" w:eastAsia="Times New Roman" w:hAnsi="Times New Roman" w:cs="Times New Roman"/>
          <w:color w:val="000103"/>
          <w:sz w:val="32"/>
          <w:szCs w:val="32"/>
          <w:rtl/>
        </w:rPr>
        <w:t>الثقل :</w:t>
      </w:r>
      <w:proofErr w:type="gramEnd"/>
      <w:r w:rsidRPr="00967642">
        <w:rPr>
          <w:rFonts w:ascii="Times New Roman" w:eastAsia="Times New Roman" w:hAnsi="Times New Roman" w:cs="Times New Roman"/>
          <w:color w:val="000103"/>
          <w:sz w:val="32"/>
          <w:szCs w:val="32"/>
          <w:rtl/>
        </w:rPr>
        <w:t xml:space="preserve"> يختلف الأداء الفني لقذف الثقل من الناحيتين الفنية والقانونية عن بقية مسابقات الرمي حيث يقذف الثقل ولا يرمى ، والثقل قطره للرجال 12 سم تقريبًا. وتزن 7,26كجم بحد أدنى، أما قطر ثقل للنساء فهو حوالي عشرة سنتيمترات، وتزن أربعة كيلو جرامات في الأقل. يدفع المتنافسون الكرة على الأصح ولا يرمونها؛ إذ يجب أن تمسك الكرة بـإزاء العنق لمنع أي حركة رمي. يبدأ اللاعب بانطلاقة قوية من ساق واحدة، وينتهي بدفعة قوية جدًا بالذراع. </w:t>
      </w:r>
    </w:p>
    <w:p w:rsidR="00FD7AF7" w:rsidRDefault="00FD7AF7" w:rsidP="00967642">
      <w:pPr>
        <w:spacing w:after="120" w:line="324" w:lineRule="auto"/>
        <w:rPr>
          <w:rFonts w:ascii="Times New Roman" w:eastAsia="Times New Roman" w:hAnsi="Times New Roman" w:cs="Times New Roman"/>
          <w:color w:val="000103"/>
          <w:sz w:val="32"/>
          <w:szCs w:val="32"/>
          <w:rtl/>
        </w:rPr>
      </w:pPr>
    </w:p>
    <w:p w:rsidR="00FD7AF7" w:rsidRDefault="00FD7AF7" w:rsidP="00967642">
      <w:pPr>
        <w:spacing w:after="120" w:line="324" w:lineRule="auto"/>
        <w:rPr>
          <w:rFonts w:ascii="Times New Roman" w:eastAsia="Times New Roman" w:hAnsi="Times New Roman" w:cs="Times New Roman"/>
          <w:color w:val="000103"/>
          <w:sz w:val="32"/>
          <w:szCs w:val="32"/>
          <w:rtl/>
        </w:rPr>
      </w:pPr>
    </w:p>
    <w:p w:rsidR="00967642" w:rsidRPr="00967642" w:rsidRDefault="00967642" w:rsidP="00967642">
      <w:pPr>
        <w:spacing w:after="120" w:line="324" w:lineRule="auto"/>
        <w:rPr>
          <w:rFonts w:ascii="Times New Roman" w:eastAsia="Times New Roman" w:hAnsi="Times New Roman" w:cs="Times New Roman"/>
          <w:color w:val="000103"/>
          <w:sz w:val="32"/>
          <w:szCs w:val="32"/>
          <w:rtl/>
        </w:rPr>
      </w:pPr>
      <w:r w:rsidRPr="00967642">
        <w:rPr>
          <w:rFonts w:ascii="Times New Roman" w:eastAsia="Times New Roman" w:hAnsi="Times New Roman" w:cs="Times New Roman"/>
          <w:b/>
          <w:bCs/>
          <w:color w:val="000103"/>
          <w:sz w:val="32"/>
          <w:szCs w:val="32"/>
          <w:u w:val="single"/>
          <w:rtl/>
        </w:rPr>
        <w:lastRenderedPageBreak/>
        <w:t xml:space="preserve">فعاليات العشاري </w:t>
      </w:r>
      <w:proofErr w:type="gramStart"/>
      <w:r w:rsidRPr="00967642">
        <w:rPr>
          <w:rFonts w:ascii="Times New Roman" w:eastAsia="Times New Roman" w:hAnsi="Times New Roman" w:cs="Times New Roman"/>
          <w:b/>
          <w:bCs/>
          <w:color w:val="000103"/>
          <w:sz w:val="32"/>
          <w:szCs w:val="32"/>
          <w:u w:val="single"/>
          <w:rtl/>
        </w:rPr>
        <w:t>والسباعي :</w:t>
      </w:r>
      <w:r w:rsidRPr="00967642">
        <w:rPr>
          <w:rFonts w:ascii="Times New Roman" w:eastAsia="Times New Roman" w:hAnsi="Times New Roman" w:cs="Times New Roman"/>
          <w:b/>
          <w:bCs/>
          <w:color w:val="000103"/>
          <w:sz w:val="32"/>
          <w:szCs w:val="32"/>
          <w:u w:val="single"/>
          <w:rtl/>
        </w:rPr>
        <w:br/>
      </w:r>
      <w:r w:rsidRPr="00967642">
        <w:rPr>
          <w:rFonts w:ascii="Times New Roman" w:eastAsia="Times New Roman" w:hAnsi="Times New Roman" w:cs="Times New Roman"/>
          <w:color w:val="000103"/>
          <w:sz w:val="32"/>
          <w:szCs w:val="32"/>
          <w:rtl/>
        </w:rPr>
        <w:t>العشاري</w:t>
      </w:r>
      <w:proofErr w:type="gramEnd"/>
      <w:r w:rsidRPr="00967642">
        <w:rPr>
          <w:rFonts w:ascii="Times New Roman" w:eastAsia="Times New Roman" w:hAnsi="Times New Roman" w:cs="Times New Roman"/>
          <w:color w:val="000103"/>
          <w:sz w:val="32"/>
          <w:szCs w:val="32"/>
          <w:rtl/>
        </w:rPr>
        <w:t xml:space="preserve"> والسباعي يتنافس اللاعب فيها في عدة مسابقات مختلفة في فترة يوم أو يومين. تتكون العشارية من عشرة مسابقات حيث تقام على يومين متتالية كالتالي </w:t>
      </w:r>
      <w:proofErr w:type="gramStart"/>
      <w:r w:rsidRPr="00967642">
        <w:rPr>
          <w:rFonts w:ascii="Times New Roman" w:eastAsia="Times New Roman" w:hAnsi="Times New Roman" w:cs="Times New Roman"/>
          <w:color w:val="000103"/>
          <w:sz w:val="32"/>
          <w:szCs w:val="32"/>
          <w:rtl/>
        </w:rPr>
        <w:t>( 100</w:t>
      </w:r>
      <w:proofErr w:type="gramEnd"/>
      <w:r w:rsidRPr="00967642">
        <w:rPr>
          <w:rFonts w:ascii="Times New Roman" w:eastAsia="Times New Roman" w:hAnsi="Times New Roman" w:cs="Times New Roman"/>
          <w:color w:val="000103"/>
          <w:sz w:val="32"/>
          <w:szCs w:val="32"/>
          <w:rtl/>
        </w:rPr>
        <w:t xml:space="preserve"> م – وثب طويل – قذف الثقل – قفز العالي – ركض 400 م . ثم تأتي مرحلة فعاليات التالية </w:t>
      </w:r>
      <w:proofErr w:type="gramStart"/>
      <w:r w:rsidRPr="00967642">
        <w:rPr>
          <w:rFonts w:ascii="Times New Roman" w:eastAsia="Times New Roman" w:hAnsi="Times New Roman" w:cs="Times New Roman"/>
          <w:color w:val="000103"/>
          <w:sz w:val="32"/>
          <w:szCs w:val="32"/>
          <w:rtl/>
        </w:rPr>
        <w:t>( 110</w:t>
      </w:r>
      <w:proofErr w:type="gramEnd"/>
      <w:r w:rsidRPr="00967642">
        <w:rPr>
          <w:rFonts w:ascii="Times New Roman" w:eastAsia="Times New Roman" w:hAnsi="Times New Roman" w:cs="Times New Roman"/>
          <w:color w:val="000103"/>
          <w:sz w:val="32"/>
          <w:szCs w:val="32"/>
          <w:rtl/>
        </w:rPr>
        <w:t xml:space="preserve"> م حواجز – رمي القرص – القفز بالزانة – رمي الرمح – ركض 1500 م . والفائز هو اللاعب الذي يحتسب له أعلى مجموع من </w:t>
      </w:r>
      <w:proofErr w:type="gramStart"/>
      <w:r w:rsidRPr="00967642">
        <w:rPr>
          <w:rFonts w:ascii="Times New Roman" w:eastAsia="Times New Roman" w:hAnsi="Times New Roman" w:cs="Times New Roman"/>
          <w:color w:val="000103"/>
          <w:sz w:val="32"/>
          <w:szCs w:val="32"/>
          <w:rtl/>
        </w:rPr>
        <w:t>النقاط .</w:t>
      </w:r>
      <w:r w:rsidRPr="00967642">
        <w:rPr>
          <w:rFonts w:ascii="Times New Roman" w:eastAsia="Times New Roman" w:hAnsi="Times New Roman" w:cs="Times New Roman"/>
          <w:color w:val="000103"/>
          <w:sz w:val="32"/>
          <w:szCs w:val="32"/>
          <w:rtl/>
        </w:rPr>
        <w:br/>
        <w:t>أما</w:t>
      </w:r>
      <w:proofErr w:type="gramEnd"/>
      <w:r w:rsidRPr="00967642">
        <w:rPr>
          <w:rFonts w:ascii="Times New Roman" w:eastAsia="Times New Roman" w:hAnsi="Times New Roman" w:cs="Times New Roman"/>
          <w:color w:val="000103"/>
          <w:sz w:val="32"/>
          <w:szCs w:val="32"/>
          <w:rtl/>
        </w:rPr>
        <w:t xml:space="preserve"> فعالية السباعي وهي مسابقات للسيدات والتي تتكون من سبعة مسابقات حيث تقام بالترتيب وعلى يومين متتالية : </w:t>
      </w:r>
      <w:r w:rsidRPr="00967642">
        <w:rPr>
          <w:rFonts w:ascii="Times New Roman" w:eastAsia="Times New Roman" w:hAnsi="Times New Roman" w:cs="Times New Roman"/>
          <w:color w:val="000103"/>
          <w:sz w:val="32"/>
          <w:szCs w:val="32"/>
          <w:rtl/>
        </w:rPr>
        <w:br/>
        <w:t xml:space="preserve">( 100 م حواجز – قفز عالي – قذف الثقل – 200 م . وفي يوم التالي </w:t>
      </w:r>
      <w:proofErr w:type="gramStart"/>
      <w:r w:rsidRPr="00967642">
        <w:rPr>
          <w:rFonts w:ascii="Times New Roman" w:eastAsia="Times New Roman" w:hAnsi="Times New Roman" w:cs="Times New Roman"/>
          <w:color w:val="000103"/>
          <w:sz w:val="32"/>
          <w:szCs w:val="32"/>
          <w:rtl/>
        </w:rPr>
        <w:t>( وثب</w:t>
      </w:r>
      <w:proofErr w:type="gramEnd"/>
      <w:r w:rsidRPr="00967642">
        <w:rPr>
          <w:rFonts w:ascii="Times New Roman" w:eastAsia="Times New Roman" w:hAnsi="Times New Roman" w:cs="Times New Roman"/>
          <w:color w:val="000103"/>
          <w:sz w:val="32"/>
          <w:szCs w:val="32"/>
          <w:rtl/>
        </w:rPr>
        <w:t xml:space="preserve"> طويل – رمي الرمح – 800 م .</w:t>
      </w:r>
    </w:p>
    <w:p w:rsidR="00967642" w:rsidRPr="00967642" w:rsidRDefault="00967642" w:rsidP="00967642">
      <w:pPr>
        <w:shd w:val="clear" w:color="auto" w:fill="FFFFFF"/>
        <w:spacing w:after="0" w:line="324" w:lineRule="auto"/>
        <w:rPr>
          <w:rFonts w:ascii="Times New Roman" w:eastAsia="Times New Roman" w:hAnsi="Times New Roman" w:cs="Times New Roman"/>
          <w:vanish/>
          <w:color w:val="000103"/>
          <w:sz w:val="32"/>
          <w:szCs w:val="32"/>
          <w:rtl/>
        </w:rPr>
      </w:pPr>
      <w:r w:rsidRPr="00967642">
        <w:rPr>
          <w:rFonts w:ascii="Times New Roman" w:eastAsia="Times New Roman" w:hAnsi="Times New Roman" w:cs="Times New Roman"/>
          <w:noProof/>
          <w:vanish/>
          <w:color w:val="000103"/>
          <w:sz w:val="32"/>
          <w:szCs w:val="32"/>
        </w:rPr>
        <w:drawing>
          <wp:inline distT="0" distB="0" distL="0" distR="0">
            <wp:extent cx="1428750" cy="1428750"/>
            <wp:effectExtent l="19050" t="0" r="0" b="0"/>
            <wp:docPr id="2" name="صورة 2"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tar"/>
                    <pic:cNvPicPr>
                      <a:picLocks noChangeAspect="1" noChangeArrowheads="1"/>
                    </pic:cNvPicPr>
                  </pic:nvPicPr>
                  <pic:blipFill>
                    <a:blip r:embed="rId13"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967642" w:rsidRPr="00967642" w:rsidRDefault="00967642" w:rsidP="00967642">
      <w:pPr>
        <w:numPr>
          <w:ilvl w:val="0"/>
          <w:numId w:val="3"/>
        </w:numPr>
        <w:shd w:val="clear" w:color="auto" w:fill="FFFFFF"/>
        <w:spacing w:before="100" w:beforeAutospacing="1" w:after="100" w:afterAutospacing="1" w:line="324" w:lineRule="auto"/>
        <w:ind w:left="3615"/>
        <w:rPr>
          <w:rFonts w:ascii="Times New Roman" w:eastAsia="Times New Roman" w:hAnsi="Times New Roman" w:cs="Times New Roman"/>
          <w:vanish/>
          <w:color w:val="000103"/>
          <w:sz w:val="32"/>
          <w:szCs w:val="32"/>
          <w:rtl/>
        </w:rPr>
      </w:pPr>
      <w:r w:rsidRPr="00967642">
        <w:rPr>
          <w:rFonts w:ascii="Times New Roman" w:eastAsia="Times New Roman" w:hAnsi="Times New Roman" w:cs="Times New Roman"/>
          <w:vanish/>
          <w:color w:val="000103"/>
          <w:sz w:val="32"/>
          <w:szCs w:val="32"/>
          <w:rtl/>
        </w:rPr>
        <w:t> </w:t>
      </w:r>
    </w:p>
    <w:p w:rsidR="003455B9" w:rsidRPr="00967642" w:rsidRDefault="003455B9" w:rsidP="00967642">
      <w:pPr>
        <w:shd w:val="clear" w:color="auto" w:fill="FFFFFF"/>
        <w:spacing w:before="100" w:beforeAutospacing="1" w:after="0" w:afterAutospacing="1" w:line="324" w:lineRule="auto"/>
        <w:ind w:right="240"/>
        <w:rPr>
          <w:rFonts w:ascii="Times New Roman" w:eastAsia="Times New Roman" w:hAnsi="Times New Roman" w:cs="Times New Roman"/>
          <w:color w:val="000103"/>
          <w:sz w:val="32"/>
          <w:szCs w:val="32"/>
        </w:rPr>
      </w:pPr>
    </w:p>
    <w:sectPr w:rsidR="003455B9" w:rsidRPr="00967642" w:rsidSect="00967642">
      <w:footerReference w:type="default" r:id="rId14"/>
      <w:pgSz w:w="11906" w:h="16838" w:code="9"/>
      <w:pgMar w:top="1440" w:right="1797" w:bottom="1440" w:left="1797"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C5" w:rsidRDefault="005208C5" w:rsidP="00FD7AF7">
      <w:pPr>
        <w:spacing w:after="0" w:line="240" w:lineRule="auto"/>
      </w:pPr>
      <w:r>
        <w:separator/>
      </w:r>
    </w:p>
  </w:endnote>
  <w:endnote w:type="continuationSeparator" w:id="0">
    <w:p w:rsidR="005208C5" w:rsidRDefault="005208C5" w:rsidP="00FD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668003"/>
      <w:docPartObj>
        <w:docPartGallery w:val="Page Numbers (Bottom of Page)"/>
        <w:docPartUnique/>
      </w:docPartObj>
    </w:sdtPr>
    <w:sdtContent>
      <w:p w:rsidR="00FD7AF7" w:rsidRDefault="00FD7AF7">
        <w:pPr>
          <w:pStyle w:val="a6"/>
          <w:jc w:val="center"/>
        </w:pPr>
        <w:r>
          <w:fldChar w:fldCharType="begin"/>
        </w:r>
        <w:r>
          <w:instrText>PAGE   \* MERGEFORMAT</w:instrText>
        </w:r>
        <w:r>
          <w:fldChar w:fldCharType="separate"/>
        </w:r>
        <w:r w:rsidRPr="00FD7AF7">
          <w:rPr>
            <w:noProof/>
            <w:rtl/>
            <w:lang w:val="ar-SA"/>
          </w:rPr>
          <w:t>1</w:t>
        </w:r>
        <w:r>
          <w:fldChar w:fldCharType="end"/>
        </w:r>
      </w:p>
    </w:sdtContent>
  </w:sdt>
  <w:p w:rsidR="00FD7AF7" w:rsidRDefault="00FD7A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C5" w:rsidRDefault="005208C5" w:rsidP="00FD7AF7">
      <w:pPr>
        <w:spacing w:after="0" w:line="240" w:lineRule="auto"/>
      </w:pPr>
      <w:r>
        <w:separator/>
      </w:r>
    </w:p>
  </w:footnote>
  <w:footnote w:type="continuationSeparator" w:id="0">
    <w:p w:rsidR="005208C5" w:rsidRDefault="005208C5" w:rsidP="00FD7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7427"/>
    <w:multiLevelType w:val="multilevel"/>
    <w:tmpl w:val="A34C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161D8"/>
    <w:multiLevelType w:val="multilevel"/>
    <w:tmpl w:val="E8D2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B23BF"/>
    <w:multiLevelType w:val="multilevel"/>
    <w:tmpl w:val="2F2E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502105"/>
    <w:multiLevelType w:val="multilevel"/>
    <w:tmpl w:val="6EE8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7642"/>
    <w:rsid w:val="003455B9"/>
    <w:rsid w:val="00382599"/>
    <w:rsid w:val="003E0B85"/>
    <w:rsid w:val="005208C5"/>
    <w:rsid w:val="00967642"/>
    <w:rsid w:val="00A12AC4"/>
    <w:rsid w:val="00CA36E8"/>
    <w:rsid w:val="00E61E68"/>
    <w:rsid w:val="00FD7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51FCD-A9FE-47F3-8D7F-B0D84139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B9"/>
    <w:pPr>
      <w:bidi/>
    </w:pPr>
  </w:style>
  <w:style w:type="paragraph" w:styleId="3">
    <w:name w:val="heading 3"/>
    <w:basedOn w:val="a"/>
    <w:link w:val="3Char"/>
    <w:uiPriority w:val="9"/>
    <w:qFormat/>
    <w:rsid w:val="0096764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967642"/>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967642"/>
    <w:rPr>
      <w:color w:val="030001"/>
      <w:u w:val="single"/>
    </w:rPr>
  </w:style>
  <w:style w:type="character" w:styleId="a3">
    <w:name w:val="Strong"/>
    <w:basedOn w:val="a0"/>
    <w:uiPriority w:val="22"/>
    <w:qFormat/>
    <w:rsid w:val="00967642"/>
    <w:rPr>
      <w:b/>
      <w:bCs/>
    </w:rPr>
  </w:style>
  <w:style w:type="character" w:customStyle="1" w:styleId="label2">
    <w:name w:val="label2"/>
    <w:basedOn w:val="a0"/>
    <w:rsid w:val="00967642"/>
  </w:style>
  <w:style w:type="paragraph" w:customStyle="1" w:styleId="author">
    <w:name w:val="author"/>
    <w:basedOn w:val="a"/>
    <w:rsid w:val="0096764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96764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67642"/>
    <w:rPr>
      <w:rFonts w:ascii="Tahoma" w:hAnsi="Tahoma" w:cs="Tahoma"/>
      <w:sz w:val="16"/>
      <w:szCs w:val="16"/>
    </w:rPr>
  </w:style>
  <w:style w:type="paragraph" w:styleId="a5">
    <w:name w:val="header"/>
    <w:basedOn w:val="a"/>
    <w:link w:val="Char0"/>
    <w:uiPriority w:val="99"/>
    <w:unhideWhenUsed/>
    <w:rsid w:val="00FD7AF7"/>
    <w:pPr>
      <w:tabs>
        <w:tab w:val="center" w:pos="4153"/>
        <w:tab w:val="right" w:pos="8306"/>
      </w:tabs>
      <w:spacing w:after="0" w:line="240" w:lineRule="auto"/>
    </w:pPr>
  </w:style>
  <w:style w:type="character" w:customStyle="1" w:styleId="Char0">
    <w:name w:val="رأس الصفحة Char"/>
    <w:basedOn w:val="a0"/>
    <w:link w:val="a5"/>
    <w:uiPriority w:val="99"/>
    <w:rsid w:val="00FD7AF7"/>
  </w:style>
  <w:style w:type="paragraph" w:styleId="a6">
    <w:name w:val="footer"/>
    <w:basedOn w:val="a"/>
    <w:link w:val="Char1"/>
    <w:uiPriority w:val="99"/>
    <w:unhideWhenUsed/>
    <w:rsid w:val="00FD7AF7"/>
    <w:pPr>
      <w:tabs>
        <w:tab w:val="center" w:pos="4153"/>
        <w:tab w:val="right" w:pos="8306"/>
      </w:tabs>
      <w:spacing w:after="0" w:line="240" w:lineRule="auto"/>
    </w:pPr>
  </w:style>
  <w:style w:type="character" w:customStyle="1" w:styleId="Char1">
    <w:name w:val="تذييل الصفحة Char"/>
    <w:basedOn w:val="a0"/>
    <w:link w:val="a6"/>
    <w:uiPriority w:val="99"/>
    <w:rsid w:val="00FD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766724">
      <w:bodyDiv w:val="1"/>
      <w:marLeft w:val="0"/>
      <w:marRight w:val="0"/>
      <w:marTop w:val="0"/>
      <w:marBottom w:val="0"/>
      <w:divBdr>
        <w:top w:val="none" w:sz="0" w:space="0" w:color="auto"/>
        <w:left w:val="none" w:sz="0" w:space="0" w:color="auto"/>
        <w:bottom w:val="none" w:sz="0" w:space="0" w:color="auto"/>
        <w:right w:val="none" w:sz="0" w:space="0" w:color="auto"/>
      </w:divBdr>
      <w:divsChild>
        <w:div w:id="701322521">
          <w:marLeft w:val="0"/>
          <w:marRight w:val="0"/>
          <w:marTop w:val="0"/>
          <w:marBottom w:val="0"/>
          <w:divBdr>
            <w:top w:val="none" w:sz="0" w:space="0" w:color="auto"/>
            <w:left w:val="none" w:sz="0" w:space="0" w:color="auto"/>
            <w:bottom w:val="none" w:sz="0" w:space="0" w:color="auto"/>
            <w:right w:val="none" w:sz="0" w:space="0" w:color="auto"/>
          </w:divBdr>
          <w:divsChild>
            <w:div w:id="1021584748">
              <w:marLeft w:val="0"/>
              <w:marRight w:val="0"/>
              <w:marTop w:val="0"/>
              <w:marBottom w:val="0"/>
              <w:divBdr>
                <w:top w:val="none" w:sz="0" w:space="0" w:color="auto"/>
                <w:left w:val="none" w:sz="0" w:space="0" w:color="auto"/>
                <w:bottom w:val="none" w:sz="0" w:space="0" w:color="auto"/>
                <w:right w:val="none" w:sz="0" w:space="0" w:color="auto"/>
              </w:divBdr>
              <w:divsChild>
                <w:div w:id="1541354758">
                  <w:marLeft w:val="0"/>
                  <w:marRight w:val="0"/>
                  <w:marTop w:val="0"/>
                  <w:marBottom w:val="0"/>
                  <w:divBdr>
                    <w:top w:val="none" w:sz="0" w:space="0" w:color="auto"/>
                    <w:left w:val="none" w:sz="0" w:space="0" w:color="auto"/>
                    <w:bottom w:val="none" w:sz="0" w:space="0" w:color="auto"/>
                    <w:right w:val="none" w:sz="0" w:space="0" w:color="auto"/>
                  </w:divBdr>
                  <w:divsChild>
                    <w:div w:id="371610716">
                      <w:marLeft w:val="0"/>
                      <w:marRight w:val="0"/>
                      <w:marTop w:val="225"/>
                      <w:marBottom w:val="300"/>
                      <w:divBdr>
                        <w:top w:val="none" w:sz="0" w:space="0" w:color="auto"/>
                        <w:left w:val="none" w:sz="0" w:space="0" w:color="auto"/>
                        <w:bottom w:val="none" w:sz="0" w:space="0" w:color="auto"/>
                        <w:right w:val="none" w:sz="0" w:space="0" w:color="auto"/>
                      </w:divBdr>
                      <w:divsChild>
                        <w:div w:id="873230655">
                          <w:marLeft w:val="0"/>
                          <w:marRight w:val="0"/>
                          <w:marTop w:val="0"/>
                          <w:marBottom w:val="0"/>
                          <w:divBdr>
                            <w:top w:val="none" w:sz="0" w:space="0" w:color="auto"/>
                            <w:left w:val="none" w:sz="0" w:space="0" w:color="auto"/>
                            <w:bottom w:val="none" w:sz="0" w:space="0" w:color="auto"/>
                            <w:right w:val="none" w:sz="0" w:space="0" w:color="auto"/>
                          </w:divBdr>
                          <w:divsChild>
                            <w:div w:id="384333336">
                              <w:marLeft w:val="0"/>
                              <w:marRight w:val="0"/>
                              <w:marTop w:val="0"/>
                              <w:marBottom w:val="0"/>
                              <w:divBdr>
                                <w:top w:val="none" w:sz="0" w:space="0" w:color="auto"/>
                                <w:left w:val="none" w:sz="0" w:space="0" w:color="auto"/>
                                <w:bottom w:val="none" w:sz="0" w:space="0" w:color="auto"/>
                                <w:right w:val="none" w:sz="0" w:space="0" w:color="auto"/>
                              </w:divBdr>
                              <w:divsChild>
                                <w:div w:id="1295065298">
                                  <w:marLeft w:val="0"/>
                                  <w:marRight w:val="0"/>
                                  <w:marTop w:val="0"/>
                                  <w:marBottom w:val="0"/>
                                  <w:divBdr>
                                    <w:top w:val="none" w:sz="0" w:space="0" w:color="auto"/>
                                    <w:left w:val="none" w:sz="0" w:space="0" w:color="auto"/>
                                    <w:bottom w:val="none" w:sz="0" w:space="0" w:color="auto"/>
                                    <w:right w:val="none" w:sz="0" w:space="0" w:color="auto"/>
                                  </w:divBdr>
                                  <w:divsChild>
                                    <w:div w:id="1186869053">
                                      <w:marLeft w:val="-45"/>
                                      <w:marRight w:val="0"/>
                                      <w:marTop w:val="0"/>
                                      <w:marBottom w:val="0"/>
                                      <w:divBdr>
                                        <w:top w:val="none" w:sz="0" w:space="0" w:color="auto"/>
                                        <w:left w:val="none" w:sz="0" w:space="0" w:color="auto"/>
                                        <w:bottom w:val="none" w:sz="0" w:space="0" w:color="auto"/>
                                        <w:right w:val="none" w:sz="0" w:space="0" w:color="auto"/>
                                      </w:divBdr>
                                      <w:divsChild>
                                        <w:div w:id="2003268384">
                                          <w:marLeft w:val="45"/>
                                          <w:marRight w:val="0"/>
                                          <w:marTop w:val="0"/>
                                          <w:marBottom w:val="0"/>
                                          <w:divBdr>
                                            <w:top w:val="none" w:sz="0" w:space="0" w:color="auto"/>
                                            <w:left w:val="none" w:sz="0" w:space="0" w:color="auto"/>
                                            <w:bottom w:val="none" w:sz="0" w:space="0" w:color="auto"/>
                                            <w:right w:val="none" w:sz="0" w:space="0" w:color="auto"/>
                                          </w:divBdr>
                                          <w:divsChild>
                                            <w:div w:id="1817992592">
                                              <w:marLeft w:val="0"/>
                                              <w:marRight w:val="2895"/>
                                              <w:marTop w:val="0"/>
                                              <w:marBottom w:val="240"/>
                                              <w:divBdr>
                                                <w:top w:val="none" w:sz="0" w:space="0" w:color="auto"/>
                                                <w:left w:val="none" w:sz="0" w:space="0" w:color="auto"/>
                                                <w:bottom w:val="none" w:sz="0" w:space="0" w:color="auto"/>
                                                <w:right w:val="none" w:sz="0" w:space="0" w:color="auto"/>
                                              </w:divBdr>
                                              <w:divsChild>
                                                <w:div w:id="76751263">
                                                  <w:marLeft w:val="0"/>
                                                  <w:marRight w:val="0"/>
                                                  <w:marTop w:val="0"/>
                                                  <w:marBottom w:val="0"/>
                                                  <w:divBdr>
                                                    <w:top w:val="none" w:sz="0" w:space="0" w:color="auto"/>
                                                    <w:left w:val="none" w:sz="0" w:space="0" w:color="auto"/>
                                                    <w:bottom w:val="none" w:sz="0" w:space="0" w:color="auto"/>
                                                    <w:right w:val="none" w:sz="0" w:space="0" w:color="auto"/>
                                                  </w:divBdr>
                                                  <w:divsChild>
                                                    <w:div w:id="297344386">
                                                      <w:marLeft w:val="0"/>
                                                      <w:marRight w:val="0"/>
                                                      <w:marTop w:val="0"/>
                                                      <w:marBottom w:val="0"/>
                                                      <w:divBdr>
                                                        <w:top w:val="single" w:sz="6" w:space="1" w:color="7C7777"/>
                                                        <w:left w:val="single" w:sz="6" w:space="1" w:color="7C7777"/>
                                                        <w:bottom w:val="single" w:sz="6" w:space="1" w:color="7C7777"/>
                                                        <w:right w:val="single" w:sz="6" w:space="1" w:color="7C7777"/>
                                                      </w:divBdr>
                                                      <w:divsChild>
                                                        <w:div w:id="900869162">
                                                          <w:marLeft w:val="0"/>
                                                          <w:marRight w:val="0"/>
                                                          <w:marTop w:val="0"/>
                                                          <w:marBottom w:val="0"/>
                                                          <w:divBdr>
                                                            <w:top w:val="none" w:sz="0" w:space="0" w:color="auto"/>
                                                            <w:left w:val="none" w:sz="0" w:space="0" w:color="auto"/>
                                                            <w:bottom w:val="single" w:sz="48" w:space="0" w:color="E00D0D"/>
                                                            <w:right w:val="none" w:sz="0" w:space="0" w:color="auto"/>
                                                          </w:divBdr>
                                                          <w:divsChild>
                                                            <w:div w:id="564876563">
                                                              <w:marLeft w:val="0"/>
                                                              <w:marRight w:val="4320"/>
                                                              <w:marTop w:val="0"/>
                                                              <w:marBottom w:val="0"/>
                                                              <w:divBdr>
                                                                <w:top w:val="none" w:sz="0" w:space="0" w:color="auto"/>
                                                                <w:left w:val="none" w:sz="0" w:space="0" w:color="auto"/>
                                                                <w:bottom w:val="none" w:sz="0" w:space="0" w:color="auto"/>
                                                                <w:right w:val="none" w:sz="0" w:space="0" w:color="auto"/>
                                                              </w:divBdr>
                                                              <w:divsChild>
                                                                <w:div w:id="389042973">
                                                                  <w:marLeft w:val="0"/>
                                                                  <w:marRight w:val="0"/>
                                                                  <w:marTop w:val="0"/>
                                                                  <w:marBottom w:val="0"/>
                                                                  <w:divBdr>
                                                                    <w:top w:val="none" w:sz="0" w:space="0" w:color="auto"/>
                                                                    <w:left w:val="none" w:sz="0" w:space="0" w:color="auto"/>
                                                                    <w:bottom w:val="none" w:sz="0" w:space="0" w:color="auto"/>
                                                                    <w:right w:val="none" w:sz="0" w:space="0" w:color="auto"/>
                                                                  </w:divBdr>
                                                                  <w:divsChild>
                                                                    <w:div w:id="1885559608">
                                                                      <w:marLeft w:val="120"/>
                                                                      <w:marRight w:val="120"/>
                                                                      <w:marTop w:val="120"/>
                                                                      <w:marBottom w:val="120"/>
                                                                      <w:divBdr>
                                                                        <w:top w:val="none" w:sz="0" w:space="0" w:color="auto"/>
                                                                        <w:left w:val="none" w:sz="0" w:space="0" w:color="auto"/>
                                                                        <w:bottom w:val="none" w:sz="0" w:space="0" w:color="auto"/>
                                                                        <w:right w:val="none" w:sz="0" w:space="0" w:color="auto"/>
                                                                      </w:divBdr>
                                                                      <w:divsChild>
                                                                        <w:div w:id="16441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534">
                                                              <w:marLeft w:val="0"/>
                                                              <w:marRight w:val="0"/>
                                                              <w:marTop w:val="0"/>
                                                              <w:marBottom w:val="0"/>
                                                              <w:divBdr>
                                                                <w:top w:val="single" w:sz="6" w:space="0" w:color="F2F2F2"/>
                                                                <w:left w:val="none" w:sz="0" w:space="0" w:color="auto"/>
                                                                <w:bottom w:val="none" w:sz="0" w:space="0" w:color="auto"/>
                                                                <w:right w:val="none" w:sz="0" w:space="0" w:color="auto"/>
                                                              </w:divBdr>
                                                            </w:div>
                                                          </w:divsChild>
                                                        </w:div>
                                                        <w:div w:id="1206671940">
                                                          <w:marLeft w:val="0"/>
                                                          <w:marRight w:val="0"/>
                                                          <w:marTop w:val="0"/>
                                                          <w:marBottom w:val="0"/>
                                                          <w:divBdr>
                                                            <w:top w:val="none" w:sz="0" w:space="0" w:color="auto"/>
                                                            <w:left w:val="none" w:sz="0" w:space="0" w:color="auto"/>
                                                            <w:bottom w:val="single" w:sz="48" w:space="0" w:color="E00D0D"/>
                                                            <w:right w:val="none" w:sz="0" w:space="0" w:color="auto"/>
                                                          </w:divBdr>
                                                          <w:divsChild>
                                                            <w:div w:id="1807700876">
                                                              <w:marLeft w:val="0"/>
                                                              <w:marRight w:val="4320"/>
                                                              <w:marTop w:val="0"/>
                                                              <w:marBottom w:val="0"/>
                                                              <w:divBdr>
                                                                <w:top w:val="none" w:sz="0" w:space="0" w:color="auto"/>
                                                                <w:left w:val="none" w:sz="0" w:space="0" w:color="auto"/>
                                                                <w:bottom w:val="none" w:sz="0" w:space="0" w:color="auto"/>
                                                                <w:right w:val="none" w:sz="0" w:space="0" w:color="auto"/>
                                                              </w:divBdr>
                                                              <w:divsChild>
                                                                <w:div w:id="1710106463">
                                                                  <w:marLeft w:val="0"/>
                                                                  <w:marRight w:val="0"/>
                                                                  <w:marTop w:val="0"/>
                                                                  <w:marBottom w:val="0"/>
                                                                  <w:divBdr>
                                                                    <w:top w:val="none" w:sz="0" w:space="0" w:color="auto"/>
                                                                    <w:left w:val="none" w:sz="0" w:space="0" w:color="auto"/>
                                                                    <w:bottom w:val="none" w:sz="0" w:space="0" w:color="auto"/>
                                                                    <w:right w:val="none" w:sz="0" w:space="0" w:color="auto"/>
                                                                  </w:divBdr>
                                                                  <w:divsChild>
                                                                    <w:div w:id="1225990784">
                                                                      <w:marLeft w:val="0"/>
                                                                      <w:marRight w:val="-4320"/>
                                                                      <w:marTop w:val="0"/>
                                                                      <w:marBottom w:val="0"/>
                                                                      <w:divBdr>
                                                                        <w:top w:val="none" w:sz="0" w:space="0" w:color="auto"/>
                                                                        <w:left w:val="none" w:sz="0" w:space="0" w:color="auto"/>
                                                                        <w:bottom w:val="none" w:sz="0" w:space="0" w:color="auto"/>
                                                                        <w:right w:val="none" w:sz="0" w:space="0" w:color="auto"/>
                                                                      </w:divBdr>
                                                                      <w:divsChild>
                                                                        <w:div w:id="2100179093">
                                                                          <w:marLeft w:val="0"/>
                                                                          <w:marRight w:val="0"/>
                                                                          <w:marTop w:val="0"/>
                                                                          <w:marBottom w:val="0"/>
                                                                          <w:divBdr>
                                                                            <w:top w:val="none" w:sz="0" w:space="0" w:color="auto"/>
                                                                            <w:left w:val="none" w:sz="0" w:space="0" w:color="auto"/>
                                                                            <w:bottom w:val="none" w:sz="0" w:space="0" w:color="auto"/>
                                                                            <w:right w:val="none" w:sz="0" w:space="0" w:color="auto"/>
                                                                          </w:divBdr>
                                                                          <w:divsChild>
                                                                            <w:div w:id="1768423785">
                                                                              <w:marLeft w:val="0"/>
                                                                              <w:marRight w:val="0"/>
                                                                              <w:marTop w:val="0"/>
                                                                              <w:marBottom w:val="0"/>
                                                                              <w:divBdr>
                                                                                <w:top w:val="none" w:sz="0" w:space="0" w:color="auto"/>
                                                                                <w:left w:val="none" w:sz="0" w:space="0" w:color="auto"/>
                                                                                <w:bottom w:val="none" w:sz="0" w:space="0" w:color="auto"/>
                                                                                <w:right w:val="none" w:sz="0" w:space="0" w:color="auto"/>
                                                                              </w:divBdr>
                                                                            </w:div>
                                                                            <w:div w:id="1826163913">
                                                                              <w:marLeft w:val="0"/>
                                                                              <w:marRight w:val="0"/>
                                                                              <w:marTop w:val="0"/>
                                                                              <w:marBottom w:val="0"/>
                                                                              <w:divBdr>
                                                                                <w:top w:val="single" w:sz="6" w:space="0" w:color="D0D0D0"/>
                                                                                <w:left w:val="single" w:sz="6" w:space="0" w:color="D0D0D0"/>
                                                                                <w:bottom w:val="single" w:sz="6" w:space="0" w:color="D0D0D0"/>
                                                                                <w:right w:val="single" w:sz="6" w:space="0" w:color="D0D0D0"/>
                                                                              </w:divBdr>
                                                                              <w:divsChild>
                                                                                <w:div w:id="485586449">
                                                                                  <w:marLeft w:val="0"/>
                                                                                  <w:marRight w:val="0"/>
                                                                                  <w:marTop w:val="0"/>
                                                                                  <w:marBottom w:val="0"/>
                                                                                  <w:divBdr>
                                                                                    <w:top w:val="single" w:sz="6" w:space="0" w:color="F2F2F2"/>
                                                                                    <w:left w:val="single" w:sz="6" w:space="0" w:color="F2F2F2"/>
                                                                                    <w:bottom w:val="single" w:sz="6" w:space="0" w:color="F2F2F2"/>
                                                                                    <w:right w:val="single" w:sz="6" w:space="0" w:color="F2F2F2"/>
                                                                                  </w:divBdr>
                                                                                </w:div>
                                                                              </w:divsChild>
                                                                            </w:div>
                                                                          </w:divsChild>
                                                                        </w:div>
                                                                      </w:divsChild>
                                                                    </w:div>
                                                                    <w:div w:id="963271635">
                                                                      <w:marLeft w:val="0"/>
                                                                      <w:marRight w:val="0"/>
                                                                      <w:marTop w:val="0"/>
                                                                      <w:marBottom w:val="0"/>
                                                                      <w:divBdr>
                                                                        <w:top w:val="none" w:sz="0" w:space="0" w:color="auto"/>
                                                                        <w:left w:val="none" w:sz="0" w:space="0" w:color="auto"/>
                                                                        <w:bottom w:val="none" w:sz="0" w:space="0" w:color="auto"/>
                                                                        <w:right w:val="none" w:sz="0" w:space="0" w:color="auto"/>
                                                                      </w:divBdr>
                                                                    </w:div>
                                                                    <w:div w:id="1329943697">
                                                                      <w:marLeft w:val="120"/>
                                                                      <w:marRight w:val="120"/>
                                                                      <w:marTop w:val="120"/>
                                                                      <w:marBottom w:val="120"/>
                                                                      <w:divBdr>
                                                                        <w:top w:val="none" w:sz="0" w:space="0" w:color="auto"/>
                                                                        <w:left w:val="none" w:sz="0" w:space="0" w:color="auto"/>
                                                                        <w:bottom w:val="none" w:sz="0" w:space="0" w:color="auto"/>
                                                                        <w:right w:val="none" w:sz="0" w:space="0" w:color="auto"/>
                                                                      </w:divBdr>
                                                                      <w:divsChild>
                                                                        <w:div w:id="11371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google.com/url?sa=i&amp;url=https%3A%2F%2Fwww.elsport.com%2Fnews%2Fshow%2F353612%2F%25D8%25AE%25D8%25A7%25D8%25B5-%25D9%2585%25D8%25A7%25D9%2587%25D9%258A-%25D8%25A7%25D9%2584%25D8%25AA%25D9%2583%25D9%2584%25D9%2581%25D8%25A9-%25D8%25A7%25D9%2584%25D9%2585%25D8%25A7%25D9%2584%25D9%258A%25D8%25A9-%25D9%2584%25D8%25B1%25D9%258A%25D8%25A7%25D8%25B6%25D8%25A9-%25D8%25A7%25D9%2584%25D8%25B9%25D8%25A7%25D8%25A8-%25D8%25A7%25D9%2584%25D9%2582%25D9%2588%25D9%2589&amp;psig=AOvVaw2WVLQMSpjeScbQ9PmZsWbI&amp;ust=1584960589422000&amp;source=images&amp;cd=vfe&amp;ved=0CAIQjRxqFwoTCLDrptT0regCFQAAAAAdAAAAABAD"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url=https%3A%2F%2Fwww.kooora.com%2F%3Fn%3D856235&amp;psig=AOvVaw2xTclpqFtWF68yOL0LwQYS&amp;ust=1584962066204000&amp;source=images&amp;cd=vfe&amp;ved=0CAIQjRxqFwoTCKCy6ID6regCFQAAAAAdAAAAAB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ogle.com/url?sa=i&amp;url=https%3A%2F%2Fepsport.yoo7.com%2Ft189-topic&amp;psig=AOvVaw2Pi6FCWAFKIdN-cNI1Mgv_&amp;ust=1584961692398000&amp;source=images&amp;cd=vfe&amp;ved=0CAIQjRxqFwoTCMj6v8v4regCFQAAAAAdAAAAABAN" TargetMode="External"/><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1000</Words>
  <Characters>5702</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cp:revision>
  <dcterms:created xsi:type="dcterms:W3CDTF">2018-12-23T20:09:00Z</dcterms:created>
  <dcterms:modified xsi:type="dcterms:W3CDTF">2020-03-22T11:21:00Z</dcterms:modified>
</cp:coreProperties>
</file>