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D" w:rsidRPr="000018CF" w:rsidRDefault="000018CF" w:rsidP="000018CF">
      <w:pPr>
        <w:spacing w:before="100" w:beforeAutospacing="1" w:after="100" w:afterAutospacing="1" w:line="240" w:lineRule="auto"/>
        <w:ind w:firstLine="720"/>
        <w:jc w:val="both"/>
        <w:rPr>
          <w:rFonts w:ascii="Simplified Arabic" w:eastAsia="Times New Roman" w:hAnsi="Simplified Arabic" w:cs="Simplified Arabic"/>
          <w:b/>
          <w:bCs/>
          <w:color w:val="000000"/>
          <w:sz w:val="28"/>
          <w:szCs w:val="28"/>
        </w:rPr>
      </w:pPr>
      <w:r w:rsidRPr="000018CF">
        <w:rPr>
          <w:rFonts w:ascii="Simplified Arabic" w:eastAsia="Times New Roman" w:hAnsi="Simplified Arabic" w:cs="Simplified Arabic" w:hint="cs"/>
          <w:b/>
          <w:bCs/>
          <w:color w:val="000000"/>
          <w:sz w:val="28"/>
          <w:szCs w:val="28"/>
          <w:rtl/>
        </w:rPr>
        <w:t>مقدمة</w:t>
      </w:r>
      <w:r>
        <w:rPr>
          <w:rFonts w:ascii="Simplified Arabic" w:eastAsia="Times New Roman" w:hAnsi="Simplified Arabic" w:cs="Simplified Arabic" w:hint="cs"/>
          <w:b/>
          <w:bCs/>
          <w:color w:val="000000"/>
          <w:sz w:val="28"/>
          <w:szCs w:val="28"/>
          <w:rtl/>
        </w:rPr>
        <w:t xml:space="preserve"> : </w:t>
      </w:r>
      <w:r w:rsidR="00120DBD" w:rsidRPr="00120DBD">
        <w:rPr>
          <w:rFonts w:ascii="Simplified Arabic" w:eastAsia="Times New Roman" w:hAnsi="Simplified Arabic" w:cs="Simplified Arabic"/>
          <w:color w:val="000000"/>
          <w:sz w:val="28"/>
          <w:szCs w:val="28"/>
          <w:rtl/>
        </w:rPr>
        <w:t>يعيش الإنسان في تكيف مستمر بين البيئة الداخلية الخاصة به التي لها دوراتها البيولوجية الخاصة وبين الوسط الكوني المحيط به الذي له دوراته الكونية الخاصة مثل الليل والنهار والدورات القمرية والدورات الموسمية وكل من هذه الدورات سواء كانت داخلية أو خارجية لها إيقاع خاص إذ لابد أن يوائم الإنسان أو الكائن الحي الذي يعيش على كوكب الأرض بين هذه الدورات .</w:t>
      </w:r>
      <w:r w:rsidR="00120DBD">
        <w:rPr>
          <w:rFonts w:ascii="Times New Roman" w:eastAsia="Times New Roman" w:hAnsi="Times New Roman" w:cs="Times New Roman" w:hint="cs"/>
          <w:color w:val="000000"/>
          <w:sz w:val="27"/>
          <w:szCs w:val="27"/>
          <w:rtl/>
        </w:rPr>
        <w:t xml:space="preserve"> </w:t>
      </w:r>
    </w:p>
    <w:p w:rsidR="00120DBD" w:rsidRDefault="00120DBD" w:rsidP="00120DBD">
      <w:pPr>
        <w:spacing w:before="100" w:beforeAutospacing="1" w:after="100" w:afterAutospacing="1" w:line="240" w:lineRule="auto"/>
        <w:ind w:firstLine="720"/>
        <w:jc w:val="both"/>
        <w:rPr>
          <w:rFonts w:ascii="Simplified Arabic" w:eastAsia="Times New Roman" w:hAnsi="Simplified Arabic" w:cs="Simplified Arabic"/>
          <w:color w:val="000000"/>
          <w:sz w:val="28"/>
          <w:szCs w:val="28"/>
          <w:rtl/>
        </w:rPr>
      </w:pPr>
      <w:r w:rsidRPr="00120DBD">
        <w:rPr>
          <w:rFonts w:ascii="Simplified Arabic" w:eastAsia="Times New Roman" w:hAnsi="Simplified Arabic" w:cs="Simplified Arabic"/>
          <w:color w:val="000000"/>
          <w:sz w:val="28"/>
          <w:szCs w:val="28"/>
          <w:rtl/>
        </w:rPr>
        <w:t xml:space="preserve"> أن نظام الدورات وإيقاعاتها الطبيعية باختلافاتها الزمنية لكل دورة هو الذي يخلق التوازن ويحقق التنوع في حياتنا، ففي يوم ما قد نكون في أحسن حالاتنا الجسدية في حين نحن في أسوأ حالاتنا الذهنية. مع كوننا في وضع حرج بالنسبة لحالتنا العاطفية ، أي أننا لا نكون في أسوأ حالاتنا الجسدية والعقلية والعاطفية عند يوم معين إلا في استثناءات يمكن أن نستدل عليها لو قمنا برسم المنحنيات التي تمثل هذه الدورات . وعلى هذا الأساس دخل الإيقاع الحيوي في ميدان التطبيق وفي مجالات كثيرة حتى دخل المجال الرياضي كأخذ المتغيرات التي يجب أن تأخذ بالحسبان عند التخطيط للتدريب الرياضي ، كونه  شديد الوضوح في التدريب والمنافسات الرياضية وخصوصا في الألعاب الفردية كما هو الحال في ألعاب الساحة والميدان إذ يتعامل الرياضي مع الزمن والأداة والحواجز في محاولة الوصول إلى أسرع وأبعد وأعلى لمحاولة تسجيل الرقم القياسي الشخصي أو للمؤسسة أو المدينة أو البلد أو البطولات الدولية والاولمبية. وتكمن أهمية الدراسة في الكشف عن العلاقة بين الإيقاع الحيوي ودوراته من جهة والإنجاز ممثلا بالأرقام القياسية من جهة أخرى وتوظيف ذلك في التدريب ودخول السباقات والاستعداد لها بالتوقيتات المناسبة، خاصة بعد أن أثبتت الدراسات المشابهة إن أفضل النتائج تتحقق في المرحلة الإيجابية أو في قمة دورات الإيقاع الحيوي بينما كانت أسوأ النتائج في قعر دورات الإيقاع الحيوي. </w:t>
      </w:r>
    </w:p>
    <w:p w:rsidR="006715DE" w:rsidRDefault="00F30EBF" w:rsidP="00863BFE">
      <w:pPr>
        <w:spacing w:before="100" w:beforeAutospacing="1" w:after="100" w:afterAutospacing="1" w:line="240" w:lineRule="auto"/>
        <w:ind w:firstLine="720"/>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30"/>
          <w:szCs w:val="30"/>
          <w:rtl/>
        </w:rPr>
        <w:t>ا</w:t>
      </w:r>
      <w:r w:rsidR="006715DE">
        <w:rPr>
          <w:rFonts w:ascii="Simplified Arabic" w:hAnsi="Simplified Arabic" w:cs="Simplified Arabic"/>
          <w:b/>
          <w:bCs/>
          <w:color w:val="000000"/>
          <w:sz w:val="30"/>
          <w:szCs w:val="30"/>
          <w:rtl/>
        </w:rPr>
        <w:t>لإيقاع الحيوي</w:t>
      </w:r>
      <w:r w:rsidR="006715DE">
        <w:rPr>
          <w:rFonts w:ascii="Simplified Arabic" w:hAnsi="Simplified Arabic" w:cs="Simplified Arabic"/>
          <w:b/>
          <w:bCs/>
          <w:color w:val="000000"/>
          <w:sz w:val="30"/>
          <w:szCs w:val="30"/>
        </w:rPr>
        <w:t>:</w:t>
      </w:r>
      <w:r w:rsidR="006715DE">
        <w:rPr>
          <w:rFonts w:ascii="Simplified Arabic" w:hAnsi="Simplified Arabic" w:cs="Simplified Arabic"/>
          <w:color w:val="000000"/>
          <w:sz w:val="28"/>
          <w:szCs w:val="28"/>
        </w:rPr>
        <w:t> </w:t>
      </w:r>
      <w:r w:rsidR="006715DE">
        <w:rPr>
          <w:rFonts w:ascii="Simplified Arabic" w:hAnsi="Simplified Arabic" w:cs="Simplified Arabic"/>
          <w:color w:val="000000"/>
          <w:sz w:val="28"/>
          <w:szCs w:val="28"/>
          <w:rtl/>
        </w:rPr>
        <w:t xml:space="preserve">ورد هذا المصطلح بعدة تسميات ووجدنا بأنها تدل على منحى واحد وهي (الإيقاع الحياتي، الإيقاع الحيوي، الإيقاع </w:t>
      </w:r>
      <w:r w:rsidR="006715DE">
        <w:rPr>
          <w:rFonts w:ascii="Simplified Arabic" w:hAnsi="Simplified Arabic" w:cs="Simplified Arabic" w:hint="cs"/>
          <w:color w:val="000000"/>
          <w:sz w:val="28"/>
          <w:szCs w:val="28"/>
          <w:rtl/>
        </w:rPr>
        <w:t>البيولوجي</w:t>
      </w:r>
      <w:r w:rsidR="006715DE">
        <w:rPr>
          <w:rFonts w:ascii="Simplified Arabic" w:hAnsi="Simplified Arabic" w:cs="Simplified Arabic"/>
          <w:color w:val="000000"/>
          <w:sz w:val="28"/>
          <w:szCs w:val="28"/>
          <w:rtl/>
        </w:rPr>
        <w:t xml:space="preserve">، الإيقاع البايورذم) ويقصد به (التموجات التي تحدث في مستوى حالة أجهزة الجسم المختلفة مابين الارتفاع والانخفاض بحيث لا يستطيع الجسم البشري أن يظل يعمل بكامل طاقة أجهزته وبمستوى عالٍ من الكفاءة الفسيولوجية مدة زمنية طويلة إذ يتغير الحال مابين الارتفاع والانخفاض في جميع وظائف الجسم على مدار حياة الفرد، وهذه الظاهرة </w:t>
      </w:r>
      <w:r w:rsidR="006715DE">
        <w:rPr>
          <w:rFonts w:ascii="Simplified Arabic" w:hAnsi="Simplified Arabic" w:cs="Simplified Arabic" w:hint="cs"/>
          <w:color w:val="000000"/>
          <w:sz w:val="28"/>
          <w:szCs w:val="28"/>
          <w:rtl/>
        </w:rPr>
        <w:t>البيولوجية</w:t>
      </w:r>
      <w:r w:rsidR="006715DE">
        <w:rPr>
          <w:rFonts w:ascii="Simplified Arabic" w:hAnsi="Simplified Arabic" w:cs="Simplified Arabic"/>
          <w:color w:val="000000"/>
          <w:sz w:val="28"/>
          <w:szCs w:val="28"/>
          <w:rtl/>
        </w:rPr>
        <w:t xml:space="preserve"> طبيعية تتفق فيها كافة الكائنات الحية) </w:t>
      </w:r>
    </w:p>
    <w:p w:rsidR="00651A11" w:rsidRDefault="00651A11" w:rsidP="00863BFE">
      <w:pPr>
        <w:spacing w:before="100" w:beforeAutospacing="1" w:after="100" w:afterAutospacing="1" w:line="240" w:lineRule="auto"/>
        <w:ind w:firstLine="720"/>
        <w:jc w:val="both"/>
        <w:rPr>
          <w:rFonts w:ascii="Simplified Arabic" w:hAnsi="Simplified Arabic" w:cs="Simplified Arabic"/>
          <w:color w:val="000000"/>
          <w:sz w:val="28"/>
          <w:szCs w:val="28"/>
          <w:rtl/>
        </w:rPr>
      </w:pPr>
    </w:p>
    <w:p w:rsidR="00651A11" w:rsidRPr="00651A11" w:rsidRDefault="00651A11" w:rsidP="00651A11">
      <w:pPr>
        <w:spacing w:before="100" w:beforeAutospacing="1" w:after="100" w:afterAutospacing="1" w:line="240" w:lineRule="auto"/>
        <w:ind w:firstLine="720"/>
        <w:jc w:val="both"/>
        <w:rPr>
          <w:rFonts w:ascii="Times New Roman" w:eastAsia="Times New Roman" w:hAnsi="Times New Roman" w:cs="Times New Roman"/>
          <w:color w:val="000000"/>
          <w:sz w:val="27"/>
          <w:szCs w:val="27"/>
        </w:rPr>
      </w:pPr>
      <w:r w:rsidRPr="00651A11">
        <w:rPr>
          <w:rFonts w:ascii="Simplified Arabic" w:eastAsia="Times New Roman" w:hAnsi="Simplified Arabic" w:cs="Simplified Arabic"/>
          <w:b/>
          <w:bCs/>
          <w:color w:val="000000"/>
          <w:sz w:val="32"/>
          <w:szCs w:val="32"/>
          <w:rtl/>
        </w:rPr>
        <w:lastRenderedPageBreak/>
        <w:t>الإيقاع الحيوي</w:t>
      </w:r>
      <w:r w:rsidRPr="00651A11">
        <w:rPr>
          <w:rFonts w:ascii="Simplified Arabic" w:eastAsia="Times New Roman" w:hAnsi="Simplified Arabic" w:cs="Simplified Arabic"/>
          <w:color w:val="000000"/>
          <w:sz w:val="28"/>
          <w:szCs w:val="28"/>
          <w:rtl/>
        </w:rPr>
        <w:t xml:space="preserve"> لفظ مركـــب مــن كلمتين</w:t>
      </w:r>
      <w:r w:rsidRPr="00651A11">
        <w:rPr>
          <w:rFonts w:ascii="Simplified Arabic" w:eastAsia="Times New Roman" w:hAnsi="Simplified Arabic" w:cs="Simplified Arabic"/>
          <w:color w:val="000000"/>
          <w:sz w:val="28"/>
          <w:szCs w:val="28"/>
          <w:rtl/>
          <w:lang w:bidi="ar-IQ"/>
        </w:rPr>
        <w:t>  إغريقيتين </w:t>
      </w:r>
      <w:r w:rsidRPr="00651A11">
        <w:rPr>
          <w:rFonts w:ascii="Times New Roman" w:eastAsia="Times New Roman" w:hAnsi="Times New Roman" w:cs="Times New Roman"/>
          <w:color w:val="000000"/>
          <w:sz w:val="28"/>
          <w:szCs w:val="28"/>
        </w:rPr>
        <w:t>Bio</w:t>
      </w:r>
      <w:r w:rsidRPr="00651A11">
        <w:rPr>
          <w:rFonts w:ascii="Simplified Arabic" w:eastAsia="Times New Roman" w:hAnsi="Simplified Arabic" w:cs="Simplified Arabic"/>
          <w:color w:val="000000"/>
          <w:sz w:val="28"/>
          <w:szCs w:val="28"/>
          <w:rtl/>
        </w:rPr>
        <w:t> </w:t>
      </w:r>
      <w:r w:rsidRPr="00651A11">
        <w:rPr>
          <w:rFonts w:ascii="Simplified Arabic" w:eastAsia="Times New Roman" w:hAnsi="Simplified Arabic" w:cs="Simplified Arabic" w:hint="cs"/>
          <w:color w:val="000000"/>
          <w:sz w:val="28"/>
          <w:szCs w:val="28"/>
          <w:rtl/>
        </w:rPr>
        <w:t>ويعني الحياة و</w:t>
      </w:r>
      <w:r w:rsidRPr="00651A11">
        <w:rPr>
          <w:rFonts w:ascii="Times New Roman" w:eastAsia="Times New Roman" w:hAnsi="Times New Roman" w:cs="Times New Roman"/>
          <w:color w:val="000000"/>
          <w:sz w:val="28"/>
          <w:szCs w:val="28"/>
        </w:rPr>
        <w:t>Rhythm</w:t>
      </w:r>
      <w:r w:rsidRPr="00651A11">
        <w:rPr>
          <w:rFonts w:ascii="Simplified Arabic" w:eastAsia="Times New Roman" w:hAnsi="Simplified Arabic" w:cs="Simplified Arabic"/>
          <w:color w:val="000000"/>
          <w:sz w:val="28"/>
          <w:szCs w:val="28"/>
          <w:rtl/>
        </w:rPr>
        <w:t> ومعناها التكرار الدوري وهو نظام حياتي يسير عليه الإنسان وبشكل مستمر مثل إيقاعات أجهزة الجسم العضوية مثل جهاز الدوران له دوره خاصة في نقل الدم والنساء لديهن دورة شهرية كل (28) يوم وللحيوانات إيقاع خاص بها فيما يتعلق بالتكاثر والنمو، وكل شيء في هذا الكون له إيقاع ومن أمثلة ذلك (دوران الشمس، تعاقب الليل والنهار، حركة القمر، ظاهرة المد والجزر في البحار، تعاقب الفصول الأربعة النباتات والتزهير وتكرار هذا الإيقاع بفترات زمنية منتظمة وهي عملية وراثية لا يمكن السيطرة عليها أو التأثير في تنظيمها.</w:t>
      </w:r>
    </w:p>
    <w:p w:rsidR="00651A11" w:rsidRPr="00651A11" w:rsidRDefault="00651A11" w:rsidP="00B23FEB">
      <w:pPr>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51A11">
        <w:rPr>
          <w:rFonts w:ascii="Simplified Arabic" w:eastAsia="Times New Roman" w:hAnsi="Simplified Arabic" w:cs="Simplified Arabic"/>
          <w:color w:val="000000"/>
          <w:sz w:val="28"/>
          <w:szCs w:val="28"/>
          <w:rtl/>
        </w:rPr>
        <w:t xml:space="preserve">ويرجع اكتشاف ظاهرة الإيقاع الحيوي إلى اهتمام شعوب الشرق الأدنى القديم ذات الحضارات الوليدة مثل مصر وبابل بالرياضية والإيقاع الحيوي لممارسيها </w:t>
      </w:r>
    </w:p>
    <w:p w:rsidR="00651A11" w:rsidRPr="00651A11" w:rsidRDefault="00651A11" w:rsidP="00B23FEB">
      <w:pPr>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sidRPr="00651A11">
        <w:rPr>
          <w:rFonts w:ascii="Simplified Arabic" w:eastAsia="Times New Roman" w:hAnsi="Simplified Arabic" w:cs="Simplified Arabic"/>
          <w:color w:val="000000"/>
          <w:sz w:val="28"/>
          <w:szCs w:val="28"/>
          <w:rtl/>
        </w:rPr>
        <w:t>وعن طريقها انتقلت إلى الحضارة اليونانية ثم جاء الإسلام ليؤكد وجود هذه الظاهرة ويدعمها في القران </w:t>
      </w:r>
      <w:r w:rsidRPr="00651A11">
        <w:rPr>
          <w:rFonts w:ascii="Simplified Arabic" w:eastAsia="Times New Roman" w:hAnsi="Simplified Arabic" w:cs="Simplified Arabic"/>
          <w:color w:val="000000"/>
          <w:sz w:val="28"/>
          <w:szCs w:val="28"/>
          <w:rtl/>
          <w:lang w:bidi="ar-IQ"/>
        </w:rPr>
        <w:t>الكريم: </w:t>
      </w:r>
      <w:r w:rsidRPr="00651A11">
        <w:rPr>
          <w:rFonts w:ascii="Simplified Arabic" w:eastAsia="Times New Roman" w:hAnsi="Simplified Arabic" w:cs="Simplified Arabic"/>
          <w:b/>
          <w:bCs/>
          <w:color w:val="000000"/>
          <w:sz w:val="28"/>
          <w:szCs w:val="28"/>
          <w:rtl/>
        </w:rPr>
        <w:t>بسم الله الرحمن الرحيم</w:t>
      </w:r>
      <w:r w:rsidRPr="00651A11">
        <w:rPr>
          <w:rFonts w:ascii="Simplified Arabic" w:eastAsia="Times New Roman" w:hAnsi="Simplified Arabic" w:cs="Simplified Arabic"/>
          <w:color w:val="000000"/>
          <w:sz w:val="28"/>
          <w:szCs w:val="28"/>
          <w:rtl/>
        </w:rPr>
        <w:t> " لا لشمس تنبغي لها أن تدرك القمر ولا الليل سابق النهار وكل في فلك يسبحون " سورة يس (الآية–40)</w:t>
      </w:r>
      <w:r w:rsidRPr="00651A11">
        <w:rPr>
          <w:rFonts w:ascii="Simplified Arabic" w:eastAsia="Times New Roman" w:hAnsi="Simplified Arabic" w:cs="Simplified Arabic"/>
          <w:color w:val="000000"/>
          <w:sz w:val="28"/>
          <w:szCs w:val="28"/>
          <w:rtl/>
          <w:lang w:bidi="ar-IQ"/>
        </w:rPr>
        <w:t>. </w:t>
      </w:r>
      <w:r w:rsidRPr="00651A11">
        <w:rPr>
          <w:rFonts w:ascii="Simplified Arabic" w:eastAsia="Times New Roman" w:hAnsi="Simplified Arabic" w:cs="Simplified Arabic"/>
          <w:color w:val="000000"/>
          <w:sz w:val="28"/>
          <w:szCs w:val="28"/>
          <w:rtl/>
        </w:rPr>
        <w:t xml:space="preserve">أما في العصر الحديث فيرجع الفضل في اكتشاف (نظرية </w:t>
      </w:r>
      <w:proofErr w:type="spellStart"/>
      <w:r w:rsidRPr="00651A11">
        <w:rPr>
          <w:rFonts w:ascii="Simplified Arabic" w:eastAsia="Times New Roman" w:hAnsi="Simplified Arabic" w:cs="Simplified Arabic"/>
          <w:color w:val="000000"/>
          <w:sz w:val="28"/>
          <w:szCs w:val="28"/>
          <w:rtl/>
        </w:rPr>
        <w:t>البيورثم</w:t>
      </w:r>
      <w:proofErr w:type="spellEnd"/>
      <w:r w:rsidRPr="00651A11">
        <w:rPr>
          <w:rFonts w:ascii="Simplified Arabic" w:eastAsia="Times New Roman" w:hAnsi="Simplified Arabic" w:cs="Simplified Arabic"/>
          <w:color w:val="000000"/>
          <w:sz w:val="28"/>
          <w:szCs w:val="28"/>
          <w:rtl/>
        </w:rPr>
        <w:t>) الإيقاع الحيوي إلى عالمين مرموقين هما الطبيب الألماني (</w:t>
      </w:r>
      <w:proofErr w:type="spellStart"/>
      <w:r w:rsidRPr="00651A11">
        <w:rPr>
          <w:rFonts w:ascii="Simplified Arabic" w:eastAsia="Times New Roman" w:hAnsi="Simplified Arabic" w:cs="Simplified Arabic"/>
          <w:color w:val="000000"/>
          <w:sz w:val="28"/>
          <w:szCs w:val="28"/>
          <w:rtl/>
        </w:rPr>
        <w:t>فلييس</w:t>
      </w:r>
      <w:proofErr w:type="spellEnd"/>
      <w:r w:rsidRPr="00651A11">
        <w:rPr>
          <w:rFonts w:ascii="Simplified Arabic" w:eastAsia="Times New Roman" w:hAnsi="Simplified Arabic" w:cs="Simplified Arabic"/>
          <w:color w:val="000000"/>
          <w:sz w:val="28"/>
          <w:szCs w:val="28"/>
          <w:rtl/>
        </w:rPr>
        <w:t xml:space="preserve">) و(هيرمان </w:t>
      </w:r>
      <w:proofErr w:type="spellStart"/>
      <w:r w:rsidRPr="00651A11">
        <w:rPr>
          <w:rFonts w:ascii="Simplified Arabic" w:eastAsia="Times New Roman" w:hAnsi="Simplified Arabic" w:cs="Simplified Arabic"/>
          <w:color w:val="000000"/>
          <w:sz w:val="28"/>
          <w:szCs w:val="28"/>
          <w:rtl/>
        </w:rPr>
        <w:t>سفوبودا</w:t>
      </w:r>
      <w:proofErr w:type="spellEnd"/>
      <w:r w:rsidRPr="00651A11">
        <w:rPr>
          <w:rFonts w:ascii="Simplified Arabic" w:eastAsia="Times New Roman" w:hAnsi="Simplified Arabic" w:cs="Simplified Arabic"/>
          <w:color w:val="000000"/>
          <w:sz w:val="28"/>
          <w:szCs w:val="28"/>
          <w:rtl/>
        </w:rPr>
        <w:t xml:space="preserve">) الأستاذ في جامعة </w:t>
      </w:r>
      <w:proofErr w:type="spellStart"/>
      <w:r w:rsidRPr="00651A11">
        <w:rPr>
          <w:rFonts w:ascii="Simplified Arabic" w:eastAsia="Times New Roman" w:hAnsi="Simplified Arabic" w:cs="Simplified Arabic"/>
          <w:color w:val="000000"/>
          <w:sz w:val="28"/>
          <w:szCs w:val="28"/>
          <w:rtl/>
        </w:rPr>
        <w:t>فيينا</w:t>
      </w:r>
      <w:proofErr w:type="spellEnd"/>
      <w:r w:rsidRPr="00651A11">
        <w:rPr>
          <w:rFonts w:ascii="Simplified Arabic" w:eastAsia="Times New Roman" w:hAnsi="Simplified Arabic" w:cs="Simplified Arabic"/>
          <w:color w:val="000000"/>
          <w:sz w:val="28"/>
          <w:szCs w:val="28"/>
          <w:rtl/>
        </w:rPr>
        <w:t xml:space="preserve"> وقد نشر (</w:t>
      </w:r>
      <w:proofErr w:type="spellStart"/>
      <w:r w:rsidRPr="00651A11">
        <w:rPr>
          <w:rFonts w:ascii="Simplified Arabic" w:eastAsia="Times New Roman" w:hAnsi="Simplified Arabic" w:cs="Simplified Arabic"/>
          <w:color w:val="000000"/>
          <w:sz w:val="28"/>
          <w:szCs w:val="28"/>
          <w:rtl/>
        </w:rPr>
        <w:t>سفوبودا</w:t>
      </w:r>
      <w:proofErr w:type="spellEnd"/>
      <w:r w:rsidRPr="00651A11">
        <w:rPr>
          <w:rFonts w:ascii="Simplified Arabic" w:eastAsia="Times New Roman" w:hAnsi="Simplified Arabic" w:cs="Simplified Arabic"/>
          <w:color w:val="000000"/>
          <w:sz w:val="28"/>
          <w:szCs w:val="28"/>
          <w:rtl/>
        </w:rPr>
        <w:t>) أول أبحاثه عنها عام (1904) في حين نشرها (</w:t>
      </w:r>
      <w:proofErr w:type="spellStart"/>
      <w:r w:rsidRPr="00651A11">
        <w:rPr>
          <w:rFonts w:ascii="Simplified Arabic" w:eastAsia="Times New Roman" w:hAnsi="Simplified Arabic" w:cs="Simplified Arabic"/>
          <w:color w:val="000000"/>
          <w:sz w:val="28"/>
          <w:szCs w:val="28"/>
          <w:rtl/>
        </w:rPr>
        <w:t>فلييس</w:t>
      </w:r>
      <w:proofErr w:type="spellEnd"/>
      <w:r w:rsidRPr="00651A11">
        <w:rPr>
          <w:rFonts w:ascii="Simplified Arabic" w:eastAsia="Times New Roman" w:hAnsi="Simplified Arabic" w:cs="Simplified Arabic"/>
          <w:color w:val="000000"/>
          <w:sz w:val="28"/>
          <w:szCs w:val="28"/>
          <w:rtl/>
        </w:rPr>
        <w:t xml:space="preserve">) عام (1906) وكانت أبحاثهم تنصب على الدورتين الجسدية والعاطفية، أما الدورة العقلية فيرجع الفضل في اكتشافها إلى المهندس النمساوي (الفريد </w:t>
      </w:r>
      <w:proofErr w:type="spellStart"/>
      <w:r w:rsidRPr="00651A11">
        <w:rPr>
          <w:rFonts w:ascii="Simplified Arabic" w:eastAsia="Times New Roman" w:hAnsi="Simplified Arabic" w:cs="Simplified Arabic"/>
          <w:color w:val="000000"/>
          <w:sz w:val="28"/>
          <w:szCs w:val="28"/>
          <w:rtl/>
        </w:rPr>
        <w:t>تاشر</w:t>
      </w:r>
      <w:proofErr w:type="spellEnd"/>
      <w:r w:rsidRPr="00651A11">
        <w:rPr>
          <w:rFonts w:ascii="Simplified Arabic" w:eastAsia="Times New Roman" w:hAnsi="Simplified Arabic" w:cs="Simplified Arabic"/>
          <w:color w:val="000000"/>
          <w:sz w:val="28"/>
          <w:szCs w:val="28"/>
          <w:rtl/>
        </w:rPr>
        <w:t>) الذي نشر أبحاثه عام (1920) ومنذ ذلك التاريخ اكتسبت النظرية اهتماما واسعا في الكثير من بلدان العالم ومنها العراق</w:t>
      </w:r>
      <w:r w:rsidRPr="00651A11">
        <w:rPr>
          <w:rFonts w:ascii="Simplified Arabic" w:eastAsia="Times New Roman" w:hAnsi="Simplified Arabic" w:cs="Simplified Arabic"/>
          <w:color w:val="000000"/>
          <w:sz w:val="28"/>
          <w:szCs w:val="28"/>
          <w:rtl/>
          <w:lang w:bidi="ar-IQ"/>
        </w:rPr>
        <w:t> </w:t>
      </w:r>
      <w:r w:rsidRPr="00651A11">
        <w:rPr>
          <w:rFonts w:ascii="Simplified Arabic" w:eastAsia="Times New Roman" w:hAnsi="Simplified Arabic" w:cs="Simplified Arabic"/>
          <w:color w:val="000000"/>
          <w:sz w:val="28"/>
          <w:szCs w:val="28"/>
          <w:rtl/>
        </w:rPr>
        <w:t> وتقسم دورات الإيقاع الحيوي إلى:</w:t>
      </w:r>
    </w:p>
    <w:p w:rsidR="00651A11" w:rsidRPr="00651A11" w:rsidRDefault="00651A11" w:rsidP="00651A11">
      <w:pPr>
        <w:spacing w:before="100" w:beforeAutospacing="1" w:after="100" w:afterAutospacing="1" w:line="240" w:lineRule="auto"/>
        <w:jc w:val="both"/>
        <w:rPr>
          <w:rFonts w:ascii="Times New Roman" w:eastAsia="Times New Roman" w:hAnsi="Times New Roman" w:cs="Times New Roman"/>
          <w:color w:val="000000"/>
          <w:sz w:val="27"/>
          <w:szCs w:val="27"/>
          <w:rtl/>
        </w:rPr>
      </w:pPr>
      <w:r w:rsidRPr="00651A11">
        <w:rPr>
          <w:rFonts w:ascii="Simplified Arabic" w:eastAsia="Times New Roman" w:hAnsi="Simplified Arabic" w:cs="Simplified Arabic"/>
          <w:b/>
          <w:bCs/>
          <w:color w:val="000000"/>
          <w:sz w:val="28"/>
          <w:szCs w:val="28"/>
          <w:rtl/>
        </w:rPr>
        <w:t>دورات الإيقاع الحيوي الأولية:</w:t>
      </w:r>
      <w:r w:rsidRPr="00651A11">
        <w:rPr>
          <w:rFonts w:ascii="Simplified Arabic" w:eastAsia="Times New Roman" w:hAnsi="Simplified Arabic" w:cs="Simplified Arabic"/>
          <w:color w:val="000000"/>
          <w:sz w:val="28"/>
          <w:szCs w:val="28"/>
          <w:rtl/>
        </w:rPr>
        <w:t> وتشمل:</w:t>
      </w:r>
    </w:p>
    <w:p w:rsidR="00651A11" w:rsidRPr="00651A11" w:rsidRDefault="00651A11" w:rsidP="00651A11">
      <w:pPr>
        <w:spacing w:before="100" w:beforeAutospacing="1" w:after="100" w:afterAutospacing="1" w:line="240" w:lineRule="auto"/>
        <w:ind w:left="367" w:hanging="336"/>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1.</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rPr>
        <w:t>الدورة البدنية:</w:t>
      </w:r>
      <w:r w:rsidRPr="00651A11">
        <w:rPr>
          <w:rFonts w:ascii="Simplified Arabic" w:eastAsia="Times New Roman" w:hAnsi="Simplified Arabic" w:cs="Simplified Arabic"/>
          <w:color w:val="000000"/>
          <w:sz w:val="28"/>
          <w:szCs w:val="28"/>
          <w:rtl/>
        </w:rPr>
        <w:t> ومدتها (23) يوماً ولها علاقة بمتغيرات القوة البدنية والتوافق الحركي ومقاومة المرض والألم.</w:t>
      </w:r>
    </w:p>
    <w:p w:rsidR="00651A11" w:rsidRPr="00651A11" w:rsidRDefault="00651A11" w:rsidP="00651A11">
      <w:pPr>
        <w:spacing w:before="100" w:beforeAutospacing="1" w:after="100" w:afterAutospacing="1" w:line="240" w:lineRule="auto"/>
        <w:ind w:left="367" w:hanging="336"/>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2.</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rPr>
        <w:t>الدورة الانفعالية:</w:t>
      </w:r>
      <w:r w:rsidRPr="00651A11">
        <w:rPr>
          <w:rFonts w:ascii="Simplified Arabic" w:eastAsia="Times New Roman" w:hAnsi="Simplified Arabic" w:cs="Simplified Arabic"/>
          <w:color w:val="000000"/>
          <w:sz w:val="28"/>
          <w:szCs w:val="28"/>
          <w:rtl/>
        </w:rPr>
        <w:t> ومدتها (28) يوماً ولها علاقة بالابتكار والاستقرار العقلي والمزاج العاطفي والحساسية العاطفية.</w:t>
      </w:r>
    </w:p>
    <w:p w:rsidR="00651A11" w:rsidRPr="00651A11" w:rsidRDefault="00651A11" w:rsidP="00651A11">
      <w:pPr>
        <w:spacing w:before="100" w:beforeAutospacing="1" w:after="100" w:afterAutospacing="1" w:line="240" w:lineRule="auto"/>
        <w:ind w:left="367" w:hanging="336"/>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3.</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rPr>
        <w:t>الدورة العقلية:</w:t>
      </w:r>
      <w:r w:rsidRPr="00651A11">
        <w:rPr>
          <w:rFonts w:ascii="Simplified Arabic" w:eastAsia="Times New Roman" w:hAnsi="Simplified Arabic" w:cs="Simplified Arabic"/>
          <w:color w:val="000000"/>
          <w:sz w:val="28"/>
          <w:szCs w:val="28"/>
          <w:rtl/>
        </w:rPr>
        <w:t> ومدتها (33) يوماً ولها علاقة بالقابلية على التعلم والتفكير التحليلي والاستدعاء السريع للذاكرة واتخاذ القرار والعمليات العقلية العليا.</w:t>
      </w:r>
    </w:p>
    <w:p w:rsidR="00651A11" w:rsidRPr="00651A11" w:rsidRDefault="00651A11" w:rsidP="00651A11">
      <w:pPr>
        <w:spacing w:before="100" w:beforeAutospacing="1" w:after="100" w:afterAutospacing="1" w:line="240" w:lineRule="auto"/>
        <w:ind w:left="31" w:firstLine="574"/>
        <w:jc w:val="both"/>
        <w:rPr>
          <w:rFonts w:ascii="Times New Roman" w:eastAsia="Times New Roman" w:hAnsi="Times New Roman" w:cs="Times New Roman"/>
          <w:color w:val="000000"/>
          <w:sz w:val="27"/>
          <w:szCs w:val="27"/>
          <w:rtl/>
        </w:rPr>
      </w:pPr>
      <w:r w:rsidRPr="00651A11">
        <w:rPr>
          <w:rFonts w:ascii="Simplified Arabic" w:eastAsia="Times New Roman" w:hAnsi="Simplified Arabic" w:cs="Simplified Arabic"/>
          <w:color w:val="000000"/>
          <w:sz w:val="28"/>
          <w:szCs w:val="28"/>
          <w:rtl/>
        </w:rPr>
        <w:lastRenderedPageBreak/>
        <w:t>وهناك تقسيم آخر لأنواع دورات الإيقاع الحيوي (الدورات الثانوية) وتشمل:</w:t>
      </w:r>
    </w:p>
    <w:p w:rsidR="00651A11" w:rsidRPr="00651A11" w:rsidRDefault="00651A11" w:rsidP="00651A11">
      <w:pPr>
        <w:spacing w:before="100" w:beforeAutospacing="1" w:after="100" w:afterAutospacing="1" w:line="240" w:lineRule="auto"/>
        <w:ind w:left="391" w:hanging="360"/>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1.</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rPr>
        <w:t>الدورة الحدسية:</w:t>
      </w:r>
      <w:r w:rsidRPr="00651A11">
        <w:rPr>
          <w:rFonts w:ascii="Simplified Arabic" w:eastAsia="Times New Roman" w:hAnsi="Simplified Arabic" w:cs="Simplified Arabic"/>
          <w:color w:val="000000"/>
          <w:sz w:val="28"/>
          <w:szCs w:val="28"/>
          <w:rtl/>
        </w:rPr>
        <w:t> ومدتها (38) يوماً ولها علاقة بالإدراك غير الواعي والبداهة.</w:t>
      </w:r>
    </w:p>
    <w:p w:rsidR="00651A11" w:rsidRPr="00651A11" w:rsidRDefault="00651A11" w:rsidP="00651A11">
      <w:pPr>
        <w:spacing w:before="100" w:beforeAutospacing="1" w:after="100" w:afterAutospacing="1" w:line="240" w:lineRule="auto"/>
        <w:ind w:left="391" w:hanging="360"/>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2.</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rPr>
        <w:t>الدورة الجمالية:</w:t>
      </w:r>
      <w:r w:rsidRPr="00651A11">
        <w:rPr>
          <w:rFonts w:ascii="Simplified Arabic" w:eastAsia="Times New Roman" w:hAnsi="Simplified Arabic" w:cs="Simplified Arabic"/>
          <w:color w:val="000000"/>
          <w:sz w:val="28"/>
          <w:szCs w:val="28"/>
          <w:rtl/>
        </w:rPr>
        <w:t> ومدتها (43) يوماً ولها علاقة بالإبداع الفني والشعري.</w:t>
      </w:r>
    </w:p>
    <w:p w:rsidR="00651A11" w:rsidRPr="00651A11" w:rsidRDefault="00651A11" w:rsidP="00651A11">
      <w:pPr>
        <w:spacing w:before="100" w:beforeAutospacing="1" w:after="100" w:afterAutospacing="1" w:line="240" w:lineRule="auto"/>
        <w:ind w:left="391" w:hanging="360"/>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3.</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rPr>
        <w:t>الدورة الحسية:</w:t>
      </w:r>
      <w:r w:rsidRPr="00651A11">
        <w:rPr>
          <w:rFonts w:ascii="Simplified Arabic" w:eastAsia="Times New Roman" w:hAnsi="Simplified Arabic" w:cs="Simplified Arabic"/>
          <w:color w:val="000000"/>
          <w:sz w:val="28"/>
          <w:szCs w:val="28"/>
          <w:rtl/>
        </w:rPr>
        <w:t> ومدتها (48) يوماً ولها علاقة بكل ما يتعلق بكفاءة الحواس والإدراك الحسي.</w:t>
      </w:r>
    </w:p>
    <w:p w:rsidR="00651A11" w:rsidRPr="00651A11" w:rsidRDefault="00651A11" w:rsidP="00651A11">
      <w:pPr>
        <w:spacing w:before="100" w:beforeAutospacing="1" w:after="100" w:afterAutospacing="1" w:line="240" w:lineRule="auto"/>
        <w:ind w:left="391" w:hanging="360"/>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4.</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rPr>
        <w:t>الدورة الروحية:</w:t>
      </w:r>
      <w:r w:rsidRPr="00651A11">
        <w:rPr>
          <w:rFonts w:ascii="Simplified Arabic" w:eastAsia="Times New Roman" w:hAnsi="Simplified Arabic" w:cs="Simplified Arabic"/>
          <w:color w:val="000000"/>
          <w:sz w:val="28"/>
          <w:szCs w:val="28"/>
          <w:rtl/>
        </w:rPr>
        <w:t> ومدتها (53) يوماً ولها علاقة بمشاعر العلاقات مع الآخرين ومشاعر المعتقدات.</w:t>
      </w:r>
    </w:p>
    <w:p w:rsidR="00651A11" w:rsidRPr="00651A11" w:rsidRDefault="00651A11" w:rsidP="00651A11">
      <w:pPr>
        <w:spacing w:before="100" w:beforeAutospacing="1" w:after="100" w:afterAutospacing="1" w:line="240" w:lineRule="auto"/>
        <w:ind w:left="31" w:firstLine="574"/>
        <w:jc w:val="both"/>
        <w:rPr>
          <w:rFonts w:ascii="Times New Roman" w:eastAsia="Times New Roman" w:hAnsi="Times New Roman" w:cs="Times New Roman"/>
          <w:color w:val="000000"/>
          <w:sz w:val="27"/>
          <w:szCs w:val="27"/>
          <w:rtl/>
        </w:rPr>
      </w:pPr>
      <w:r w:rsidRPr="00651A11">
        <w:rPr>
          <w:rFonts w:ascii="Simplified Arabic" w:eastAsia="Times New Roman" w:hAnsi="Simplified Arabic" w:cs="Simplified Arabic"/>
          <w:color w:val="000000"/>
          <w:sz w:val="28"/>
          <w:szCs w:val="28"/>
          <w:rtl/>
        </w:rPr>
        <w:t>وهناك تقسيم ثالث لدورات الإيقاع الحيوي (الدورات المركبة) وتشمل:</w:t>
      </w:r>
    </w:p>
    <w:p w:rsidR="00651A11" w:rsidRPr="00651A11" w:rsidRDefault="00651A11" w:rsidP="00651A11">
      <w:pPr>
        <w:spacing w:before="100" w:beforeAutospacing="1" w:after="100" w:afterAutospacing="1" w:line="240" w:lineRule="auto"/>
        <w:ind w:left="381" w:hanging="308"/>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hint="cs"/>
          <w:color w:val="000000"/>
          <w:sz w:val="28"/>
          <w:szCs w:val="28"/>
          <w:rtl/>
          <w:lang w:bidi="ar-IQ"/>
        </w:rPr>
        <w:t>    </w:t>
      </w:r>
      <w:r w:rsidRPr="00651A11">
        <w:rPr>
          <w:rFonts w:ascii="Times New Roman" w:eastAsia="Times New Roman" w:hAnsi="Times New Roman" w:cs="Times New Roman"/>
          <w:color w:val="000000"/>
          <w:sz w:val="28"/>
          <w:szCs w:val="28"/>
          <w:rtl/>
        </w:rPr>
        <w:t>1.</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lang w:bidi="ar-IQ"/>
        </w:rPr>
        <w:t>الدورة الاتقانية:</w:t>
      </w:r>
      <w:r w:rsidRPr="00651A11">
        <w:rPr>
          <w:rFonts w:ascii="Simplified Arabic" w:eastAsia="Times New Roman" w:hAnsi="Simplified Arabic" w:cs="Simplified Arabic"/>
          <w:color w:val="000000"/>
          <w:sz w:val="28"/>
          <w:szCs w:val="28"/>
          <w:rtl/>
          <w:lang w:bidi="ar-IQ"/>
        </w:rPr>
        <w:t> وهي دورة مركبة من الدورة العقلية والدورة البدنية.</w:t>
      </w:r>
    </w:p>
    <w:p w:rsidR="00651A11" w:rsidRPr="00651A11" w:rsidRDefault="00651A11" w:rsidP="00651A11">
      <w:pPr>
        <w:spacing w:before="100" w:beforeAutospacing="1" w:after="100" w:afterAutospacing="1" w:line="240" w:lineRule="auto"/>
        <w:ind w:left="381" w:hanging="308"/>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2.</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lang w:bidi="ar-IQ"/>
        </w:rPr>
        <w:t>دورة الحكمة:</w:t>
      </w:r>
      <w:r w:rsidRPr="00651A11">
        <w:rPr>
          <w:rFonts w:ascii="Simplified Arabic" w:eastAsia="Times New Roman" w:hAnsi="Simplified Arabic" w:cs="Simplified Arabic"/>
          <w:color w:val="000000"/>
          <w:sz w:val="28"/>
          <w:szCs w:val="28"/>
          <w:rtl/>
          <w:lang w:bidi="ar-IQ"/>
        </w:rPr>
        <w:t> وهي دورة مركبة من الدورة الانفعالية والدورة العقلية.</w:t>
      </w:r>
    </w:p>
    <w:p w:rsidR="00651A11" w:rsidRPr="00651A11" w:rsidRDefault="00651A11" w:rsidP="00651A11">
      <w:pPr>
        <w:spacing w:before="100" w:beforeAutospacing="1" w:after="100" w:afterAutospacing="1" w:line="240" w:lineRule="auto"/>
        <w:ind w:left="381" w:hanging="308"/>
        <w:jc w:val="both"/>
        <w:rPr>
          <w:rFonts w:ascii="Times New Roman" w:eastAsia="Times New Roman" w:hAnsi="Times New Roman" w:cs="Times New Roman"/>
          <w:color w:val="000000"/>
          <w:sz w:val="27"/>
          <w:szCs w:val="27"/>
          <w:rtl/>
        </w:rPr>
      </w:pPr>
      <w:r w:rsidRPr="00651A11">
        <w:rPr>
          <w:rFonts w:ascii="Times New Roman" w:eastAsia="Times New Roman" w:hAnsi="Times New Roman" w:cs="Times New Roman"/>
          <w:color w:val="000000"/>
          <w:sz w:val="28"/>
          <w:szCs w:val="28"/>
          <w:rtl/>
        </w:rPr>
        <w:t>3.</w:t>
      </w:r>
      <w:r w:rsidRPr="00651A11">
        <w:rPr>
          <w:rFonts w:ascii="Times New Roman" w:eastAsia="Times New Roman" w:hAnsi="Times New Roman" w:cs="Times New Roman"/>
          <w:color w:val="000000"/>
          <w:sz w:val="14"/>
          <w:szCs w:val="14"/>
          <w:rtl/>
        </w:rPr>
        <w:t>  </w:t>
      </w:r>
      <w:r w:rsidRPr="00651A11">
        <w:rPr>
          <w:rFonts w:ascii="Simplified Arabic" w:eastAsia="Times New Roman" w:hAnsi="Simplified Arabic" w:cs="Simplified Arabic"/>
          <w:b/>
          <w:bCs/>
          <w:color w:val="000000"/>
          <w:sz w:val="28"/>
          <w:szCs w:val="28"/>
          <w:rtl/>
          <w:lang w:bidi="ar-IQ"/>
        </w:rPr>
        <w:t>الدورة العاطفية:</w:t>
      </w:r>
      <w:r w:rsidRPr="00651A11">
        <w:rPr>
          <w:rFonts w:ascii="Simplified Arabic" w:eastAsia="Times New Roman" w:hAnsi="Simplified Arabic" w:cs="Simplified Arabic"/>
          <w:color w:val="000000"/>
          <w:sz w:val="28"/>
          <w:szCs w:val="28"/>
          <w:rtl/>
          <w:lang w:bidi="ar-IQ"/>
        </w:rPr>
        <w:t> وهي دورة مركبة من الدورة الانفعالية والدورة البدنية.</w:t>
      </w:r>
    </w:p>
    <w:p w:rsidR="00651A11" w:rsidRPr="00651A11" w:rsidRDefault="00651A11" w:rsidP="00651A11">
      <w:pPr>
        <w:spacing w:before="100" w:beforeAutospacing="1" w:after="100" w:afterAutospacing="1" w:line="240" w:lineRule="auto"/>
        <w:jc w:val="both"/>
        <w:rPr>
          <w:rFonts w:ascii="Times New Roman" w:eastAsia="Times New Roman" w:hAnsi="Times New Roman" w:cs="Times New Roman"/>
          <w:color w:val="000000"/>
          <w:sz w:val="27"/>
          <w:szCs w:val="27"/>
          <w:rtl/>
        </w:rPr>
      </w:pPr>
      <w:r w:rsidRPr="00651A11">
        <w:rPr>
          <w:rFonts w:ascii="Simplified Arabic" w:eastAsia="Times New Roman" w:hAnsi="Simplified Arabic" w:cs="Simplified Arabic"/>
          <w:color w:val="000000"/>
          <w:sz w:val="28"/>
          <w:szCs w:val="28"/>
          <w:rtl/>
        </w:rPr>
        <w:t> </w:t>
      </w:r>
    </w:p>
    <w:p w:rsidR="00651A11" w:rsidRPr="00120DBD" w:rsidRDefault="00651A11" w:rsidP="00863BFE">
      <w:pPr>
        <w:spacing w:before="100" w:beforeAutospacing="1" w:after="100" w:afterAutospacing="1" w:line="240" w:lineRule="auto"/>
        <w:ind w:firstLine="720"/>
        <w:jc w:val="both"/>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 xml:space="preserve"> </w:t>
      </w:r>
    </w:p>
    <w:p w:rsidR="00D26E97" w:rsidRDefault="00D26E97">
      <w:pPr>
        <w:rPr>
          <w:rtl/>
          <w:lang w:bidi="ar-IQ"/>
        </w:rPr>
      </w:pPr>
    </w:p>
    <w:p w:rsidR="005B35B7" w:rsidRDefault="005B35B7">
      <w:pPr>
        <w:rPr>
          <w:rtl/>
          <w:lang w:bidi="ar-IQ"/>
        </w:rPr>
      </w:pPr>
    </w:p>
    <w:p w:rsidR="005B35B7" w:rsidRDefault="005B35B7">
      <w:pPr>
        <w:rPr>
          <w:rtl/>
          <w:lang w:bidi="ar-IQ"/>
        </w:rPr>
      </w:pPr>
    </w:p>
    <w:p w:rsidR="005B35B7" w:rsidRDefault="005B35B7">
      <w:pPr>
        <w:rPr>
          <w:rtl/>
          <w:lang w:bidi="ar-IQ"/>
        </w:rPr>
      </w:pPr>
    </w:p>
    <w:p w:rsidR="005B35B7" w:rsidRDefault="005B35B7">
      <w:pPr>
        <w:rPr>
          <w:rtl/>
          <w:lang w:bidi="ar-IQ"/>
        </w:rPr>
      </w:pPr>
    </w:p>
    <w:p w:rsidR="005B35B7" w:rsidRDefault="005B35B7">
      <w:pPr>
        <w:rPr>
          <w:rtl/>
          <w:lang w:bidi="ar-IQ"/>
        </w:rPr>
      </w:pPr>
    </w:p>
    <w:p w:rsidR="005B35B7" w:rsidRDefault="005B35B7">
      <w:pPr>
        <w:rPr>
          <w:rtl/>
          <w:lang w:bidi="ar-IQ"/>
        </w:rPr>
      </w:pPr>
    </w:p>
    <w:p w:rsidR="005B35B7" w:rsidRDefault="005B35B7">
      <w:pPr>
        <w:rPr>
          <w:rtl/>
          <w:lang w:bidi="ar-IQ"/>
        </w:rPr>
      </w:pPr>
    </w:p>
    <w:p w:rsidR="005B35B7" w:rsidRDefault="005B35B7">
      <w:pPr>
        <w:rPr>
          <w:rtl/>
          <w:lang w:bidi="ar-IQ"/>
        </w:rPr>
      </w:pPr>
    </w:p>
    <w:p w:rsidR="005B35B7" w:rsidRDefault="005B35B7">
      <w:pPr>
        <w:rPr>
          <w:rtl/>
          <w:lang w:bidi="ar-IQ"/>
        </w:rPr>
      </w:pPr>
    </w:p>
    <w:p w:rsidR="005B35B7" w:rsidRPr="005B35B7" w:rsidRDefault="005B35B7" w:rsidP="005B35B7">
      <w:pPr>
        <w:shd w:val="clear" w:color="auto" w:fill="FFFFFF"/>
        <w:spacing w:after="360" w:line="240" w:lineRule="auto"/>
        <w:outlineLvl w:val="1"/>
        <w:rPr>
          <w:rFonts w:ascii="Simplified Arabic" w:eastAsia="Times New Roman" w:hAnsi="Simplified Arabic" w:cs="Simplified Arabic"/>
          <w:b/>
          <w:bCs/>
          <w:color w:val="3D3D3D"/>
          <w:sz w:val="28"/>
          <w:szCs w:val="28"/>
        </w:rPr>
      </w:pPr>
      <w:r w:rsidRPr="005B35B7">
        <w:rPr>
          <w:rFonts w:ascii="Simplified Arabic" w:eastAsia="Times New Roman" w:hAnsi="Simplified Arabic" w:cs="Simplified Arabic"/>
          <w:b/>
          <w:bCs/>
          <w:color w:val="3D3D3D"/>
          <w:sz w:val="28"/>
          <w:szCs w:val="28"/>
          <w:rtl/>
        </w:rPr>
        <w:lastRenderedPageBreak/>
        <w:t>نبذة: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إن حياتنا على الأرض مُتكيِّفة مع دوران كوكبنا. فعلى مرِّ السنين، وصل إلى معرفتنا أن العديد من الكائنات الحية ومن ضمنها البشر تمتلك ساعةً بيولوجية تساعدها على التنبؤ والتكيُّف مع الإيقاع والنَسَقِ المُنتظم لليوم.</w:t>
      </w:r>
      <w:r w:rsidRPr="004347D4">
        <w:rPr>
          <w:rFonts w:ascii="Simplified Arabic" w:eastAsia="Times New Roman" w:hAnsi="Simplified Arabic" w:cs="Simplified Arabic"/>
          <w:sz w:val="28"/>
          <w:szCs w:val="28"/>
          <w:rtl/>
        </w:rPr>
        <w:br/>
        <w:t>ولكن كيف تعمل هذه الساعة في الواقع؟</w:t>
      </w:r>
      <w:r w:rsidRPr="004347D4">
        <w:rPr>
          <w:rFonts w:ascii="Simplified Arabic" w:eastAsia="Times New Roman" w:hAnsi="Simplified Arabic" w:cs="Simplified Arabic"/>
          <w:sz w:val="28"/>
          <w:szCs w:val="28"/>
          <w:rtl/>
        </w:rPr>
        <w:br/>
        <w:t xml:space="preserve">استطاع  كلٌّ من جيفري س. هال ومايكل </w:t>
      </w:r>
      <w:proofErr w:type="spellStart"/>
      <w:r w:rsidRPr="004347D4">
        <w:rPr>
          <w:rFonts w:ascii="Simplified Arabic" w:eastAsia="Times New Roman" w:hAnsi="Simplified Arabic" w:cs="Simplified Arabic"/>
          <w:sz w:val="28"/>
          <w:szCs w:val="28"/>
          <w:rtl/>
        </w:rPr>
        <w:t>روسباخ</w:t>
      </w:r>
      <w:proofErr w:type="spellEnd"/>
      <w:r w:rsidRPr="004347D4">
        <w:rPr>
          <w:rFonts w:ascii="Simplified Arabic" w:eastAsia="Times New Roman" w:hAnsi="Simplified Arabic" w:cs="Simplified Arabic"/>
          <w:sz w:val="28"/>
          <w:szCs w:val="28"/>
          <w:rtl/>
        </w:rPr>
        <w:t xml:space="preserve"> ومايكل </w:t>
      </w:r>
      <w:proofErr w:type="spellStart"/>
      <w:r w:rsidRPr="004347D4">
        <w:rPr>
          <w:rFonts w:ascii="Simplified Arabic" w:eastAsia="Times New Roman" w:hAnsi="Simplified Arabic" w:cs="Simplified Arabic"/>
          <w:sz w:val="28"/>
          <w:szCs w:val="28"/>
          <w:rtl/>
        </w:rPr>
        <w:t>دبليو</w:t>
      </w:r>
      <w:proofErr w:type="spellEnd"/>
      <w:r w:rsidRPr="004347D4">
        <w:rPr>
          <w:rFonts w:ascii="Simplified Arabic" w:eastAsia="Times New Roman" w:hAnsi="Simplified Arabic" w:cs="Simplified Arabic"/>
          <w:sz w:val="28"/>
          <w:szCs w:val="28"/>
          <w:rtl/>
        </w:rPr>
        <w:t xml:space="preserve"> </w:t>
      </w:r>
      <w:proofErr w:type="spellStart"/>
      <w:r w:rsidRPr="004347D4">
        <w:rPr>
          <w:rFonts w:ascii="Simplified Arabic" w:eastAsia="Times New Roman" w:hAnsi="Simplified Arabic" w:cs="Simplified Arabic"/>
          <w:sz w:val="28"/>
          <w:szCs w:val="28"/>
          <w:rtl/>
        </w:rPr>
        <w:t>يانغ</w:t>
      </w:r>
      <w:proofErr w:type="spellEnd"/>
      <w:r w:rsidRPr="004347D4">
        <w:rPr>
          <w:rFonts w:ascii="Simplified Arabic" w:eastAsia="Times New Roman" w:hAnsi="Simplified Arabic" w:cs="Simplified Arabic"/>
          <w:sz w:val="28"/>
          <w:szCs w:val="28"/>
          <w:rtl/>
        </w:rPr>
        <w:t xml:space="preserve"> إلقاءَ نظرةٍ بداخل ساعتنا البيولوجية، وشرح وتوضيح كيفية عملها. وتشرح اكتشافاتهم كيف تُكيِّف النباتات والحيوانات البشر أنظمتهم وإيقاعاتهم البيولوجية (</w:t>
      </w:r>
      <w:r w:rsidRPr="004347D4">
        <w:rPr>
          <w:rFonts w:ascii="Simplified Arabic" w:eastAsia="Times New Roman" w:hAnsi="Simplified Arabic" w:cs="Simplified Arabic"/>
          <w:sz w:val="28"/>
          <w:szCs w:val="28"/>
        </w:rPr>
        <w:t>biological rhythm</w:t>
      </w:r>
      <w:r w:rsidRPr="004347D4">
        <w:rPr>
          <w:rFonts w:ascii="Simplified Arabic" w:eastAsia="Times New Roman" w:hAnsi="Simplified Arabic" w:cs="Simplified Arabic"/>
          <w:sz w:val="28"/>
          <w:szCs w:val="28"/>
          <w:rtl/>
        </w:rPr>
        <w:t>) بحيث تتزامن مع دورات الكرة الأرضية.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وباستخدام ذباب الفاكهة (</w:t>
      </w:r>
      <w:r w:rsidRPr="004347D4">
        <w:rPr>
          <w:rFonts w:ascii="Simplified Arabic" w:eastAsia="Times New Roman" w:hAnsi="Simplified Arabic" w:cs="Simplified Arabic"/>
          <w:sz w:val="28"/>
          <w:szCs w:val="28"/>
        </w:rPr>
        <w:t>fruit flies</w:t>
      </w:r>
      <w:r w:rsidRPr="004347D4">
        <w:rPr>
          <w:rFonts w:ascii="Simplified Arabic" w:eastAsia="Times New Roman" w:hAnsi="Simplified Arabic" w:cs="Simplified Arabic"/>
          <w:sz w:val="28"/>
          <w:szCs w:val="28"/>
          <w:rtl/>
        </w:rPr>
        <w:t xml:space="preserve">) كنموذج، قام العلماء الفائزون بعزلِ </w:t>
      </w:r>
      <w:proofErr w:type="spellStart"/>
      <w:r w:rsidRPr="004347D4">
        <w:rPr>
          <w:rFonts w:ascii="Simplified Arabic" w:eastAsia="Times New Roman" w:hAnsi="Simplified Arabic" w:cs="Simplified Arabic"/>
          <w:sz w:val="28"/>
          <w:szCs w:val="28"/>
          <w:rtl/>
        </w:rPr>
        <w:t>الجين</w:t>
      </w:r>
      <w:proofErr w:type="spellEnd"/>
      <w:r w:rsidRPr="004347D4">
        <w:rPr>
          <w:rFonts w:ascii="Simplified Arabic" w:eastAsia="Times New Roman" w:hAnsi="Simplified Arabic" w:cs="Simplified Arabic"/>
          <w:sz w:val="28"/>
          <w:szCs w:val="28"/>
          <w:rtl/>
        </w:rPr>
        <w:t xml:space="preserve"> الذي يتحكَّم في الإيقاع البيولوجي الطبيعي لهذا النوع من الذباب. وأظهر العلماء في نتائجهم أن هذا </w:t>
      </w:r>
      <w:proofErr w:type="spellStart"/>
      <w:r w:rsidRPr="004347D4">
        <w:rPr>
          <w:rFonts w:ascii="Simplified Arabic" w:eastAsia="Times New Roman" w:hAnsi="Simplified Arabic" w:cs="Simplified Arabic"/>
          <w:sz w:val="28"/>
          <w:szCs w:val="28"/>
          <w:rtl/>
        </w:rPr>
        <w:t>الجين</w:t>
      </w:r>
      <w:proofErr w:type="spellEnd"/>
      <w:r w:rsidRPr="004347D4">
        <w:rPr>
          <w:rFonts w:ascii="Simplified Arabic" w:eastAsia="Times New Roman" w:hAnsi="Simplified Arabic" w:cs="Simplified Arabic"/>
          <w:sz w:val="28"/>
          <w:szCs w:val="28"/>
          <w:rtl/>
        </w:rPr>
        <w:t xml:space="preserve"> هو المسؤول عن ترميز وإنتاج البروتين الذي يتراكم في الخلايا أثناء فترات الليل ويتحلَّل خلال النهار. ومن ثم، قاموا بتحديدِ مكوناتٍ بروتينية إضافية تُشارك في هذه الآلية، وهو ما كشف لنا عن الآلية التي تحكُم عمل </w:t>
      </w:r>
      <w:proofErr w:type="spellStart"/>
      <w:r w:rsidRPr="004347D4">
        <w:rPr>
          <w:rFonts w:ascii="Simplified Arabic" w:eastAsia="Times New Roman" w:hAnsi="Simplified Arabic" w:cs="Simplified Arabic"/>
          <w:sz w:val="28"/>
          <w:szCs w:val="28"/>
          <w:rtl/>
        </w:rPr>
        <w:t>المؤقتات</w:t>
      </w:r>
      <w:proofErr w:type="spellEnd"/>
      <w:r w:rsidRPr="004347D4">
        <w:rPr>
          <w:rFonts w:ascii="Simplified Arabic" w:eastAsia="Times New Roman" w:hAnsi="Simplified Arabic" w:cs="Simplified Arabic"/>
          <w:sz w:val="28"/>
          <w:szCs w:val="28"/>
          <w:rtl/>
        </w:rPr>
        <w:t xml:space="preserve"> الذاتية بداخل الخلية.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 xml:space="preserve">بدقةٍ متناهية وبديعة، تقوم ساعتنا الداخلية بمزامنة فِسيولوجيا أنظمتنا الحيوية لتتماشى مع الفترات المتغيرة والمختلفة من اليوم بقدرة متناهية ودقيقة. وتُنظِّم </w:t>
      </w:r>
      <w:proofErr w:type="spellStart"/>
      <w:r w:rsidRPr="004347D4">
        <w:rPr>
          <w:rFonts w:ascii="Simplified Arabic" w:eastAsia="Times New Roman" w:hAnsi="Simplified Arabic" w:cs="Simplified Arabic"/>
          <w:sz w:val="28"/>
          <w:szCs w:val="28"/>
          <w:rtl/>
        </w:rPr>
        <w:t>هذ</w:t>
      </w:r>
      <w:proofErr w:type="spellEnd"/>
      <w:r w:rsidRPr="004347D4">
        <w:rPr>
          <w:rFonts w:ascii="Simplified Arabic" w:eastAsia="Times New Roman" w:hAnsi="Simplified Arabic" w:cs="Simplified Arabic"/>
          <w:sz w:val="28"/>
          <w:szCs w:val="28"/>
          <w:rtl/>
        </w:rPr>
        <w:t xml:space="preserve"> الساعة الوظائف الحيوية كالسلوك، ومستويات </w:t>
      </w:r>
      <w:proofErr w:type="spellStart"/>
      <w:r w:rsidRPr="004347D4">
        <w:rPr>
          <w:rFonts w:ascii="Simplified Arabic" w:eastAsia="Times New Roman" w:hAnsi="Simplified Arabic" w:cs="Simplified Arabic"/>
          <w:sz w:val="28"/>
          <w:szCs w:val="28"/>
          <w:rtl/>
        </w:rPr>
        <w:t>الهرمونات</w:t>
      </w:r>
      <w:proofErr w:type="spellEnd"/>
      <w:r w:rsidRPr="004347D4">
        <w:rPr>
          <w:rFonts w:ascii="Simplified Arabic" w:eastAsia="Times New Roman" w:hAnsi="Simplified Arabic" w:cs="Simplified Arabic"/>
          <w:sz w:val="28"/>
          <w:szCs w:val="28"/>
          <w:rtl/>
        </w:rPr>
        <w:t xml:space="preserve">، والنوم، ودرجة حرارة الجسم، وعمليات </w:t>
      </w:r>
      <w:proofErr w:type="spellStart"/>
      <w:r w:rsidRPr="004347D4">
        <w:rPr>
          <w:rFonts w:ascii="Simplified Arabic" w:eastAsia="Times New Roman" w:hAnsi="Simplified Arabic" w:cs="Simplified Arabic"/>
          <w:sz w:val="28"/>
          <w:szCs w:val="28"/>
          <w:rtl/>
        </w:rPr>
        <w:t>الأيض</w:t>
      </w:r>
      <w:proofErr w:type="spellEnd"/>
      <w:r w:rsidRPr="004347D4">
        <w:rPr>
          <w:rFonts w:ascii="Simplified Arabic" w:eastAsia="Times New Roman" w:hAnsi="Simplified Arabic" w:cs="Simplified Arabic"/>
          <w:sz w:val="28"/>
          <w:szCs w:val="28"/>
          <w:rtl/>
        </w:rPr>
        <w:t xml:space="preserve">. ولذلك فإن صحتنا تتأثر عندما يوجد عدم تطابُقٍ مُؤقَّت بين البيئةِ المحيطةِ بنا وساعتنا البيولوجية، فعلى سبيل المثال عندما نسافر عبرَ عدة مناطق </w:t>
      </w:r>
      <w:proofErr w:type="spellStart"/>
      <w:r w:rsidRPr="004347D4">
        <w:rPr>
          <w:rFonts w:ascii="Simplified Arabic" w:eastAsia="Times New Roman" w:hAnsi="Simplified Arabic" w:cs="Simplified Arabic"/>
          <w:sz w:val="28"/>
          <w:szCs w:val="28"/>
          <w:rtl/>
        </w:rPr>
        <w:t>زمينة</w:t>
      </w:r>
      <w:proofErr w:type="spellEnd"/>
      <w:r w:rsidRPr="004347D4">
        <w:rPr>
          <w:rFonts w:ascii="Simplified Arabic" w:eastAsia="Times New Roman" w:hAnsi="Simplified Arabic" w:cs="Simplified Arabic"/>
          <w:sz w:val="28"/>
          <w:szCs w:val="28"/>
          <w:rtl/>
        </w:rPr>
        <w:t xml:space="preserve"> مختلفة فإننا نعاني من اضطراب الرحلات الجوية الطويلة (</w:t>
      </w:r>
      <w:r w:rsidRPr="004347D4">
        <w:rPr>
          <w:rFonts w:ascii="Simplified Arabic" w:eastAsia="Times New Roman" w:hAnsi="Simplified Arabic" w:cs="Simplified Arabic"/>
          <w:sz w:val="28"/>
          <w:szCs w:val="28"/>
        </w:rPr>
        <w:t>jet lag</w:t>
      </w:r>
      <w:r w:rsidRPr="004347D4">
        <w:rPr>
          <w:rFonts w:ascii="Simplified Arabic" w:eastAsia="Times New Roman" w:hAnsi="Simplified Arabic" w:cs="Simplified Arabic"/>
          <w:sz w:val="28"/>
          <w:szCs w:val="28"/>
          <w:rtl/>
        </w:rPr>
        <w:t>).* كما توجد أيضًا مؤشراتٌ على أنَّ الخلل المُزمن بين نمط حياتنا اليومي والإيقاع الذي تُمليه علينا ساعتنا البيولوجية يزيد من خطر الإصابة بالعديد من الأمراض المختلفة.</w:t>
      </w:r>
    </w:p>
    <w:p w:rsidR="005B35B7" w:rsidRPr="004347D4" w:rsidRDefault="005B35B7" w:rsidP="005B35B7">
      <w:pPr>
        <w:shd w:val="clear" w:color="auto" w:fill="FFFFFF"/>
        <w:spacing w:after="360" w:line="240" w:lineRule="auto"/>
        <w:outlineLvl w:val="1"/>
        <w:rPr>
          <w:rFonts w:ascii="Simplified Arabic" w:eastAsia="Times New Roman" w:hAnsi="Simplified Arabic" w:cs="Simplified Arabic"/>
          <w:b/>
          <w:bCs/>
          <w:sz w:val="28"/>
          <w:szCs w:val="28"/>
          <w:rtl/>
        </w:rPr>
      </w:pPr>
      <w:r w:rsidRPr="004347D4">
        <w:rPr>
          <w:rFonts w:ascii="Simplified Arabic" w:eastAsia="Times New Roman" w:hAnsi="Simplified Arabic" w:cs="Simplified Arabic"/>
          <w:b/>
          <w:bCs/>
          <w:sz w:val="28"/>
          <w:szCs w:val="28"/>
          <w:rtl/>
        </w:rPr>
        <w:t>ساعتنا البيولوجية الداخلية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 xml:space="preserve">معظم الكائنات الحية تتوقع وتتكيف مع التغيُّرات في البيئة المحيطة بها. ففي القرن الثامن عشر، قام عالم الفلك جان جاك </w:t>
      </w:r>
      <w:proofErr w:type="spellStart"/>
      <w:r w:rsidRPr="004347D4">
        <w:rPr>
          <w:rFonts w:ascii="Simplified Arabic" w:eastAsia="Times New Roman" w:hAnsi="Simplified Arabic" w:cs="Simplified Arabic"/>
          <w:sz w:val="28"/>
          <w:szCs w:val="28"/>
          <w:rtl/>
        </w:rPr>
        <w:t>أورتوس</w:t>
      </w:r>
      <w:proofErr w:type="spellEnd"/>
      <w:r w:rsidRPr="004347D4">
        <w:rPr>
          <w:rFonts w:ascii="Simplified Arabic" w:eastAsia="Times New Roman" w:hAnsi="Simplified Arabic" w:cs="Simplified Arabic"/>
          <w:sz w:val="28"/>
          <w:szCs w:val="28"/>
          <w:rtl/>
        </w:rPr>
        <w:t xml:space="preserve"> </w:t>
      </w:r>
      <w:proofErr w:type="spellStart"/>
      <w:r w:rsidRPr="004347D4">
        <w:rPr>
          <w:rFonts w:ascii="Simplified Arabic" w:eastAsia="Times New Roman" w:hAnsi="Simplified Arabic" w:cs="Simplified Arabic"/>
          <w:sz w:val="28"/>
          <w:szCs w:val="28"/>
          <w:rtl/>
        </w:rPr>
        <w:t>دي</w:t>
      </w:r>
      <w:proofErr w:type="spellEnd"/>
      <w:r w:rsidRPr="004347D4">
        <w:rPr>
          <w:rFonts w:ascii="Simplified Arabic" w:eastAsia="Times New Roman" w:hAnsi="Simplified Arabic" w:cs="Simplified Arabic"/>
          <w:sz w:val="28"/>
          <w:szCs w:val="28"/>
          <w:rtl/>
        </w:rPr>
        <w:t xml:space="preserve"> </w:t>
      </w:r>
      <w:proofErr w:type="spellStart"/>
      <w:r w:rsidRPr="004347D4">
        <w:rPr>
          <w:rFonts w:ascii="Simplified Arabic" w:eastAsia="Times New Roman" w:hAnsi="Simplified Arabic" w:cs="Simplified Arabic"/>
          <w:sz w:val="28"/>
          <w:szCs w:val="28"/>
          <w:rtl/>
        </w:rPr>
        <w:t>ميران</w:t>
      </w:r>
      <w:proofErr w:type="spellEnd"/>
      <w:r w:rsidRPr="004347D4">
        <w:rPr>
          <w:rFonts w:ascii="Simplified Arabic" w:eastAsia="Times New Roman" w:hAnsi="Simplified Arabic" w:cs="Simplified Arabic"/>
          <w:sz w:val="28"/>
          <w:szCs w:val="28"/>
          <w:rtl/>
        </w:rPr>
        <w:t xml:space="preserve"> (</w:t>
      </w:r>
      <w:r w:rsidRPr="004347D4">
        <w:rPr>
          <w:rFonts w:ascii="Simplified Arabic" w:eastAsia="Times New Roman" w:hAnsi="Simplified Arabic" w:cs="Simplified Arabic"/>
          <w:sz w:val="28"/>
          <w:szCs w:val="28"/>
        </w:rPr>
        <w:t xml:space="preserve">Jean Jacques </w:t>
      </w:r>
      <w:proofErr w:type="spellStart"/>
      <w:r w:rsidRPr="004347D4">
        <w:rPr>
          <w:rFonts w:ascii="Simplified Arabic" w:eastAsia="Times New Roman" w:hAnsi="Simplified Arabic" w:cs="Simplified Arabic"/>
          <w:sz w:val="28"/>
          <w:szCs w:val="28"/>
        </w:rPr>
        <w:t>d’Ortous</w:t>
      </w:r>
      <w:proofErr w:type="spellEnd"/>
      <w:r w:rsidRPr="004347D4">
        <w:rPr>
          <w:rFonts w:ascii="Simplified Arabic" w:eastAsia="Times New Roman" w:hAnsi="Simplified Arabic" w:cs="Simplified Arabic"/>
          <w:sz w:val="28"/>
          <w:szCs w:val="28"/>
        </w:rPr>
        <w:t xml:space="preserve"> de </w:t>
      </w:r>
      <w:proofErr w:type="spellStart"/>
      <w:r w:rsidRPr="004347D4">
        <w:rPr>
          <w:rFonts w:ascii="Simplified Arabic" w:eastAsia="Times New Roman" w:hAnsi="Simplified Arabic" w:cs="Simplified Arabic"/>
          <w:sz w:val="28"/>
          <w:szCs w:val="28"/>
        </w:rPr>
        <w:t>Mairan</w:t>
      </w:r>
      <w:proofErr w:type="spellEnd"/>
      <w:r w:rsidRPr="004347D4">
        <w:rPr>
          <w:rFonts w:ascii="Simplified Arabic" w:eastAsia="Times New Roman" w:hAnsi="Simplified Arabic" w:cs="Simplified Arabic"/>
          <w:sz w:val="28"/>
          <w:szCs w:val="28"/>
          <w:rtl/>
        </w:rPr>
        <w:t xml:space="preserve">) بدراسة نباتات </w:t>
      </w:r>
      <w:proofErr w:type="spellStart"/>
      <w:r w:rsidRPr="004347D4">
        <w:rPr>
          <w:rFonts w:ascii="Simplified Arabic" w:eastAsia="Times New Roman" w:hAnsi="Simplified Arabic" w:cs="Simplified Arabic"/>
          <w:sz w:val="28"/>
          <w:szCs w:val="28"/>
          <w:rtl/>
        </w:rPr>
        <w:t>الميموزا</w:t>
      </w:r>
      <w:proofErr w:type="spellEnd"/>
      <w:r w:rsidRPr="004347D4">
        <w:rPr>
          <w:rFonts w:ascii="Simplified Arabic" w:eastAsia="Times New Roman" w:hAnsi="Simplified Arabic" w:cs="Simplified Arabic"/>
          <w:sz w:val="28"/>
          <w:szCs w:val="28"/>
          <w:rtl/>
        </w:rPr>
        <w:t xml:space="preserve">، واكتشف أن أوراقها تتفتح باتجاه الشمس خلال النهار وتغلق </w:t>
      </w:r>
      <w:r w:rsidRPr="004347D4">
        <w:rPr>
          <w:rFonts w:ascii="Simplified Arabic" w:eastAsia="Times New Roman" w:hAnsi="Simplified Arabic" w:cs="Simplified Arabic"/>
          <w:sz w:val="28"/>
          <w:szCs w:val="28"/>
          <w:rtl/>
        </w:rPr>
        <w:lastRenderedPageBreak/>
        <w:t xml:space="preserve">عند الغسق. </w:t>
      </w:r>
      <w:proofErr w:type="spellStart"/>
      <w:r w:rsidRPr="004347D4">
        <w:rPr>
          <w:rFonts w:ascii="Simplified Arabic" w:eastAsia="Times New Roman" w:hAnsi="Simplified Arabic" w:cs="Simplified Arabic"/>
          <w:sz w:val="28"/>
          <w:szCs w:val="28"/>
          <w:rtl/>
        </w:rPr>
        <w:t>وتسائل</w:t>
      </w:r>
      <w:proofErr w:type="spellEnd"/>
      <w:r w:rsidRPr="004347D4">
        <w:rPr>
          <w:rFonts w:ascii="Simplified Arabic" w:eastAsia="Times New Roman" w:hAnsi="Simplified Arabic" w:cs="Simplified Arabic"/>
          <w:sz w:val="28"/>
          <w:szCs w:val="28"/>
          <w:rtl/>
        </w:rPr>
        <w:t xml:space="preserve"> جان عما سيحدث إذا وُضِعَت النبتة في ظلامٍ دائم. واكتشف أنه بغضِّ النظر عن ضوء الشمس، استمرت أوراق النبتة في متابعة إيقاعها اليومي بالفتح والغلق (شكل 1). وهذا يدل على أن النباتات تمتلك الساعة البيولوجية الخاصة بها.</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 xml:space="preserve">واكتشف باحثون آخرون أنه ليست النباتات فقط هي من تمتلك ساعةً بيولوجية تساعدها في تحضير أنظمتها لتقلبات وتغيرات اليوم، وإنما تمتلكها الحيوانات والبشر أيضًا. ويُشار إلى </w:t>
      </w:r>
      <w:proofErr w:type="spellStart"/>
      <w:r w:rsidRPr="004347D4">
        <w:rPr>
          <w:rFonts w:ascii="Simplified Arabic" w:eastAsia="Times New Roman" w:hAnsi="Simplified Arabic" w:cs="Simplified Arabic"/>
          <w:sz w:val="28"/>
          <w:szCs w:val="28"/>
          <w:rtl/>
        </w:rPr>
        <w:t>هذ</w:t>
      </w:r>
      <w:proofErr w:type="spellEnd"/>
      <w:r w:rsidRPr="004347D4">
        <w:rPr>
          <w:rFonts w:ascii="Simplified Arabic" w:eastAsia="Times New Roman" w:hAnsi="Simplified Arabic" w:cs="Simplified Arabic"/>
          <w:sz w:val="28"/>
          <w:szCs w:val="28"/>
          <w:rtl/>
        </w:rPr>
        <w:t xml:space="preserve"> التكيف المنتظم باسم بالنظام </w:t>
      </w:r>
      <w:proofErr w:type="spellStart"/>
      <w:r w:rsidRPr="004347D4">
        <w:rPr>
          <w:rFonts w:ascii="Simplified Arabic" w:eastAsia="Times New Roman" w:hAnsi="Simplified Arabic" w:cs="Simplified Arabic"/>
          <w:sz w:val="28"/>
          <w:szCs w:val="28"/>
          <w:rtl/>
        </w:rPr>
        <w:t>اليوماوي</w:t>
      </w:r>
      <w:proofErr w:type="spellEnd"/>
      <w:r w:rsidRPr="004347D4">
        <w:rPr>
          <w:rFonts w:ascii="Simplified Arabic" w:eastAsia="Times New Roman" w:hAnsi="Simplified Arabic" w:cs="Simplified Arabic"/>
          <w:sz w:val="28"/>
          <w:szCs w:val="28"/>
          <w:rtl/>
        </w:rPr>
        <w:t xml:space="preserve"> (</w:t>
      </w:r>
      <w:r w:rsidRPr="004347D4">
        <w:rPr>
          <w:rFonts w:ascii="Simplified Arabic" w:eastAsia="Times New Roman" w:hAnsi="Simplified Arabic" w:cs="Simplified Arabic"/>
          <w:sz w:val="28"/>
          <w:szCs w:val="28"/>
        </w:rPr>
        <w:t>circadian rhythm</w:t>
      </w:r>
      <w:r w:rsidRPr="004347D4">
        <w:rPr>
          <w:rFonts w:ascii="Simplified Arabic" w:eastAsia="Times New Roman" w:hAnsi="Simplified Arabic" w:cs="Simplified Arabic"/>
          <w:sz w:val="28"/>
          <w:szCs w:val="28"/>
          <w:rtl/>
        </w:rPr>
        <w:t>)، والذي يُشتَق من أصلٍ لاتيني، فكلمة (</w:t>
      </w:r>
      <w:r w:rsidRPr="004347D4">
        <w:rPr>
          <w:rFonts w:ascii="Simplified Arabic" w:eastAsia="Times New Roman" w:hAnsi="Simplified Arabic" w:cs="Simplified Arabic"/>
          <w:sz w:val="28"/>
          <w:szCs w:val="28"/>
        </w:rPr>
        <w:t>circa</w:t>
      </w:r>
      <w:r w:rsidRPr="004347D4">
        <w:rPr>
          <w:rFonts w:ascii="Simplified Arabic" w:eastAsia="Times New Roman" w:hAnsi="Simplified Arabic" w:cs="Simplified Arabic"/>
          <w:sz w:val="28"/>
          <w:szCs w:val="28"/>
          <w:rtl/>
        </w:rPr>
        <w:t>) تعني (</w:t>
      </w:r>
      <w:r w:rsidRPr="004347D4">
        <w:rPr>
          <w:rFonts w:ascii="Simplified Arabic" w:eastAsia="Times New Roman" w:hAnsi="Simplified Arabic" w:cs="Simplified Arabic"/>
          <w:sz w:val="28"/>
          <w:szCs w:val="28"/>
        </w:rPr>
        <w:t>around</w:t>
      </w:r>
      <w:r w:rsidRPr="004347D4">
        <w:rPr>
          <w:rFonts w:ascii="Simplified Arabic" w:eastAsia="Times New Roman" w:hAnsi="Simplified Arabic" w:cs="Simplified Arabic"/>
          <w:sz w:val="28"/>
          <w:szCs w:val="28"/>
          <w:rtl/>
        </w:rPr>
        <w:t xml:space="preserve"> أو حول) وكلمة (</w:t>
      </w:r>
      <w:r w:rsidRPr="004347D4">
        <w:rPr>
          <w:rFonts w:ascii="Simplified Arabic" w:eastAsia="Times New Roman" w:hAnsi="Simplified Arabic" w:cs="Simplified Arabic"/>
          <w:sz w:val="28"/>
          <w:szCs w:val="28"/>
        </w:rPr>
        <w:t>dies</w:t>
      </w:r>
      <w:r w:rsidRPr="004347D4">
        <w:rPr>
          <w:rFonts w:ascii="Simplified Arabic" w:eastAsia="Times New Roman" w:hAnsi="Simplified Arabic" w:cs="Simplified Arabic"/>
          <w:sz w:val="28"/>
          <w:szCs w:val="28"/>
          <w:rtl/>
        </w:rPr>
        <w:t>) تعني (</w:t>
      </w:r>
      <w:r w:rsidRPr="004347D4">
        <w:rPr>
          <w:rFonts w:ascii="Simplified Arabic" w:eastAsia="Times New Roman" w:hAnsi="Simplified Arabic" w:cs="Simplified Arabic"/>
          <w:sz w:val="28"/>
          <w:szCs w:val="28"/>
        </w:rPr>
        <w:t>day</w:t>
      </w:r>
      <w:r w:rsidRPr="004347D4">
        <w:rPr>
          <w:rFonts w:ascii="Simplified Arabic" w:eastAsia="Times New Roman" w:hAnsi="Simplified Arabic" w:cs="Simplified Arabic"/>
          <w:sz w:val="28"/>
          <w:szCs w:val="28"/>
          <w:rtl/>
        </w:rPr>
        <w:t xml:space="preserve"> أو يوم). ولكن على أيِّ حال ظلَّت طريقة عمل ساعتنا البيولوجية لغزًا.</w:t>
      </w:r>
    </w:p>
    <w:p w:rsidR="005B35B7" w:rsidRPr="005B35B7" w:rsidRDefault="005B35B7" w:rsidP="005B35B7">
      <w:pPr>
        <w:bidi w:val="0"/>
        <w:spacing w:after="0" w:line="240" w:lineRule="auto"/>
        <w:rPr>
          <w:rFonts w:ascii="Simplified Arabic" w:eastAsia="Times New Roman" w:hAnsi="Simplified Arabic" w:cs="Simplified Arabic"/>
          <w:sz w:val="28"/>
          <w:szCs w:val="28"/>
        </w:rPr>
      </w:pPr>
      <w:r w:rsidRPr="005650C1">
        <w:rPr>
          <w:rFonts w:ascii="Simplified Arabic" w:eastAsia="Times New Roman" w:hAnsi="Simplified Arabic" w:cs="Simplified Arabic"/>
          <w:noProof/>
          <w:sz w:val="28"/>
          <w:szCs w:val="28"/>
        </w:rPr>
        <w:drawing>
          <wp:inline distT="0" distB="0" distL="0" distR="0">
            <wp:extent cx="4467225" cy="4733925"/>
            <wp:effectExtent l="19050" t="0" r="9525" b="0"/>
            <wp:docPr id="1" name="صورة 1" descr="الساعة البيولوجية في الم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ساعة البيولوجية في الموز"/>
                    <pic:cNvPicPr>
                      <a:picLocks noChangeAspect="1" noChangeArrowheads="1"/>
                    </pic:cNvPicPr>
                  </pic:nvPicPr>
                  <pic:blipFill>
                    <a:blip r:embed="rId4"/>
                    <a:srcRect/>
                    <a:stretch>
                      <a:fillRect/>
                    </a:stretch>
                  </pic:blipFill>
                  <pic:spPr bwMode="auto">
                    <a:xfrm>
                      <a:off x="0" y="0"/>
                      <a:ext cx="4467225" cy="4733925"/>
                    </a:xfrm>
                    <a:prstGeom prst="rect">
                      <a:avLst/>
                    </a:prstGeom>
                    <a:noFill/>
                    <a:ln w="9525">
                      <a:noFill/>
                      <a:miter lim="800000"/>
                      <a:headEnd/>
                      <a:tailEnd/>
                    </a:ln>
                  </pic:spPr>
                </pic:pic>
              </a:graphicData>
            </a:graphic>
          </wp:inline>
        </w:drawing>
      </w:r>
      <w:r w:rsidRPr="005B35B7">
        <w:rPr>
          <w:rFonts w:ascii="Simplified Arabic" w:eastAsia="Times New Roman" w:hAnsi="Simplified Arabic" w:cs="Simplified Arabic"/>
          <w:sz w:val="28"/>
          <w:szCs w:val="28"/>
          <w:rtl/>
        </w:rPr>
        <w:t xml:space="preserve">شكل (1) الساعة البيولوجية الداخلية. تفتح أوراق نبات </w:t>
      </w:r>
      <w:proofErr w:type="spellStart"/>
      <w:r w:rsidRPr="005B35B7">
        <w:rPr>
          <w:rFonts w:ascii="Simplified Arabic" w:eastAsia="Times New Roman" w:hAnsi="Simplified Arabic" w:cs="Simplified Arabic"/>
          <w:sz w:val="28"/>
          <w:szCs w:val="28"/>
          <w:rtl/>
        </w:rPr>
        <w:t>الميموزا</w:t>
      </w:r>
      <w:proofErr w:type="spellEnd"/>
      <w:r w:rsidRPr="005B35B7">
        <w:rPr>
          <w:rFonts w:ascii="Simplified Arabic" w:eastAsia="Times New Roman" w:hAnsi="Simplified Arabic" w:cs="Simplified Arabic"/>
          <w:sz w:val="28"/>
          <w:szCs w:val="28"/>
          <w:rtl/>
        </w:rPr>
        <w:t xml:space="preserve"> باتجاه الشمس خلال النهار وتغلق في المساء (الجزء العلوي). قام جان جاك </w:t>
      </w:r>
      <w:proofErr w:type="spellStart"/>
      <w:r w:rsidRPr="005B35B7">
        <w:rPr>
          <w:rFonts w:ascii="Simplified Arabic" w:eastAsia="Times New Roman" w:hAnsi="Simplified Arabic" w:cs="Simplified Arabic"/>
          <w:sz w:val="28"/>
          <w:szCs w:val="28"/>
          <w:rtl/>
        </w:rPr>
        <w:t>أورتوس</w:t>
      </w:r>
      <w:proofErr w:type="spellEnd"/>
      <w:r w:rsidRPr="005B35B7">
        <w:rPr>
          <w:rFonts w:ascii="Simplified Arabic" w:eastAsia="Times New Roman" w:hAnsi="Simplified Arabic" w:cs="Simplified Arabic"/>
          <w:sz w:val="28"/>
          <w:szCs w:val="28"/>
          <w:rtl/>
        </w:rPr>
        <w:t xml:space="preserve"> </w:t>
      </w:r>
      <w:proofErr w:type="spellStart"/>
      <w:r w:rsidRPr="005B35B7">
        <w:rPr>
          <w:rFonts w:ascii="Simplified Arabic" w:eastAsia="Times New Roman" w:hAnsi="Simplified Arabic" w:cs="Simplified Arabic"/>
          <w:sz w:val="28"/>
          <w:szCs w:val="28"/>
          <w:rtl/>
        </w:rPr>
        <w:t>دي</w:t>
      </w:r>
      <w:proofErr w:type="spellEnd"/>
      <w:r w:rsidRPr="005B35B7">
        <w:rPr>
          <w:rFonts w:ascii="Simplified Arabic" w:eastAsia="Times New Roman" w:hAnsi="Simplified Arabic" w:cs="Simplified Arabic"/>
          <w:sz w:val="28"/>
          <w:szCs w:val="28"/>
          <w:rtl/>
        </w:rPr>
        <w:t xml:space="preserve"> </w:t>
      </w:r>
      <w:proofErr w:type="spellStart"/>
      <w:r w:rsidRPr="005B35B7">
        <w:rPr>
          <w:rFonts w:ascii="Simplified Arabic" w:eastAsia="Times New Roman" w:hAnsi="Simplified Arabic" w:cs="Simplified Arabic"/>
          <w:sz w:val="28"/>
          <w:szCs w:val="28"/>
          <w:rtl/>
        </w:rPr>
        <w:t>ميران</w:t>
      </w:r>
      <w:proofErr w:type="spellEnd"/>
      <w:r w:rsidRPr="005B35B7">
        <w:rPr>
          <w:rFonts w:ascii="Simplified Arabic" w:eastAsia="Times New Roman" w:hAnsi="Simplified Arabic" w:cs="Simplified Arabic"/>
          <w:sz w:val="28"/>
          <w:szCs w:val="28"/>
          <w:rtl/>
        </w:rPr>
        <w:t xml:space="preserve"> بوضع النبات في ظلمة دائمة (الجزء السفلي) واكتشف أن الأوراق استمرت في متابعة إيقاعها اليومي بشكلٍ طبيعي، حتى بدون أي تغيرات في ضوء الشمس</w:t>
      </w:r>
      <w:r w:rsidRPr="005B35B7">
        <w:rPr>
          <w:rFonts w:ascii="Simplified Arabic" w:eastAsia="Times New Roman" w:hAnsi="Simplified Arabic" w:cs="Simplified Arabic"/>
          <w:sz w:val="28"/>
          <w:szCs w:val="28"/>
        </w:rPr>
        <w:t>.</w:t>
      </w:r>
    </w:p>
    <w:p w:rsidR="005B35B7" w:rsidRPr="005B35B7" w:rsidRDefault="005B35B7" w:rsidP="005B35B7">
      <w:pPr>
        <w:shd w:val="clear" w:color="auto" w:fill="FFFFFF"/>
        <w:spacing w:after="360" w:line="240" w:lineRule="auto"/>
        <w:outlineLvl w:val="1"/>
        <w:rPr>
          <w:rFonts w:ascii="Simplified Arabic" w:eastAsia="Times New Roman" w:hAnsi="Simplified Arabic" w:cs="Simplified Arabic"/>
          <w:b/>
          <w:bCs/>
          <w:color w:val="3D3D3D"/>
          <w:sz w:val="28"/>
          <w:szCs w:val="28"/>
        </w:rPr>
      </w:pPr>
      <w:r w:rsidRPr="005B35B7">
        <w:rPr>
          <w:rFonts w:ascii="Simplified Arabic" w:eastAsia="Times New Roman" w:hAnsi="Simplified Arabic" w:cs="Simplified Arabic"/>
          <w:b/>
          <w:bCs/>
          <w:color w:val="3D3D3D"/>
          <w:sz w:val="28"/>
          <w:szCs w:val="28"/>
          <w:rtl/>
        </w:rPr>
        <w:lastRenderedPageBreak/>
        <w:t>تحديد جين الساعة البيولوجية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 xml:space="preserve">خلال سبعينيات القرن الماضي، </w:t>
      </w:r>
      <w:proofErr w:type="spellStart"/>
      <w:r w:rsidRPr="004347D4">
        <w:rPr>
          <w:rFonts w:ascii="Simplified Arabic" w:eastAsia="Times New Roman" w:hAnsi="Simplified Arabic" w:cs="Simplified Arabic"/>
          <w:sz w:val="28"/>
          <w:szCs w:val="28"/>
          <w:rtl/>
        </w:rPr>
        <w:t>تسائل</w:t>
      </w:r>
      <w:proofErr w:type="spellEnd"/>
      <w:r w:rsidRPr="004347D4">
        <w:rPr>
          <w:rFonts w:ascii="Simplified Arabic" w:eastAsia="Times New Roman" w:hAnsi="Simplified Arabic" w:cs="Simplified Arabic"/>
          <w:sz w:val="28"/>
          <w:szCs w:val="28"/>
          <w:rtl/>
        </w:rPr>
        <w:t xml:space="preserve"> (</w:t>
      </w:r>
      <w:proofErr w:type="spellStart"/>
      <w:r w:rsidRPr="004347D4">
        <w:rPr>
          <w:rFonts w:ascii="Simplified Arabic" w:eastAsia="Times New Roman" w:hAnsi="Simplified Arabic" w:cs="Simplified Arabic"/>
          <w:sz w:val="28"/>
          <w:szCs w:val="28"/>
          <w:rtl/>
        </w:rPr>
        <w:t>سيمور</w:t>
      </w:r>
      <w:proofErr w:type="spellEnd"/>
      <w:r w:rsidRPr="004347D4">
        <w:rPr>
          <w:rFonts w:ascii="Simplified Arabic" w:eastAsia="Times New Roman" w:hAnsi="Simplified Arabic" w:cs="Simplified Arabic"/>
          <w:sz w:val="28"/>
          <w:szCs w:val="28"/>
          <w:rtl/>
        </w:rPr>
        <w:t xml:space="preserve"> بنزر) وتلميذه عن إمكانية تحديد جيناتٍ تتحكَّم في الساعة البيولوجية لذبابة الفاكهة. وأوضحوا أن طفراتٍ في جينٍ غير مُحدد تسببت في إخلال الساعة البيولوجية لهذا النوع من الذباب، وأطلقوا على هذا </w:t>
      </w:r>
      <w:proofErr w:type="spellStart"/>
      <w:r w:rsidRPr="004347D4">
        <w:rPr>
          <w:rFonts w:ascii="Simplified Arabic" w:eastAsia="Times New Roman" w:hAnsi="Simplified Arabic" w:cs="Simplified Arabic"/>
          <w:sz w:val="28"/>
          <w:szCs w:val="28"/>
          <w:rtl/>
        </w:rPr>
        <w:t>الجين</w:t>
      </w:r>
      <w:proofErr w:type="spellEnd"/>
      <w:r w:rsidRPr="004347D4">
        <w:rPr>
          <w:rFonts w:ascii="Simplified Arabic" w:eastAsia="Times New Roman" w:hAnsi="Simplified Arabic" w:cs="Simplified Arabic"/>
          <w:sz w:val="28"/>
          <w:szCs w:val="28"/>
          <w:rtl/>
        </w:rPr>
        <w:t xml:space="preserve"> اسم (</w:t>
      </w:r>
      <w:r w:rsidRPr="004347D4">
        <w:rPr>
          <w:rFonts w:ascii="Simplified Arabic" w:eastAsia="Times New Roman" w:hAnsi="Simplified Arabic" w:cs="Simplified Arabic"/>
          <w:sz w:val="28"/>
          <w:szCs w:val="28"/>
        </w:rPr>
        <w:t>Period</w:t>
      </w:r>
      <w:r w:rsidRPr="004347D4">
        <w:rPr>
          <w:rFonts w:ascii="Simplified Arabic" w:eastAsia="Times New Roman" w:hAnsi="Simplified Arabic" w:cs="Simplified Arabic"/>
          <w:sz w:val="28"/>
          <w:szCs w:val="28"/>
          <w:rtl/>
        </w:rPr>
        <w:t xml:space="preserve">). ولكن كيف يؤثر هذا </w:t>
      </w:r>
      <w:proofErr w:type="spellStart"/>
      <w:r w:rsidRPr="004347D4">
        <w:rPr>
          <w:rFonts w:ascii="Simplified Arabic" w:eastAsia="Times New Roman" w:hAnsi="Simplified Arabic" w:cs="Simplified Arabic"/>
          <w:sz w:val="28"/>
          <w:szCs w:val="28"/>
          <w:rtl/>
        </w:rPr>
        <w:t>الجين</w:t>
      </w:r>
      <w:proofErr w:type="spellEnd"/>
      <w:r w:rsidRPr="004347D4">
        <w:rPr>
          <w:rFonts w:ascii="Simplified Arabic" w:eastAsia="Times New Roman" w:hAnsi="Simplified Arabic" w:cs="Simplified Arabic"/>
          <w:sz w:val="28"/>
          <w:szCs w:val="28"/>
          <w:rtl/>
        </w:rPr>
        <w:t xml:space="preserve"> على الساعة البيولوجية؟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 xml:space="preserve">سعى العلماء الفائزون بجائزة هذا العام، والذين كانوا يدرسون أيضًا ذبابة الفاكهة، إلى اكتشاف كيفية عمل الساعة البيولوجية. ففي عام 1984، تمكَّن جيفري هال ومايكل </w:t>
      </w:r>
      <w:proofErr w:type="spellStart"/>
      <w:r w:rsidRPr="004347D4">
        <w:rPr>
          <w:rFonts w:ascii="Simplified Arabic" w:eastAsia="Times New Roman" w:hAnsi="Simplified Arabic" w:cs="Simplified Arabic"/>
          <w:sz w:val="28"/>
          <w:szCs w:val="28"/>
          <w:rtl/>
        </w:rPr>
        <w:t>روسباخ</w:t>
      </w:r>
      <w:proofErr w:type="spellEnd"/>
      <w:r w:rsidRPr="004347D4">
        <w:rPr>
          <w:rFonts w:ascii="Simplified Arabic" w:eastAsia="Times New Roman" w:hAnsi="Simplified Arabic" w:cs="Simplified Arabic"/>
          <w:sz w:val="28"/>
          <w:szCs w:val="28"/>
          <w:rtl/>
        </w:rPr>
        <w:t xml:space="preserve">، اللذان كانا يعملان بتعاونٍ وثيقٍ في جامعة </w:t>
      </w:r>
      <w:proofErr w:type="spellStart"/>
      <w:r w:rsidRPr="004347D4">
        <w:rPr>
          <w:rFonts w:ascii="Simplified Arabic" w:eastAsia="Times New Roman" w:hAnsi="Simplified Arabic" w:cs="Simplified Arabic"/>
          <w:sz w:val="28"/>
          <w:szCs w:val="28"/>
          <w:rtl/>
        </w:rPr>
        <w:t>برانديزز</w:t>
      </w:r>
      <w:proofErr w:type="spellEnd"/>
      <w:r w:rsidRPr="004347D4">
        <w:rPr>
          <w:rFonts w:ascii="Simplified Arabic" w:eastAsia="Times New Roman" w:hAnsi="Simplified Arabic" w:cs="Simplified Arabic"/>
          <w:sz w:val="28"/>
          <w:szCs w:val="28"/>
          <w:rtl/>
        </w:rPr>
        <w:t xml:space="preserve"> في بوسطن، ومايكل </w:t>
      </w:r>
      <w:proofErr w:type="spellStart"/>
      <w:r w:rsidRPr="004347D4">
        <w:rPr>
          <w:rFonts w:ascii="Simplified Arabic" w:eastAsia="Times New Roman" w:hAnsi="Simplified Arabic" w:cs="Simplified Arabic"/>
          <w:sz w:val="28"/>
          <w:szCs w:val="28"/>
          <w:rtl/>
        </w:rPr>
        <w:t>يونغ</w:t>
      </w:r>
      <w:proofErr w:type="spellEnd"/>
      <w:r w:rsidRPr="004347D4">
        <w:rPr>
          <w:rFonts w:ascii="Simplified Arabic" w:eastAsia="Times New Roman" w:hAnsi="Simplified Arabic" w:cs="Simplified Arabic"/>
          <w:sz w:val="28"/>
          <w:szCs w:val="28"/>
          <w:rtl/>
        </w:rPr>
        <w:t xml:space="preserve"> في جامعة روكفلر في نيويورك، من عزلِ جين (</w:t>
      </w:r>
      <w:r w:rsidRPr="004347D4">
        <w:rPr>
          <w:rFonts w:ascii="Simplified Arabic" w:eastAsia="Times New Roman" w:hAnsi="Simplified Arabic" w:cs="Simplified Arabic"/>
          <w:sz w:val="28"/>
          <w:szCs w:val="28"/>
        </w:rPr>
        <w:t>Period</w:t>
      </w:r>
      <w:r w:rsidRPr="004347D4">
        <w:rPr>
          <w:rFonts w:ascii="Simplified Arabic" w:eastAsia="Times New Roman" w:hAnsi="Simplified Arabic" w:cs="Simplified Arabic"/>
          <w:sz w:val="28"/>
          <w:szCs w:val="28"/>
          <w:rtl/>
        </w:rPr>
        <w:t xml:space="preserve">) بنجاح. وبعدها تَمكَّن جيفري هال ومايكل </w:t>
      </w:r>
      <w:proofErr w:type="spellStart"/>
      <w:r w:rsidRPr="004347D4">
        <w:rPr>
          <w:rFonts w:ascii="Simplified Arabic" w:eastAsia="Times New Roman" w:hAnsi="Simplified Arabic" w:cs="Simplified Arabic"/>
          <w:sz w:val="28"/>
          <w:szCs w:val="28"/>
          <w:rtl/>
        </w:rPr>
        <w:t>روسباخ</w:t>
      </w:r>
      <w:proofErr w:type="spellEnd"/>
      <w:r w:rsidRPr="004347D4">
        <w:rPr>
          <w:rFonts w:ascii="Simplified Arabic" w:eastAsia="Times New Roman" w:hAnsi="Simplified Arabic" w:cs="Simplified Arabic"/>
          <w:sz w:val="28"/>
          <w:szCs w:val="28"/>
          <w:rtl/>
        </w:rPr>
        <w:t xml:space="preserve"> من اكتشاف أن بروتين (</w:t>
      </w:r>
      <w:r w:rsidRPr="004347D4">
        <w:rPr>
          <w:rFonts w:ascii="Simplified Arabic" w:eastAsia="Times New Roman" w:hAnsi="Simplified Arabic" w:cs="Simplified Arabic"/>
          <w:sz w:val="28"/>
          <w:szCs w:val="28"/>
        </w:rPr>
        <w:t>PER</w:t>
      </w:r>
      <w:r w:rsidRPr="004347D4">
        <w:rPr>
          <w:rFonts w:ascii="Simplified Arabic" w:eastAsia="Times New Roman" w:hAnsi="Simplified Arabic" w:cs="Simplified Arabic"/>
          <w:sz w:val="28"/>
          <w:szCs w:val="28"/>
          <w:rtl/>
        </w:rPr>
        <w:t>)، وهو البروتين المُشفَّر بواسطة جين (</w:t>
      </w:r>
      <w:r w:rsidRPr="004347D4">
        <w:rPr>
          <w:rFonts w:ascii="Simplified Arabic" w:eastAsia="Times New Roman" w:hAnsi="Simplified Arabic" w:cs="Simplified Arabic"/>
          <w:sz w:val="28"/>
          <w:szCs w:val="28"/>
        </w:rPr>
        <w:t>Period</w:t>
      </w:r>
      <w:r w:rsidRPr="004347D4">
        <w:rPr>
          <w:rFonts w:ascii="Simplified Arabic" w:eastAsia="Times New Roman" w:hAnsi="Simplified Arabic" w:cs="Simplified Arabic"/>
          <w:sz w:val="28"/>
          <w:szCs w:val="28"/>
          <w:rtl/>
        </w:rPr>
        <w:t>)، يتراكم بداخل الخلايا أثناء الليل ويتحلَّل أثناء النهار. وهكذا، توصَّلوا إلى أن مستويات بروتين (</w:t>
      </w:r>
      <w:r w:rsidRPr="004347D4">
        <w:rPr>
          <w:rFonts w:ascii="Simplified Arabic" w:eastAsia="Times New Roman" w:hAnsi="Simplified Arabic" w:cs="Simplified Arabic"/>
          <w:sz w:val="28"/>
          <w:szCs w:val="28"/>
        </w:rPr>
        <w:t>PER</w:t>
      </w:r>
      <w:r w:rsidRPr="004347D4">
        <w:rPr>
          <w:rFonts w:ascii="Simplified Arabic" w:eastAsia="Times New Roman" w:hAnsi="Simplified Arabic" w:cs="Simplified Arabic"/>
          <w:sz w:val="28"/>
          <w:szCs w:val="28"/>
          <w:rtl/>
        </w:rPr>
        <w:t>) تتذبذب وتتغير على مدار دورة الأربعة وعشرين ساعة، التي تُمثِّل دورة الأرض، في تزامنٍ مع إيقاع الساعة البيولوجية في داخلنا.</w:t>
      </w:r>
    </w:p>
    <w:p w:rsidR="005B35B7" w:rsidRPr="004347D4" w:rsidRDefault="005B35B7" w:rsidP="005B35B7">
      <w:pPr>
        <w:shd w:val="clear" w:color="auto" w:fill="FFFFFF"/>
        <w:spacing w:after="360" w:line="240" w:lineRule="auto"/>
        <w:outlineLvl w:val="1"/>
        <w:rPr>
          <w:rFonts w:ascii="Simplified Arabic" w:eastAsia="Times New Roman" w:hAnsi="Simplified Arabic" w:cs="Simplified Arabic"/>
          <w:b/>
          <w:bCs/>
          <w:sz w:val="28"/>
          <w:szCs w:val="28"/>
          <w:rtl/>
        </w:rPr>
      </w:pPr>
      <w:r w:rsidRPr="004347D4">
        <w:rPr>
          <w:rFonts w:ascii="Simplified Arabic" w:eastAsia="Times New Roman" w:hAnsi="Simplified Arabic" w:cs="Simplified Arabic"/>
          <w:b/>
          <w:bCs/>
          <w:sz w:val="28"/>
          <w:szCs w:val="28"/>
          <w:rtl/>
        </w:rPr>
        <w:t>آلية توقيت ذاتية التنظيم</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 xml:space="preserve">الهدف التالي كان فهم كيفية نشوء واستمرار مثل هذا النوع من الإيقاع اليومي. قام جيفري هال ومايكل </w:t>
      </w:r>
      <w:proofErr w:type="spellStart"/>
      <w:r w:rsidRPr="004347D4">
        <w:rPr>
          <w:rFonts w:ascii="Simplified Arabic" w:eastAsia="Times New Roman" w:hAnsi="Simplified Arabic" w:cs="Simplified Arabic"/>
          <w:sz w:val="28"/>
          <w:szCs w:val="28"/>
          <w:rtl/>
        </w:rPr>
        <w:t>روسباخ</w:t>
      </w:r>
      <w:proofErr w:type="spellEnd"/>
      <w:r w:rsidRPr="004347D4">
        <w:rPr>
          <w:rFonts w:ascii="Simplified Arabic" w:eastAsia="Times New Roman" w:hAnsi="Simplified Arabic" w:cs="Simplified Arabic"/>
          <w:sz w:val="28"/>
          <w:szCs w:val="28"/>
          <w:rtl/>
        </w:rPr>
        <w:t xml:space="preserve"> بافتراضِ أن بروتين (</w:t>
      </w:r>
      <w:r w:rsidRPr="004347D4">
        <w:rPr>
          <w:rFonts w:ascii="Simplified Arabic" w:eastAsia="Times New Roman" w:hAnsi="Simplified Arabic" w:cs="Simplified Arabic"/>
          <w:sz w:val="28"/>
          <w:szCs w:val="28"/>
        </w:rPr>
        <w:t>PER</w:t>
      </w:r>
      <w:r w:rsidRPr="004347D4">
        <w:rPr>
          <w:rFonts w:ascii="Simplified Arabic" w:eastAsia="Times New Roman" w:hAnsi="Simplified Arabic" w:cs="Simplified Arabic"/>
          <w:sz w:val="28"/>
          <w:szCs w:val="28"/>
          <w:rtl/>
        </w:rPr>
        <w:t>) يُوقف نشاطَ جينٍ يُدعى (</w:t>
      </w:r>
      <w:r w:rsidRPr="004347D4">
        <w:rPr>
          <w:rFonts w:ascii="Simplified Arabic" w:eastAsia="Times New Roman" w:hAnsi="Simplified Arabic" w:cs="Simplified Arabic"/>
          <w:sz w:val="28"/>
          <w:szCs w:val="28"/>
        </w:rPr>
        <w:t>period gene</w:t>
      </w:r>
      <w:r w:rsidRPr="004347D4">
        <w:rPr>
          <w:rFonts w:ascii="Simplified Arabic" w:eastAsia="Times New Roman" w:hAnsi="Simplified Arabic" w:cs="Simplified Arabic"/>
          <w:sz w:val="28"/>
          <w:szCs w:val="28"/>
          <w:rtl/>
        </w:rPr>
        <w:t>). واستنتج العالمان أنه عن طريقِ حلقةٍ من التغذية الراجعة السلبية (</w:t>
      </w:r>
      <w:r w:rsidRPr="004347D4">
        <w:rPr>
          <w:rFonts w:ascii="Simplified Arabic" w:eastAsia="Times New Roman" w:hAnsi="Simplified Arabic" w:cs="Simplified Arabic"/>
          <w:sz w:val="28"/>
          <w:szCs w:val="28"/>
        </w:rPr>
        <w:t>inhibitory feedback loop</w:t>
      </w:r>
      <w:r w:rsidRPr="004347D4">
        <w:rPr>
          <w:rFonts w:ascii="Simplified Arabic" w:eastAsia="Times New Roman" w:hAnsi="Simplified Arabic" w:cs="Simplified Arabic"/>
          <w:sz w:val="28"/>
          <w:szCs w:val="28"/>
          <w:rtl/>
        </w:rPr>
        <w:t>)، يقوم بروتين (</w:t>
      </w:r>
      <w:r w:rsidRPr="004347D4">
        <w:rPr>
          <w:rFonts w:ascii="Simplified Arabic" w:eastAsia="Times New Roman" w:hAnsi="Simplified Arabic" w:cs="Simplified Arabic"/>
          <w:sz w:val="28"/>
          <w:szCs w:val="28"/>
        </w:rPr>
        <w:t>PER</w:t>
      </w:r>
      <w:r w:rsidRPr="004347D4">
        <w:rPr>
          <w:rFonts w:ascii="Simplified Arabic" w:eastAsia="Times New Roman" w:hAnsi="Simplified Arabic" w:cs="Simplified Arabic"/>
          <w:sz w:val="28"/>
          <w:szCs w:val="28"/>
          <w:rtl/>
        </w:rPr>
        <w:t xml:space="preserve">) بوقف نشاط </w:t>
      </w:r>
      <w:proofErr w:type="spellStart"/>
      <w:r w:rsidRPr="004347D4">
        <w:rPr>
          <w:rFonts w:ascii="Simplified Arabic" w:eastAsia="Times New Roman" w:hAnsi="Simplified Arabic" w:cs="Simplified Arabic"/>
          <w:sz w:val="28"/>
          <w:szCs w:val="28"/>
          <w:rtl/>
        </w:rPr>
        <w:t>الجين</w:t>
      </w:r>
      <w:proofErr w:type="spellEnd"/>
      <w:r w:rsidRPr="004347D4">
        <w:rPr>
          <w:rFonts w:ascii="Simplified Arabic" w:eastAsia="Times New Roman" w:hAnsi="Simplified Arabic" w:cs="Simplified Arabic"/>
          <w:sz w:val="28"/>
          <w:szCs w:val="28"/>
          <w:rtl/>
        </w:rPr>
        <w:t xml:space="preserve"> المسؤول عن إنتاجه هو نفسه، وبهذا ينظم البروتين مستواه ذاتيًّا بشكلٍ مُستمرٍ ودوريّ (شكل 2-أ). (أي أنه كلما ازداد معدل البروتين في الخلايا، قلَّ إنتاجه والعكس)</w:t>
      </w:r>
    </w:p>
    <w:p w:rsidR="005B35B7" w:rsidRPr="004347D4" w:rsidRDefault="005B35B7" w:rsidP="005B35B7">
      <w:pPr>
        <w:bidi w:val="0"/>
        <w:spacing w:after="0" w:line="240" w:lineRule="auto"/>
        <w:rPr>
          <w:rFonts w:ascii="Simplified Arabic" w:eastAsia="Times New Roman" w:hAnsi="Simplified Arabic" w:cs="Simplified Arabic"/>
          <w:sz w:val="28"/>
          <w:szCs w:val="28"/>
        </w:rPr>
      </w:pPr>
      <w:r w:rsidRPr="004347D4">
        <w:rPr>
          <w:rFonts w:ascii="Simplified Arabic" w:eastAsia="Times New Roman" w:hAnsi="Simplified Arabic" w:cs="Simplified Arabic"/>
          <w:sz w:val="28"/>
          <w:szCs w:val="28"/>
          <w:rtl/>
        </w:rPr>
        <w:t>شكل (2-أ) توضيحٌ مُبسَّط  لتنظيم التغذية الراجعة السلبية لجين</w:t>
      </w:r>
      <w:r w:rsidRPr="004347D4">
        <w:rPr>
          <w:rFonts w:ascii="Simplified Arabic" w:eastAsia="Times New Roman" w:hAnsi="Simplified Arabic" w:cs="Simplified Arabic"/>
          <w:sz w:val="28"/>
          <w:szCs w:val="28"/>
        </w:rPr>
        <w:t xml:space="preserve"> (Period). </w:t>
      </w:r>
      <w:r w:rsidRPr="004347D4">
        <w:rPr>
          <w:rFonts w:ascii="Simplified Arabic" w:eastAsia="Times New Roman" w:hAnsi="Simplified Arabic" w:cs="Simplified Arabic"/>
          <w:sz w:val="28"/>
          <w:szCs w:val="28"/>
          <w:rtl/>
        </w:rPr>
        <w:t>يُظهر الشكل تسلسل الأحداث خلال أربعة وعشرين ساعة. عندما ينشط جين</w:t>
      </w:r>
      <w:r w:rsidRPr="004347D4">
        <w:rPr>
          <w:rFonts w:ascii="Simplified Arabic" w:eastAsia="Times New Roman" w:hAnsi="Simplified Arabic" w:cs="Simplified Arabic"/>
          <w:sz w:val="28"/>
          <w:szCs w:val="28"/>
        </w:rPr>
        <w:t xml:space="preserve"> (Period)</w:t>
      </w:r>
      <w:r w:rsidRPr="004347D4">
        <w:rPr>
          <w:rFonts w:ascii="Simplified Arabic" w:eastAsia="Times New Roman" w:hAnsi="Simplified Arabic" w:cs="Simplified Arabic"/>
          <w:sz w:val="28"/>
          <w:szCs w:val="28"/>
          <w:rtl/>
        </w:rPr>
        <w:t>، يتم تكوين</w:t>
      </w:r>
      <w:r w:rsidRPr="004347D4">
        <w:rPr>
          <w:rFonts w:ascii="Simplified Arabic" w:eastAsia="Times New Roman" w:hAnsi="Simplified Arabic" w:cs="Simplified Arabic"/>
          <w:sz w:val="28"/>
          <w:szCs w:val="28"/>
        </w:rPr>
        <w:t xml:space="preserve"> (Period mRNA). </w:t>
      </w:r>
      <w:r w:rsidRPr="004347D4">
        <w:rPr>
          <w:rFonts w:ascii="Simplified Arabic" w:eastAsia="Times New Roman" w:hAnsi="Simplified Arabic" w:cs="Simplified Arabic"/>
          <w:sz w:val="28"/>
          <w:szCs w:val="28"/>
          <w:rtl/>
        </w:rPr>
        <w:t>بعدها يُنقل</w:t>
      </w:r>
      <w:r w:rsidRPr="004347D4">
        <w:rPr>
          <w:rFonts w:ascii="Simplified Arabic" w:eastAsia="Times New Roman" w:hAnsi="Simplified Arabic" w:cs="Simplified Arabic"/>
          <w:sz w:val="28"/>
          <w:szCs w:val="28"/>
        </w:rPr>
        <w:t xml:space="preserve"> (mRNA) </w:t>
      </w:r>
      <w:r w:rsidRPr="004347D4">
        <w:rPr>
          <w:rFonts w:ascii="Simplified Arabic" w:eastAsia="Times New Roman" w:hAnsi="Simplified Arabic" w:cs="Simplified Arabic"/>
          <w:sz w:val="28"/>
          <w:szCs w:val="28"/>
          <w:rtl/>
        </w:rPr>
        <w:t xml:space="preserve">إلى </w:t>
      </w:r>
      <w:proofErr w:type="spellStart"/>
      <w:r w:rsidRPr="004347D4">
        <w:rPr>
          <w:rFonts w:ascii="Simplified Arabic" w:eastAsia="Times New Roman" w:hAnsi="Simplified Arabic" w:cs="Simplified Arabic"/>
          <w:sz w:val="28"/>
          <w:szCs w:val="28"/>
          <w:rtl/>
        </w:rPr>
        <w:t>السيتوبلازم</w:t>
      </w:r>
      <w:proofErr w:type="spellEnd"/>
      <w:r w:rsidRPr="004347D4">
        <w:rPr>
          <w:rFonts w:ascii="Simplified Arabic" w:eastAsia="Times New Roman" w:hAnsi="Simplified Arabic" w:cs="Simplified Arabic"/>
          <w:sz w:val="28"/>
          <w:szCs w:val="28"/>
          <w:rtl/>
        </w:rPr>
        <w:t xml:space="preserve"> ويعمل كنموذج لإنتاج بروتين</w:t>
      </w:r>
      <w:r w:rsidRPr="004347D4">
        <w:rPr>
          <w:rFonts w:ascii="Simplified Arabic" w:eastAsia="Times New Roman" w:hAnsi="Simplified Arabic" w:cs="Simplified Arabic"/>
          <w:sz w:val="28"/>
          <w:szCs w:val="28"/>
        </w:rPr>
        <w:t xml:space="preserve"> (PER). </w:t>
      </w:r>
      <w:r w:rsidRPr="004347D4">
        <w:rPr>
          <w:rFonts w:ascii="Simplified Arabic" w:eastAsia="Times New Roman" w:hAnsi="Simplified Arabic" w:cs="Simplified Arabic"/>
          <w:sz w:val="28"/>
          <w:szCs w:val="28"/>
          <w:rtl/>
        </w:rPr>
        <w:t>ويتراكم البروتين في نواة الخلية، في نفس الوقت الذي تم فيه إيقاف نشاط جين</w:t>
      </w:r>
      <w:r w:rsidRPr="004347D4">
        <w:rPr>
          <w:rFonts w:ascii="Simplified Arabic" w:eastAsia="Times New Roman" w:hAnsi="Simplified Arabic" w:cs="Simplified Arabic"/>
          <w:sz w:val="28"/>
          <w:szCs w:val="28"/>
        </w:rPr>
        <w:t xml:space="preserve"> (Period).  </w:t>
      </w:r>
      <w:r w:rsidRPr="004347D4">
        <w:rPr>
          <w:rFonts w:ascii="Simplified Arabic" w:eastAsia="Times New Roman" w:hAnsi="Simplified Arabic" w:cs="Simplified Arabic"/>
          <w:sz w:val="28"/>
          <w:szCs w:val="28"/>
          <w:rtl/>
        </w:rPr>
        <w:t>ويؤدِّي هذا إلى نشوء آلية التغذية الراجعة السلبية التي ترتكز عليها الساعة البيولوجية</w:t>
      </w:r>
      <w:r w:rsidRPr="004347D4">
        <w:rPr>
          <w:rFonts w:ascii="Simplified Arabic" w:eastAsia="Times New Roman" w:hAnsi="Simplified Arabic" w:cs="Simplified Arabic"/>
          <w:sz w:val="28"/>
          <w:szCs w:val="28"/>
        </w:rPr>
        <w:t>.</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Pr>
      </w:pPr>
      <w:r w:rsidRPr="004347D4">
        <w:rPr>
          <w:rFonts w:ascii="Simplified Arabic" w:eastAsia="Times New Roman" w:hAnsi="Simplified Arabic" w:cs="Simplified Arabic"/>
          <w:sz w:val="28"/>
          <w:szCs w:val="28"/>
          <w:rtl/>
        </w:rPr>
        <w:lastRenderedPageBreak/>
        <w:t>كان هذا النموذج مثيرًا، ولكن كانت هناك بعضُ أجزاءٍ من اللغز مفقودة. فلكي يتم إحباط نشاط جين (</w:t>
      </w:r>
      <w:r w:rsidRPr="004347D4">
        <w:rPr>
          <w:rFonts w:ascii="Simplified Arabic" w:eastAsia="Times New Roman" w:hAnsi="Simplified Arabic" w:cs="Simplified Arabic"/>
          <w:sz w:val="28"/>
          <w:szCs w:val="28"/>
        </w:rPr>
        <w:t>Period</w:t>
      </w:r>
      <w:r w:rsidRPr="004347D4">
        <w:rPr>
          <w:rFonts w:ascii="Simplified Arabic" w:eastAsia="Times New Roman" w:hAnsi="Simplified Arabic" w:cs="Simplified Arabic"/>
          <w:sz w:val="28"/>
          <w:szCs w:val="28"/>
          <w:rtl/>
        </w:rPr>
        <w:t>)، لا بد من وصول بروتين (</w:t>
      </w:r>
      <w:r w:rsidRPr="004347D4">
        <w:rPr>
          <w:rFonts w:ascii="Simplified Arabic" w:eastAsia="Times New Roman" w:hAnsi="Simplified Arabic" w:cs="Simplified Arabic"/>
          <w:sz w:val="28"/>
          <w:szCs w:val="28"/>
        </w:rPr>
        <w:t>PER</w:t>
      </w:r>
      <w:r w:rsidRPr="004347D4">
        <w:rPr>
          <w:rFonts w:ascii="Simplified Arabic" w:eastAsia="Times New Roman" w:hAnsi="Simplified Arabic" w:cs="Simplified Arabic"/>
          <w:sz w:val="28"/>
          <w:szCs w:val="28"/>
          <w:rtl/>
        </w:rPr>
        <w:t xml:space="preserve">) الذي ينُتَج في </w:t>
      </w:r>
      <w:proofErr w:type="spellStart"/>
      <w:r w:rsidRPr="004347D4">
        <w:rPr>
          <w:rFonts w:ascii="Simplified Arabic" w:eastAsia="Times New Roman" w:hAnsi="Simplified Arabic" w:cs="Simplified Arabic"/>
          <w:sz w:val="28"/>
          <w:szCs w:val="28"/>
          <w:rtl/>
        </w:rPr>
        <w:t>السيتوبلازم</w:t>
      </w:r>
      <w:proofErr w:type="spellEnd"/>
      <w:r w:rsidRPr="004347D4">
        <w:rPr>
          <w:rFonts w:ascii="Simplified Arabic" w:eastAsia="Times New Roman" w:hAnsi="Simplified Arabic" w:cs="Simplified Arabic"/>
          <w:sz w:val="28"/>
          <w:szCs w:val="28"/>
          <w:rtl/>
        </w:rPr>
        <w:t xml:space="preserve"> إلى نواة الخلية التي تحتوي على مادتها الوراثية. وقد أوضح جيفري هال ومايكل </w:t>
      </w:r>
      <w:proofErr w:type="spellStart"/>
      <w:r w:rsidRPr="004347D4">
        <w:rPr>
          <w:rFonts w:ascii="Simplified Arabic" w:eastAsia="Times New Roman" w:hAnsi="Simplified Arabic" w:cs="Simplified Arabic"/>
          <w:sz w:val="28"/>
          <w:szCs w:val="28"/>
          <w:rtl/>
        </w:rPr>
        <w:t>روسباخ</w:t>
      </w:r>
      <w:proofErr w:type="spellEnd"/>
      <w:r w:rsidRPr="004347D4">
        <w:rPr>
          <w:rFonts w:ascii="Simplified Arabic" w:eastAsia="Times New Roman" w:hAnsi="Simplified Arabic" w:cs="Simplified Arabic"/>
          <w:sz w:val="28"/>
          <w:szCs w:val="28"/>
          <w:rtl/>
        </w:rPr>
        <w:t xml:space="preserve"> أن هذا البروتين يتراكم في نواة الخلية أثناء الليل، ولكن بقي السؤال.. كيف وصل إلى هناك؟ في عام 1994 اكتشف مايكل </w:t>
      </w:r>
      <w:proofErr w:type="spellStart"/>
      <w:r w:rsidRPr="004347D4">
        <w:rPr>
          <w:rFonts w:ascii="Simplified Arabic" w:eastAsia="Times New Roman" w:hAnsi="Simplified Arabic" w:cs="Simplified Arabic"/>
          <w:sz w:val="28"/>
          <w:szCs w:val="28"/>
          <w:rtl/>
        </w:rPr>
        <w:t>يونغ</w:t>
      </w:r>
      <w:proofErr w:type="spellEnd"/>
      <w:r w:rsidRPr="004347D4">
        <w:rPr>
          <w:rFonts w:ascii="Simplified Arabic" w:eastAsia="Times New Roman" w:hAnsi="Simplified Arabic" w:cs="Simplified Arabic"/>
          <w:sz w:val="28"/>
          <w:szCs w:val="28"/>
          <w:rtl/>
        </w:rPr>
        <w:t xml:space="preserve"> جينًا مؤقتًا آخرًا يُنظِّم الساعة البيولوجية، وهو جين (</w:t>
      </w:r>
      <w:r w:rsidRPr="004347D4">
        <w:rPr>
          <w:rFonts w:ascii="Simplified Arabic" w:eastAsia="Times New Roman" w:hAnsi="Simplified Arabic" w:cs="Simplified Arabic"/>
          <w:sz w:val="28"/>
          <w:szCs w:val="28"/>
        </w:rPr>
        <w:t>timeless</w:t>
      </w:r>
      <w:r w:rsidRPr="004347D4">
        <w:rPr>
          <w:rFonts w:ascii="Simplified Arabic" w:eastAsia="Times New Roman" w:hAnsi="Simplified Arabic" w:cs="Simplified Arabic"/>
          <w:sz w:val="28"/>
          <w:szCs w:val="28"/>
          <w:rtl/>
        </w:rPr>
        <w:t>)، والذي يُشفِّر بروتين (</w:t>
      </w:r>
      <w:r w:rsidRPr="004347D4">
        <w:rPr>
          <w:rFonts w:ascii="Simplified Arabic" w:eastAsia="Times New Roman" w:hAnsi="Simplified Arabic" w:cs="Simplified Arabic"/>
          <w:sz w:val="28"/>
          <w:szCs w:val="28"/>
        </w:rPr>
        <w:t>TIM</w:t>
      </w:r>
      <w:r w:rsidRPr="004347D4">
        <w:rPr>
          <w:rFonts w:ascii="Simplified Arabic" w:eastAsia="Times New Roman" w:hAnsi="Simplified Arabic" w:cs="Simplified Arabic"/>
          <w:sz w:val="28"/>
          <w:szCs w:val="28"/>
          <w:rtl/>
        </w:rPr>
        <w:t xml:space="preserve">) اللازم من أجل ساعة بيولوجية طبيعية. في عمله الأنيق، أظهر </w:t>
      </w:r>
      <w:proofErr w:type="spellStart"/>
      <w:r w:rsidRPr="004347D4">
        <w:rPr>
          <w:rFonts w:ascii="Simplified Arabic" w:eastAsia="Times New Roman" w:hAnsi="Simplified Arabic" w:cs="Simplified Arabic"/>
          <w:sz w:val="28"/>
          <w:szCs w:val="28"/>
          <w:rtl/>
        </w:rPr>
        <w:t>يونغ</w:t>
      </w:r>
      <w:proofErr w:type="spellEnd"/>
      <w:r w:rsidRPr="004347D4">
        <w:rPr>
          <w:rFonts w:ascii="Simplified Arabic" w:eastAsia="Times New Roman" w:hAnsi="Simplified Arabic" w:cs="Simplified Arabic"/>
          <w:sz w:val="28"/>
          <w:szCs w:val="28"/>
          <w:rtl/>
        </w:rPr>
        <w:t xml:space="preserve"> أنه عندما يرتبط بروتين (</w:t>
      </w:r>
      <w:r w:rsidRPr="004347D4">
        <w:rPr>
          <w:rFonts w:ascii="Simplified Arabic" w:eastAsia="Times New Roman" w:hAnsi="Simplified Arabic" w:cs="Simplified Arabic"/>
          <w:sz w:val="28"/>
          <w:szCs w:val="28"/>
        </w:rPr>
        <w:t>TIM</w:t>
      </w:r>
      <w:r w:rsidRPr="004347D4">
        <w:rPr>
          <w:rFonts w:ascii="Simplified Arabic" w:eastAsia="Times New Roman" w:hAnsi="Simplified Arabic" w:cs="Simplified Arabic"/>
          <w:sz w:val="28"/>
          <w:szCs w:val="28"/>
          <w:rtl/>
        </w:rPr>
        <w:t>) مع بروتين (</w:t>
      </w:r>
      <w:r w:rsidRPr="004347D4">
        <w:rPr>
          <w:rFonts w:ascii="Simplified Arabic" w:eastAsia="Times New Roman" w:hAnsi="Simplified Arabic" w:cs="Simplified Arabic"/>
          <w:sz w:val="28"/>
          <w:szCs w:val="28"/>
        </w:rPr>
        <w:t>PER</w:t>
      </w:r>
      <w:r w:rsidRPr="004347D4">
        <w:rPr>
          <w:rFonts w:ascii="Simplified Arabic" w:eastAsia="Times New Roman" w:hAnsi="Simplified Arabic" w:cs="Simplified Arabic"/>
          <w:sz w:val="28"/>
          <w:szCs w:val="28"/>
          <w:rtl/>
        </w:rPr>
        <w:t>)، فإن كليهما يمكنه دخول نواة الخلية حيث يوقفان نشاط جين (</w:t>
      </w:r>
      <w:r w:rsidRPr="004347D4">
        <w:rPr>
          <w:rFonts w:ascii="Simplified Arabic" w:eastAsia="Times New Roman" w:hAnsi="Simplified Arabic" w:cs="Simplified Arabic"/>
          <w:sz w:val="28"/>
          <w:szCs w:val="28"/>
        </w:rPr>
        <w:t>Period</w:t>
      </w:r>
      <w:r w:rsidRPr="004347D4">
        <w:rPr>
          <w:rFonts w:ascii="Simplified Arabic" w:eastAsia="Times New Roman" w:hAnsi="Simplified Arabic" w:cs="Simplified Arabic"/>
          <w:sz w:val="28"/>
          <w:szCs w:val="28"/>
          <w:rtl/>
        </w:rPr>
        <w:t>) لغلق حلقة التغذية الراجعة السلبية(شكل 2- ب).</w:t>
      </w:r>
    </w:p>
    <w:p w:rsidR="005B35B7" w:rsidRPr="005B35B7" w:rsidRDefault="005B35B7" w:rsidP="005B35B7">
      <w:pPr>
        <w:bidi w:val="0"/>
        <w:spacing w:after="0" w:line="240" w:lineRule="auto"/>
        <w:rPr>
          <w:rFonts w:ascii="Simplified Arabic" w:eastAsia="Times New Roman" w:hAnsi="Simplified Arabic" w:cs="Simplified Arabic"/>
          <w:sz w:val="28"/>
          <w:szCs w:val="28"/>
        </w:rPr>
      </w:pPr>
      <w:r w:rsidRPr="005650C1">
        <w:rPr>
          <w:rFonts w:ascii="Simplified Arabic" w:eastAsia="Times New Roman" w:hAnsi="Simplified Arabic" w:cs="Simplified Arabic"/>
          <w:noProof/>
          <w:sz w:val="28"/>
          <w:szCs w:val="28"/>
        </w:rPr>
        <w:drawing>
          <wp:inline distT="0" distB="0" distL="0" distR="0">
            <wp:extent cx="2381250" cy="2009775"/>
            <wp:effectExtent l="19050" t="0" r="0" b="0"/>
            <wp:docPr id="2" name="صورة 2" descr="المكونات الجزيئية للساعة البيولوج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مكونات الجزيئية للساعة البيولوجية"/>
                    <pic:cNvPicPr>
                      <a:picLocks noChangeAspect="1" noChangeArrowheads="1"/>
                    </pic:cNvPicPr>
                  </pic:nvPicPr>
                  <pic:blipFill>
                    <a:blip r:embed="rId5"/>
                    <a:srcRect/>
                    <a:stretch>
                      <a:fillRect/>
                    </a:stretch>
                  </pic:blipFill>
                  <pic:spPr bwMode="auto">
                    <a:xfrm>
                      <a:off x="0" y="0"/>
                      <a:ext cx="2381250" cy="2009775"/>
                    </a:xfrm>
                    <a:prstGeom prst="rect">
                      <a:avLst/>
                    </a:prstGeom>
                    <a:noFill/>
                    <a:ln w="9525">
                      <a:noFill/>
                      <a:miter lim="800000"/>
                      <a:headEnd/>
                      <a:tailEnd/>
                    </a:ln>
                  </pic:spPr>
                </pic:pic>
              </a:graphicData>
            </a:graphic>
          </wp:inline>
        </w:drawing>
      </w:r>
      <w:r w:rsidRPr="005B35B7">
        <w:rPr>
          <w:rFonts w:ascii="Simplified Arabic" w:eastAsia="Times New Roman" w:hAnsi="Simplified Arabic" w:cs="Simplified Arabic"/>
          <w:sz w:val="28"/>
          <w:szCs w:val="28"/>
          <w:rtl/>
        </w:rPr>
        <w:t>شكل (2- ب) توضيح مبسط للمكونات الجزيئية للساعة البيولوجية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Pr>
      </w:pPr>
      <w:r w:rsidRPr="004347D4">
        <w:rPr>
          <w:rFonts w:ascii="Simplified Arabic" w:eastAsia="Times New Roman" w:hAnsi="Simplified Arabic" w:cs="Simplified Arabic"/>
          <w:sz w:val="28"/>
          <w:szCs w:val="28"/>
          <w:rtl/>
        </w:rPr>
        <w:t>وقد أوضحت آليةٌ كهذه المُنظِّمة لعلميات التغذية الراجعة (</w:t>
      </w:r>
      <w:r w:rsidRPr="004347D4">
        <w:rPr>
          <w:rFonts w:ascii="Simplified Arabic" w:eastAsia="Times New Roman" w:hAnsi="Simplified Arabic" w:cs="Simplified Arabic"/>
          <w:sz w:val="28"/>
          <w:szCs w:val="28"/>
        </w:rPr>
        <w:t>feedback</w:t>
      </w:r>
      <w:r w:rsidRPr="004347D4">
        <w:rPr>
          <w:rFonts w:ascii="Simplified Arabic" w:eastAsia="Times New Roman" w:hAnsi="Simplified Arabic" w:cs="Simplified Arabic"/>
          <w:sz w:val="28"/>
          <w:szCs w:val="28"/>
          <w:rtl/>
        </w:rPr>
        <w:t>) كيفيةَ ظهورِ هذه التذبذبات في مستويات البروتين داخل الخلية، ولكن ظلَّت الأسئلةُ قائمةً. كسؤالِ: ما هو الذي يتحكَّم في تردد وتكرار هذا التذبذبات والتغيرات؟ مايكل يونج قد حدد جينًا آخر أسماه (</w:t>
      </w:r>
      <w:proofErr w:type="spellStart"/>
      <w:r w:rsidRPr="004347D4">
        <w:rPr>
          <w:rFonts w:ascii="Simplified Arabic" w:eastAsia="Times New Roman" w:hAnsi="Simplified Arabic" w:cs="Simplified Arabic"/>
          <w:sz w:val="28"/>
          <w:szCs w:val="28"/>
        </w:rPr>
        <w:t>Doubletime</w:t>
      </w:r>
      <w:proofErr w:type="spellEnd"/>
      <w:r w:rsidRPr="004347D4">
        <w:rPr>
          <w:rFonts w:ascii="Simplified Arabic" w:eastAsia="Times New Roman" w:hAnsi="Simplified Arabic" w:cs="Simplified Arabic"/>
          <w:sz w:val="28"/>
          <w:szCs w:val="28"/>
          <w:rtl/>
        </w:rPr>
        <w:t>) يعمل على ترميز البروتين (</w:t>
      </w:r>
      <w:r w:rsidRPr="004347D4">
        <w:rPr>
          <w:rFonts w:ascii="Simplified Arabic" w:eastAsia="Times New Roman" w:hAnsi="Simplified Arabic" w:cs="Simplified Arabic"/>
          <w:sz w:val="28"/>
          <w:szCs w:val="28"/>
        </w:rPr>
        <w:t>DBT</w:t>
      </w:r>
      <w:r w:rsidRPr="004347D4">
        <w:rPr>
          <w:rFonts w:ascii="Simplified Arabic" w:eastAsia="Times New Roman" w:hAnsi="Simplified Arabic" w:cs="Simplified Arabic"/>
          <w:sz w:val="28"/>
          <w:szCs w:val="28"/>
          <w:rtl/>
        </w:rPr>
        <w:t>) الذي يقوم بتأخير تراكم بروتين (</w:t>
      </w:r>
      <w:r w:rsidRPr="004347D4">
        <w:rPr>
          <w:rFonts w:ascii="Simplified Arabic" w:eastAsia="Times New Roman" w:hAnsi="Simplified Arabic" w:cs="Simplified Arabic"/>
          <w:sz w:val="28"/>
          <w:szCs w:val="28"/>
        </w:rPr>
        <w:t>PER</w:t>
      </w:r>
      <w:r w:rsidRPr="004347D4">
        <w:rPr>
          <w:rFonts w:ascii="Simplified Arabic" w:eastAsia="Times New Roman" w:hAnsi="Simplified Arabic" w:cs="Simplified Arabic"/>
          <w:sz w:val="28"/>
          <w:szCs w:val="28"/>
          <w:rtl/>
        </w:rPr>
        <w:t>) وهذا يقدم نظرةً ثاقبة عن المزامنة التي تتم بين الوقت على مدار اليوم، وبين اختلاف نسب البروتينات داخل الخلايا.</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 xml:space="preserve">وأظهرت الاكتشافات المتوالية من قِبَلِ الحائزين على الجائزة المبادئ الرئيسية لطريقة عمل الساعة البيولوجية. فخلال سنوات، تم توضيح المكونات الجزيئية الأخرى لآلية عمل الساعة البيولوجية، وتوضيح وظيفتها وطريقة استقرارها. وهذا العام، تم تحديد البروتينات الإضافية المطلوبة لتفعيل </w:t>
      </w:r>
      <w:proofErr w:type="spellStart"/>
      <w:r w:rsidRPr="004347D4">
        <w:rPr>
          <w:rFonts w:ascii="Simplified Arabic" w:eastAsia="Times New Roman" w:hAnsi="Simplified Arabic" w:cs="Simplified Arabic"/>
          <w:sz w:val="28"/>
          <w:szCs w:val="28"/>
          <w:rtl/>
        </w:rPr>
        <w:t>الجين</w:t>
      </w:r>
      <w:proofErr w:type="spellEnd"/>
      <w:r w:rsidRPr="004347D4">
        <w:rPr>
          <w:rFonts w:ascii="Simplified Arabic" w:eastAsia="Times New Roman" w:hAnsi="Simplified Arabic" w:cs="Simplified Arabic"/>
          <w:sz w:val="28"/>
          <w:szCs w:val="28"/>
          <w:rtl/>
        </w:rPr>
        <w:t xml:space="preserve"> (</w:t>
      </w:r>
      <w:r w:rsidRPr="004347D4">
        <w:rPr>
          <w:rFonts w:ascii="Simplified Arabic" w:eastAsia="Times New Roman" w:hAnsi="Simplified Arabic" w:cs="Simplified Arabic"/>
          <w:sz w:val="28"/>
          <w:szCs w:val="28"/>
        </w:rPr>
        <w:t>Period</w:t>
      </w:r>
      <w:r w:rsidRPr="004347D4">
        <w:rPr>
          <w:rFonts w:ascii="Simplified Arabic" w:eastAsia="Times New Roman" w:hAnsi="Simplified Arabic" w:cs="Simplified Arabic"/>
          <w:sz w:val="28"/>
          <w:szCs w:val="28"/>
          <w:rtl/>
        </w:rPr>
        <w:t>)، وكذلك الآلية التي تصف كيفية حدوث المزامنة بين الضوء والساعة البيولوجية.</w:t>
      </w:r>
    </w:p>
    <w:p w:rsidR="005B35B7" w:rsidRPr="004347D4" w:rsidRDefault="005B35B7" w:rsidP="005B35B7">
      <w:pPr>
        <w:shd w:val="clear" w:color="auto" w:fill="FFFFFF"/>
        <w:spacing w:after="360" w:line="240" w:lineRule="auto"/>
        <w:outlineLvl w:val="1"/>
        <w:rPr>
          <w:rFonts w:ascii="Simplified Arabic" w:eastAsia="Times New Roman" w:hAnsi="Simplified Arabic" w:cs="Simplified Arabic"/>
          <w:b/>
          <w:bCs/>
          <w:sz w:val="28"/>
          <w:szCs w:val="28"/>
          <w:rtl/>
        </w:rPr>
      </w:pPr>
      <w:r w:rsidRPr="004347D4">
        <w:rPr>
          <w:rFonts w:ascii="Simplified Arabic" w:eastAsia="Times New Roman" w:hAnsi="Simplified Arabic" w:cs="Simplified Arabic"/>
          <w:b/>
          <w:bCs/>
          <w:sz w:val="28"/>
          <w:szCs w:val="28"/>
          <w:rtl/>
        </w:rPr>
        <w:lastRenderedPageBreak/>
        <w:t>نظرة على علاقة الوقت بوظائف الأعضاء</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تتداخل الساعة البيولوجية مع العديدِ من الجوانب في فسيولوجيا أجسادنا المعقدة. نحن نعلم أن كل الكائنات متعددة الخلية، بما فيها الإنسان، قد استخدموا آليةً مُماثِلة للسيطرة على إيقاعات ساعتهم البيولوجية.</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نسبة كبيرة من الجينات تُنظَّم بواسطة الساعة البيولوجية، وبالتالي ضَبْط ساعتنا البيولوجية بدقة يُساهم في تكيُّف أجسادنا مع مراحل اليوم المختلفة (الشكل 3).</w:t>
      </w:r>
    </w:p>
    <w:p w:rsidR="005B35B7" w:rsidRPr="004347D4" w:rsidRDefault="005B35B7" w:rsidP="005B35B7">
      <w:pPr>
        <w:shd w:val="clear" w:color="auto" w:fill="FFFFFF"/>
        <w:spacing w:after="360" w:line="240" w:lineRule="auto"/>
        <w:jc w:val="both"/>
        <w:rPr>
          <w:rFonts w:ascii="Simplified Arabic" w:eastAsia="Times New Roman" w:hAnsi="Simplified Arabic" w:cs="Simplified Arabic"/>
          <w:sz w:val="28"/>
          <w:szCs w:val="28"/>
          <w:rtl/>
        </w:rPr>
      </w:pPr>
      <w:r w:rsidRPr="004347D4">
        <w:rPr>
          <w:rFonts w:ascii="Simplified Arabic" w:eastAsia="Times New Roman" w:hAnsi="Simplified Arabic" w:cs="Simplified Arabic"/>
          <w:sz w:val="28"/>
          <w:szCs w:val="28"/>
          <w:rtl/>
        </w:rPr>
        <w:t>ومنذ ذلك الاكتشاف المهم الذي قام به الفائزون الثلاثة، تحوَّل بحثهم إلى نواةِ مجالٍ بحثيٍّ واسعٍ خاصٍّ بالساعة البيولوجية، ستُسهم تطبيقاته بالتأكيد في تحسين صحتنا.</w:t>
      </w:r>
    </w:p>
    <w:p w:rsidR="005B35B7" w:rsidRPr="004347D4" w:rsidRDefault="005B35B7" w:rsidP="005B35B7">
      <w:pPr>
        <w:rPr>
          <w:rFonts w:ascii="Simplified Arabic" w:hAnsi="Simplified Arabic" w:cs="Simplified Arabic"/>
          <w:sz w:val="28"/>
          <w:szCs w:val="28"/>
          <w:lang w:bidi="ar-IQ"/>
        </w:rPr>
      </w:pPr>
      <w:r w:rsidRPr="004347D4">
        <w:rPr>
          <w:rFonts w:ascii="Simplified Arabic" w:eastAsia="Times New Roman" w:hAnsi="Simplified Arabic" w:cs="Simplified Arabic"/>
          <w:noProof/>
          <w:sz w:val="28"/>
          <w:szCs w:val="28"/>
        </w:rPr>
        <w:drawing>
          <wp:anchor distT="0" distB="0" distL="114300" distR="114300" simplePos="0" relativeHeight="251658240" behindDoc="0" locked="0" layoutInCell="1" allowOverlap="1">
            <wp:simplePos x="714375" y="1495425"/>
            <wp:positionH relativeFrom="margin">
              <wp:align>center</wp:align>
            </wp:positionH>
            <wp:positionV relativeFrom="margin">
              <wp:align>center</wp:align>
            </wp:positionV>
            <wp:extent cx="5705475" cy="4010025"/>
            <wp:effectExtent l="19050" t="0" r="9525" b="0"/>
            <wp:wrapSquare wrapText="bothSides"/>
            <wp:docPr id="3" name="صورة 3" descr="الشكل(3). الساعة البيولوجية تُسهم في تكيُّف أجسادنا مع مراحل اليوم المختلفة. ساعتنا البيولوجية تساعد في تنظيم أنماط النوم، والسلوك الغذائي الخاص، ووقت إفراز للهرمونات، وضغط الدم، وحرارة الجس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شكل(3). الساعة البيولوجية تُسهم في تكيُّف أجسادنا مع مراحل اليوم المختلفة. ساعتنا البيولوجية تساعد في تنظيم أنماط النوم، والسلوك الغذائي الخاص، ووقت إفراز للهرمونات، وضغط الدم، وحرارة الجسم."/>
                    <pic:cNvPicPr>
                      <a:picLocks noChangeAspect="1" noChangeArrowheads="1"/>
                    </pic:cNvPicPr>
                  </pic:nvPicPr>
                  <pic:blipFill>
                    <a:blip r:embed="rId6"/>
                    <a:srcRect/>
                    <a:stretch>
                      <a:fillRect/>
                    </a:stretch>
                  </pic:blipFill>
                  <pic:spPr bwMode="auto">
                    <a:xfrm>
                      <a:off x="0" y="0"/>
                      <a:ext cx="5705475" cy="4010025"/>
                    </a:xfrm>
                    <a:prstGeom prst="rect">
                      <a:avLst/>
                    </a:prstGeom>
                    <a:noFill/>
                    <a:ln w="9525">
                      <a:noFill/>
                      <a:miter lim="800000"/>
                      <a:headEnd/>
                      <a:tailEnd/>
                    </a:ln>
                  </pic:spPr>
                </pic:pic>
              </a:graphicData>
            </a:graphic>
          </wp:anchor>
        </w:drawing>
      </w:r>
      <w:r w:rsidRPr="004347D4">
        <w:rPr>
          <w:rFonts w:ascii="Simplified Arabic" w:eastAsia="Times New Roman" w:hAnsi="Simplified Arabic" w:cs="Simplified Arabic"/>
          <w:sz w:val="28"/>
          <w:szCs w:val="28"/>
          <w:rtl/>
        </w:rPr>
        <w:t xml:space="preserve">الشكل(3). الساعة البيولوجية تُسهم في تكيُّف أجسادنا مع مراحل اليوم المختلفة. ساعتنا البيولوجية تساعد في تنظيم أنماط النوم، والسلوك الغذائي الخاص، ووقت إفراز </w:t>
      </w:r>
      <w:proofErr w:type="spellStart"/>
      <w:r w:rsidRPr="004347D4">
        <w:rPr>
          <w:rFonts w:ascii="Simplified Arabic" w:eastAsia="Times New Roman" w:hAnsi="Simplified Arabic" w:cs="Simplified Arabic"/>
          <w:sz w:val="28"/>
          <w:szCs w:val="28"/>
          <w:rtl/>
        </w:rPr>
        <w:t>للهرمونات</w:t>
      </w:r>
      <w:proofErr w:type="spellEnd"/>
      <w:r w:rsidRPr="004347D4">
        <w:rPr>
          <w:rFonts w:ascii="Simplified Arabic" w:eastAsia="Times New Roman" w:hAnsi="Simplified Arabic" w:cs="Simplified Arabic"/>
          <w:sz w:val="28"/>
          <w:szCs w:val="28"/>
          <w:rtl/>
        </w:rPr>
        <w:t>، وضغط الدم، وحرارة الجسم</w:t>
      </w:r>
      <w:r w:rsidRPr="004347D4">
        <w:rPr>
          <w:rFonts w:ascii="Simplified Arabic" w:eastAsia="Times New Roman" w:hAnsi="Simplified Arabic" w:cs="Simplified Arabic"/>
          <w:sz w:val="28"/>
          <w:szCs w:val="28"/>
        </w:rPr>
        <w:t>.</w:t>
      </w:r>
    </w:p>
    <w:sectPr w:rsidR="005B35B7" w:rsidRPr="004347D4" w:rsidSect="00D645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0DBD"/>
    <w:rsid w:val="000018CF"/>
    <w:rsid w:val="00120DBD"/>
    <w:rsid w:val="004347D4"/>
    <w:rsid w:val="005650C1"/>
    <w:rsid w:val="005B35B7"/>
    <w:rsid w:val="00651A11"/>
    <w:rsid w:val="006715DE"/>
    <w:rsid w:val="00863BFE"/>
    <w:rsid w:val="00B23FEB"/>
    <w:rsid w:val="00B87DCF"/>
    <w:rsid w:val="00D26E97"/>
    <w:rsid w:val="00D6451F"/>
    <w:rsid w:val="00D71B55"/>
    <w:rsid w:val="00F30E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51F"/>
    <w:pPr>
      <w:bidi/>
    </w:pPr>
  </w:style>
  <w:style w:type="paragraph" w:styleId="2">
    <w:name w:val="heading 2"/>
    <w:basedOn w:val="a"/>
    <w:link w:val="2Char"/>
    <w:uiPriority w:val="9"/>
    <w:qFormat/>
    <w:rsid w:val="005B35B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B35B7"/>
    <w:rPr>
      <w:rFonts w:ascii="Times New Roman" w:eastAsia="Times New Roman" w:hAnsi="Times New Roman" w:cs="Times New Roman"/>
      <w:b/>
      <w:bCs/>
      <w:sz w:val="36"/>
      <w:szCs w:val="36"/>
    </w:rPr>
  </w:style>
  <w:style w:type="paragraph" w:styleId="a3">
    <w:name w:val="Normal (Web)"/>
    <w:basedOn w:val="a"/>
    <w:uiPriority w:val="99"/>
    <w:semiHidden/>
    <w:unhideWhenUsed/>
    <w:rsid w:val="005B35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5B35B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B3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328940">
      <w:bodyDiv w:val="1"/>
      <w:marLeft w:val="0"/>
      <w:marRight w:val="0"/>
      <w:marTop w:val="0"/>
      <w:marBottom w:val="0"/>
      <w:divBdr>
        <w:top w:val="none" w:sz="0" w:space="0" w:color="auto"/>
        <w:left w:val="none" w:sz="0" w:space="0" w:color="auto"/>
        <w:bottom w:val="none" w:sz="0" w:space="0" w:color="auto"/>
        <w:right w:val="none" w:sz="0" w:space="0" w:color="auto"/>
      </w:divBdr>
    </w:div>
    <w:div w:id="546064820">
      <w:bodyDiv w:val="1"/>
      <w:marLeft w:val="0"/>
      <w:marRight w:val="0"/>
      <w:marTop w:val="0"/>
      <w:marBottom w:val="0"/>
      <w:divBdr>
        <w:top w:val="none" w:sz="0" w:space="0" w:color="auto"/>
        <w:left w:val="none" w:sz="0" w:space="0" w:color="auto"/>
        <w:bottom w:val="none" w:sz="0" w:space="0" w:color="auto"/>
        <w:right w:val="none" w:sz="0" w:space="0" w:color="auto"/>
      </w:divBdr>
    </w:div>
    <w:div w:id="16340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1712</Words>
  <Characters>9763</Characters>
  <Application>Microsoft Office Word</Application>
  <DocSecurity>0</DocSecurity>
  <Lines>81</Lines>
  <Paragraphs>22</Paragraphs>
  <ScaleCrop>false</ScaleCrop>
  <Company>SACC - ANAS</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12</cp:revision>
  <dcterms:created xsi:type="dcterms:W3CDTF">2018-10-08T18:38:00Z</dcterms:created>
  <dcterms:modified xsi:type="dcterms:W3CDTF">2019-08-04T12:12:00Z</dcterms:modified>
</cp:coreProperties>
</file>