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AF" w:rsidRPr="00BB50B1" w:rsidRDefault="00792CAF" w:rsidP="00792CAF">
      <w:pPr>
        <w:ind w:left="-46"/>
        <w:jc w:val="both"/>
        <w:rPr>
          <w:rFonts w:cs="PT Bold Heading" w:hint="cs"/>
          <w:sz w:val="34"/>
          <w:szCs w:val="34"/>
          <w:rtl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BB50B1">
        <w:rPr>
          <w:rFonts w:cs="PT Bold Heading" w:hint="cs"/>
          <w:sz w:val="34"/>
          <w:szCs w:val="34"/>
          <w:rtl/>
          <w:lang w:bidi="ar-IQ"/>
        </w:rPr>
        <w:t>مبادئ تدريب اللياقة:-</w:t>
      </w:r>
    </w:p>
    <w:p w:rsidR="00792CAF" w:rsidRDefault="00792CAF" w:rsidP="00792CAF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إنَّ كل نوع من أنواع تدريب اللياقة يخضع إلى قوانين مظاهر التطبع البيولوجية وبتغيير أخر ، لذا ، تدريب اللياقة = التطبع البيولوجي</w:t>
      </w:r>
    </w:p>
    <w:p w:rsidR="00792CAF" w:rsidRDefault="00792CAF" w:rsidP="00792CAF">
      <w:pPr>
        <w:ind w:left="-46" w:firstLine="76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 xml:space="preserve">إنَّ التطبع البيولوجي يتحقق في الحياة العملية عن طريق استعمال مبادئ التدريب وتمت هذه المبادئ بفهم وبشكل عام المعارف الصحيحة والضرورية ، وتعكس قوانين معينة بشكل علمي وتنعكس عن طريق متطلبات وقواعد الأداء وهذه تتم بمساعدة مبادئ التدريب ، إنَّ عملية التطبع هذه تأخذ مداها البعيد من خلال </w:t>
      </w:r>
      <w:r w:rsidRPr="00B14CE8">
        <w:rPr>
          <w:rFonts w:cs="PT Bold Heading" w:hint="cs"/>
          <w:sz w:val="34"/>
          <w:szCs w:val="34"/>
          <w:rtl/>
          <w:lang w:bidi="ar-IQ"/>
        </w:rPr>
        <w:t>مايأتي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92CAF" w:rsidRDefault="00792CAF" w:rsidP="00792CAF">
      <w:pPr>
        <w:numPr>
          <w:ilvl w:val="3"/>
          <w:numId w:val="1"/>
        </w:numPr>
        <w:tabs>
          <w:tab w:val="clear" w:pos="2834"/>
          <w:tab w:val="num" w:pos="1826"/>
        </w:tabs>
        <w:ind w:left="182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التنسيق المنظم لخطوات التطبع</w:t>
      </w:r>
      <w:r w:rsidRPr="00B14CE8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ودرجاتها.</w:t>
      </w:r>
    </w:p>
    <w:p w:rsidR="00792CAF" w:rsidRDefault="00792CAF" w:rsidP="00792CAF">
      <w:pPr>
        <w:numPr>
          <w:ilvl w:val="3"/>
          <w:numId w:val="1"/>
        </w:numPr>
        <w:tabs>
          <w:tab w:val="clear" w:pos="2834"/>
          <w:tab w:val="num" w:pos="1826"/>
        </w:tabs>
        <w:ind w:left="1826"/>
        <w:jc w:val="both"/>
        <w:rPr>
          <w:rFonts w:cs="Simplified Arabic" w:hint="cs"/>
          <w:b/>
          <w:bCs/>
          <w:sz w:val="34"/>
          <w:szCs w:val="34"/>
          <w:rtl/>
          <w:lang w:bidi="ar-IQ"/>
        </w:rPr>
      </w:pPr>
      <w:r>
        <w:rPr>
          <w:rFonts w:cs="Simplified Arabic" w:hint="cs"/>
          <w:b/>
          <w:bCs/>
          <w:sz w:val="34"/>
          <w:szCs w:val="34"/>
          <w:rtl/>
          <w:lang w:bidi="ar-IQ"/>
        </w:rPr>
        <w:t>تثبيت الخطوات الصحيحة لطرائق التدريب.</w:t>
      </w:r>
    </w:p>
    <w:p w:rsidR="00792CAF" w:rsidRPr="005A1124" w:rsidRDefault="00792CAF" w:rsidP="00792CAF">
      <w:pPr>
        <w:tabs>
          <w:tab w:val="right" w:pos="161"/>
        </w:tabs>
        <w:ind w:left="-265"/>
        <w:jc w:val="lowKashida"/>
        <w:rPr>
          <w:rFonts w:cs="PT Bold Heading" w:hint="cs"/>
          <w:sz w:val="30"/>
          <w:szCs w:val="30"/>
          <w:lang w:bidi="ar-IQ"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Simplified Arabic" w:hint="cs"/>
          <w:sz w:val="46"/>
          <w:szCs w:val="46"/>
          <w:rtl/>
          <w:lang w:bidi="ar-IQ"/>
        </w:rPr>
        <w:t xml:space="preserve"> </w:t>
      </w:r>
      <w:r w:rsidRPr="005A1124">
        <w:rPr>
          <w:rFonts w:cs="PT Bold Heading" w:hint="cs"/>
          <w:sz w:val="30"/>
          <w:szCs w:val="30"/>
          <w:rtl/>
          <w:lang w:bidi="ar-IQ"/>
        </w:rPr>
        <w:t xml:space="preserve">طرائق التدريب المستخدمة في تطوير عناصر اللياقة البدنية ومشتقاتها  :-  </w:t>
      </w:r>
    </w:p>
    <w:p w:rsidR="00792CAF" w:rsidRPr="00F54695" w:rsidRDefault="00792CAF" w:rsidP="00792CAF">
      <w:pPr>
        <w:ind w:left="-46" w:firstLine="76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تتميز كل طريقة بخصائص معينة وتأثير مختلف عن الأخرى ومن خلال عوامل معينة</w:t>
      </w:r>
      <w:r w:rsidRPr="00174CE1">
        <w:rPr>
          <w:rFonts w:cs="PT Bold Heading" w:hint="cs"/>
          <w:sz w:val="34"/>
          <w:szCs w:val="34"/>
          <w:rtl/>
          <w:lang w:bidi="ar-IQ"/>
        </w:rPr>
        <w:t xml:space="preserve"> مثل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:-</w:t>
      </w:r>
    </w:p>
    <w:p w:rsidR="00792CAF" w:rsidRPr="00F54695" w:rsidRDefault="00792CAF" w:rsidP="00792CAF">
      <w:pPr>
        <w:numPr>
          <w:ilvl w:val="0"/>
          <w:numId w:val="2"/>
        </w:numPr>
        <w:tabs>
          <w:tab w:val="clear" w:pos="1020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>شدة الحمل.</w:t>
      </w:r>
    </w:p>
    <w:p w:rsidR="00792CAF" w:rsidRPr="00F54695" w:rsidRDefault="00792CAF" w:rsidP="00792CAF">
      <w:pPr>
        <w:numPr>
          <w:ilvl w:val="0"/>
          <w:numId w:val="2"/>
        </w:numPr>
        <w:tabs>
          <w:tab w:val="clear" w:pos="1020"/>
          <w:tab w:val="left" w:pos="152"/>
          <w:tab w:val="left" w:pos="512"/>
          <w:tab w:val="num" w:pos="1574"/>
        </w:tabs>
        <w:ind w:left="912" w:firstLine="32"/>
        <w:jc w:val="lowKashida"/>
        <w:rPr>
          <w:rFonts w:cs="Simplified Arabic" w:hint="cs"/>
          <w:b/>
          <w:bCs/>
          <w:sz w:val="34"/>
          <w:szCs w:val="34"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حجم الحمل . </w:t>
      </w:r>
    </w:p>
    <w:p w:rsidR="00792CAF" w:rsidRPr="00F54695" w:rsidRDefault="00792CAF" w:rsidP="00792CAF">
      <w:pPr>
        <w:tabs>
          <w:tab w:val="left" w:pos="512"/>
          <w:tab w:val="num" w:pos="1020"/>
          <w:tab w:val="left" w:pos="1052"/>
        </w:tabs>
        <w:ind w:left="912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ج- طول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مدد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الراحة وتوقيتها ونوعيتها .</w:t>
      </w:r>
    </w:p>
    <w:p w:rsidR="00792CAF" w:rsidRDefault="00792CAF" w:rsidP="00792CAF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كما يتحكم هدف التدريب هنا في هذه العوامل ، كذلك في محتويات التدريب المستخدمة . وفي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مايأتي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عرضا"  مختصرا لطرائق التدريب المختلفة ، وشكل الحمل المستخدم في كل منها . كذلك التأثير المباشر </w:t>
      </w:r>
      <w:r>
        <w:rPr>
          <w:rFonts w:cs="Simplified Arabic" w:hint="cs"/>
          <w:b/>
          <w:bCs/>
          <w:sz w:val="34"/>
          <w:szCs w:val="34"/>
          <w:rtl/>
          <w:lang w:bidi="ar-IQ"/>
        </w:rPr>
        <w:t>في</w:t>
      </w:r>
      <w:r w:rsidRPr="00F54695">
        <w:rPr>
          <w:rFonts w:cs="Simplified Arabic" w:hint="cs"/>
          <w:b/>
          <w:bCs/>
          <w:sz w:val="34"/>
          <w:szCs w:val="34"/>
          <w:rtl/>
          <w:lang w:bidi="ar-IQ"/>
        </w:rPr>
        <w:t xml:space="preserve"> عناصر اللياقة البدنية ومشتقاتها .</w:t>
      </w:r>
    </w:p>
    <w:p w:rsidR="00792CAF" w:rsidRPr="00792CAF" w:rsidRDefault="00792CAF" w:rsidP="00792CAF">
      <w:pPr>
        <w:tabs>
          <w:tab w:val="left" w:pos="872"/>
        </w:tabs>
        <w:ind w:left="332"/>
        <w:rPr>
          <w:rFonts w:cs="PT Bold Heading" w:hint="cs"/>
          <w:sz w:val="34"/>
          <w:szCs w:val="34"/>
          <w:lang w:bidi="ar-IQ"/>
        </w:rPr>
      </w:pPr>
      <w:r w:rsidRPr="00792CAF">
        <w:rPr>
          <w:rFonts w:cs="PT Bold Heading" w:hint="cs"/>
          <w:sz w:val="34"/>
          <w:szCs w:val="34"/>
          <w:rtl/>
          <w:lang w:bidi="ar-IQ"/>
        </w:rPr>
        <w:t>1</w:t>
      </w:r>
      <w:r w:rsidRPr="00792CAF">
        <w:rPr>
          <w:rFonts w:hint="cs"/>
          <w:sz w:val="34"/>
          <w:szCs w:val="34"/>
          <w:rtl/>
          <w:lang w:bidi="ar-IQ"/>
        </w:rPr>
        <w:t xml:space="preserve">- </w:t>
      </w:r>
      <w:r w:rsidRPr="00792CAF">
        <w:rPr>
          <w:rFonts w:cs="PT Bold Heading" w:hint="cs"/>
          <w:sz w:val="34"/>
          <w:szCs w:val="34"/>
          <w:rtl/>
          <w:lang w:bidi="ar-IQ"/>
        </w:rPr>
        <w:t>طريقة الحمل المستمر :-</w:t>
      </w: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840"/>
      </w:tblGrid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 المتوسط إلى عال بنسبة (70-90%) من استطاعة الفرد.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lastRenderedPageBreak/>
              <w:t>حجم الحمل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كبير جداً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طويلة جدا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على وفق متطلبات شدة الأداء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:-</w:t>
            </w:r>
          </w:p>
        </w:tc>
        <w:tc>
          <w:tcPr>
            <w:tcW w:w="6840" w:type="dxa"/>
          </w:tcPr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العام.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الخاص . </w:t>
            </w:r>
          </w:p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التحمل الموضعي للعضلات .</w:t>
            </w:r>
          </w:p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792CAF" w:rsidRDefault="00792CAF" w:rsidP="00792CAF">
      <w:pPr>
        <w:ind w:left="-46" w:firstLine="526"/>
        <w:jc w:val="lowKashida"/>
        <w:rPr>
          <w:rFonts w:cs="Simplified Arabic" w:hint="cs"/>
          <w:b/>
          <w:bCs/>
          <w:sz w:val="34"/>
          <w:szCs w:val="34"/>
          <w:rtl/>
          <w:lang w:bidi="ar-IQ"/>
        </w:rPr>
      </w:pPr>
    </w:p>
    <w:p w:rsidR="00B067BC" w:rsidRDefault="00792CAF">
      <w:pPr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2</w:t>
      </w:r>
      <w:r>
        <w:rPr>
          <w:rFonts w:hint="cs"/>
          <w:sz w:val="34"/>
          <w:szCs w:val="34"/>
          <w:rtl/>
          <w:lang w:bidi="ar-IQ"/>
        </w:rPr>
        <w:t>-</w:t>
      </w:r>
      <w:r w:rsidRPr="003C709E">
        <w:rPr>
          <w:rFonts w:cs="PT Bold Heading" w:hint="cs"/>
          <w:sz w:val="34"/>
          <w:szCs w:val="34"/>
          <w:rtl/>
          <w:lang w:bidi="ar-IQ"/>
        </w:rPr>
        <w:t xml:space="preserve"> طريقة التد</w:t>
      </w:r>
      <w:r>
        <w:rPr>
          <w:rFonts w:cs="PT Bold Heading" w:hint="cs"/>
          <w:sz w:val="34"/>
          <w:szCs w:val="34"/>
          <w:rtl/>
          <w:lang w:bidi="ar-IQ"/>
        </w:rPr>
        <w:t>ريب على مراحل ( المركزة</w:t>
      </w:r>
      <w:r>
        <w:rPr>
          <w:rFonts w:hint="cs"/>
          <w:sz w:val="34"/>
          <w:szCs w:val="34"/>
          <w:rtl/>
          <w:lang w:bidi="ar-IQ"/>
        </w:rPr>
        <w:t xml:space="preserve">- </w:t>
      </w:r>
      <w:r w:rsidRPr="005E3DAD">
        <w:rPr>
          <w:rFonts w:cs="PT Bold Heading" w:hint="cs"/>
          <w:sz w:val="34"/>
          <w:szCs w:val="34"/>
          <w:rtl/>
          <w:lang w:bidi="ar-IQ"/>
        </w:rPr>
        <w:t>مرتفع</w:t>
      </w:r>
      <w:r>
        <w:rPr>
          <w:rFonts w:cs="PT Bold Heading" w:hint="cs"/>
          <w:sz w:val="34"/>
          <w:szCs w:val="34"/>
          <w:rtl/>
          <w:lang w:bidi="ar-IQ"/>
        </w:rPr>
        <w:t xml:space="preserve"> الشد</w:t>
      </w:r>
      <w:r w:rsidRPr="003C709E">
        <w:rPr>
          <w:rFonts w:cs="PT Bold Heading" w:hint="cs"/>
          <w:sz w:val="34"/>
          <w:szCs w:val="34"/>
          <w:rtl/>
          <w:lang w:bidi="ar-IQ"/>
        </w:rPr>
        <w:t>ة ):-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768"/>
      </w:tblGrid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76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تكون شدة الحمل عالية بنسبة (80-90%) من ٱستطاعة الفرد.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76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متوسط وقد تصل حتى (10) أعادات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76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كبير ة وتكون من (90ثا-180 ثانية )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76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تبدءا (30ثا-60 ثانية ) وتكون متوسطة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768" w:type="dxa"/>
          </w:tcPr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92CAF" w:rsidRPr="00792CAF" w:rsidRDefault="00792CAF" w:rsidP="00792CAF">
            <w:pPr>
              <w:tabs>
                <w:tab w:val="left" w:pos="363"/>
              </w:tabs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الخاص .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تحمل السرعة . 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تحمل القوة .</w:t>
            </w:r>
          </w:p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القوة السريعة .</w:t>
            </w:r>
          </w:p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792CAF" w:rsidRPr="00792CAF" w:rsidRDefault="00792CAF" w:rsidP="00792CAF">
      <w:pPr>
        <w:tabs>
          <w:tab w:val="left" w:pos="332"/>
          <w:tab w:val="left" w:pos="872"/>
        </w:tabs>
        <w:rPr>
          <w:rFonts w:cs="PT Bold Heading" w:hint="cs"/>
          <w:sz w:val="34"/>
          <w:szCs w:val="34"/>
          <w:rtl/>
          <w:lang w:bidi="ar-IQ"/>
        </w:rPr>
      </w:pPr>
      <w:r w:rsidRPr="00792CAF">
        <w:rPr>
          <w:rFonts w:cs="PT Bold Heading" w:hint="cs"/>
          <w:sz w:val="34"/>
          <w:szCs w:val="34"/>
          <w:rtl/>
          <w:lang w:bidi="ar-IQ"/>
        </w:rPr>
        <w:lastRenderedPageBreak/>
        <w:t>3- طريقة التدريب على مراحل (البسيطة</w:t>
      </w:r>
      <w:r w:rsidRPr="00792CAF">
        <w:rPr>
          <w:rFonts w:hint="cs"/>
          <w:sz w:val="34"/>
          <w:szCs w:val="34"/>
          <w:rtl/>
          <w:lang w:bidi="ar-IQ"/>
        </w:rPr>
        <w:t>-</w:t>
      </w:r>
      <w:r w:rsidRPr="00792CAF">
        <w:rPr>
          <w:rFonts w:cs="PT Bold Heading" w:hint="cs"/>
          <w:sz w:val="34"/>
          <w:szCs w:val="34"/>
          <w:rtl/>
          <w:lang w:bidi="ar-IQ"/>
        </w:rPr>
        <w:t xml:space="preserve"> منخفض الشدة )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غالباً تكون شدة الحمل خفيفة بنسبة (60-80%).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عالي وقد يصل من (20-30) إعاده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الراحة المستحقة وتكون من (45ثا-90 ثانية )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تبدأ (15ثا-90 ثانية ) وتكون طويلة م</w:t>
            </w:r>
            <w:r w:rsidRPr="00792CAF">
              <w:rPr>
                <w:rFonts w:cs="Simplified Arabic" w:hint="eastAsia"/>
                <w:b/>
                <w:bCs/>
                <w:sz w:val="34"/>
                <w:szCs w:val="34"/>
                <w:rtl/>
                <w:lang w:bidi="ar-IQ"/>
              </w:rPr>
              <w:t>ن</w:t>
            </w: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خلال عدد كبير من الإعادات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العام .</w:t>
            </w:r>
          </w:p>
          <w:p w:rsidR="00792CAF" w:rsidRPr="00792CAF" w:rsidRDefault="00792CAF" w:rsidP="00792CAF">
            <w:pPr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التحمل العضلي الخاص والموضعي . </w:t>
            </w:r>
          </w:p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 تحمل القوة .</w:t>
            </w:r>
          </w:p>
        </w:tc>
      </w:tr>
    </w:tbl>
    <w:p w:rsidR="00792CAF" w:rsidRDefault="00792CAF">
      <w:pPr>
        <w:rPr>
          <w:rFonts w:cs="PT Bold Heading" w:hint="cs"/>
          <w:sz w:val="34"/>
          <w:szCs w:val="34"/>
          <w:rtl/>
          <w:lang w:bidi="ar-IQ"/>
        </w:rPr>
      </w:pPr>
      <w:r>
        <w:rPr>
          <w:rFonts w:cs="PT Bold Heading" w:hint="cs"/>
          <w:sz w:val="34"/>
          <w:szCs w:val="34"/>
          <w:rtl/>
          <w:lang w:bidi="ar-IQ"/>
        </w:rPr>
        <w:t>4</w:t>
      </w:r>
      <w:r w:rsidRPr="00C313D8">
        <w:rPr>
          <w:rFonts w:cs="PT Bold Heading" w:hint="cs"/>
          <w:sz w:val="34"/>
          <w:szCs w:val="34"/>
          <w:rtl/>
          <w:lang w:bidi="ar-IQ"/>
        </w:rPr>
        <w:t>- طريقة الاعادات والتكرار</w:t>
      </w:r>
      <w:r>
        <w:rPr>
          <w:rFonts w:cs="PT Bold Heading" w:hint="cs"/>
          <w:sz w:val="34"/>
          <w:szCs w:val="34"/>
          <w:rtl/>
          <w:lang w:bidi="ar-IQ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948"/>
      </w:tblGrid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عالية جداً.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منخفض وقد يصل من (1-6 ) إعاده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راحة طويلة وتبدأ من (3 د-35 د )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وبيدأ (20ثا-30 ثا) او (3 د-9 د)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948" w:type="dxa"/>
          </w:tcPr>
          <w:p w:rsidR="00792CAF" w:rsidRPr="00792CAF" w:rsidRDefault="00792CAF" w:rsidP="00792CAF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كل من:-</w:t>
            </w:r>
          </w:p>
          <w:p w:rsidR="00792CAF" w:rsidRPr="00792CAF" w:rsidRDefault="00792CAF" w:rsidP="00792CAF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السرعة القصوى .</w:t>
            </w:r>
          </w:p>
          <w:p w:rsidR="00792CAF" w:rsidRPr="00792CAF" w:rsidRDefault="00792CAF" w:rsidP="00792CAF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- القوة القصوى . </w:t>
            </w:r>
          </w:p>
          <w:p w:rsidR="00792CAF" w:rsidRPr="00792CAF" w:rsidRDefault="00792CAF" w:rsidP="00792CAF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تحمل السرعة .</w:t>
            </w:r>
          </w:p>
          <w:p w:rsidR="00792CAF" w:rsidRPr="00792CAF" w:rsidRDefault="00792CAF" w:rsidP="00792CAF">
            <w:pPr>
              <w:ind w:left="314"/>
              <w:jc w:val="lowKashida"/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 xml:space="preserve"> - القوة السريعة .</w:t>
            </w:r>
          </w:p>
        </w:tc>
      </w:tr>
    </w:tbl>
    <w:p w:rsidR="00792CAF" w:rsidRPr="00792CAF" w:rsidRDefault="00792CAF" w:rsidP="00792CAF">
      <w:pPr>
        <w:jc w:val="lowKashida"/>
        <w:rPr>
          <w:rFonts w:cs="PT Bold Heading" w:hint="cs"/>
          <w:sz w:val="34"/>
          <w:szCs w:val="34"/>
          <w:rtl/>
          <w:lang w:bidi="ar-IQ"/>
        </w:rPr>
      </w:pPr>
    </w:p>
    <w:p w:rsidR="00792CAF" w:rsidRPr="00792CAF" w:rsidRDefault="00792CAF" w:rsidP="00792CAF">
      <w:pPr>
        <w:jc w:val="lowKashida"/>
        <w:rPr>
          <w:rFonts w:cs="PT Bold Heading" w:hint="cs"/>
          <w:sz w:val="34"/>
          <w:szCs w:val="34"/>
          <w:rtl/>
          <w:lang w:bidi="ar-IQ"/>
        </w:rPr>
      </w:pPr>
      <w:r w:rsidRPr="00792CAF">
        <w:rPr>
          <w:rFonts w:cs="PT Bold Heading" w:hint="cs"/>
          <w:sz w:val="34"/>
          <w:szCs w:val="34"/>
          <w:rtl/>
          <w:lang w:bidi="ar-IQ"/>
        </w:rPr>
        <w:t>5- طريقة التدريب الدائري :-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588"/>
      </w:tblGrid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شدة الحمل:-</w:t>
            </w:r>
          </w:p>
        </w:tc>
        <w:tc>
          <w:tcPr>
            <w:tcW w:w="658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تختلف على وفق الهدف الموضوع للفرد عند التدريب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حجم الحمل:-</w:t>
            </w:r>
          </w:p>
        </w:tc>
        <w:tc>
          <w:tcPr>
            <w:tcW w:w="658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تختلف على وفق الهدف الموضوع للفرد عند التدريب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كثافة الحمل:-</w:t>
            </w:r>
          </w:p>
        </w:tc>
        <w:tc>
          <w:tcPr>
            <w:tcW w:w="658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تختلف على وفق الهدف الموضوع للفرد عند التدريب .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زمن ومدة الحمل:-</w:t>
            </w:r>
          </w:p>
        </w:tc>
        <w:tc>
          <w:tcPr>
            <w:tcW w:w="658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تختلف على وفق الهدف الموضوع للفرد عند التدريب .</w:t>
            </w:r>
            <w:r w:rsidRPr="00792CAF">
              <w:rPr>
                <w:rFonts w:cs="Simplified Arabic"/>
                <w:b/>
                <w:bCs/>
                <w:sz w:val="34"/>
                <w:szCs w:val="34"/>
                <w:rtl/>
                <w:lang w:bidi="ar-IQ"/>
              </w:rPr>
              <w:t xml:space="preserve">  </w:t>
            </w:r>
          </w:p>
        </w:tc>
      </w:tr>
      <w:tr w:rsidR="00792CAF" w:rsidRPr="00792CAF" w:rsidTr="007364B3">
        <w:tc>
          <w:tcPr>
            <w:tcW w:w="1934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MCS Taybah S_U normal." w:hint="cs"/>
                <w:sz w:val="34"/>
                <w:szCs w:val="34"/>
                <w:rtl/>
                <w:lang w:bidi="ar-IQ"/>
              </w:rPr>
            </w:pPr>
            <w:r w:rsidRPr="00792CAF">
              <w:rPr>
                <w:rFonts w:cs="MCS Taybah S_U normal." w:hint="cs"/>
                <w:sz w:val="34"/>
                <w:szCs w:val="34"/>
                <w:rtl/>
                <w:lang w:bidi="ar-IQ"/>
              </w:rPr>
              <w:t>تأثير الحمل:-</w:t>
            </w:r>
          </w:p>
        </w:tc>
        <w:tc>
          <w:tcPr>
            <w:tcW w:w="6588" w:type="dxa"/>
          </w:tcPr>
          <w:p w:rsidR="00792CAF" w:rsidRPr="00792CAF" w:rsidRDefault="00792CAF" w:rsidP="00792CAF">
            <w:pPr>
              <w:tabs>
                <w:tab w:val="left" w:pos="872"/>
              </w:tabs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</w:pPr>
            <w:r w:rsidRPr="00792CAF">
              <w:rPr>
                <w:rFonts w:cs="Simplified Arabic" w:hint="cs"/>
                <w:b/>
                <w:bCs/>
                <w:sz w:val="34"/>
                <w:szCs w:val="34"/>
                <w:rtl/>
                <w:lang w:bidi="ar-IQ"/>
              </w:rPr>
              <w:t>يكون تأثير الحمل على عناصر اللياقة البدنية كلها.</w:t>
            </w:r>
          </w:p>
        </w:tc>
      </w:tr>
    </w:tbl>
    <w:p w:rsidR="00792CAF" w:rsidRDefault="00792CAF">
      <w:pPr>
        <w:rPr>
          <w:lang w:bidi="ar-IQ"/>
        </w:rPr>
      </w:pPr>
      <w:bookmarkStart w:id="0" w:name="_GoBack"/>
      <w:bookmarkEnd w:id="0"/>
    </w:p>
    <w:sectPr w:rsidR="0079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27D8"/>
    <w:multiLevelType w:val="hybridMultilevel"/>
    <w:tmpl w:val="4A806724"/>
    <w:lvl w:ilvl="0" w:tplc="0C9287BA">
      <w:start w:val="1"/>
      <w:numFmt w:val="arabicAlpha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69B64AB"/>
    <w:multiLevelType w:val="hybridMultilevel"/>
    <w:tmpl w:val="1F4C0760"/>
    <w:lvl w:ilvl="0" w:tplc="5A92EAD4">
      <w:start w:val="1"/>
      <w:numFmt w:val="arabicAlpha"/>
      <w:lvlText w:val="%1."/>
      <w:lvlJc w:val="left"/>
      <w:pPr>
        <w:tabs>
          <w:tab w:val="num" w:pos="314"/>
        </w:tabs>
        <w:ind w:left="314" w:hanging="360"/>
      </w:pPr>
      <w:rPr>
        <w:rFonts w:hint="default"/>
        <w:b w:val="0"/>
        <w:bCs w:val="0"/>
      </w:rPr>
    </w:lvl>
    <w:lvl w:ilvl="1" w:tplc="E3B6499A">
      <w:start w:val="2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eastAsia="Times New Roman" w:hAnsi="Symbol" w:cs="Simplified Arabic" w:hint="default"/>
      </w:rPr>
    </w:lvl>
    <w:lvl w:ilvl="2" w:tplc="312003DC">
      <w:start w:val="1"/>
      <w:numFmt w:val="decimal"/>
      <w:lvlText w:val="%3-"/>
      <w:lvlJc w:val="left"/>
      <w:pPr>
        <w:tabs>
          <w:tab w:val="num" w:pos="2324"/>
        </w:tabs>
        <w:ind w:left="2324" w:hanging="750"/>
      </w:pPr>
      <w:rPr>
        <w:rFonts w:hint="default"/>
      </w:rPr>
    </w:lvl>
    <w:lvl w:ilvl="3" w:tplc="9D6CCB20">
      <w:start w:val="1"/>
      <w:numFmt w:val="arabicAlpha"/>
      <w:lvlText w:val="%4-"/>
      <w:lvlJc w:val="left"/>
      <w:pPr>
        <w:tabs>
          <w:tab w:val="num" w:pos="2834"/>
        </w:tabs>
        <w:ind w:left="2834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AF"/>
    <w:rsid w:val="00792CAF"/>
    <w:rsid w:val="00B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C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2018-12-20T17:45:00Z</dcterms:created>
  <dcterms:modified xsi:type="dcterms:W3CDTF">2018-12-20T17:51:00Z</dcterms:modified>
</cp:coreProperties>
</file>